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1E" w:rsidRPr="00BA4EE0" w:rsidRDefault="00837FD7" w:rsidP="00F6481E">
      <w:pPr>
        <w:jc w:val="center"/>
        <w:rPr>
          <w:rFonts w:ascii="Times New Roman" w:hAnsi="Times New Roman" w:cs="Times New Roman"/>
          <w:bCs/>
          <w:sz w:val="28"/>
          <w:szCs w:val="28"/>
        </w:rPr>
      </w:pPr>
      <w:r>
        <w:rPr>
          <w:rFonts w:ascii="Times New Roman" w:hAnsi="Times New Roman" w:cs="Times New Roman"/>
          <w:b/>
          <w:noProof/>
          <w:sz w:val="28"/>
          <w:szCs w:val="28"/>
        </w:rPr>
        <w:drawing>
          <wp:inline distT="0" distB="0" distL="0" distR="0">
            <wp:extent cx="6300470" cy="8916035"/>
            <wp:effectExtent l="19050" t="0" r="5080" b="0"/>
            <wp:docPr id="2" name="Рисунок 0" descr="Тит. преддипломная 20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преддипломная 2018_1.jpg"/>
                    <pic:cNvPicPr/>
                  </pic:nvPicPr>
                  <pic:blipFill>
                    <a:blip r:embed="rId8"/>
                    <a:stretch>
                      <a:fillRect/>
                    </a:stretch>
                  </pic:blipFill>
                  <pic:spPr>
                    <a:xfrm>
                      <a:off x="0" y="0"/>
                      <a:ext cx="6300470" cy="8916035"/>
                    </a:xfrm>
                    <a:prstGeom prst="rect">
                      <a:avLst/>
                    </a:prstGeom>
                  </pic:spPr>
                </pic:pic>
              </a:graphicData>
            </a:graphic>
          </wp:inline>
        </w:drawing>
      </w:r>
    </w:p>
    <w:p w:rsidR="0020109D" w:rsidRPr="001444F4" w:rsidRDefault="00837FD7" w:rsidP="00F6481E">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6300470" cy="8916035"/>
            <wp:effectExtent l="19050" t="0" r="5080" b="0"/>
            <wp:docPr id="3" name="Рисунок 2" descr="Тит. преддипломная 20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преддипломная 2018_2.jpg"/>
                    <pic:cNvPicPr/>
                  </pic:nvPicPr>
                  <pic:blipFill>
                    <a:blip r:embed="rId9"/>
                    <a:stretch>
                      <a:fillRect/>
                    </a:stretch>
                  </pic:blipFill>
                  <pic:spPr>
                    <a:xfrm>
                      <a:off x="0" y="0"/>
                      <a:ext cx="6300470" cy="8916035"/>
                    </a:xfrm>
                    <a:prstGeom prst="rect">
                      <a:avLst/>
                    </a:prstGeom>
                  </pic:spPr>
                </pic:pic>
              </a:graphicData>
            </a:graphic>
          </wp:inline>
        </w:drawing>
      </w:r>
      <w:r w:rsidR="0020109D" w:rsidRPr="001444F4">
        <w:rPr>
          <w:rFonts w:ascii="Times New Roman" w:hAnsi="Times New Roman" w:cs="Times New Roman"/>
          <w:b/>
          <w:sz w:val="28"/>
          <w:szCs w:val="28"/>
        </w:rPr>
        <w:lastRenderedPageBreak/>
        <w:t>ОГЛАВЛЕНИЕ</w:t>
      </w:r>
    </w:p>
    <w:p w:rsidR="0020109D" w:rsidRPr="001444F4" w:rsidRDefault="0020109D" w:rsidP="00CE6E69"/>
    <w:tbl>
      <w:tblPr>
        <w:tblW w:w="0" w:type="auto"/>
        <w:tblInd w:w="-106" w:type="dxa"/>
        <w:tblLook w:val="01E0"/>
      </w:tblPr>
      <w:tblGrid>
        <w:gridCol w:w="1008"/>
        <w:gridCol w:w="7895"/>
        <w:gridCol w:w="823"/>
      </w:tblGrid>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1.</w:t>
            </w:r>
          </w:p>
        </w:tc>
        <w:tc>
          <w:tcPr>
            <w:tcW w:w="7895" w:type="dxa"/>
          </w:tcPr>
          <w:p w:rsidR="0020109D" w:rsidRPr="001444F4" w:rsidRDefault="009324F6" w:rsidP="0091156C">
            <w:pPr>
              <w:jc w:val="both"/>
              <w:rPr>
                <w:rFonts w:ascii="Times New Roman" w:hAnsi="Times New Roman" w:cs="Times New Roman"/>
                <w:b/>
                <w:sz w:val="24"/>
                <w:szCs w:val="24"/>
              </w:rPr>
            </w:pPr>
            <w:r w:rsidRPr="001444F4">
              <w:rPr>
                <w:rFonts w:ascii="Times New Roman" w:hAnsi="Times New Roman" w:cs="Times New Roman"/>
                <w:b/>
                <w:sz w:val="24"/>
                <w:szCs w:val="24"/>
              </w:rPr>
              <w:t>Вид практики, способ и форма ее проведения</w:t>
            </w:r>
          </w:p>
        </w:tc>
        <w:tc>
          <w:tcPr>
            <w:tcW w:w="823" w:type="dxa"/>
          </w:tcPr>
          <w:p w:rsidR="009324F6" w:rsidRPr="00F630A7" w:rsidRDefault="005F299D" w:rsidP="001444F4">
            <w:pPr>
              <w:jc w:val="center"/>
              <w:rPr>
                <w:rFonts w:ascii="Times New Roman" w:hAnsi="Times New Roman" w:cs="Times New Roman"/>
                <w:sz w:val="24"/>
                <w:szCs w:val="24"/>
              </w:rPr>
            </w:pPr>
            <w:r w:rsidRPr="00F630A7">
              <w:rPr>
                <w:rFonts w:ascii="Times New Roman" w:hAnsi="Times New Roman" w:cs="Times New Roman"/>
                <w:sz w:val="24"/>
                <w:szCs w:val="24"/>
              </w:rPr>
              <w:t>4</w:t>
            </w:r>
          </w:p>
        </w:tc>
      </w:tr>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2.</w:t>
            </w:r>
          </w:p>
        </w:tc>
        <w:tc>
          <w:tcPr>
            <w:tcW w:w="7895" w:type="dxa"/>
          </w:tcPr>
          <w:p w:rsidR="0020109D" w:rsidRPr="001444F4" w:rsidRDefault="009324F6" w:rsidP="000B3E46">
            <w:pPr>
              <w:jc w:val="both"/>
              <w:rPr>
                <w:rFonts w:ascii="Times New Roman" w:hAnsi="Times New Roman" w:cs="Times New Roman"/>
                <w:b/>
                <w:sz w:val="24"/>
                <w:szCs w:val="24"/>
              </w:rPr>
            </w:pPr>
            <w:r w:rsidRPr="001444F4">
              <w:rPr>
                <w:rFonts w:ascii="Times New Roman" w:hAnsi="Times New Roman" w:cs="Times New Roman"/>
                <w:b/>
                <w:sz w:val="24"/>
                <w:szCs w:val="24"/>
              </w:rPr>
              <w:t xml:space="preserve">Перечень планируемых результатов обучения при прохождении практики, соотнесенных с планируемыми результатами </w:t>
            </w:r>
            <w:r w:rsidR="000B3E46">
              <w:rPr>
                <w:rFonts w:ascii="Times New Roman" w:hAnsi="Times New Roman" w:cs="Times New Roman"/>
                <w:b/>
                <w:sz w:val="24"/>
                <w:szCs w:val="24"/>
              </w:rPr>
              <w:t>ОПОП ВО</w:t>
            </w:r>
          </w:p>
        </w:tc>
        <w:tc>
          <w:tcPr>
            <w:tcW w:w="823" w:type="dxa"/>
          </w:tcPr>
          <w:p w:rsidR="009324F6" w:rsidRPr="00F630A7" w:rsidRDefault="005F299D" w:rsidP="000B3E46">
            <w:pPr>
              <w:jc w:val="center"/>
              <w:rPr>
                <w:rFonts w:ascii="Times New Roman" w:hAnsi="Times New Roman" w:cs="Times New Roman"/>
                <w:sz w:val="24"/>
                <w:szCs w:val="24"/>
              </w:rPr>
            </w:pPr>
            <w:r w:rsidRPr="00F630A7">
              <w:rPr>
                <w:rFonts w:ascii="Times New Roman" w:hAnsi="Times New Roman" w:cs="Times New Roman"/>
                <w:sz w:val="24"/>
                <w:szCs w:val="24"/>
              </w:rPr>
              <w:t>4</w:t>
            </w:r>
          </w:p>
        </w:tc>
      </w:tr>
      <w:tr w:rsidR="001444F4" w:rsidRPr="001444F4" w:rsidTr="00D71C34">
        <w:tc>
          <w:tcPr>
            <w:tcW w:w="1008" w:type="dxa"/>
          </w:tcPr>
          <w:p w:rsidR="0020109D" w:rsidRPr="001444F4" w:rsidRDefault="009324F6" w:rsidP="00546B48">
            <w:pPr>
              <w:jc w:val="center"/>
              <w:rPr>
                <w:rFonts w:ascii="Times New Roman" w:hAnsi="Times New Roman" w:cs="Times New Roman"/>
                <w:i/>
                <w:sz w:val="24"/>
                <w:szCs w:val="24"/>
              </w:rPr>
            </w:pPr>
            <w:r w:rsidRPr="001444F4">
              <w:rPr>
                <w:rFonts w:ascii="Times New Roman" w:hAnsi="Times New Roman" w:cs="Times New Roman"/>
                <w:i/>
                <w:sz w:val="24"/>
                <w:szCs w:val="24"/>
              </w:rPr>
              <w:t>2.1</w:t>
            </w:r>
          </w:p>
        </w:tc>
        <w:tc>
          <w:tcPr>
            <w:tcW w:w="7895" w:type="dxa"/>
          </w:tcPr>
          <w:p w:rsidR="0020109D" w:rsidRPr="001444F4" w:rsidRDefault="009324F6" w:rsidP="009324F6">
            <w:pPr>
              <w:jc w:val="both"/>
              <w:rPr>
                <w:rFonts w:ascii="Times New Roman" w:hAnsi="Times New Roman" w:cs="Times New Roman"/>
                <w:i/>
                <w:sz w:val="24"/>
                <w:szCs w:val="24"/>
              </w:rPr>
            </w:pPr>
            <w:r w:rsidRPr="001444F4">
              <w:rPr>
                <w:rFonts w:ascii="Times New Roman" w:hAnsi="Times New Roman" w:cs="Times New Roman"/>
                <w:i/>
                <w:sz w:val="24"/>
                <w:szCs w:val="24"/>
              </w:rPr>
              <w:t xml:space="preserve">Цели </w:t>
            </w:r>
            <w:r w:rsidR="003034E6" w:rsidRPr="001444F4">
              <w:rPr>
                <w:rFonts w:ascii="Times New Roman" w:hAnsi="Times New Roman" w:cs="Times New Roman"/>
                <w:i/>
                <w:sz w:val="24"/>
                <w:szCs w:val="24"/>
              </w:rPr>
              <w:t xml:space="preserve">преддипломной </w:t>
            </w:r>
            <w:r w:rsidRPr="001444F4">
              <w:rPr>
                <w:rFonts w:ascii="Times New Roman" w:hAnsi="Times New Roman" w:cs="Times New Roman"/>
                <w:i/>
                <w:sz w:val="24"/>
                <w:szCs w:val="24"/>
              </w:rPr>
              <w:t>практики</w:t>
            </w:r>
          </w:p>
        </w:tc>
        <w:tc>
          <w:tcPr>
            <w:tcW w:w="823" w:type="dxa"/>
          </w:tcPr>
          <w:p w:rsidR="0020109D" w:rsidRPr="00F630A7" w:rsidRDefault="005F299D" w:rsidP="00546B48">
            <w:pPr>
              <w:jc w:val="center"/>
              <w:rPr>
                <w:rFonts w:ascii="Times New Roman" w:hAnsi="Times New Roman" w:cs="Times New Roman"/>
                <w:sz w:val="24"/>
                <w:szCs w:val="24"/>
              </w:rPr>
            </w:pPr>
            <w:r w:rsidRPr="00F630A7">
              <w:rPr>
                <w:rFonts w:ascii="Times New Roman" w:hAnsi="Times New Roman" w:cs="Times New Roman"/>
                <w:sz w:val="24"/>
                <w:szCs w:val="24"/>
              </w:rPr>
              <w:t>4</w:t>
            </w:r>
          </w:p>
        </w:tc>
      </w:tr>
      <w:tr w:rsidR="001444F4" w:rsidRPr="001444F4" w:rsidTr="00D71C34">
        <w:tc>
          <w:tcPr>
            <w:tcW w:w="1008" w:type="dxa"/>
          </w:tcPr>
          <w:p w:rsidR="0020109D" w:rsidRPr="001444F4" w:rsidRDefault="009324F6" w:rsidP="00546B48">
            <w:pPr>
              <w:jc w:val="center"/>
              <w:rPr>
                <w:rFonts w:ascii="Times New Roman" w:hAnsi="Times New Roman" w:cs="Times New Roman"/>
                <w:i/>
                <w:sz w:val="24"/>
                <w:szCs w:val="24"/>
              </w:rPr>
            </w:pPr>
            <w:r w:rsidRPr="001444F4">
              <w:rPr>
                <w:rFonts w:ascii="Times New Roman" w:hAnsi="Times New Roman" w:cs="Times New Roman"/>
                <w:i/>
                <w:sz w:val="24"/>
                <w:szCs w:val="24"/>
              </w:rPr>
              <w:t>2.2</w:t>
            </w:r>
          </w:p>
        </w:tc>
        <w:tc>
          <w:tcPr>
            <w:tcW w:w="7895" w:type="dxa"/>
          </w:tcPr>
          <w:p w:rsidR="0020109D" w:rsidRPr="001444F4" w:rsidRDefault="009324F6" w:rsidP="009324F6">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Задачи </w:t>
            </w:r>
            <w:r w:rsidR="003034E6" w:rsidRPr="001444F4">
              <w:rPr>
                <w:rFonts w:ascii="Times New Roman" w:hAnsi="Times New Roman" w:cs="Times New Roman"/>
                <w:i/>
                <w:sz w:val="24"/>
                <w:szCs w:val="24"/>
              </w:rPr>
              <w:t xml:space="preserve">преддипломной </w:t>
            </w:r>
            <w:r w:rsidRPr="001444F4">
              <w:rPr>
                <w:rFonts w:ascii="Times New Roman" w:hAnsi="Times New Roman" w:cs="Times New Roman"/>
                <w:i/>
                <w:sz w:val="24"/>
                <w:szCs w:val="24"/>
              </w:rPr>
              <w:t>практики</w:t>
            </w:r>
          </w:p>
        </w:tc>
        <w:tc>
          <w:tcPr>
            <w:tcW w:w="823" w:type="dxa"/>
          </w:tcPr>
          <w:p w:rsidR="009324F6" w:rsidRPr="00F630A7" w:rsidRDefault="005F299D" w:rsidP="003034E6">
            <w:pPr>
              <w:jc w:val="center"/>
              <w:rPr>
                <w:rFonts w:ascii="Times New Roman" w:hAnsi="Times New Roman" w:cs="Times New Roman"/>
                <w:sz w:val="24"/>
                <w:szCs w:val="24"/>
              </w:rPr>
            </w:pPr>
            <w:r w:rsidRPr="00F630A7">
              <w:rPr>
                <w:rFonts w:ascii="Times New Roman" w:hAnsi="Times New Roman" w:cs="Times New Roman"/>
                <w:sz w:val="24"/>
                <w:szCs w:val="24"/>
              </w:rPr>
              <w:t>4</w:t>
            </w:r>
          </w:p>
        </w:tc>
      </w:tr>
      <w:tr w:rsidR="001444F4" w:rsidRPr="001444F4" w:rsidTr="00D71C34">
        <w:tc>
          <w:tcPr>
            <w:tcW w:w="1008" w:type="dxa"/>
          </w:tcPr>
          <w:p w:rsidR="0020109D" w:rsidRPr="001444F4" w:rsidRDefault="009324F6" w:rsidP="00546B48">
            <w:pPr>
              <w:jc w:val="center"/>
              <w:rPr>
                <w:rFonts w:ascii="Times New Roman" w:hAnsi="Times New Roman" w:cs="Times New Roman"/>
                <w:i/>
                <w:sz w:val="24"/>
                <w:szCs w:val="24"/>
              </w:rPr>
            </w:pPr>
            <w:r w:rsidRPr="001444F4">
              <w:rPr>
                <w:rFonts w:ascii="Times New Roman" w:hAnsi="Times New Roman" w:cs="Times New Roman"/>
                <w:i/>
                <w:sz w:val="24"/>
                <w:szCs w:val="24"/>
              </w:rPr>
              <w:t>2.3</w:t>
            </w:r>
          </w:p>
        </w:tc>
        <w:tc>
          <w:tcPr>
            <w:tcW w:w="7895" w:type="dxa"/>
          </w:tcPr>
          <w:p w:rsidR="0020109D" w:rsidRPr="001444F4" w:rsidRDefault="009324F6" w:rsidP="009324F6">
            <w:pPr>
              <w:jc w:val="both"/>
              <w:rPr>
                <w:rFonts w:ascii="Times New Roman" w:hAnsi="Times New Roman" w:cs="Times New Roman"/>
                <w:i/>
                <w:sz w:val="24"/>
                <w:szCs w:val="24"/>
              </w:rPr>
            </w:pPr>
            <w:r w:rsidRPr="001444F4">
              <w:rPr>
                <w:rFonts w:ascii="Times New Roman" w:hAnsi="Times New Roman" w:cs="Times New Roman"/>
                <w:i/>
                <w:sz w:val="24"/>
                <w:szCs w:val="24"/>
              </w:rPr>
              <w:t>Планируемые результаты обучения при прохождении практики</w:t>
            </w:r>
          </w:p>
        </w:tc>
        <w:tc>
          <w:tcPr>
            <w:tcW w:w="823" w:type="dxa"/>
          </w:tcPr>
          <w:p w:rsidR="009324F6" w:rsidRPr="00F630A7" w:rsidRDefault="005F299D" w:rsidP="003034E6">
            <w:pPr>
              <w:jc w:val="center"/>
              <w:rPr>
                <w:rFonts w:ascii="Times New Roman" w:hAnsi="Times New Roman" w:cs="Times New Roman"/>
                <w:sz w:val="24"/>
                <w:szCs w:val="24"/>
              </w:rPr>
            </w:pPr>
            <w:r w:rsidRPr="00F630A7">
              <w:rPr>
                <w:rFonts w:ascii="Times New Roman" w:hAnsi="Times New Roman" w:cs="Times New Roman"/>
                <w:sz w:val="24"/>
                <w:szCs w:val="24"/>
              </w:rPr>
              <w:t>5</w:t>
            </w:r>
          </w:p>
        </w:tc>
      </w:tr>
      <w:tr w:rsidR="001444F4" w:rsidRPr="001444F4" w:rsidTr="00D71C34">
        <w:tc>
          <w:tcPr>
            <w:tcW w:w="1008" w:type="dxa"/>
          </w:tcPr>
          <w:p w:rsidR="0020109D" w:rsidRPr="001444F4" w:rsidRDefault="009324F6" w:rsidP="00546B48">
            <w:pPr>
              <w:jc w:val="center"/>
              <w:rPr>
                <w:rFonts w:ascii="Times New Roman" w:hAnsi="Times New Roman" w:cs="Times New Roman"/>
                <w:i/>
                <w:sz w:val="24"/>
                <w:szCs w:val="24"/>
              </w:rPr>
            </w:pPr>
            <w:r w:rsidRPr="001444F4">
              <w:rPr>
                <w:rFonts w:ascii="Times New Roman" w:hAnsi="Times New Roman" w:cs="Times New Roman"/>
                <w:i/>
                <w:sz w:val="24"/>
                <w:szCs w:val="24"/>
              </w:rPr>
              <w:t>2.4</w:t>
            </w:r>
          </w:p>
        </w:tc>
        <w:tc>
          <w:tcPr>
            <w:tcW w:w="7895" w:type="dxa"/>
          </w:tcPr>
          <w:p w:rsidR="0020109D" w:rsidRPr="001444F4" w:rsidRDefault="009324F6" w:rsidP="009324F6">
            <w:pPr>
              <w:jc w:val="both"/>
              <w:rPr>
                <w:rFonts w:ascii="Times New Roman" w:hAnsi="Times New Roman" w:cs="Times New Roman"/>
                <w:i/>
                <w:sz w:val="24"/>
                <w:szCs w:val="24"/>
              </w:rPr>
            </w:pPr>
            <w:r w:rsidRPr="001444F4">
              <w:rPr>
                <w:rFonts w:ascii="Times New Roman" w:hAnsi="Times New Roman" w:cs="Times New Roman"/>
                <w:i/>
                <w:sz w:val="24"/>
                <w:szCs w:val="24"/>
              </w:rPr>
              <w:t>Результаты прохождения практики</w:t>
            </w:r>
          </w:p>
        </w:tc>
        <w:tc>
          <w:tcPr>
            <w:tcW w:w="823" w:type="dxa"/>
          </w:tcPr>
          <w:p w:rsidR="009324F6" w:rsidRPr="00F630A7" w:rsidRDefault="007877A4" w:rsidP="001444F4">
            <w:pPr>
              <w:jc w:val="center"/>
              <w:rPr>
                <w:rFonts w:ascii="Times New Roman" w:hAnsi="Times New Roman" w:cs="Times New Roman"/>
                <w:sz w:val="24"/>
                <w:szCs w:val="24"/>
              </w:rPr>
            </w:pPr>
            <w:r>
              <w:rPr>
                <w:rFonts w:ascii="Times New Roman" w:hAnsi="Times New Roman" w:cs="Times New Roman"/>
                <w:sz w:val="24"/>
                <w:szCs w:val="24"/>
              </w:rPr>
              <w:t>6</w:t>
            </w:r>
          </w:p>
        </w:tc>
      </w:tr>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3.</w:t>
            </w:r>
          </w:p>
        </w:tc>
        <w:tc>
          <w:tcPr>
            <w:tcW w:w="7895" w:type="dxa"/>
          </w:tcPr>
          <w:p w:rsidR="0020109D" w:rsidRPr="001444F4" w:rsidRDefault="009324F6" w:rsidP="009324F6">
            <w:pPr>
              <w:jc w:val="both"/>
              <w:rPr>
                <w:rFonts w:ascii="Times New Roman" w:hAnsi="Times New Roman" w:cs="Times New Roman"/>
                <w:b/>
                <w:sz w:val="24"/>
                <w:szCs w:val="24"/>
              </w:rPr>
            </w:pPr>
            <w:r w:rsidRPr="001444F4">
              <w:rPr>
                <w:rFonts w:ascii="Times New Roman" w:hAnsi="Times New Roman" w:cs="Times New Roman"/>
                <w:b/>
                <w:sz w:val="24"/>
                <w:szCs w:val="24"/>
              </w:rPr>
              <w:t>Место практики в структуре образовательной программы</w:t>
            </w:r>
          </w:p>
        </w:tc>
        <w:tc>
          <w:tcPr>
            <w:tcW w:w="823" w:type="dxa"/>
          </w:tcPr>
          <w:p w:rsidR="009324F6" w:rsidRPr="00F630A7" w:rsidRDefault="005941B0" w:rsidP="001444F4">
            <w:pPr>
              <w:jc w:val="center"/>
              <w:rPr>
                <w:rFonts w:ascii="Times New Roman" w:hAnsi="Times New Roman" w:cs="Times New Roman"/>
                <w:sz w:val="24"/>
                <w:szCs w:val="24"/>
              </w:rPr>
            </w:pPr>
            <w:r>
              <w:rPr>
                <w:rFonts w:ascii="Times New Roman" w:hAnsi="Times New Roman" w:cs="Times New Roman"/>
                <w:sz w:val="24"/>
                <w:szCs w:val="24"/>
              </w:rPr>
              <w:t>10</w:t>
            </w:r>
          </w:p>
        </w:tc>
      </w:tr>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4.</w:t>
            </w:r>
          </w:p>
        </w:tc>
        <w:tc>
          <w:tcPr>
            <w:tcW w:w="7895" w:type="dxa"/>
          </w:tcPr>
          <w:p w:rsidR="0020109D" w:rsidRPr="001444F4" w:rsidRDefault="009324F6" w:rsidP="009324F6">
            <w:pPr>
              <w:jc w:val="both"/>
              <w:rPr>
                <w:rFonts w:ascii="Times New Roman" w:hAnsi="Times New Roman" w:cs="Times New Roman"/>
                <w:b/>
                <w:sz w:val="24"/>
                <w:szCs w:val="24"/>
              </w:rPr>
            </w:pPr>
            <w:r w:rsidRPr="001444F4">
              <w:rPr>
                <w:rFonts w:ascii="Times New Roman" w:hAnsi="Times New Roman" w:cs="Times New Roman"/>
                <w:b/>
                <w:sz w:val="24"/>
                <w:szCs w:val="24"/>
              </w:rPr>
              <w:t>Объем практики в зачетных единицах и ее продолжительность в неделях, в академических часах</w:t>
            </w:r>
          </w:p>
        </w:tc>
        <w:tc>
          <w:tcPr>
            <w:tcW w:w="823" w:type="dxa"/>
          </w:tcPr>
          <w:p w:rsidR="009324F6" w:rsidRPr="00F630A7" w:rsidRDefault="005941B0" w:rsidP="001444F4">
            <w:pPr>
              <w:jc w:val="center"/>
              <w:rPr>
                <w:rFonts w:ascii="Times New Roman" w:hAnsi="Times New Roman" w:cs="Times New Roman"/>
                <w:sz w:val="24"/>
                <w:szCs w:val="24"/>
              </w:rPr>
            </w:pPr>
            <w:r>
              <w:rPr>
                <w:rFonts w:ascii="Times New Roman" w:hAnsi="Times New Roman" w:cs="Times New Roman"/>
                <w:sz w:val="24"/>
                <w:szCs w:val="24"/>
              </w:rPr>
              <w:t>11</w:t>
            </w:r>
          </w:p>
        </w:tc>
      </w:tr>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5.</w:t>
            </w:r>
          </w:p>
        </w:tc>
        <w:tc>
          <w:tcPr>
            <w:tcW w:w="7895" w:type="dxa"/>
          </w:tcPr>
          <w:p w:rsidR="0020109D" w:rsidRPr="001444F4" w:rsidRDefault="009324F6" w:rsidP="009324F6">
            <w:pPr>
              <w:jc w:val="both"/>
              <w:rPr>
                <w:rFonts w:ascii="Times New Roman" w:hAnsi="Times New Roman" w:cs="Times New Roman"/>
                <w:b/>
                <w:sz w:val="24"/>
                <w:szCs w:val="24"/>
              </w:rPr>
            </w:pPr>
            <w:r w:rsidRPr="001444F4">
              <w:rPr>
                <w:rFonts w:ascii="Times New Roman" w:hAnsi="Times New Roman" w:cs="Times New Roman"/>
                <w:b/>
                <w:sz w:val="24"/>
                <w:szCs w:val="24"/>
              </w:rPr>
              <w:t>Содержание практики</w:t>
            </w:r>
          </w:p>
        </w:tc>
        <w:tc>
          <w:tcPr>
            <w:tcW w:w="823" w:type="dxa"/>
          </w:tcPr>
          <w:p w:rsidR="009324F6" w:rsidRPr="00F630A7" w:rsidRDefault="005941B0" w:rsidP="001E6D5F">
            <w:pPr>
              <w:jc w:val="center"/>
              <w:rPr>
                <w:rFonts w:ascii="Times New Roman" w:hAnsi="Times New Roman" w:cs="Times New Roman"/>
                <w:sz w:val="24"/>
                <w:szCs w:val="24"/>
              </w:rPr>
            </w:pPr>
            <w:r>
              <w:rPr>
                <w:rFonts w:ascii="Times New Roman" w:hAnsi="Times New Roman" w:cs="Times New Roman"/>
                <w:sz w:val="24"/>
                <w:szCs w:val="24"/>
              </w:rPr>
              <w:t>11</w:t>
            </w:r>
          </w:p>
        </w:tc>
      </w:tr>
      <w:tr w:rsidR="001444F4" w:rsidRPr="001444F4" w:rsidTr="00403B2F">
        <w:tc>
          <w:tcPr>
            <w:tcW w:w="1008" w:type="dxa"/>
          </w:tcPr>
          <w:p w:rsidR="001E6D5F" w:rsidRPr="001444F4" w:rsidRDefault="001E6D5F" w:rsidP="00403B2F">
            <w:pPr>
              <w:jc w:val="center"/>
              <w:rPr>
                <w:rFonts w:ascii="Times New Roman" w:hAnsi="Times New Roman" w:cs="Times New Roman"/>
                <w:i/>
                <w:sz w:val="24"/>
                <w:szCs w:val="24"/>
              </w:rPr>
            </w:pPr>
            <w:r w:rsidRPr="001444F4">
              <w:rPr>
                <w:rFonts w:ascii="Times New Roman" w:hAnsi="Times New Roman" w:cs="Times New Roman"/>
                <w:i/>
                <w:sz w:val="24"/>
                <w:szCs w:val="24"/>
              </w:rPr>
              <w:t>5.1</w:t>
            </w:r>
          </w:p>
        </w:tc>
        <w:tc>
          <w:tcPr>
            <w:tcW w:w="7895" w:type="dxa"/>
          </w:tcPr>
          <w:p w:rsidR="001E6D5F" w:rsidRPr="001444F4" w:rsidRDefault="001E6D5F" w:rsidP="00403B2F">
            <w:pPr>
              <w:jc w:val="both"/>
              <w:rPr>
                <w:rFonts w:ascii="Times New Roman" w:hAnsi="Times New Roman" w:cs="Times New Roman"/>
                <w:i/>
                <w:sz w:val="24"/>
                <w:szCs w:val="24"/>
              </w:rPr>
            </w:pPr>
            <w:r w:rsidRPr="001444F4">
              <w:rPr>
                <w:rFonts w:ascii="Times New Roman" w:hAnsi="Times New Roman" w:cs="Times New Roman"/>
                <w:i/>
                <w:sz w:val="24"/>
                <w:szCs w:val="24"/>
              </w:rPr>
              <w:t>Место и время проведения преддипломной практики</w:t>
            </w:r>
          </w:p>
        </w:tc>
        <w:tc>
          <w:tcPr>
            <w:tcW w:w="823" w:type="dxa"/>
          </w:tcPr>
          <w:p w:rsidR="001E6D5F" w:rsidRPr="00F630A7" w:rsidRDefault="005941B0" w:rsidP="00403B2F">
            <w:pPr>
              <w:jc w:val="center"/>
              <w:rPr>
                <w:rFonts w:ascii="Times New Roman" w:hAnsi="Times New Roman" w:cs="Times New Roman"/>
                <w:sz w:val="24"/>
                <w:szCs w:val="24"/>
              </w:rPr>
            </w:pPr>
            <w:r>
              <w:rPr>
                <w:rFonts w:ascii="Times New Roman" w:hAnsi="Times New Roman" w:cs="Times New Roman"/>
                <w:sz w:val="24"/>
                <w:szCs w:val="24"/>
              </w:rPr>
              <w:t>11</w:t>
            </w:r>
          </w:p>
        </w:tc>
      </w:tr>
      <w:tr w:rsidR="001444F4" w:rsidRPr="001444F4" w:rsidTr="00403B2F">
        <w:tc>
          <w:tcPr>
            <w:tcW w:w="1008" w:type="dxa"/>
          </w:tcPr>
          <w:p w:rsidR="001E6D5F" w:rsidRPr="001444F4" w:rsidRDefault="001E6D5F" w:rsidP="00403B2F">
            <w:pPr>
              <w:jc w:val="center"/>
              <w:rPr>
                <w:rFonts w:ascii="Times New Roman" w:hAnsi="Times New Roman" w:cs="Times New Roman"/>
                <w:i/>
                <w:sz w:val="24"/>
                <w:szCs w:val="24"/>
              </w:rPr>
            </w:pPr>
            <w:r w:rsidRPr="001444F4">
              <w:rPr>
                <w:rFonts w:ascii="Times New Roman" w:hAnsi="Times New Roman" w:cs="Times New Roman"/>
                <w:i/>
                <w:sz w:val="24"/>
                <w:szCs w:val="24"/>
              </w:rPr>
              <w:t>5.2</w:t>
            </w:r>
          </w:p>
        </w:tc>
        <w:tc>
          <w:tcPr>
            <w:tcW w:w="7895" w:type="dxa"/>
          </w:tcPr>
          <w:p w:rsidR="001E6D5F" w:rsidRPr="001444F4" w:rsidRDefault="001E6D5F" w:rsidP="00403B2F">
            <w:pPr>
              <w:jc w:val="both"/>
              <w:rPr>
                <w:rFonts w:ascii="Times New Roman" w:hAnsi="Times New Roman" w:cs="Times New Roman"/>
                <w:i/>
                <w:sz w:val="24"/>
                <w:szCs w:val="24"/>
              </w:rPr>
            </w:pPr>
            <w:r w:rsidRPr="001444F4">
              <w:rPr>
                <w:rFonts w:ascii="Times New Roman" w:hAnsi="Times New Roman" w:cs="Times New Roman"/>
                <w:i/>
                <w:sz w:val="24"/>
                <w:szCs w:val="24"/>
              </w:rPr>
              <w:t>Структура и содержание преддипломной практики</w:t>
            </w:r>
          </w:p>
        </w:tc>
        <w:tc>
          <w:tcPr>
            <w:tcW w:w="823" w:type="dxa"/>
          </w:tcPr>
          <w:p w:rsidR="001E6D5F" w:rsidRPr="00F630A7" w:rsidRDefault="005F299D" w:rsidP="00403B2F">
            <w:pPr>
              <w:jc w:val="center"/>
              <w:rPr>
                <w:rFonts w:ascii="Times New Roman" w:hAnsi="Times New Roman" w:cs="Times New Roman"/>
                <w:sz w:val="24"/>
                <w:szCs w:val="24"/>
              </w:rPr>
            </w:pPr>
            <w:r w:rsidRPr="00F630A7">
              <w:rPr>
                <w:rFonts w:ascii="Times New Roman" w:hAnsi="Times New Roman" w:cs="Times New Roman"/>
                <w:sz w:val="24"/>
                <w:szCs w:val="24"/>
              </w:rPr>
              <w:t>1</w:t>
            </w:r>
            <w:r w:rsidR="005941B0">
              <w:rPr>
                <w:rFonts w:ascii="Times New Roman" w:hAnsi="Times New Roman" w:cs="Times New Roman"/>
                <w:sz w:val="24"/>
                <w:szCs w:val="24"/>
              </w:rPr>
              <w:t>2</w:t>
            </w:r>
          </w:p>
        </w:tc>
      </w:tr>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6.</w:t>
            </w:r>
          </w:p>
        </w:tc>
        <w:tc>
          <w:tcPr>
            <w:tcW w:w="7895" w:type="dxa"/>
          </w:tcPr>
          <w:p w:rsidR="0020109D" w:rsidRPr="001444F4" w:rsidRDefault="003B197E" w:rsidP="003B197E">
            <w:pPr>
              <w:jc w:val="both"/>
              <w:rPr>
                <w:rFonts w:ascii="Times New Roman" w:hAnsi="Times New Roman" w:cs="Times New Roman"/>
                <w:b/>
                <w:sz w:val="24"/>
                <w:szCs w:val="24"/>
              </w:rPr>
            </w:pPr>
            <w:r w:rsidRPr="001444F4">
              <w:rPr>
                <w:rFonts w:ascii="Times New Roman" w:hAnsi="Times New Roman" w:cs="Times New Roman"/>
                <w:b/>
                <w:sz w:val="24"/>
                <w:szCs w:val="24"/>
              </w:rPr>
              <w:t>Ф</w:t>
            </w:r>
            <w:r w:rsidR="009324F6" w:rsidRPr="001444F4">
              <w:rPr>
                <w:rFonts w:ascii="Times New Roman" w:hAnsi="Times New Roman" w:cs="Times New Roman"/>
                <w:b/>
                <w:sz w:val="24"/>
                <w:szCs w:val="24"/>
              </w:rPr>
              <w:t>ормы отчетности по практике</w:t>
            </w:r>
          </w:p>
        </w:tc>
        <w:tc>
          <w:tcPr>
            <w:tcW w:w="823" w:type="dxa"/>
          </w:tcPr>
          <w:p w:rsidR="003B197E" w:rsidRPr="00F630A7" w:rsidRDefault="005F299D" w:rsidP="001444F4">
            <w:pPr>
              <w:jc w:val="center"/>
              <w:rPr>
                <w:rFonts w:ascii="Times New Roman" w:hAnsi="Times New Roman" w:cs="Times New Roman"/>
                <w:sz w:val="24"/>
                <w:szCs w:val="24"/>
              </w:rPr>
            </w:pPr>
            <w:r w:rsidRPr="00F630A7">
              <w:rPr>
                <w:rFonts w:ascii="Times New Roman" w:hAnsi="Times New Roman" w:cs="Times New Roman"/>
                <w:sz w:val="24"/>
                <w:szCs w:val="24"/>
              </w:rPr>
              <w:t>1</w:t>
            </w:r>
            <w:r w:rsidR="005941B0">
              <w:rPr>
                <w:rFonts w:ascii="Times New Roman" w:hAnsi="Times New Roman" w:cs="Times New Roman"/>
                <w:sz w:val="24"/>
                <w:szCs w:val="24"/>
              </w:rPr>
              <w:t>5</w:t>
            </w:r>
          </w:p>
        </w:tc>
      </w:tr>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7.</w:t>
            </w:r>
          </w:p>
        </w:tc>
        <w:tc>
          <w:tcPr>
            <w:tcW w:w="7895" w:type="dxa"/>
          </w:tcPr>
          <w:p w:rsidR="003B197E" w:rsidRPr="001444F4" w:rsidRDefault="003B197E" w:rsidP="001E6D5F">
            <w:pPr>
              <w:jc w:val="both"/>
              <w:rPr>
                <w:rFonts w:ascii="Times New Roman" w:hAnsi="Times New Roman" w:cs="Times New Roman"/>
                <w:b/>
                <w:sz w:val="24"/>
                <w:szCs w:val="24"/>
              </w:rPr>
            </w:pPr>
            <w:r w:rsidRPr="001444F4">
              <w:rPr>
                <w:rFonts w:ascii="Times New Roman" w:hAnsi="Times New Roman" w:cs="Times New Roman"/>
                <w:b/>
                <w:sz w:val="24"/>
                <w:szCs w:val="24"/>
              </w:rPr>
              <w:t>Ф</w:t>
            </w:r>
            <w:r w:rsidR="009324F6" w:rsidRPr="001444F4">
              <w:rPr>
                <w:rFonts w:ascii="Times New Roman" w:hAnsi="Times New Roman" w:cs="Times New Roman"/>
                <w:b/>
                <w:sz w:val="24"/>
                <w:szCs w:val="24"/>
              </w:rPr>
              <w:t>онд оценочных средств для проведения промежуточной аттестации обучающихся по практике</w:t>
            </w:r>
          </w:p>
        </w:tc>
        <w:tc>
          <w:tcPr>
            <w:tcW w:w="823" w:type="dxa"/>
          </w:tcPr>
          <w:p w:rsidR="003B197E" w:rsidRPr="00F630A7" w:rsidRDefault="005F299D" w:rsidP="001E6D5F">
            <w:pPr>
              <w:jc w:val="center"/>
              <w:rPr>
                <w:rFonts w:ascii="Times New Roman" w:hAnsi="Times New Roman" w:cs="Times New Roman"/>
                <w:sz w:val="24"/>
                <w:szCs w:val="24"/>
              </w:rPr>
            </w:pPr>
            <w:r w:rsidRPr="00F630A7">
              <w:rPr>
                <w:rFonts w:ascii="Times New Roman" w:hAnsi="Times New Roman" w:cs="Times New Roman"/>
                <w:sz w:val="24"/>
                <w:szCs w:val="24"/>
              </w:rPr>
              <w:t>1</w:t>
            </w:r>
            <w:r w:rsidR="005941B0">
              <w:rPr>
                <w:rFonts w:ascii="Times New Roman" w:hAnsi="Times New Roman" w:cs="Times New Roman"/>
                <w:sz w:val="24"/>
                <w:szCs w:val="24"/>
              </w:rPr>
              <w:t>6</w:t>
            </w:r>
          </w:p>
        </w:tc>
      </w:tr>
      <w:tr w:rsidR="001444F4" w:rsidRPr="001444F4" w:rsidTr="00403B2F">
        <w:tc>
          <w:tcPr>
            <w:tcW w:w="1008" w:type="dxa"/>
          </w:tcPr>
          <w:p w:rsidR="001E6D5F" w:rsidRPr="001444F4" w:rsidRDefault="001E6D5F" w:rsidP="00403B2F">
            <w:pPr>
              <w:jc w:val="center"/>
              <w:rPr>
                <w:rFonts w:ascii="Times New Roman" w:hAnsi="Times New Roman" w:cs="Times New Roman"/>
                <w:i/>
                <w:sz w:val="24"/>
                <w:szCs w:val="24"/>
              </w:rPr>
            </w:pPr>
            <w:r w:rsidRPr="001444F4">
              <w:rPr>
                <w:rFonts w:ascii="Times New Roman" w:hAnsi="Times New Roman" w:cs="Times New Roman"/>
                <w:i/>
                <w:sz w:val="24"/>
                <w:szCs w:val="24"/>
              </w:rPr>
              <w:t>7.1</w:t>
            </w:r>
          </w:p>
        </w:tc>
        <w:tc>
          <w:tcPr>
            <w:tcW w:w="7895" w:type="dxa"/>
          </w:tcPr>
          <w:p w:rsidR="001E6D5F" w:rsidRPr="001444F4" w:rsidRDefault="001E6D5F" w:rsidP="00403B2F">
            <w:pPr>
              <w:jc w:val="both"/>
              <w:rPr>
                <w:rFonts w:ascii="Times New Roman" w:hAnsi="Times New Roman" w:cs="Times New Roman"/>
                <w:i/>
                <w:sz w:val="24"/>
                <w:szCs w:val="24"/>
              </w:rPr>
            </w:pPr>
            <w:r w:rsidRPr="001444F4">
              <w:rPr>
                <w:rFonts w:ascii="Times New Roman" w:hAnsi="Times New Roman" w:cs="Times New Roman"/>
                <w:i/>
                <w:sz w:val="24"/>
                <w:szCs w:val="24"/>
              </w:rPr>
              <w:t>Перечень компетенций с указанием этапов их формирования</w:t>
            </w:r>
          </w:p>
        </w:tc>
        <w:tc>
          <w:tcPr>
            <w:tcW w:w="823" w:type="dxa"/>
          </w:tcPr>
          <w:p w:rsidR="001E6D5F" w:rsidRPr="00F630A7" w:rsidRDefault="005F299D" w:rsidP="00403B2F">
            <w:pPr>
              <w:jc w:val="center"/>
              <w:rPr>
                <w:rFonts w:ascii="Times New Roman" w:hAnsi="Times New Roman" w:cs="Times New Roman"/>
                <w:sz w:val="24"/>
                <w:szCs w:val="24"/>
              </w:rPr>
            </w:pPr>
            <w:r w:rsidRPr="00F630A7">
              <w:rPr>
                <w:rFonts w:ascii="Times New Roman" w:hAnsi="Times New Roman" w:cs="Times New Roman"/>
                <w:sz w:val="24"/>
                <w:szCs w:val="24"/>
              </w:rPr>
              <w:t>1</w:t>
            </w:r>
            <w:r w:rsidR="005941B0">
              <w:rPr>
                <w:rFonts w:ascii="Times New Roman" w:hAnsi="Times New Roman" w:cs="Times New Roman"/>
                <w:sz w:val="24"/>
                <w:szCs w:val="24"/>
              </w:rPr>
              <w:t>6</w:t>
            </w:r>
          </w:p>
        </w:tc>
      </w:tr>
      <w:tr w:rsidR="001444F4" w:rsidRPr="001444F4" w:rsidTr="00403B2F">
        <w:tc>
          <w:tcPr>
            <w:tcW w:w="1008" w:type="dxa"/>
          </w:tcPr>
          <w:p w:rsidR="001E6D5F" w:rsidRPr="001444F4" w:rsidRDefault="001E6D5F" w:rsidP="00403B2F">
            <w:pPr>
              <w:jc w:val="center"/>
              <w:rPr>
                <w:rFonts w:ascii="Times New Roman" w:hAnsi="Times New Roman" w:cs="Times New Roman"/>
                <w:i/>
                <w:sz w:val="24"/>
                <w:szCs w:val="24"/>
              </w:rPr>
            </w:pPr>
            <w:r w:rsidRPr="001444F4">
              <w:rPr>
                <w:rFonts w:ascii="Times New Roman" w:hAnsi="Times New Roman" w:cs="Times New Roman"/>
                <w:i/>
                <w:sz w:val="24"/>
                <w:szCs w:val="24"/>
              </w:rPr>
              <w:t>7.2</w:t>
            </w:r>
          </w:p>
        </w:tc>
        <w:tc>
          <w:tcPr>
            <w:tcW w:w="7895" w:type="dxa"/>
          </w:tcPr>
          <w:p w:rsidR="001E6D5F" w:rsidRPr="001444F4" w:rsidRDefault="001E6D5F" w:rsidP="00403B2F">
            <w:pPr>
              <w:jc w:val="both"/>
              <w:rPr>
                <w:rFonts w:ascii="Times New Roman" w:hAnsi="Times New Roman" w:cs="Times New Roman"/>
                <w:i/>
                <w:sz w:val="24"/>
                <w:szCs w:val="24"/>
              </w:rPr>
            </w:pPr>
            <w:r w:rsidRPr="001444F4">
              <w:rPr>
                <w:rFonts w:ascii="Times New Roman" w:hAnsi="Times New Roman" w:cs="Times New Roman"/>
                <w:i/>
                <w:sz w:val="24"/>
                <w:szCs w:val="24"/>
              </w:rPr>
              <w:t>Описание показателей и критериев оценивания компетенций</w:t>
            </w:r>
          </w:p>
        </w:tc>
        <w:tc>
          <w:tcPr>
            <w:tcW w:w="823" w:type="dxa"/>
          </w:tcPr>
          <w:p w:rsidR="001E6D5F" w:rsidRPr="00F630A7" w:rsidRDefault="005F299D" w:rsidP="00403B2F">
            <w:pPr>
              <w:jc w:val="center"/>
              <w:rPr>
                <w:rFonts w:ascii="Times New Roman" w:hAnsi="Times New Roman" w:cs="Times New Roman"/>
                <w:sz w:val="24"/>
                <w:szCs w:val="24"/>
              </w:rPr>
            </w:pPr>
            <w:r w:rsidRPr="00F630A7">
              <w:rPr>
                <w:rFonts w:ascii="Times New Roman" w:hAnsi="Times New Roman" w:cs="Times New Roman"/>
                <w:sz w:val="24"/>
                <w:szCs w:val="24"/>
              </w:rPr>
              <w:t>1</w:t>
            </w:r>
            <w:r w:rsidR="005941B0">
              <w:rPr>
                <w:rFonts w:ascii="Times New Roman" w:hAnsi="Times New Roman" w:cs="Times New Roman"/>
                <w:sz w:val="24"/>
                <w:szCs w:val="24"/>
              </w:rPr>
              <w:t>8</w:t>
            </w:r>
          </w:p>
        </w:tc>
      </w:tr>
      <w:tr w:rsidR="001444F4" w:rsidRPr="001444F4" w:rsidTr="00403B2F">
        <w:tc>
          <w:tcPr>
            <w:tcW w:w="1008" w:type="dxa"/>
          </w:tcPr>
          <w:p w:rsidR="001E6D5F" w:rsidRPr="001444F4" w:rsidRDefault="001E6D5F" w:rsidP="00403B2F">
            <w:pPr>
              <w:jc w:val="center"/>
              <w:rPr>
                <w:rFonts w:ascii="Times New Roman" w:hAnsi="Times New Roman" w:cs="Times New Roman"/>
                <w:i/>
                <w:sz w:val="24"/>
                <w:szCs w:val="24"/>
              </w:rPr>
            </w:pPr>
            <w:r w:rsidRPr="001444F4">
              <w:rPr>
                <w:rFonts w:ascii="Times New Roman" w:hAnsi="Times New Roman" w:cs="Times New Roman"/>
                <w:i/>
                <w:sz w:val="24"/>
                <w:szCs w:val="24"/>
              </w:rPr>
              <w:t>7.3</w:t>
            </w:r>
          </w:p>
        </w:tc>
        <w:tc>
          <w:tcPr>
            <w:tcW w:w="7895" w:type="dxa"/>
          </w:tcPr>
          <w:p w:rsidR="001E6D5F" w:rsidRPr="001444F4" w:rsidRDefault="001E6D5F" w:rsidP="00403B2F">
            <w:pPr>
              <w:jc w:val="both"/>
              <w:rPr>
                <w:rFonts w:ascii="Times New Roman" w:hAnsi="Times New Roman" w:cs="Times New Roman"/>
                <w:i/>
                <w:sz w:val="24"/>
                <w:szCs w:val="24"/>
              </w:rPr>
            </w:pPr>
            <w:r w:rsidRPr="001444F4">
              <w:rPr>
                <w:rFonts w:ascii="Times New Roman" w:hAnsi="Times New Roman" w:cs="Times New Roman"/>
                <w:i/>
                <w:sz w:val="24"/>
                <w:szCs w:val="24"/>
              </w:rPr>
              <w:t>Типовые контрольные задания или иные материалы, необходимые для оценки знаний, умений, навыков и (или) опыта деятельности</w:t>
            </w:r>
          </w:p>
        </w:tc>
        <w:tc>
          <w:tcPr>
            <w:tcW w:w="823" w:type="dxa"/>
          </w:tcPr>
          <w:p w:rsidR="001E6D5F" w:rsidRPr="00F630A7" w:rsidRDefault="005F299D" w:rsidP="00403B2F">
            <w:pPr>
              <w:jc w:val="center"/>
              <w:rPr>
                <w:rFonts w:ascii="Times New Roman" w:hAnsi="Times New Roman" w:cs="Times New Roman"/>
                <w:sz w:val="24"/>
                <w:szCs w:val="24"/>
              </w:rPr>
            </w:pPr>
            <w:r w:rsidRPr="00F630A7">
              <w:rPr>
                <w:rFonts w:ascii="Times New Roman" w:hAnsi="Times New Roman" w:cs="Times New Roman"/>
                <w:sz w:val="24"/>
                <w:szCs w:val="24"/>
              </w:rPr>
              <w:t>1</w:t>
            </w:r>
            <w:r w:rsidR="005941B0">
              <w:rPr>
                <w:rFonts w:ascii="Times New Roman" w:hAnsi="Times New Roman" w:cs="Times New Roman"/>
                <w:sz w:val="24"/>
                <w:szCs w:val="24"/>
              </w:rPr>
              <w:t>9</w:t>
            </w:r>
          </w:p>
        </w:tc>
      </w:tr>
      <w:tr w:rsidR="001444F4" w:rsidRPr="001444F4" w:rsidTr="00403B2F">
        <w:tc>
          <w:tcPr>
            <w:tcW w:w="1008" w:type="dxa"/>
          </w:tcPr>
          <w:p w:rsidR="001E6D5F" w:rsidRPr="001444F4" w:rsidRDefault="001E6D5F" w:rsidP="00403B2F">
            <w:pPr>
              <w:jc w:val="center"/>
              <w:rPr>
                <w:rFonts w:ascii="Times New Roman" w:hAnsi="Times New Roman" w:cs="Times New Roman"/>
                <w:i/>
                <w:sz w:val="24"/>
                <w:szCs w:val="24"/>
              </w:rPr>
            </w:pPr>
            <w:r w:rsidRPr="001444F4">
              <w:rPr>
                <w:rFonts w:ascii="Times New Roman" w:hAnsi="Times New Roman" w:cs="Times New Roman"/>
                <w:i/>
                <w:sz w:val="24"/>
                <w:szCs w:val="24"/>
              </w:rPr>
              <w:t>7.4</w:t>
            </w:r>
          </w:p>
        </w:tc>
        <w:tc>
          <w:tcPr>
            <w:tcW w:w="7895" w:type="dxa"/>
          </w:tcPr>
          <w:p w:rsidR="001E6D5F" w:rsidRPr="001444F4" w:rsidRDefault="001E6D5F" w:rsidP="00403B2F">
            <w:pPr>
              <w:jc w:val="both"/>
              <w:rPr>
                <w:rFonts w:ascii="Times New Roman" w:hAnsi="Times New Roman" w:cs="Times New Roman"/>
                <w:i/>
                <w:sz w:val="24"/>
                <w:szCs w:val="24"/>
              </w:rPr>
            </w:pPr>
            <w:r w:rsidRPr="001444F4">
              <w:rPr>
                <w:rFonts w:ascii="Times New Roman" w:hAnsi="Times New Roman" w:cs="Times New Roman"/>
                <w:i/>
                <w:sz w:val="24"/>
                <w:szCs w:val="24"/>
              </w:rPr>
              <w:t>Методические материалы, определяющие процедуры оценивания знаний, умений, навыков и (или) опыта деятельности</w:t>
            </w:r>
          </w:p>
        </w:tc>
        <w:tc>
          <w:tcPr>
            <w:tcW w:w="823" w:type="dxa"/>
          </w:tcPr>
          <w:p w:rsidR="00117AF1" w:rsidRPr="00F630A7" w:rsidRDefault="005941B0" w:rsidP="001444F4">
            <w:pPr>
              <w:jc w:val="center"/>
              <w:rPr>
                <w:rFonts w:ascii="Times New Roman" w:hAnsi="Times New Roman" w:cs="Times New Roman"/>
                <w:sz w:val="24"/>
                <w:szCs w:val="24"/>
              </w:rPr>
            </w:pPr>
            <w:r>
              <w:rPr>
                <w:rFonts w:ascii="Times New Roman" w:hAnsi="Times New Roman" w:cs="Times New Roman"/>
                <w:sz w:val="24"/>
                <w:szCs w:val="24"/>
              </w:rPr>
              <w:t>20</w:t>
            </w:r>
          </w:p>
        </w:tc>
      </w:tr>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8.</w:t>
            </w:r>
          </w:p>
        </w:tc>
        <w:tc>
          <w:tcPr>
            <w:tcW w:w="7895" w:type="dxa"/>
          </w:tcPr>
          <w:p w:rsidR="003B197E" w:rsidRPr="001444F4" w:rsidRDefault="003B197E" w:rsidP="00117AF1">
            <w:pPr>
              <w:jc w:val="both"/>
              <w:rPr>
                <w:rFonts w:ascii="Times New Roman" w:hAnsi="Times New Roman" w:cs="Times New Roman"/>
                <w:b/>
                <w:sz w:val="24"/>
                <w:szCs w:val="24"/>
              </w:rPr>
            </w:pPr>
            <w:r w:rsidRPr="001444F4">
              <w:rPr>
                <w:rFonts w:ascii="Times New Roman" w:hAnsi="Times New Roman" w:cs="Times New Roman"/>
                <w:b/>
                <w:sz w:val="24"/>
                <w:szCs w:val="24"/>
              </w:rPr>
              <w:t>П</w:t>
            </w:r>
            <w:r w:rsidR="009324F6" w:rsidRPr="001444F4">
              <w:rPr>
                <w:rFonts w:ascii="Times New Roman" w:hAnsi="Times New Roman" w:cs="Times New Roman"/>
                <w:b/>
                <w:sz w:val="24"/>
                <w:szCs w:val="24"/>
              </w:rPr>
              <w:t xml:space="preserve">еречень учебной литературы и ресурсов </w:t>
            </w:r>
            <w:r w:rsidR="00516473">
              <w:rPr>
                <w:rFonts w:ascii="Times New Roman" w:hAnsi="Times New Roman" w:cs="Times New Roman"/>
                <w:b/>
                <w:sz w:val="24"/>
                <w:szCs w:val="24"/>
              </w:rPr>
              <w:t>сети «И</w:t>
            </w:r>
            <w:r w:rsidR="009324F6" w:rsidRPr="001444F4">
              <w:rPr>
                <w:rFonts w:ascii="Times New Roman" w:hAnsi="Times New Roman" w:cs="Times New Roman"/>
                <w:b/>
                <w:sz w:val="24"/>
                <w:szCs w:val="24"/>
              </w:rPr>
              <w:t>нтернет», необходимых для проведения практики</w:t>
            </w:r>
          </w:p>
        </w:tc>
        <w:tc>
          <w:tcPr>
            <w:tcW w:w="823" w:type="dxa"/>
          </w:tcPr>
          <w:p w:rsidR="0020109D" w:rsidRPr="00F630A7" w:rsidRDefault="005941B0" w:rsidP="00425B00">
            <w:pPr>
              <w:jc w:val="center"/>
              <w:rPr>
                <w:rFonts w:ascii="Times New Roman" w:hAnsi="Times New Roman" w:cs="Times New Roman"/>
                <w:sz w:val="24"/>
                <w:szCs w:val="24"/>
              </w:rPr>
            </w:pPr>
            <w:r>
              <w:rPr>
                <w:rFonts w:ascii="Times New Roman" w:hAnsi="Times New Roman" w:cs="Times New Roman"/>
                <w:sz w:val="24"/>
                <w:szCs w:val="24"/>
              </w:rPr>
              <w:t>21</w:t>
            </w:r>
          </w:p>
        </w:tc>
      </w:tr>
      <w:tr w:rsidR="001444F4" w:rsidRPr="001444F4" w:rsidTr="00403B2F">
        <w:tc>
          <w:tcPr>
            <w:tcW w:w="1008" w:type="dxa"/>
          </w:tcPr>
          <w:p w:rsidR="00117AF1" w:rsidRPr="001444F4" w:rsidRDefault="00117AF1" w:rsidP="00403B2F">
            <w:pPr>
              <w:jc w:val="center"/>
              <w:rPr>
                <w:rFonts w:ascii="Times New Roman" w:hAnsi="Times New Roman" w:cs="Times New Roman"/>
                <w:i/>
                <w:sz w:val="24"/>
                <w:szCs w:val="24"/>
              </w:rPr>
            </w:pPr>
            <w:r w:rsidRPr="001444F4">
              <w:rPr>
                <w:rFonts w:ascii="Times New Roman" w:hAnsi="Times New Roman" w:cs="Times New Roman"/>
                <w:i/>
                <w:sz w:val="24"/>
                <w:szCs w:val="24"/>
              </w:rPr>
              <w:t>8.1</w:t>
            </w:r>
          </w:p>
        </w:tc>
        <w:tc>
          <w:tcPr>
            <w:tcW w:w="7895" w:type="dxa"/>
          </w:tcPr>
          <w:p w:rsidR="00117AF1" w:rsidRPr="001444F4" w:rsidRDefault="00117AF1" w:rsidP="00403B2F">
            <w:pPr>
              <w:jc w:val="both"/>
              <w:rPr>
                <w:rFonts w:ascii="Times New Roman" w:hAnsi="Times New Roman" w:cs="Times New Roman"/>
                <w:i/>
                <w:sz w:val="24"/>
                <w:szCs w:val="24"/>
              </w:rPr>
            </w:pPr>
            <w:r w:rsidRPr="001444F4">
              <w:rPr>
                <w:rFonts w:ascii="Times New Roman" w:hAnsi="Times New Roman" w:cs="Times New Roman"/>
                <w:i/>
                <w:sz w:val="24"/>
                <w:szCs w:val="24"/>
              </w:rPr>
              <w:t>Учебная литература</w:t>
            </w:r>
          </w:p>
        </w:tc>
        <w:tc>
          <w:tcPr>
            <w:tcW w:w="823" w:type="dxa"/>
          </w:tcPr>
          <w:p w:rsidR="00117AF1" w:rsidRPr="00F630A7" w:rsidRDefault="005941B0" w:rsidP="00403B2F">
            <w:pPr>
              <w:jc w:val="center"/>
              <w:rPr>
                <w:rFonts w:ascii="Times New Roman" w:hAnsi="Times New Roman" w:cs="Times New Roman"/>
                <w:sz w:val="24"/>
                <w:szCs w:val="24"/>
              </w:rPr>
            </w:pPr>
            <w:r>
              <w:rPr>
                <w:rFonts w:ascii="Times New Roman" w:hAnsi="Times New Roman" w:cs="Times New Roman"/>
                <w:sz w:val="24"/>
                <w:szCs w:val="24"/>
              </w:rPr>
              <w:t>21</w:t>
            </w:r>
          </w:p>
        </w:tc>
      </w:tr>
      <w:tr w:rsidR="001444F4" w:rsidRPr="001444F4" w:rsidTr="00403B2F">
        <w:tc>
          <w:tcPr>
            <w:tcW w:w="1008" w:type="dxa"/>
          </w:tcPr>
          <w:p w:rsidR="00117AF1" w:rsidRPr="001444F4" w:rsidRDefault="00117AF1" w:rsidP="00403B2F">
            <w:pPr>
              <w:jc w:val="center"/>
              <w:rPr>
                <w:rFonts w:ascii="Times New Roman" w:hAnsi="Times New Roman" w:cs="Times New Roman"/>
                <w:i/>
                <w:sz w:val="24"/>
                <w:szCs w:val="24"/>
              </w:rPr>
            </w:pPr>
            <w:r w:rsidRPr="001444F4">
              <w:rPr>
                <w:rFonts w:ascii="Times New Roman" w:hAnsi="Times New Roman" w:cs="Times New Roman"/>
                <w:i/>
                <w:sz w:val="24"/>
                <w:szCs w:val="24"/>
              </w:rPr>
              <w:t>8.2</w:t>
            </w:r>
          </w:p>
        </w:tc>
        <w:tc>
          <w:tcPr>
            <w:tcW w:w="7895" w:type="dxa"/>
          </w:tcPr>
          <w:p w:rsidR="00117AF1" w:rsidRPr="001444F4" w:rsidRDefault="00117AF1" w:rsidP="00403B2F">
            <w:pPr>
              <w:jc w:val="both"/>
              <w:rPr>
                <w:rFonts w:ascii="Times New Roman" w:hAnsi="Times New Roman" w:cs="Times New Roman"/>
                <w:i/>
                <w:sz w:val="24"/>
                <w:szCs w:val="24"/>
              </w:rPr>
            </w:pPr>
            <w:r w:rsidRPr="001444F4">
              <w:rPr>
                <w:rFonts w:ascii="Times New Roman" w:hAnsi="Times New Roman" w:cs="Times New Roman"/>
                <w:i/>
                <w:sz w:val="24"/>
                <w:szCs w:val="24"/>
              </w:rPr>
              <w:t>Ресурсы сети «Интернет»</w:t>
            </w:r>
          </w:p>
        </w:tc>
        <w:tc>
          <w:tcPr>
            <w:tcW w:w="823" w:type="dxa"/>
          </w:tcPr>
          <w:p w:rsidR="00117AF1" w:rsidRPr="00F630A7" w:rsidRDefault="005941B0" w:rsidP="00403B2F">
            <w:pPr>
              <w:jc w:val="center"/>
              <w:rPr>
                <w:rFonts w:ascii="Times New Roman" w:hAnsi="Times New Roman" w:cs="Times New Roman"/>
                <w:sz w:val="24"/>
                <w:szCs w:val="24"/>
              </w:rPr>
            </w:pPr>
            <w:r>
              <w:rPr>
                <w:rFonts w:ascii="Times New Roman" w:hAnsi="Times New Roman" w:cs="Times New Roman"/>
                <w:sz w:val="24"/>
                <w:szCs w:val="24"/>
              </w:rPr>
              <w:t>30</w:t>
            </w:r>
          </w:p>
        </w:tc>
      </w:tr>
      <w:tr w:rsidR="001444F4" w:rsidRPr="001444F4" w:rsidTr="00403B2F">
        <w:tc>
          <w:tcPr>
            <w:tcW w:w="1008" w:type="dxa"/>
          </w:tcPr>
          <w:p w:rsidR="00117AF1" w:rsidRPr="001444F4" w:rsidRDefault="00117AF1" w:rsidP="00403B2F">
            <w:pPr>
              <w:jc w:val="center"/>
              <w:rPr>
                <w:rFonts w:ascii="Times New Roman" w:hAnsi="Times New Roman" w:cs="Times New Roman"/>
                <w:i/>
                <w:sz w:val="24"/>
                <w:szCs w:val="24"/>
              </w:rPr>
            </w:pPr>
            <w:r w:rsidRPr="001444F4">
              <w:rPr>
                <w:rFonts w:ascii="Times New Roman" w:hAnsi="Times New Roman" w:cs="Times New Roman"/>
                <w:i/>
                <w:sz w:val="24"/>
                <w:szCs w:val="24"/>
              </w:rPr>
              <w:t>8.3</w:t>
            </w:r>
          </w:p>
        </w:tc>
        <w:tc>
          <w:tcPr>
            <w:tcW w:w="7895" w:type="dxa"/>
          </w:tcPr>
          <w:p w:rsidR="00117AF1" w:rsidRPr="001444F4" w:rsidRDefault="00F630A7" w:rsidP="00403B2F">
            <w:pPr>
              <w:jc w:val="both"/>
              <w:rPr>
                <w:rFonts w:ascii="Times New Roman" w:hAnsi="Times New Roman" w:cs="Times New Roman"/>
                <w:i/>
                <w:sz w:val="24"/>
                <w:szCs w:val="24"/>
              </w:rPr>
            </w:pPr>
            <w:r>
              <w:rPr>
                <w:rFonts w:ascii="Times New Roman" w:hAnsi="Times New Roman" w:cs="Times New Roman"/>
                <w:i/>
                <w:sz w:val="24"/>
                <w:szCs w:val="24"/>
              </w:rPr>
              <w:t xml:space="preserve">Нормативные и </w:t>
            </w:r>
            <w:r w:rsidR="00117AF1" w:rsidRPr="001444F4">
              <w:rPr>
                <w:rFonts w:ascii="Times New Roman" w:hAnsi="Times New Roman" w:cs="Times New Roman"/>
                <w:i/>
                <w:sz w:val="24"/>
                <w:szCs w:val="24"/>
              </w:rPr>
              <w:t>правовые акты</w:t>
            </w:r>
          </w:p>
        </w:tc>
        <w:tc>
          <w:tcPr>
            <w:tcW w:w="823" w:type="dxa"/>
          </w:tcPr>
          <w:p w:rsidR="00117AF1" w:rsidRPr="00F630A7" w:rsidRDefault="005941B0" w:rsidP="00403B2F">
            <w:pPr>
              <w:jc w:val="center"/>
              <w:rPr>
                <w:rFonts w:ascii="Times New Roman" w:hAnsi="Times New Roman" w:cs="Times New Roman"/>
                <w:sz w:val="24"/>
                <w:szCs w:val="24"/>
              </w:rPr>
            </w:pPr>
            <w:r>
              <w:rPr>
                <w:rFonts w:ascii="Times New Roman" w:hAnsi="Times New Roman" w:cs="Times New Roman"/>
                <w:sz w:val="24"/>
                <w:szCs w:val="24"/>
              </w:rPr>
              <w:t>32</w:t>
            </w:r>
          </w:p>
        </w:tc>
      </w:tr>
      <w:tr w:rsidR="001444F4" w:rsidRPr="001444F4" w:rsidTr="00403B2F">
        <w:tc>
          <w:tcPr>
            <w:tcW w:w="1008" w:type="dxa"/>
          </w:tcPr>
          <w:p w:rsidR="00117AF1" w:rsidRPr="001444F4" w:rsidRDefault="00117AF1" w:rsidP="00403B2F">
            <w:pPr>
              <w:jc w:val="center"/>
              <w:rPr>
                <w:rFonts w:ascii="Times New Roman" w:hAnsi="Times New Roman" w:cs="Times New Roman"/>
                <w:i/>
                <w:sz w:val="24"/>
                <w:szCs w:val="24"/>
              </w:rPr>
            </w:pPr>
            <w:r w:rsidRPr="001444F4">
              <w:rPr>
                <w:rFonts w:ascii="Times New Roman" w:hAnsi="Times New Roman" w:cs="Times New Roman"/>
                <w:i/>
                <w:sz w:val="24"/>
                <w:szCs w:val="24"/>
              </w:rPr>
              <w:t>8.4</w:t>
            </w:r>
          </w:p>
        </w:tc>
        <w:tc>
          <w:tcPr>
            <w:tcW w:w="7895" w:type="dxa"/>
          </w:tcPr>
          <w:p w:rsidR="00563289" w:rsidRPr="001444F4" w:rsidRDefault="00117AF1" w:rsidP="001444F4">
            <w:pPr>
              <w:jc w:val="both"/>
              <w:rPr>
                <w:rFonts w:ascii="Times New Roman" w:hAnsi="Times New Roman" w:cs="Times New Roman"/>
                <w:i/>
                <w:sz w:val="24"/>
                <w:szCs w:val="24"/>
              </w:rPr>
            </w:pPr>
            <w:r w:rsidRPr="001444F4">
              <w:rPr>
                <w:rFonts w:ascii="Times New Roman" w:hAnsi="Times New Roman" w:cs="Times New Roman"/>
                <w:i/>
                <w:sz w:val="24"/>
                <w:szCs w:val="24"/>
              </w:rPr>
              <w:t>П</w:t>
            </w:r>
            <w:r w:rsidR="00153B21" w:rsidRPr="001444F4">
              <w:rPr>
                <w:rFonts w:ascii="Times New Roman" w:hAnsi="Times New Roman" w:cs="Times New Roman"/>
                <w:i/>
                <w:sz w:val="24"/>
                <w:szCs w:val="24"/>
              </w:rPr>
              <w:t>ериодические издания</w:t>
            </w:r>
          </w:p>
        </w:tc>
        <w:tc>
          <w:tcPr>
            <w:tcW w:w="823" w:type="dxa"/>
          </w:tcPr>
          <w:p w:rsidR="00117AF1" w:rsidRPr="00F630A7" w:rsidRDefault="005941B0" w:rsidP="00403B2F">
            <w:pPr>
              <w:jc w:val="center"/>
              <w:rPr>
                <w:rFonts w:ascii="Times New Roman" w:hAnsi="Times New Roman" w:cs="Times New Roman"/>
                <w:sz w:val="24"/>
                <w:szCs w:val="24"/>
              </w:rPr>
            </w:pPr>
            <w:r>
              <w:rPr>
                <w:rFonts w:ascii="Times New Roman" w:hAnsi="Times New Roman" w:cs="Times New Roman"/>
                <w:sz w:val="24"/>
                <w:szCs w:val="24"/>
              </w:rPr>
              <w:t>34</w:t>
            </w:r>
          </w:p>
        </w:tc>
      </w:tr>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9.</w:t>
            </w:r>
          </w:p>
        </w:tc>
        <w:tc>
          <w:tcPr>
            <w:tcW w:w="7895" w:type="dxa"/>
          </w:tcPr>
          <w:p w:rsidR="003B197E" w:rsidRPr="001444F4" w:rsidRDefault="003B197E" w:rsidP="00563289">
            <w:pPr>
              <w:jc w:val="both"/>
              <w:rPr>
                <w:rFonts w:ascii="Times New Roman" w:hAnsi="Times New Roman" w:cs="Times New Roman"/>
                <w:b/>
                <w:sz w:val="24"/>
                <w:szCs w:val="24"/>
              </w:rPr>
            </w:pPr>
            <w:r w:rsidRPr="001444F4">
              <w:rPr>
                <w:rFonts w:ascii="Times New Roman" w:hAnsi="Times New Roman" w:cs="Times New Roman"/>
                <w:b/>
                <w:sz w:val="24"/>
                <w:szCs w:val="24"/>
              </w:rPr>
              <w:t>П</w:t>
            </w:r>
            <w:r w:rsidR="009324F6" w:rsidRPr="001444F4">
              <w:rPr>
                <w:rFonts w:ascii="Times New Roman" w:hAnsi="Times New Roman" w:cs="Times New Roman"/>
                <w:b/>
                <w:sz w:val="24"/>
                <w:szCs w:val="24"/>
              </w:rPr>
              <w:t xml:space="preserve">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w:t>
            </w:r>
          </w:p>
        </w:tc>
        <w:tc>
          <w:tcPr>
            <w:tcW w:w="823" w:type="dxa"/>
          </w:tcPr>
          <w:p w:rsidR="0020109D" w:rsidRPr="00F630A7" w:rsidRDefault="005941B0" w:rsidP="009725B2">
            <w:pPr>
              <w:jc w:val="center"/>
              <w:rPr>
                <w:rFonts w:ascii="Times New Roman" w:hAnsi="Times New Roman" w:cs="Times New Roman"/>
                <w:sz w:val="24"/>
                <w:szCs w:val="24"/>
              </w:rPr>
            </w:pPr>
            <w:r>
              <w:rPr>
                <w:rFonts w:ascii="Times New Roman" w:hAnsi="Times New Roman" w:cs="Times New Roman"/>
                <w:sz w:val="24"/>
                <w:szCs w:val="24"/>
              </w:rPr>
              <w:t>35</w:t>
            </w:r>
          </w:p>
        </w:tc>
      </w:tr>
      <w:tr w:rsidR="001444F4" w:rsidRPr="001444F4" w:rsidTr="00403B2F">
        <w:tc>
          <w:tcPr>
            <w:tcW w:w="1008" w:type="dxa"/>
          </w:tcPr>
          <w:p w:rsidR="00563289" w:rsidRPr="001444F4" w:rsidRDefault="00563289" w:rsidP="00403B2F">
            <w:pPr>
              <w:jc w:val="center"/>
              <w:rPr>
                <w:rFonts w:ascii="Times New Roman" w:hAnsi="Times New Roman" w:cs="Times New Roman"/>
                <w:i/>
                <w:sz w:val="24"/>
                <w:szCs w:val="24"/>
              </w:rPr>
            </w:pPr>
            <w:r w:rsidRPr="001444F4">
              <w:rPr>
                <w:rFonts w:ascii="Times New Roman" w:hAnsi="Times New Roman" w:cs="Times New Roman"/>
                <w:i/>
                <w:sz w:val="24"/>
                <w:szCs w:val="24"/>
              </w:rPr>
              <w:t>9.1</w:t>
            </w:r>
          </w:p>
        </w:tc>
        <w:tc>
          <w:tcPr>
            <w:tcW w:w="7895" w:type="dxa"/>
          </w:tcPr>
          <w:p w:rsidR="00563289" w:rsidRPr="001444F4" w:rsidRDefault="00563289" w:rsidP="00403B2F">
            <w:pPr>
              <w:jc w:val="both"/>
              <w:rPr>
                <w:rFonts w:ascii="Times New Roman" w:hAnsi="Times New Roman" w:cs="Times New Roman"/>
                <w:i/>
                <w:sz w:val="24"/>
                <w:szCs w:val="24"/>
              </w:rPr>
            </w:pPr>
            <w:r w:rsidRPr="001444F4">
              <w:rPr>
                <w:rFonts w:ascii="Times New Roman" w:hAnsi="Times New Roman" w:cs="Times New Roman"/>
                <w:i/>
                <w:sz w:val="24"/>
                <w:szCs w:val="24"/>
              </w:rPr>
              <w:t>Информационные технологии, используемые при проведении практики</w:t>
            </w:r>
          </w:p>
        </w:tc>
        <w:tc>
          <w:tcPr>
            <w:tcW w:w="823" w:type="dxa"/>
          </w:tcPr>
          <w:p w:rsidR="00563289" w:rsidRPr="00F630A7" w:rsidRDefault="005941B0" w:rsidP="00403B2F">
            <w:pPr>
              <w:jc w:val="center"/>
              <w:rPr>
                <w:rFonts w:ascii="Times New Roman" w:hAnsi="Times New Roman" w:cs="Times New Roman"/>
                <w:sz w:val="24"/>
                <w:szCs w:val="24"/>
              </w:rPr>
            </w:pPr>
            <w:r>
              <w:rPr>
                <w:rFonts w:ascii="Times New Roman" w:hAnsi="Times New Roman" w:cs="Times New Roman"/>
                <w:sz w:val="24"/>
                <w:szCs w:val="24"/>
              </w:rPr>
              <w:t>35</w:t>
            </w:r>
          </w:p>
        </w:tc>
      </w:tr>
      <w:tr w:rsidR="001444F4" w:rsidRPr="001444F4" w:rsidTr="00403B2F">
        <w:tc>
          <w:tcPr>
            <w:tcW w:w="1008" w:type="dxa"/>
          </w:tcPr>
          <w:p w:rsidR="00563289" w:rsidRPr="001444F4" w:rsidRDefault="00563289" w:rsidP="00403B2F">
            <w:pPr>
              <w:jc w:val="center"/>
              <w:rPr>
                <w:rFonts w:ascii="Times New Roman" w:hAnsi="Times New Roman" w:cs="Times New Roman"/>
                <w:i/>
                <w:sz w:val="24"/>
                <w:szCs w:val="24"/>
              </w:rPr>
            </w:pPr>
            <w:r w:rsidRPr="001444F4">
              <w:rPr>
                <w:rFonts w:ascii="Times New Roman" w:hAnsi="Times New Roman" w:cs="Times New Roman"/>
                <w:i/>
                <w:sz w:val="24"/>
                <w:szCs w:val="24"/>
              </w:rPr>
              <w:t>9.2</w:t>
            </w:r>
          </w:p>
        </w:tc>
        <w:tc>
          <w:tcPr>
            <w:tcW w:w="7895" w:type="dxa"/>
          </w:tcPr>
          <w:p w:rsidR="00563289" w:rsidRPr="001444F4" w:rsidRDefault="00563289" w:rsidP="001444F4">
            <w:pPr>
              <w:jc w:val="both"/>
              <w:rPr>
                <w:rFonts w:ascii="Times New Roman" w:hAnsi="Times New Roman" w:cs="Times New Roman"/>
                <w:i/>
                <w:sz w:val="24"/>
                <w:szCs w:val="24"/>
              </w:rPr>
            </w:pPr>
            <w:r w:rsidRPr="001444F4">
              <w:rPr>
                <w:rFonts w:ascii="Times New Roman" w:hAnsi="Times New Roman" w:cs="Times New Roman"/>
                <w:i/>
                <w:sz w:val="24"/>
                <w:szCs w:val="24"/>
              </w:rPr>
              <w:t>Перечень программного обеспечения и информационных справочных систем</w:t>
            </w:r>
          </w:p>
        </w:tc>
        <w:tc>
          <w:tcPr>
            <w:tcW w:w="823" w:type="dxa"/>
          </w:tcPr>
          <w:p w:rsidR="00563289" w:rsidRPr="00F630A7" w:rsidRDefault="005941B0" w:rsidP="00403B2F">
            <w:pPr>
              <w:jc w:val="center"/>
              <w:rPr>
                <w:rFonts w:ascii="Times New Roman" w:hAnsi="Times New Roman" w:cs="Times New Roman"/>
                <w:sz w:val="24"/>
                <w:szCs w:val="24"/>
              </w:rPr>
            </w:pPr>
            <w:r>
              <w:rPr>
                <w:rFonts w:ascii="Times New Roman" w:hAnsi="Times New Roman" w:cs="Times New Roman"/>
                <w:sz w:val="24"/>
                <w:szCs w:val="24"/>
              </w:rPr>
              <w:t>36</w:t>
            </w:r>
          </w:p>
        </w:tc>
      </w:tr>
      <w:tr w:rsidR="001444F4" w:rsidRPr="001444F4" w:rsidTr="00D71C34">
        <w:tc>
          <w:tcPr>
            <w:tcW w:w="1008" w:type="dxa"/>
          </w:tcPr>
          <w:p w:rsidR="0020109D" w:rsidRPr="001444F4" w:rsidRDefault="009324F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10.</w:t>
            </w:r>
          </w:p>
        </w:tc>
        <w:tc>
          <w:tcPr>
            <w:tcW w:w="7895" w:type="dxa"/>
          </w:tcPr>
          <w:p w:rsidR="003034E6" w:rsidRPr="001444F4" w:rsidRDefault="003B197E" w:rsidP="001444F4">
            <w:pPr>
              <w:jc w:val="both"/>
              <w:rPr>
                <w:rFonts w:ascii="Times New Roman" w:hAnsi="Times New Roman" w:cs="Times New Roman"/>
                <w:b/>
                <w:sz w:val="24"/>
                <w:szCs w:val="24"/>
              </w:rPr>
            </w:pPr>
            <w:r w:rsidRPr="001444F4">
              <w:rPr>
                <w:rFonts w:ascii="Times New Roman" w:hAnsi="Times New Roman" w:cs="Times New Roman"/>
                <w:b/>
                <w:sz w:val="24"/>
                <w:szCs w:val="24"/>
              </w:rPr>
              <w:t>О</w:t>
            </w:r>
            <w:r w:rsidR="009324F6" w:rsidRPr="001444F4">
              <w:rPr>
                <w:rFonts w:ascii="Times New Roman" w:hAnsi="Times New Roman" w:cs="Times New Roman"/>
                <w:b/>
                <w:sz w:val="24"/>
                <w:szCs w:val="24"/>
              </w:rPr>
              <w:t>писание материально-технической базы, необходимой для проведения практик</w:t>
            </w:r>
            <w:r w:rsidR="003034E6" w:rsidRPr="001444F4">
              <w:rPr>
                <w:rFonts w:ascii="Times New Roman" w:hAnsi="Times New Roman" w:cs="Times New Roman"/>
                <w:b/>
                <w:sz w:val="24"/>
                <w:szCs w:val="24"/>
              </w:rPr>
              <w:t>и</w:t>
            </w:r>
          </w:p>
        </w:tc>
        <w:tc>
          <w:tcPr>
            <w:tcW w:w="823" w:type="dxa"/>
          </w:tcPr>
          <w:p w:rsidR="0020109D" w:rsidRPr="00F630A7" w:rsidRDefault="005941B0" w:rsidP="00546B48">
            <w:pPr>
              <w:jc w:val="center"/>
              <w:rPr>
                <w:rFonts w:ascii="Times New Roman" w:hAnsi="Times New Roman" w:cs="Times New Roman"/>
                <w:sz w:val="24"/>
                <w:szCs w:val="24"/>
              </w:rPr>
            </w:pPr>
            <w:r>
              <w:rPr>
                <w:rFonts w:ascii="Times New Roman" w:hAnsi="Times New Roman" w:cs="Times New Roman"/>
                <w:sz w:val="24"/>
                <w:szCs w:val="24"/>
              </w:rPr>
              <w:t>36</w:t>
            </w:r>
          </w:p>
        </w:tc>
      </w:tr>
      <w:tr w:rsidR="001444F4" w:rsidRPr="001444F4" w:rsidTr="00D71C34">
        <w:tc>
          <w:tcPr>
            <w:tcW w:w="1008" w:type="dxa"/>
          </w:tcPr>
          <w:p w:rsidR="003034E6" w:rsidRPr="001444F4" w:rsidRDefault="003034E6" w:rsidP="00546B48">
            <w:pPr>
              <w:jc w:val="center"/>
              <w:rPr>
                <w:rFonts w:ascii="Times New Roman" w:hAnsi="Times New Roman" w:cs="Times New Roman"/>
                <w:b/>
                <w:sz w:val="24"/>
                <w:szCs w:val="24"/>
              </w:rPr>
            </w:pPr>
            <w:r w:rsidRPr="001444F4">
              <w:rPr>
                <w:rFonts w:ascii="Times New Roman" w:hAnsi="Times New Roman" w:cs="Times New Roman"/>
                <w:b/>
                <w:sz w:val="24"/>
                <w:szCs w:val="24"/>
              </w:rPr>
              <w:t>11.</w:t>
            </w:r>
          </w:p>
        </w:tc>
        <w:tc>
          <w:tcPr>
            <w:tcW w:w="7895" w:type="dxa"/>
          </w:tcPr>
          <w:p w:rsidR="003034E6" w:rsidRPr="001444F4" w:rsidRDefault="003034E6" w:rsidP="001444F4">
            <w:pPr>
              <w:jc w:val="both"/>
              <w:rPr>
                <w:rFonts w:ascii="Times New Roman" w:hAnsi="Times New Roman" w:cs="Times New Roman"/>
                <w:b/>
                <w:sz w:val="24"/>
                <w:szCs w:val="24"/>
              </w:rPr>
            </w:pPr>
            <w:r w:rsidRPr="001444F4">
              <w:rPr>
                <w:rFonts w:ascii="Times New Roman" w:hAnsi="Times New Roman" w:cs="Times New Roman"/>
                <w:b/>
                <w:sz w:val="24"/>
                <w:szCs w:val="24"/>
              </w:rPr>
              <w:t xml:space="preserve">Обязанности </w:t>
            </w:r>
            <w:r w:rsidR="0091156C" w:rsidRPr="001444F4">
              <w:rPr>
                <w:rFonts w:ascii="Times New Roman" w:hAnsi="Times New Roman" w:cs="Times New Roman"/>
                <w:b/>
                <w:sz w:val="24"/>
                <w:szCs w:val="24"/>
              </w:rPr>
              <w:t>студента при прохождении</w:t>
            </w:r>
            <w:r w:rsidRPr="001444F4">
              <w:rPr>
                <w:rFonts w:ascii="Times New Roman" w:hAnsi="Times New Roman" w:cs="Times New Roman"/>
                <w:b/>
                <w:sz w:val="24"/>
                <w:szCs w:val="24"/>
              </w:rPr>
              <w:t xml:space="preserve"> практики</w:t>
            </w:r>
          </w:p>
        </w:tc>
        <w:tc>
          <w:tcPr>
            <w:tcW w:w="823" w:type="dxa"/>
          </w:tcPr>
          <w:p w:rsidR="003034E6" w:rsidRPr="00F630A7" w:rsidRDefault="005941B0" w:rsidP="00546B48">
            <w:pPr>
              <w:jc w:val="center"/>
              <w:rPr>
                <w:rFonts w:ascii="Times New Roman" w:hAnsi="Times New Roman" w:cs="Times New Roman"/>
                <w:sz w:val="24"/>
                <w:szCs w:val="24"/>
              </w:rPr>
            </w:pPr>
            <w:r>
              <w:rPr>
                <w:rFonts w:ascii="Times New Roman" w:hAnsi="Times New Roman" w:cs="Times New Roman"/>
                <w:sz w:val="24"/>
                <w:szCs w:val="24"/>
              </w:rPr>
              <w:t>37</w:t>
            </w:r>
          </w:p>
        </w:tc>
      </w:tr>
      <w:tr w:rsidR="001444F4" w:rsidRPr="001444F4" w:rsidTr="00D71C34">
        <w:tc>
          <w:tcPr>
            <w:tcW w:w="1008" w:type="dxa"/>
          </w:tcPr>
          <w:p w:rsidR="0091156C" w:rsidRPr="001444F4" w:rsidRDefault="0091156C" w:rsidP="00546B48">
            <w:pPr>
              <w:jc w:val="center"/>
              <w:rPr>
                <w:rFonts w:ascii="Times New Roman" w:hAnsi="Times New Roman" w:cs="Times New Roman"/>
                <w:b/>
                <w:sz w:val="24"/>
                <w:szCs w:val="24"/>
              </w:rPr>
            </w:pPr>
            <w:r w:rsidRPr="001444F4">
              <w:rPr>
                <w:rFonts w:ascii="Times New Roman" w:hAnsi="Times New Roman" w:cs="Times New Roman"/>
                <w:b/>
                <w:sz w:val="24"/>
                <w:szCs w:val="24"/>
              </w:rPr>
              <w:t>12.</w:t>
            </w:r>
          </w:p>
        </w:tc>
        <w:tc>
          <w:tcPr>
            <w:tcW w:w="7895" w:type="dxa"/>
          </w:tcPr>
          <w:p w:rsidR="0091156C" w:rsidRPr="001444F4" w:rsidRDefault="0091156C" w:rsidP="00425B00">
            <w:pPr>
              <w:jc w:val="both"/>
              <w:rPr>
                <w:rFonts w:ascii="Times New Roman" w:hAnsi="Times New Roman" w:cs="Times New Roman"/>
                <w:b/>
                <w:sz w:val="24"/>
                <w:szCs w:val="24"/>
              </w:rPr>
            </w:pPr>
            <w:r w:rsidRPr="001444F4">
              <w:rPr>
                <w:rFonts w:ascii="Times New Roman" w:hAnsi="Times New Roman" w:cs="Times New Roman"/>
                <w:b/>
                <w:sz w:val="24"/>
                <w:szCs w:val="24"/>
              </w:rPr>
              <w:t>Руководство пр</w:t>
            </w:r>
            <w:r w:rsidR="00425B00" w:rsidRPr="001444F4">
              <w:rPr>
                <w:rFonts w:ascii="Times New Roman" w:hAnsi="Times New Roman" w:cs="Times New Roman"/>
                <w:b/>
                <w:sz w:val="24"/>
                <w:szCs w:val="24"/>
              </w:rPr>
              <w:t>еддипломной</w:t>
            </w:r>
            <w:r w:rsidRPr="001444F4">
              <w:rPr>
                <w:rFonts w:ascii="Times New Roman" w:hAnsi="Times New Roman" w:cs="Times New Roman"/>
                <w:b/>
                <w:sz w:val="24"/>
                <w:szCs w:val="24"/>
              </w:rPr>
              <w:t xml:space="preserve"> практикой</w:t>
            </w:r>
          </w:p>
        </w:tc>
        <w:tc>
          <w:tcPr>
            <w:tcW w:w="823" w:type="dxa"/>
          </w:tcPr>
          <w:p w:rsidR="0091156C" w:rsidRPr="00F630A7" w:rsidRDefault="005941B0" w:rsidP="001444F4">
            <w:pPr>
              <w:jc w:val="center"/>
              <w:rPr>
                <w:rFonts w:ascii="Times New Roman" w:hAnsi="Times New Roman" w:cs="Times New Roman"/>
                <w:sz w:val="24"/>
                <w:szCs w:val="24"/>
              </w:rPr>
            </w:pPr>
            <w:r>
              <w:rPr>
                <w:rFonts w:ascii="Times New Roman" w:hAnsi="Times New Roman" w:cs="Times New Roman"/>
                <w:sz w:val="24"/>
                <w:szCs w:val="24"/>
              </w:rPr>
              <w:t>38</w:t>
            </w:r>
          </w:p>
        </w:tc>
      </w:tr>
      <w:tr w:rsidR="001444F4" w:rsidRPr="001444F4" w:rsidTr="00D71C34">
        <w:tc>
          <w:tcPr>
            <w:tcW w:w="1008" w:type="dxa"/>
          </w:tcPr>
          <w:p w:rsidR="003034E6" w:rsidRPr="001444F4" w:rsidRDefault="003034E6" w:rsidP="0091156C">
            <w:pPr>
              <w:jc w:val="center"/>
              <w:rPr>
                <w:rFonts w:ascii="Times New Roman" w:hAnsi="Times New Roman" w:cs="Times New Roman"/>
                <w:b/>
                <w:sz w:val="24"/>
                <w:szCs w:val="24"/>
              </w:rPr>
            </w:pPr>
            <w:r w:rsidRPr="001444F4">
              <w:rPr>
                <w:rFonts w:ascii="Times New Roman" w:hAnsi="Times New Roman" w:cs="Times New Roman"/>
                <w:b/>
                <w:sz w:val="24"/>
                <w:szCs w:val="24"/>
              </w:rPr>
              <w:t>1</w:t>
            </w:r>
            <w:r w:rsidR="0091156C" w:rsidRPr="001444F4">
              <w:rPr>
                <w:rFonts w:ascii="Times New Roman" w:hAnsi="Times New Roman" w:cs="Times New Roman"/>
                <w:b/>
                <w:sz w:val="24"/>
                <w:szCs w:val="24"/>
              </w:rPr>
              <w:t>3</w:t>
            </w:r>
            <w:r w:rsidRPr="001444F4">
              <w:rPr>
                <w:rFonts w:ascii="Times New Roman" w:hAnsi="Times New Roman" w:cs="Times New Roman"/>
                <w:b/>
                <w:sz w:val="24"/>
                <w:szCs w:val="24"/>
              </w:rPr>
              <w:t>.</w:t>
            </w:r>
          </w:p>
        </w:tc>
        <w:tc>
          <w:tcPr>
            <w:tcW w:w="7895" w:type="dxa"/>
          </w:tcPr>
          <w:p w:rsidR="003034E6" w:rsidRPr="001444F4" w:rsidRDefault="003034E6" w:rsidP="0091156C">
            <w:pPr>
              <w:jc w:val="both"/>
              <w:rPr>
                <w:rFonts w:ascii="Times New Roman" w:hAnsi="Times New Roman" w:cs="Times New Roman"/>
                <w:b/>
                <w:sz w:val="24"/>
                <w:szCs w:val="24"/>
              </w:rPr>
            </w:pPr>
            <w:r w:rsidRPr="001444F4">
              <w:rPr>
                <w:rFonts w:ascii="Times New Roman" w:hAnsi="Times New Roman" w:cs="Times New Roman"/>
                <w:b/>
                <w:sz w:val="24"/>
                <w:szCs w:val="24"/>
              </w:rPr>
              <w:t>Методическ</w:t>
            </w:r>
            <w:r w:rsidR="00A64E42" w:rsidRPr="001444F4">
              <w:rPr>
                <w:rFonts w:ascii="Times New Roman" w:hAnsi="Times New Roman" w:cs="Times New Roman"/>
                <w:b/>
                <w:sz w:val="24"/>
                <w:szCs w:val="24"/>
              </w:rPr>
              <w:t xml:space="preserve">ие рекомендации по прохождению </w:t>
            </w:r>
            <w:r w:rsidRPr="001444F4">
              <w:rPr>
                <w:rFonts w:ascii="Times New Roman" w:hAnsi="Times New Roman" w:cs="Times New Roman"/>
                <w:b/>
                <w:sz w:val="24"/>
                <w:szCs w:val="24"/>
              </w:rPr>
              <w:t>практики</w:t>
            </w:r>
          </w:p>
        </w:tc>
        <w:tc>
          <w:tcPr>
            <w:tcW w:w="823" w:type="dxa"/>
          </w:tcPr>
          <w:p w:rsidR="0091156C" w:rsidRPr="00F630A7" w:rsidRDefault="009725B2" w:rsidP="001444F4">
            <w:pPr>
              <w:jc w:val="center"/>
              <w:rPr>
                <w:rFonts w:ascii="Times New Roman" w:hAnsi="Times New Roman" w:cs="Times New Roman"/>
                <w:sz w:val="24"/>
                <w:szCs w:val="24"/>
              </w:rPr>
            </w:pPr>
            <w:r>
              <w:rPr>
                <w:rFonts w:ascii="Times New Roman" w:hAnsi="Times New Roman" w:cs="Times New Roman"/>
                <w:sz w:val="24"/>
                <w:szCs w:val="24"/>
              </w:rPr>
              <w:t>3</w:t>
            </w:r>
            <w:r w:rsidR="005941B0">
              <w:rPr>
                <w:rFonts w:ascii="Times New Roman" w:hAnsi="Times New Roman" w:cs="Times New Roman"/>
                <w:sz w:val="24"/>
                <w:szCs w:val="24"/>
              </w:rPr>
              <w:t>9</w:t>
            </w:r>
          </w:p>
        </w:tc>
      </w:tr>
      <w:tr w:rsidR="001444F4" w:rsidRPr="001444F4" w:rsidTr="00D71C34">
        <w:tc>
          <w:tcPr>
            <w:tcW w:w="1008" w:type="dxa"/>
          </w:tcPr>
          <w:p w:rsidR="0020109D" w:rsidRPr="001444F4" w:rsidRDefault="0020109D" w:rsidP="00546B48">
            <w:pPr>
              <w:jc w:val="center"/>
              <w:rPr>
                <w:rFonts w:ascii="Times New Roman" w:hAnsi="Times New Roman" w:cs="Times New Roman"/>
                <w:sz w:val="24"/>
                <w:szCs w:val="24"/>
              </w:rPr>
            </w:pPr>
          </w:p>
        </w:tc>
        <w:tc>
          <w:tcPr>
            <w:tcW w:w="7895" w:type="dxa"/>
          </w:tcPr>
          <w:p w:rsidR="0020109D" w:rsidRPr="001444F4" w:rsidRDefault="00D71C34" w:rsidP="0091156C">
            <w:pPr>
              <w:jc w:val="both"/>
              <w:rPr>
                <w:rFonts w:ascii="Times New Roman" w:hAnsi="Times New Roman" w:cs="Times New Roman"/>
                <w:sz w:val="24"/>
                <w:szCs w:val="24"/>
              </w:rPr>
            </w:pPr>
            <w:r w:rsidRPr="001444F4">
              <w:rPr>
                <w:rFonts w:ascii="Times New Roman" w:hAnsi="Times New Roman" w:cs="Times New Roman"/>
                <w:i/>
                <w:sz w:val="24"/>
                <w:szCs w:val="24"/>
              </w:rPr>
              <w:t>Приложение 1</w:t>
            </w:r>
            <w:r w:rsidR="003034E6" w:rsidRPr="001444F4">
              <w:rPr>
                <w:rFonts w:ascii="Times New Roman" w:hAnsi="Times New Roman" w:cs="Times New Roman"/>
                <w:i/>
                <w:sz w:val="24"/>
                <w:szCs w:val="24"/>
              </w:rPr>
              <w:t xml:space="preserve">. Образец </w:t>
            </w:r>
            <w:r w:rsidR="0091156C" w:rsidRPr="001444F4">
              <w:rPr>
                <w:rFonts w:ascii="Times New Roman" w:hAnsi="Times New Roman" w:cs="Times New Roman"/>
                <w:i/>
                <w:sz w:val="24"/>
                <w:szCs w:val="24"/>
              </w:rPr>
              <w:t>договора</w:t>
            </w:r>
            <w:r w:rsidR="003034E6" w:rsidRPr="001444F4">
              <w:rPr>
                <w:rFonts w:ascii="Times New Roman" w:hAnsi="Times New Roman" w:cs="Times New Roman"/>
                <w:i/>
                <w:sz w:val="24"/>
                <w:szCs w:val="24"/>
              </w:rPr>
              <w:t xml:space="preserve"> на практику</w:t>
            </w:r>
          </w:p>
        </w:tc>
        <w:tc>
          <w:tcPr>
            <w:tcW w:w="823" w:type="dxa"/>
          </w:tcPr>
          <w:p w:rsidR="0020109D" w:rsidRPr="00F630A7" w:rsidRDefault="005941B0" w:rsidP="00563289">
            <w:pPr>
              <w:jc w:val="center"/>
              <w:rPr>
                <w:rFonts w:ascii="Times New Roman" w:hAnsi="Times New Roman" w:cs="Times New Roman"/>
                <w:sz w:val="24"/>
                <w:szCs w:val="24"/>
              </w:rPr>
            </w:pPr>
            <w:r>
              <w:rPr>
                <w:rFonts w:ascii="Times New Roman" w:hAnsi="Times New Roman" w:cs="Times New Roman"/>
                <w:sz w:val="24"/>
                <w:szCs w:val="24"/>
              </w:rPr>
              <w:t>42</w:t>
            </w:r>
          </w:p>
        </w:tc>
      </w:tr>
      <w:tr w:rsidR="001444F4" w:rsidRPr="001444F4" w:rsidTr="00D71C34">
        <w:tc>
          <w:tcPr>
            <w:tcW w:w="1008" w:type="dxa"/>
          </w:tcPr>
          <w:p w:rsidR="003034E6" w:rsidRPr="001444F4" w:rsidRDefault="003034E6" w:rsidP="00546B48">
            <w:pPr>
              <w:jc w:val="center"/>
              <w:rPr>
                <w:rFonts w:ascii="Times New Roman" w:hAnsi="Times New Roman" w:cs="Times New Roman"/>
                <w:sz w:val="24"/>
                <w:szCs w:val="24"/>
              </w:rPr>
            </w:pPr>
          </w:p>
        </w:tc>
        <w:tc>
          <w:tcPr>
            <w:tcW w:w="7895" w:type="dxa"/>
          </w:tcPr>
          <w:p w:rsidR="003034E6" w:rsidRPr="001444F4" w:rsidRDefault="003034E6" w:rsidP="0091156C">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Приложение 2. </w:t>
            </w:r>
            <w:r w:rsidR="0091156C" w:rsidRPr="001444F4">
              <w:rPr>
                <w:rFonts w:ascii="Times New Roman" w:hAnsi="Times New Roman" w:cs="Times New Roman"/>
                <w:i/>
                <w:sz w:val="24"/>
                <w:szCs w:val="24"/>
              </w:rPr>
              <w:t>Форма титульного листа отчета</w:t>
            </w:r>
          </w:p>
        </w:tc>
        <w:tc>
          <w:tcPr>
            <w:tcW w:w="823" w:type="dxa"/>
          </w:tcPr>
          <w:p w:rsidR="003034E6" w:rsidRPr="00F630A7" w:rsidRDefault="005941B0" w:rsidP="00425B00">
            <w:pPr>
              <w:jc w:val="center"/>
              <w:rPr>
                <w:rFonts w:ascii="Times New Roman" w:hAnsi="Times New Roman" w:cs="Times New Roman"/>
                <w:sz w:val="24"/>
                <w:szCs w:val="24"/>
              </w:rPr>
            </w:pPr>
            <w:r>
              <w:rPr>
                <w:rFonts w:ascii="Times New Roman" w:hAnsi="Times New Roman" w:cs="Times New Roman"/>
                <w:sz w:val="24"/>
                <w:szCs w:val="24"/>
              </w:rPr>
              <w:t>44</w:t>
            </w:r>
          </w:p>
        </w:tc>
      </w:tr>
      <w:tr w:rsidR="001444F4" w:rsidRPr="001444F4" w:rsidTr="00D71C34">
        <w:tc>
          <w:tcPr>
            <w:tcW w:w="1008" w:type="dxa"/>
          </w:tcPr>
          <w:p w:rsidR="003034E6" w:rsidRPr="001444F4" w:rsidRDefault="003034E6" w:rsidP="00546B48">
            <w:pPr>
              <w:jc w:val="center"/>
              <w:rPr>
                <w:rFonts w:ascii="Times New Roman" w:hAnsi="Times New Roman" w:cs="Times New Roman"/>
                <w:sz w:val="24"/>
                <w:szCs w:val="24"/>
              </w:rPr>
            </w:pPr>
          </w:p>
        </w:tc>
        <w:tc>
          <w:tcPr>
            <w:tcW w:w="7895" w:type="dxa"/>
          </w:tcPr>
          <w:p w:rsidR="003034E6" w:rsidRPr="001444F4" w:rsidRDefault="003034E6" w:rsidP="0091156C">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Приложение 3. Образец </w:t>
            </w:r>
            <w:r w:rsidR="0091156C" w:rsidRPr="001444F4">
              <w:rPr>
                <w:rFonts w:ascii="Times New Roman" w:hAnsi="Times New Roman" w:cs="Times New Roman"/>
                <w:i/>
                <w:sz w:val="24"/>
                <w:szCs w:val="24"/>
              </w:rPr>
              <w:t>дневника практики</w:t>
            </w:r>
          </w:p>
        </w:tc>
        <w:tc>
          <w:tcPr>
            <w:tcW w:w="823" w:type="dxa"/>
          </w:tcPr>
          <w:p w:rsidR="003034E6" w:rsidRPr="00F630A7" w:rsidRDefault="005941B0" w:rsidP="001444F4">
            <w:pPr>
              <w:jc w:val="center"/>
              <w:rPr>
                <w:rFonts w:ascii="Times New Roman" w:hAnsi="Times New Roman" w:cs="Times New Roman"/>
                <w:sz w:val="24"/>
                <w:szCs w:val="24"/>
              </w:rPr>
            </w:pPr>
            <w:r>
              <w:rPr>
                <w:rFonts w:ascii="Times New Roman" w:hAnsi="Times New Roman" w:cs="Times New Roman"/>
                <w:sz w:val="24"/>
                <w:szCs w:val="24"/>
              </w:rPr>
              <w:t>45</w:t>
            </w:r>
          </w:p>
        </w:tc>
      </w:tr>
      <w:tr w:rsidR="001444F4" w:rsidRPr="001444F4" w:rsidTr="00D71C34">
        <w:tc>
          <w:tcPr>
            <w:tcW w:w="1008" w:type="dxa"/>
          </w:tcPr>
          <w:p w:rsidR="003034E6" w:rsidRPr="001444F4" w:rsidRDefault="003034E6" w:rsidP="00546B48">
            <w:pPr>
              <w:jc w:val="center"/>
              <w:rPr>
                <w:rFonts w:ascii="Times New Roman" w:hAnsi="Times New Roman" w:cs="Times New Roman"/>
                <w:sz w:val="24"/>
                <w:szCs w:val="24"/>
              </w:rPr>
            </w:pPr>
          </w:p>
        </w:tc>
        <w:tc>
          <w:tcPr>
            <w:tcW w:w="7895" w:type="dxa"/>
          </w:tcPr>
          <w:p w:rsidR="003034E6" w:rsidRPr="001444F4" w:rsidRDefault="003034E6" w:rsidP="0091156C">
            <w:pPr>
              <w:jc w:val="both"/>
              <w:rPr>
                <w:rFonts w:ascii="Times New Roman" w:hAnsi="Times New Roman" w:cs="Times New Roman"/>
                <w:i/>
                <w:sz w:val="24"/>
                <w:szCs w:val="24"/>
              </w:rPr>
            </w:pPr>
            <w:r w:rsidRPr="001444F4">
              <w:rPr>
                <w:rFonts w:ascii="Times New Roman" w:hAnsi="Times New Roman" w:cs="Times New Roman"/>
                <w:i/>
                <w:sz w:val="24"/>
                <w:szCs w:val="24"/>
              </w:rPr>
              <w:t>Приложение 4. Образец от</w:t>
            </w:r>
            <w:r w:rsidR="0091156C" w:rsidRPr="001444F4">
              <w:rPr>
                <w:rFonts w:ascii="Times New Roman" w:hAnsi="Times New Roman" w:cs="Times New Roman"/>
                <w:i/>
                <w:sz w:val="24"/>
                <w:szCs w:val="24"/>
              </w:rPr>
              <w:t>зыва-характеристики</w:t>
            </w:r>
          </w:p>
        </w:tc>
        <w:tc>
          <w:tcPr>
            <w:tcW w:w="823" w:type="dxa"/>
          </w:tcPr>
          <w:p w:rsidR="003034E6" w:rsidRPr="00F630A7" w:rsidRDefault="005941B0" w:rsidP="0091156C">
            <w:pPr>
              <w:jc w:val="center"/>
              <w:rPr>
                <w:rFonts w:ascii="Times New Roman" w:hAnsi="Times New Roman" w:cs="Times New Roman"/>
                <w:sz w:val="24"/>
                <w:szCs w:val="24"/>
              </w:rPr>
            </w:pPr>
            <w:r>
              <w:rPr>
                <w:rFonts w:ascii="Times New Roman" w:hAnsi="Times New Roman" w:cs="Times New Roman"/>
                <w:sz w:val="24"/>
                <w:szCs w:val="24"/>
              </w:rPr>
              <w:t>46</w:t>
            </w:r>
          </w:p>
        </w:tc>
      </w:tr>
      <w:tr w:rsidR="001444F4" w:rsidRPr="001444F4" w:rsidTr="00D71C34">
        <w:tc>
          <w:tcPr>
            <w:tcW w:w="1008" w:type="dxa"/>
          </w:tcPr>
          <w:p w:rsidR="003034E6" w:rsidRPr="001444F4" w:rsidRDefault="003034E6" w:rsidP="00546B48">
            <w:pPr>
              <w:jc w:val="center"/>
              <w:rPr>
                <w:rFonts w:ascii="Times New Roman" w:hAnsi="Times New Roman" w:cs="Times New Roman"/>
                <w:sz w:val="24"/>
                <w:szCs w:val="24"/>
              </w:rPr>
            </w:pPr>
          </w:p>
        </w:tc>
        <w:tc>
          <w:tcPr>
            <w:tcW w:w="7895" w:type="dxa"/>
          </w:tcPr>
          <w:p w:rsidR="003034E6" w:rsidRPr="001444F4" w:rsidRDefault="003034E6" w:rsidP="00F873C4">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Приложение 5. </w:t>
            </w:r>
            <w:r w:rsidR="00F873C4" w:rsidRPr="001444F4">
              <w:rPr>
                <w:rFonts w:ascii="Times New Roman" w:hAnsi="Times New Roman" w:cs="Times New Roman"/>
                <w:i/>
                <w:sz w:val="24"/>
                <w:szCs w:val="24"/>
              </w:rPr>
              <w:t>Образец «Документы и литература»</w:t>
            </w:r>
          </w:p>
        </w:tc>
        <w:tc>
          <w:tcPr>
            <w:tcW w:w="823" w:type="dxa"/>
          </w:tcPr>
          <w:p w:rsidR="003034E6" w:rsidRPr="00F630A7" w:rsidRDefault="005941B0" w:rsidP="00546B48">
            <w:pPr>
              <w:jc w:val="center"/>
              <w:rPr>
                <w:rFonts w:ascii="Times New Roman" w:hAnsi="Times New Roman" w:cs="Times New Roman"/>
                <w:sz w:val="24"/>
                <w:szCs w:val="24"/>
              </w:rPr>
            </w:pPr>
            <w:r>
              <w:rPr>
                <w:rFonts w:ascii="Times New Roman" w:hAnsi="Times New Roman" w:cs="Times New Roman"/>
                <w:sz w:val="24"/>
                <w:szCs w:val="24"/>
              </w:rPr>
              <w:t>47</w:t>
            </w:r>
          </w:p>
        </w:tc>
      </w:tr>
      <w:tr w:rsidR="001444F4" w:rsidRPr="001444F4" w:rsidTr="00D71C34">
        <w:tc>
          <w:tcPr>
            <w:tcW w:w="1008" w:type="dxa"/>
          </w:tcPr>
          <w:p w:rsidR="003034E6" w:rsidRPr="001444F4" w:rsidRDefault="003034E6" w:rsidP="00546B48">
            <w:pPr>
              <w:jc w:val="center"/>
              <w:rPr>
                <w:rFonts w:ascii="Times New Roman" w:hAnsi="Times New Roman" w:cs="Times New Roman"/>
                <w:sz w:val="24"/>
                <w:szCs w:val="24"/>
              </w:rPr>
            </w:pPr>
          </w:p>
        </w:tc>
        <w:tc>
          <w:tcPr>
            <w:tcW w:w="7895" w:type="dxa"/>
          </w:tcPr>
          <w:p w:rsidR="003034E6" w:rsidRPr="001444F4" w:rsidRDefault="003034E6" w:rsidP="00F873C4">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Приложение 6. </w:t>
            </w:r>
            <w:r w:rsidR="00F873C4" w:rsidRPr="001444F4">
              <w:rPr>
                <w:rFonts w:ascii="Times New Roman" w:hAnsi="Times New Roman" w:cs="Times New Roman"/>
                <w:i/>
                <w:sz w:val="24"/>
                <w:szCs w:val="24"/>
              </w:rPr>
              <w:t>Образец «Предложения студента»</w:t>
            </w:r>
          </w:p>
        </w:tc>
        <w:tc>
          <w:tcPr>
            <w:tcW w:w="823" w:type="dxa"/>
          </w:tcPr>
          <w:p w:rsidR="003034E6" w:rsidRPr="00F630A7" w:rsidRDefault="005941B0" w:rsidP="00546B48">
            <w:pPr>
              <w:jc w:val="center"/>
              <w:rPr>
                <w:rFonts w:ascii="Times New Roman" w:hAnsi="Times New Roman" w:cs="Times New Roman"/>
                <w:sz w:val="24"/>
                <w:szCs w:val="24"/>
              </w:rPr>
            </w:pPr>
            <w:r>
              <w:rPr>
                <w:rFonts w:ascii="Times New Roman" w:hAnsi="Times New Roman" w:cs="Times New Roman"/>
                <w:sz w:val="24"/>
                <w:szCs w:val="24"/>
              </w:rPr>
              <w:t>48</w:t>
            </w:r>
          </w:p>
        </w:tc>
      </w:tr>
      <w:tr w:rsidR="001444F4" w:rsidRPr="001444F4" w:rsidTr="00D71C34">
        <w:tc>
          <w:tcPr>
            <w:tcW w:w="1008" w:type="dxa"/>
          </w:tcPr>
          <w:p w:rsidR="003034E6" w:rsidRPr="001444F4" w:rsidRDefault="003034E6" w:rsidP="00546B48">
            <w:pPr>
              <w:jc w:val="center"/>
              <w:rPr>
                <w:rFonts w:ascii="Times New Roman" w:hAnsi="Times New Roman" w:cs="Times New Roman"/>
                <w:sz w:val="24"/>
                <w:szCs w:val="24"/>
              </w:rPr>
            </w:pPr>
          </w:p>
        </w:tc>
        <w:tc>
          <w:tcPr>
            <w:tcW w:w="7895" w:type="dxa"/>
          </w:tcPr>
          <w:p w:rsidR="003034E6" w:rsidRPr="001444F4" w:rsidRDefault="003034E6" w:rsidP="00F873C4">
            <w:pPr>
              <w:jc w:val="both"/>
              <w:rPr>
                <w:rFonts w:ascii="Times New Roman" w:hAnsi="Times New Roman" w:cs="Times New Roman"/>
                <w:i/>
                <w:sz w:val="24"/>
                <w:szCs w:val="24"/>
              </w:rPr>
            </w:pPr>
            <w:r w:rsidRPr="001444F4">
              <w:rPr>
                <w:rFonts w:ascii="Times New Roman" w:hAnsi="Times New Roman" w:cs="Times New Roman"/>
                <w:i/>
                <w:sz w:val="24"/>
                <w:szCs w:val="24"/>
              </w:rPr>
              <w:t xml:space="preserve">Приложение 7. </w:t>
            </w:r>
            <w:r w:rsidR="00F873C4" w:rsidRPr="001444F4">
              <w:rPr>
                <w:rFonts w:ascii="Times New Roman" w:hAnsi="Times New Roman" w:cs="Times New Roman"/>
                <w:i/>
                <w:sz w:val="24"/>
                <w:szCs w:val="24"/>
              </w:rPr>
              <w:t>Образец рецензии руководителя от кафедры</w:t>
            </w:r>
          </w:p>
        </w:tc>
        <w:tc>
          <w:tcPr>
            <w:tcW w:w="823" w:type="dxa"/>
          </w:tcPr>
          <w:p w:rsidR="003034E6" w:rsidRPr="00F630A7" w:rsidRDefault="009725B2" w:rsidP="00546B48">
            <w:pPr>
              <w:jc w:val="center"/>
              <w:rPr>
                <w:rFonts w:ascii="Times New Roman" w:hAnsi="Times New Roman" w:cs="Times New Roman"/>
                <w:sz w:val="24"/>
                <w:szCs w:val="24"/>
              </w:rPr>
            </w:pPr>
            <w:r>
              <w:rPr>
                <w:rFonts w:ascii="Times New Roman" w:hAnsi="Times New Roman" w:cs="Times New Roman"/>
                <w:sz w:val="24"/>
                <w:szCs w:val="24"/>
              </w:rPr>
              <w:t>4</w:t>
            </w:r>
            <w:r w:rsidR="005941B0">
              <w:rPr>
                <w:rFonts w:ascii="Times New Roman" w:hAnsi="Times New Roman" w:cs="Times New Roman"/>
                <w:sz w:val="24"/>
                <w:szCs w:val="24"/>
              </w:rPr>
              <w:t>9</w:t>
            </w:r>
          </w:p>
        </w:tc>
      </w:tr>
      <w:tr w:rsidR="001444F4" w:rsidRPr="001444F4" w:rsidTr="00D71C34">
        <w:tc>
          <w:tcPr>
            <w:tcW w:w="1008" w:type="dxa"/>
          </w:tcPr>
          <w:p w:rsidR="003034E6" w:rsidRPr="001444F4" w:rsidRDefault="003034E6" w:rsidP="00546B48">
            <w:pPr>
              <w:jc w:val="center"/>
              <w:rPr>
                <w:rFonts w:ascii="Times New Roman" w:hAnsi="Times New Roman" w:cs="Times New Roman"/>
                <w:sz w:val="24"/>
                <w:szCs w:val="24"/>
              </w:rPr>
            </w:pPr>
          </w:p>
        </w:tc>
        <w:tc>
          <w:tcPr>
            <w:tcW w:w="7895" w:type="dxa"/>
          </w:tcPr>
          <w:p w:rsidR="003034E6" w:rsidRPr="001444F4" w:rsidRDefault="003034E6" w:rsidP="00F873C4">
            <w:pPr>
              <w:jc w:val="both"/>
              <w:rPr>
                <w:rFonts w:ascii="Times New Roman" w:hAnsi="Times New Roman" w:cs="Times New Roman"/>
                <w:i/>
                <w:sz w:val="24"/>
                <w:szCs w:val="24"/>
              </w:rPr>
            </w:pPr>
          </w:p>
        </w:tc>
        <w:tc>
          <w:tcPr>
            <w:tcW w:w="823" w:type="dxa"/>
          </w:tcPr>
          <w:p w:rsidR="003034E6" w:rsidRPr="00F630A7" w:rsidRDefault="003034E6" w:rsidP="00546B48">
            <w:pPr>
              <w:jc w:val="center"/>
              <w:rPr>
                <w:rFonts w:ascii="Times New Roman" w:hAnsi="Times New Roman" w:cs="Times New Roman"/>
                <w:sz w:val="24"/>
                <w:szCs w:val="24"/>
              </w:rPr>
            </w:pPr>
          </w:p>
        </w:tc>
      </w:tr>
      <w:tr w:rsidR="001444F4" w:rsidRPr="001444F4" w:rsidTr="00D71C34">
        <w:tc>
          <w:tcPr>
            <w:tcW w:w="1008" w:type="dxa"/>
          </w:tcPr>
          <w:p w:rsidR="0091156C" w:rsidRPr="001444F4" w:rsidRDefault="0091156C" w:rsidP="00546B48">
            <w:pPr>
              <w:jc w:val="center"/>
              <w:rPr>
                <w:rFonts w:ascii="Times New Roman" w:hAnsi="Times New Roman" w:cs="Times New Roman"/>
                <w:sz w:val="24"/>
                <w:szCs w:val="24"/>
              </w:rPr>
            </w:pPr>
          </w:p>
        </w:tc>
        <w:tc>
          <w:tcPr>
            <w:tcW w:w="7895" w:type="dxa"/>
          </w:tcPr>
          <w:p w:rsidR="0091156C" w:rsidRPr="001444F4" w:rsidRDefault="0091156C" w:rsidP="001444F4">
            <w:pPr>
              <w:jc w:val="both"/>
              <w:rPr>
                <w:rFonts w:ascii="Times New Roman" w:hAnsi="Times New Roman" w:cs="Times New Roman"/>
                <w:i/>
                <w:sz w:val="24"/>
                <w:szCs w:val="24"/>
              </w:rPr>
            </w:pPr>
          </w:p>
        </w:tc>
        <w:tc>
          <w:tcPr>
            <w:tcW w:w="823" w:type="dxa"/>
          </w:tcPr>
          <w:p w:rsidR="0091156C" w:rsidRPr="001444F4" w:rsidRDefault="0091156C" w:rsidP="00546B48">
            <w:pPr>
              <w:jc w:val="center"/>
              <w:rPr>
                <w:rFonts w:ascii="Times New Roman" w:hAnsi="Times New Roman" w:cs="Times New Roman"/>
                <w:b/>
                <w:sz w:val="24"/>
                <w:szCs w:val="24"/>
              </w:rPr>
            </w:pPr>
          </w:p>
        </w:tc>
      </w:tr>
    </w:tbl>
    <w:p w:rsidR="0020109D" w:rsidRPr="00F8626F" w:rsidRDefault="0020109D" w:rsidP="00FB2DFE">
      <w:pPr>
        <w:pStyle w:val="1"/>
        <w:numPr>
          <w:ilvl w:val="0"/>
          <w:numId w:val="21"/>
        </w:numPr>
        <w:spacing w:before="0" w:after="0"/>
        <w:ind w:left="0" w:firstLine="709"/>
        <w:jc w:val="center"/>
        <w:rPr>
          <w:rFonts w:ascii="Times New Roman" w:hAnsi="Times New Roman" w:cs="Times New Roman"/>
          <w:sz w:val="24"/>
          <w:szCs w:val="24"/>
        </w:rPr>
      </w:pPr>
      <w:bookmarkStart w:id="0" w:name="_Toc433192256"/>
      <w:r w:rsidRPr="00F8626F">
        <w:rPr>
          <w:rFonts w:ascii="Times New Roman" w:hAnsi="Times New Roman" w:cs="Times New Roman"/>
          <w:sz w:val="24"/>
          <w:szCs w:val="24"/>
        </w:rPr>
        <w:lastRenderedPageBreak/>
        <w:t>ВИД ПРАКТИКИ, СПОСОБ И ФОРМА ЕЕ ПРОВЕДЕНИЯ</w:t>
      </w:r>
      <w:bookmarkEnd w:id="0"/>
    </w:p>
    <w:p w:rsidR="006E2760" w:rsidRDefault="006E2760" w:rsidP="00A64E42">
      <w:pPr>
        <w:widowControl/>
        <w:ind w:firstLine="700"/>
        <w:rPr>
          <w:rFonts w:ascii="Times New Roman" w:hAnsi="Times New Roman" w:cs="Times New Roman"/>
          <w:color w:val="000000"/>
          <w:sz w:val="24"/>
          <w:szCs w:val="24"/>
        </w:rPr>
      </w:pPr>
      <w:r w:rsidRPr="00F8626F">
        <w:rPr>
          <w:rFonts w:ascii="Times New Roman" w:hAnsi="Times New Roman" w:cs="Times New Roman"/>
          <w:b/>
          <w:bCs/>
          <w:color w:val="000000"/>
          <w:sz w:val="24"/>
          <w:szCs w:val="24"/>
        </w:rPr>
        <w:t>Вид практики</w:t>
      </w:r>
      <w:r w:rsidRPr="00F8626F">
        <w:rPr>
          <w:rFonts w:ascii="Times New Roman" w:hAnsi="Times New Roman" w:cs="Times New Roman"/>
          <w:color w:val="000000"/>
          <w:sz w:val="24"/>
          <w:szCs w:val="24"/>
        </w:rPr>
        <w:t xml:space="preserve"> - </w:t>
      </w:r>
      <w:r w:rsidR="00CF4BDF" w:rsidRPr="00F8626F">
        <w:rPr>
          <w:rFonts w:ascii="Times New Roman" w:hAnsi="Times New Roman" w:cs="Times New Roman"/>
          <w:color w:val="000000"/>
          <w:sz w:val="24"/>
          <w:szCs w:val="24"/>
        </w:rPr>
        <w:t>пр</w:t>
      </w:r>
      <w:r w:rsidR="00833C1F" w:rsidRPr="00F8626F">
        <w:rPr>
          <w:rFonts w:ascii="Times New Roman" w:hAnsi="Times New Roman" w:cs="Times New Roman"/>
          <w:color w:val="000000"/>
          <w:sz w:val="24"/>
          <w:szCs w:val="24"/>
        </w:rPr>
        <w:t>оизводственная</w:t>
      </w:r>
      <w:r w:rsidRPr="00F8626F">
        <w:rPr>
          <w:rFonts w:ascii="Times New Roman" w:hAnsi="Times New Roman" w:cs="Times New Roman"/>
          <w:color w:val="000000"/>
          <w:sz w:val="24"/>
          <w:szCs w:val="24"/>
        </w:rPr>
        <w:t>.</w:t>
      </w:r>
    </w:p>
    <w:p w:rsidR="006E2760" w:rsidRDefault="006E2760" w:rsidP="00A64E42">
      <w:pPr>
        <w:widowControl/>
        <w:ind w:firstLine="700"/>
        <w:jc w:val="both"/>
        <w:rPr>
          <w:rFonts w:ascii="Times New Roman" w:hAnsi="Times New Roman" w:cs="Times New Roman"/>
          <w:color w:val="000000"/>
          <w:sz w:val="24"/>
          <w:szCs w:val="24"/>
        </w:rPr>
      </w:pPr>
      <w:r w:rsidRPr="00F8626F">
        <w:rPr>
          <w:rFonts w:ascii="Times New Roman" w:hAnsi="Times New Roman" w:cs="Times New Roman"/>
          <w:b/>
          <w:bCs/>
          <w:color w:val="000000"/>
          <w:sz w:val="24"/>
          <w:szCs w:val="24"/>
        </w:rPr>
        <w:t xml:space="preserve">Тип практики </w:t>
      </w:r>
      <w:r w:rsidRPr="00F8626F">
        <w:rPr>
          <w:rFonts w:ascii="Times New Roman" w:hAnsi="Times New Roman" w:cs="Times New Roman"/>
          <w:color w:val="000000"/>
          <w:sz w:val="24"/>
          <w:szCs w:val="24"/>
        </w:rPr>
        <w:t>-</w:t>
      </w:r>
      <w:r w:rsidR="00BA4EE0">
        <w:rPr>
          <w:rFonts w:ascii="Times New Roman" w:hAnsi="Times New Roman" w:cs="Times New Roman"/>
          <w:color w:val="000000"/>
          <w:sz w:val="24"/>
          <w:szCs w:val="24"/>
        </w:rPr>
        <w:t xml:space="preserve"> </w:t>
      </w:r>
      <w:r w:rsidR="0021424C" w:rsidRPr="00F8626F">
        <w:rPr>
          <w:rFonts w:ascii="Times New Roman" w:hAnsi="Times New Roman" w:cs="Times New Roman"/>
          <w:color w:val="000000"/>
          <w:sz w:val="24"/>
          <w:szCs w:val="24"/>
        </w:rPr>
        <w:t>преддипломная</w:t>
      </w:r>
      <w:r w:rsidRPr="00F8626F">
        <w:rPr>
          <w:rFonts w:ascii="Times New Roman" w:hAnsi="Times New Roman" w:cs="Times New Roman"/>
          <w:color w:val="000000"/>
          <w:sz w:val="24"/>
          <w:szCs w:val="24"/>
        </w:rPr>
        <w:t xml:space="preserve">. </w:t>
      </w:r>
    </w:p>
    <w:p w:rsidR="006E2760" w:rsidRDefault="006E2760" w:rsidP="00A64E42">
      <w:pPr>
        <w:widowControl/>
        <w:ind w:firstLine="700"/>
        <w:rPr>
          <w:rFonts w:ascii="Times New Roman" w:hAnsi="Times New Roman" w:cs="Times New Roman"/>
          <w:color w:val="000000"/>
          <w:sz w:val="24"/>
          <w:szCs w:val="24"/>
        </w:rPr>
      </w:pPr>
      <w:r w:rsidRPr="00F8626F">
        <w:rPr>
          <w:rFonts w:ascii="Times New Roman" w:hAnsi="Times New Roman" w:cs="Times New Roman"/>
          <w:b/>
          <w:bCs/>
          <w:color w:val="000000"/>
          <w:sz w:val="24"/>
          <w:szCs w:val="24"/>
        </w:rPr>
        <w:t xml:space="preserve">Способ проведения практики </w:t>
      </w:r>
      <w:r w:rsidRPr="00F8626F">
        <w:rPr>
          <w:rFonts w:ascii="Times New Roman" w:hAnsi="Times New Roman" w:cs="Times New Roman"/>
          <w:color w:val="000000"/>
          <w:sz w:val="24"/>
          <w:szCs w:val="24"/>
        </w:rPr>
        <w:t>-</w:t>
      </w:r>
      <w:r w:rsidR="00BA4EE0">
        <w:rPr>
          <w:rFonts w:ascii="Times New Roman" w:hAnsi="Times New Roman" w:cs="Times New Roman"/>
          <w:color w:val="000000"/>
          <w:sz w:val="24"/>
          <w:szCs w:val="24"/>
        </w:rPr>
        <w:t xml:space="preserve"> </w:t>
      </w:r>
      <w:r w:rsidR="009459DE" w:rsidRPr="00F8626F">
        <w:rPr>
          <w:rFonts w:ascii="Times New Roman" w:hAnsi="Times New Roman" w:cs="Times New Roman"/>
          <w:color w:val="000000"/>
          <w:sz w:val="24"/>
          <w:szCs w:val="24"/>
        </w:rPr>
        <w:t>стационарная</w:t>
      </w:r>
      <w:r w:rsidRPr="00F8626F">
        <w:rPr>
          <w:rFonts w:ascii="Times New Roman" w:hAnsi="Times New Roman" w:cs="Times New Roman"/>
          <w:color w:val="000000"/>
          <w:sz w:val="24"/>
          <w:szCs w:val="24"/>
        </w:rPr>
        <w:t>.</w:t>
      </w:r>
    </w:p>
    <w:p w:rsidR="0020109D" w:rsidRPr="00F8626F" w:rsidRDefault="006E2760" w:rsidP="00A64E42">
      <w:pPr>
        <w:widowControl/>
        <w:ind w:firstLine="700"/>
        <w:rPr>
          <w:rFonts w:ascii="Times New Roman" w:hAnsi="Times New Roman" w:cs="Times New Roman"/>
          <w:b/>
          <w:bCs/>
          <w:color w:val="000000"/>
          <w:sz w:val="24"/>
          <w:szCs w:val="24"/>
        </w:rPr>
      </w:pPr>
      <w:r w:rsidRPr="00F8626F">
        <w:rPr>
          <w:rFonts w:ascii="Times New Roman" w:hAnsi="Times New Roman" w:cs="Times New Roman"/>
          <w:b/>
          <w:bCs/>
          <w:color w:val="000000"/>
          <w:sz w:val="24"/>
          <w:szCs w:val="24"/>
        </w:rPr>
        <w:t xml:space="preserve">Форма проведения практики </w:t>
      </w:r>
      <w:r w:rsidRPr="00F8626F">
        <w:rPr>
          <w:rFonts w:ascii="Times New Roman" w:hAnsi="Times New Roman" w:cs="Times New Roman"/>
          <w:color w:val="000000"/>
          <w:sz w:val="24"/>
          <w:szCs w:val="24"/>
        </w:rPr>
        <w:t>-</w:t>
      </w:r>
      <w:r w:rsidR="00BA4EE0">
        <w:rPr>
          <w:rFonts w:ascii="Times New Roman" w:hAnsi="Times New Roman" w:cs="Times New Roman"/>
          <w:color w:val="000000"/>
          <w:sz w:val="24"/>
          <w:szCs w:val="24"/>
        </w:rPr>
        <w:t xml:space="preserve"> </w:t>
      </w:r>
      <w:r w:rsidRPr="00F8626F">
        <w:rPr>
          <w:rFonts w:ascii="Times New Roman" w:hAnsi="Times New Roman" w:cs="Times New Roman"/>
          <w:color w:val="000000"/>
          <w:sz w:val="24"/>
          <w:szCs w:val="24"/>
        </w:rPr>
        <w:t>концентрированная</w:t>
      </w:r>
      <w:r w:rsidR="0020109D" w:rsidRPr="00F8626F">
        <w:rPr>
          <w:rFonts w:ascii="Times New Roman" w:hAnsi="Times New Roman" w:cs="Times New Roman"/>
          <w:color w:val="000000"/>
          <w:sz w:val="24"/>
          <w:szCs w:val="24"/>
        </w:rPr>
        <w:t>.</w:t>
      </w:r>
    </w:p>
    <w:p w:rsidR="0020109D" w:rsidRDefault="0020109D" w:rsidP="00A64E42">
      <w:pPr>
        <w:widowControl/>
        <w:rPr>
          <w:rFonts w:ascii="Times New Roman" w:hAnsi="Times New Roman" w:cs="Times New Roman"/>
          <w:b/>
          <w:bCs/>
          <w:color w:val="000000"/>
          <w:sz w:val="24"/>
          <w:szCs w:val="24"/>
        </w:rPr>
      </w:pPr>
    </w:p>
    <w:p w:rsidR="00BA4EE0" w:rsidRPr="00F8626F" w:rsidRDefault="00BA4EE0" w:rsidP="00A64E42">
      <w:pPr>
        <w:widowControl/>
        <w:rPr>
          <w:rFonts w:ascii="Times New Roman" w:hAnsi="Times New Roman" w:cs="Times New Roman"/>
          <w:b/>
          <w:bCs/>
          <w:color w:val="000000"/>
          <w:sz w:val="24"/>
          <w:szCs w:val="24"/>
        </w:rPr>
      </w:pPr>
    </w:p>
    <w:p w:rsidR="000B3E46" w:rsidRDefault="0020109D" w:rsidP="00FB2DFE">
      <w:pPr>
        <w:pStyle w:val="1"/>
        <w:numPr>
          <w:ilvl w:val="0"/>
          <w:numId w:val="21"/>
        </w:numPr>
        <w:spacing w:before="0" w:after="0"/>
        <w:jc w:val="center"/>
        <w:rPr>
          <w:rFonts w:ascii="Times New Roman" w:hAnsi="Times New Roman" w:cs="Times New Roman"/>
          <w:sz w:val="24"/>
          <w:szCs w:val="24"/>
        </w:rPr>
      </w:pPr>
      <w:bookmarkStart w:id="1" w:name="_Toc433192257"/>
      <w:r w:rsidRPr="00F8626F">
        <w:rPr>
          <w:rFonts w:ascii="Times New Roman" w:hAnsi="Times New Roman" w:cs="Times New Roman"/>
          <w:sz w:val="24"/>
          <w:szCs w:val="24"/>
        </w:rPr>
        <w:t xml:space="preserve">ПЕРЕЧЕНЬ ПЛАНИРУЕМЫХ РЕЗУЛЬТАТОВ ОБУЧЕНИЯ ПРИ ПРОХОЖДЕНИИ ПРАКТИКИ, СООТНЕСЕННЫХ С ПЛАНИРУЕМЫМИ РЕЗУЛЬТАТАМИ ОСВОЕНИЯ </w:t>
      </w:r>
      <w:bookmarkEnd w:id="1"/>
      <w:r w:rsidR="000B3E46">
        <w:rPr>
          <w:rFonts w:ascii="Times New Roman" w:hAnsi="Times New Roman" w:cs="Times New Roman"/>
          <w:sz w:val="24"/>
          <w:szCs w:val="24"/>
        </w:rPr>
        <w:t>ОПОП ВО</w:t>
      </w:r>
    </w:p>
    <w:p w:rsidR="00BA4EE0" w:rsidRPr="00BA4EE0" w:rsidRDefault="00BA4EE0" w:rsidP="00BA4EE0"/>
    <w:p w:rsidR="0020109D" w:rsidRPr="000B3E46" w:rsidRDefault="00F8626F" w:rsidP="000B3E46">
      <w:pPr>
        <w:pStyle w:val="1"/>
        <w:spacing w:before="0" w:after="0"/>
        <w:ind w:left="927"/>
        <w:jc w:val="center"/>
        <w:rPr>
          <w:rFonts w:ascii="Times New Roman" w:hAnsi="Times New Roman" w:cs="Times New Roman"/>
          <w:bCs w:val="0"/>
          <w:sz w:val="24"/>
          <w:szCs w:val="24"/>
        </w:rPr>
      </w:pPr>
      <w:r w:rsidRPr="000B3E46">
        <w:rPr>
          <w:rFonts w:ascii="Times New Roman" w:hAnsi="Times New Roman" w:cs="Times New Roman"/>
          <w:bCs w:val="0"/>
          <w:sz w:val="24"/>
          <w:szCs w:val="24"/>
        </w:rPr>
        <w:t xml:space="preserve">2.1 </w:t>
      </w:r>
      <w:r w:rsidR="0020109D" w:rsidRPr="000B3E46">
        <w:rPr>
          <w:rFonts w:ascii="Times New Roman" w:hAnsi="Times New Roman" w:cs="Times New Roman"/>
          <w:bCs w:val="0"/>
          <w:sz w:val="24"/>
          <w:szCs w:val="24"/>
        </w:rPr>
        <w:t xml:space="preserve">Цели </w:t>
      </w:r>
      <w:r w:rsidR="0021424C" w:rsidRPr="000B3E46">
        <w:rPr>
          <w:rFonts w:ascii="Times New Roman" w:hAnsi="Times New Roman" w:cs="Times New Roman"/>
          <w:bCs w:val="0"/>
          <w:sz w:val="24"/>
          <w:szCs w:val="24"/>
        </w:rPr>
        <w:t>пр</w:t>
      </w:r>
      <w:r w:rsidR="00CF4BDF" w:rsidRPr="000B3E46">
        <w:rPr>
          <w:rFonts w:ascii="Times New Roman" w:hAnsi="Times New Roman" w:cs="Times New Roman"/>
          <w:bCs w:val="0"/>
          <w:sz w:val="24"/>
          <w:szCs w:val="24"/>
        </w:rPr>
        <w:t>еддипломной</w:t>
      </w:r>
      <w:r w:rsidR="00BA4EE0">
        <w:rPr>
          <w:rFonts w:ascii="Times New Roman" w:hAnsi="Times New Roman" w:cs="Times New Roman"/>
          <w:bCs w:val="0"/>
          <w:sz w:val="24"/>
          <w:szCs w:val="24"/>
        </w:rPr>
        <w:t xml:space="preserve"> </w:t>
      </w:r>
      <w:r w:rsidR="0020109D" w:rsidRPr="000B3E46">
        <w:rPr>
          <w:rFonts w:ascii="Times New Roman" w:hAnsi="Times New Roman" w:cs="Times New Roman"/>
          <w:bCs w:val="0"/>
          <w:sz w:val="24"/>
          <w:szCs w:val="24"/>
        </w:rPr>
        <w:t>практики</w:t>
      </w:r>
    </w:p>
    <w:p w:rsidR="00CF4BDF" w:rsidRDefault="00623C59" w:rsidP="00A64E42">
      <w:pPr>
        <w:ind w:firstLine="709"/>
        <w:jc w:val="both"/>
        <w:rPr>
          <w:rFonts w:ascii="Times New Roman" w:hAnsi="Times New Roman" w:cs="Times New Roman"/>
          <w:sz w:val="24"/>
          <w:szCs w:val="24"/>
        </w:rPr>
      </w:pPr>
      <w:r w:rsidRPr="00F8626F">
        <w:rPr>
          <w:rFonts w:ascii="Times New Roman" w:hAnsi="Times New Roman" w:cs="Times New Roman"/>
          <w:sz w:val="24"/>
          <w:szCs w:val="24"/>
        </w:rPr>
        <w:t>Пр</w:t>
      </w:r>
      <w:r w:rsidR="00CF4BDF" w:rsidRPr="00F8626F">
        <w:rPr>
          <w:rFonts w:ascii="Times New Roman" w:hAnsi="Times New Roman" w:cs="Times New Roman"/>
          <w:sz w:val="24"/>
          <w:szCs w:val="24"/>
        </w:rPr>
        <w:t xml:space="preserve">еддипломная </w:t>
      </w:r>
      <w:r w:rsidRPr="00F8626F">
        <w:rPr>
          <w:rFonts w:ascii="Times New Roman" w:hAnsi="Times New Roman" w:cs="Times New Roman"/>
          <w:sz w:val="24"/>
          <w:szCs w:val="24"/>
        </w:rPr>
        <w:t xml:space="preserve">практика студентов является важнейшей составной частью учебного процесса при подготовке бакалавров, занимает ведущее место в системе непрерывного практического обучения студентов. </w:t>
      </w:r>
    </w:p>
    <w:p w:rsidR="00BA4EE0" w:rsidRPr="0061024B" w:rsidRDefault="00BA4EE0" w:rsidP="00A64E42">
      <w:pPr>
        <w:ind w:firstLine="709"/>
        <w:jc w:val="both"/>
        <w:rPr>
          <w:rFonts w:ascii="Times New Roman" w:hAnsi="Times New Roman" w:cs="Times New Roman"/>
          <w:i/>
          <w:sz w:val="24"/>
          <w:szCs w:val="24"/>
        </w:rPr>
      </w:pPr>
      <w:r w:rsidRPr="0061024B">
        <w:rPr>
          <w:rFonts w:ascii="Times New Roman" w:hAnsi="Times New Roman" w:cs="Times New Roman"/>
          <w:i/>
          <w:sz w:val="24"/>
          <w:szCs w:val="24"/>
        </w:rPr>
        <w:t>В структуре итоговой аттестации включен</w:t>
      </w:r>
      <w:r w:rsidR="00310803">
        <w:rPr>
          <w:rFonts w:ascii="Times New Roman" w:hAnsi="Times New Roman" w:cs="Times New Roman"/>
          <w:i/>
          <w:sz w:val="24"/>
          <w:szCs w:val="24"/>
        </w:rPr>
        <w:t>а</w:t>
      </w:r>
      <w:r w:rsidRPr="0061024B">
        <w:rPr>
          <w:rFonts w:ascii="Times New Roman" w:hAnsi="Times New Roman" w:cs="Times New Roman"/>
          <w:i/>
          <w:sz w:val="24"/>
          <w:szCs w:val="24"/>
        </w:rPr>
        <w:t>:</w:t>
      </w:r>
    </w:p>
    <w:p w:rsidR="00BA4EE0" w:rsidRDefault="00BA4EE0" w:rsidP="00A64E42">
      <w:pPr>
        <w:ind w:firstLine="709"/>
        <w:jc w:val="both"/>
        <w:rPr>
          <w:rFonts w:ascii="Times New Roman" w:hAnsi="Times New Roman" w:cs="Times New Roman"/>
          <w:sz w:val="24"/>
          <w:szCs w:val="24"/>
        </w:rPr>
      </w:pPr>
      <w:r>
        <w:rPr>
          <w:rFonts w:ascii="Times New Roman" w:hAnsi="Times New Roman" w:cs="Times New Roman"/>
          <w:sz w:val="24"/>
          <w:szCs w:val="24"/>
        </w:rPr>
        <w:t>- защита выпускной квалификационной работы.</w:t>
      </w:r>
    </w:p>
    <w:p w:rsidR="00623C59" w:rsidRPr="00F8626F" w:rsidRDefault="00623C59" w:rsidP="00A64E42">
      <w:pPr>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Базируется на знаниях, умениях и навыках, полученных </w:t>
      </w:r>
      <w:r w:rsidR="000D18CC" w:rsidRPr="00F8626F">
        <w:rPr>
          <w:rFonts w:ascii="Times New Roman" w:hAnsi="Times New Roman" w:cs="Times New Roman"/>
          <w:sz w:val="24"/>
          <w:szCs w:val="24"/>
        </w:rPr>
        <w:t xml:space="preserve">в процессе прохождения </w:t>
      </w:r>
      <w:r w:rsidR="00BA4EE0">
        <w:rPr>
          <w:rFonts w:ascii="Times New Roman" w:hAnsi="Times New Roman" w:cs="Times New Roman"/>
          <w:sz w:val="24"/>
          <w:szCs w:val="24"/>
        </w:rPr>
        <w:t>освоения дисциплин учебного плана и прохождения учебной и производственн</w:t>
      </w:r>
      <w:r w:rsidR="00310803">
        <w:rPr>
          <w:rFonts w:ascii="Times New Roman" w:hAnsi="Times New Roman" w:cs="Times New Roman"/>
          <w:sz w:val="24"/>
          <w:szCs w:val="24"/>
        </w:rPr>
        <w:t>ых</w:t>
      </w:r>
      <w:r w:rsidR="00BA4EE0">
        <w:rPr>
          <w:rFonts w:ascii="Times New Roman" w:hAnsi="Times New Roman" w:cs="Times New Roman"/>
          <w:sz w:val="24"/>
          <w:szCs w:val="24"/>
        </w:rPr>
        <w:t xml:space="preserve"> </w:t>
      </w:r>
      <w:r w:rsidR="000D18CC" w:rsidRPr="00F8626F">
        <w:rPr>
          <w:rFonts w:ascii="Times New Roman" w:hAnsi="Times New Roman" w:cs="Times New Roman"/>
          <w:sz w:val="24"/>
          <w:szCs w:val="24"/>
        </w:rPr>
        <w:t>практик</w:t>
      </w:r>
      <w:r w:rsidR="00BA4EE0">
        <w:rPr>
          <w:rFonts w:ascii="Times New Roman" w:hAnsi="Times New Roman" w:cs="Times New Roman"/>
          <w:sz w:val="24"/>
          <w:szCs w:val="24"/>
        </w:rPr>
        <w:t>, развивая и дополняя их.</w:t>
      </w:r>
    </w:p>
    <w:p w:rsidR="00623C59" w:rsidRDefault="00BA4EE0" w:rsidP="0061024B">
      <w:pPr>
        <w:ind w:firstLine="709"/>
        <w:jc w:val="both"/>
        <w:rPr>
          <w:rFonts w:ascii="Times New Roman" w:hAnsi="Times New Roman" w:cs="Times New Roman"/>
          <w:sz w:val="24"/>
          <w:szCs w:val="24"/>
        </w:rPr>
      </w:pPr>
      <w:r>
        <w:rPr>
          <w:rFonts w:ascii="Times New Roman" w:hAnsi="Times New Roman" w:cs="Times New Roman"/>
          <w:i/>
          <w:sz w:val="24"/>
          <w:szCs w:val="24"/>
        </w:rPr>
        <w:t xml:space="preserve">Целью прохождения преддипломной практики является </w:t>
      </w:r>
      <w:r w:rsidR="00310803">
        <w:rPr>
          <w:rFonts w:ascii="Times New Roman" w:hAnsi="Times New Roman" w:cs="Times New Roman"/>
          <w:sz w:val="24"/>
          <w:szCs w:val="24"/>
        </w:rPr>
        <w:t xml:space="preserve">– выполнение выпускной квалификационной работы, а также - </w:t>
      </w:r>
      <w:r w:rsidR="00623C59" w:rsidRPr="00F8626F">
        <w:rPr>
          <w:rFonts w:ascii="Times New Roman" w:hAnsi="Times New Roman" w:cs="Times New Roman"/>
          <w:sz w:val="24"/>
          <w:szCs w:val="24"/>
        </w:rPr>
        <w:t>развитие и совершенствование полученных теоретических знаний, формирование компетенций,</w:t>
      </w:r>
      <w:r w:rsidR="0061024B">
        <w:rPr>
          <w:rFonts w:ascii="Times New Roman" w:hAnsi="Times New Roman" w:cs="Times New Roman"/>
          <w:sz w:val="24"/>
          <w:szCs w:val="24"/>
        </w:rPr>
        <w:t xml:space="preserve"> приобретенных умений и навыков</w:t>
      </w:r>
      <w:r w:rsidR="00310803">
        <w:rPr>
          <w:rFonts w:ascii="Times New Roman" w:hAnsi="Times New Roman" w:cs="Times New Roman"/>
          <w:sz w:val="24"/>
          <w:szCs w:val="24"/>
        </w:rPr>
        <w:t>,</w:t>
      </w:r>
      <w:r w:rsidR="0061024B">
        <w:rPr>
          <w:rFonts w:ascii="Times New Roman" w:hAnsi="Times New Roman" w:cs="Times New Roman"/>
          <w:sz w:val="24"/>
          <w:szCs w:val="24"/>
        </w:rPr>
        <w:t xml:space="preserve"> </w:t>
      </w:r>
      <w:r w:rsidR="00623C59" w:rsidRPr="00F8626F">
        <w:rPr>
          <w:rFonts w:ascii="Times New Roman" w:hAnsi="Times New Roman" w:cs="Times New Roman"/>
          <w:sz w:val="24"/>
          <w:szCs w:val="24"/>
        </w:rPr>
        <w:t xml:space="preserve">отработка и применение </w:t>
      </w:r>
      <w:r w:rsidR="0061024B">
        <w:rPr>
          <w:rFonts w:ascii="Times New Roman" w:hAnsi="Times New Roman" w:cs="Times New Roman"/>
          <w:sz w:val="24"/>
          <w:szCs w:val="24"/>
        </w:rPr>
        <w:t xml:space="preserve">знаний, умений и навыков </w:t>
      </w:r>
      <w:r w:rsidR="00623C59" w:rsidRPr="00F8626F">
        <w:rPr>
          <w:rFonts w:ascii="Times New Roman" w:hAnsi="Times New Roman" w:cs="Times New Roman"/>
          <w:sz w:val="24"/>
          <w:szCs w:val="24"/>
        </w:rPr>
        <w:t>в профессиональной деятельности по месту прохождения практики;</w:t>
      </w:r>
      <w:r w:rsidR="0061024B">
        <w:rPr>
          <w:rFonts w:ascii="Times New Roman" w:hAnsi="Times New Roman" w:cs="Times New Roman"/>
          <w:sz w:val="24"/>
          <w:szCs w:val="24"/>
        </w:rPr>
        <w:t xml:space="preserve"> </w:t>
      </w:r>
      <w:r w:rsidR="00623C59" w:rsidRPr="00F8626F">
        <w:rPr>
          <w:rFonts w:ascii="Times New Roman" w:hAnsi="Times New Roman" w:cs="Times New Roman"/>
          <w:sz w:val="24"/>
          <w:szCs w:val="24"/>
        </w:rPr>
        <w:t>подготовка студентов к самостоятельной профессиональной деятельности</w:t>
      </w:r>
      <w:r w:rsidR="000D18CC" w:rsidRPr="00F8626F">
        <w:rPr>
          <w:rFonts w:ascii="Times New Roman" w:hAnsi="Times New Roman" w:cs="Times New Roman"/>
          <w:sz w:val="24"/>
          <w:szCs w:val="24"/>
        </w:rPr>
        <w:t>;</w:t>
      </w:r>
      <w:r w:rsidR="0061024B">
        <w:rPr>
          <w:rFonts w:ascii="Times New Roman" w:hAnsi="Times New Roman" w:cs="Times New Roman"/>
          <w:sz w:val="24"/>
          <w:szCs w:val="24"/>
        </w:rPr>
        <w:t xml:space="preserve"> </w:t>
      </w:r>
      <w:r w:rsidR="00623C59" w:rsidRPr="00F8626F">
        <w:rPr>
          <w:rFonts w:ascii="Times New Roman" w:hAnsi="Times New Roman" w:cs="Times New Roman"/>
          <w:sz w:val="24"/>
          <w:szCs w:val="24"/>
        </w:rPr>
        <w:t xml:space="preserve">психологическая адаптация студентов к условиям </w:t>
      </w:r>
      <w:r>
        <w:rPr>
          <w:rFonts w:ascii="Times New Roman" w:hAnsi="Times New Roman" w:cs="Times New Roman"/>
          <w:sz w:val="24"/>
          <w:szCs w:val="24"/>
        </w:rPr>
        <w:t>профессиональной</w:t>
      </w:r>
      <w:r w:rsidR="00623C59" w:rsidRPr="00F8626F">
        <w:rPr>
          <w:rFonts w:ascii="Times New Roman" w:hAnsi="Times New Roman" w:cs="Times New Roman"/>
          <w:sz w:val="24"/>
          <w:szCs w:val="24"/>
        </w:rPr>
        <w:t xml:space="preserve"> деятельности в реальной обстановке ее осуществления. </w:t>
      </w:r>
    </w:p>
    <w:p w:rsidR="0061024B" w:rsidRDefault="0061024B" w:rsidP="0061024B">
      <w:pPr>
        <w:widowControl/>
        <w:tabs>
          <w:tab w:val="left" w:pos="993"/>
        </w:tabs>
        <w:autoSpaceDE/>
        <w:autoSpaceDN/>
        <w:adjustRightInd/>
        <w:ind w:left="709"/>
        <w:jc w:val="both"/>
        <w:rPr>
          <w:rFonts w:ascii="Times New Roman" w:hAnsi="Times New Roman" w:cs="Times New Roman"/>
          <w:sz w:val="24"/>
          <w:szCs w:val="24"/>
        </w:rPr>
      </w:pPr>
    </w:p>
    <w:p w:rsidR="0020109D" w:rsidRPr="00F8626F" w:rsidRDefault="0020109D" w:rsidP="00A64E42">
      <w:pPr>
        <w:widowControl/>
        <w:ind w:firstLine="709"/>
        <w:jc w:val="center"/>
        <w:rPr>
          <w:rFonts w:ascii="Times New Roman" w:hAnsi="Times New Roman" w:cs="Times New Roman"/>
          <w:b/>
          <w:bCs/>
          <w:sz w:val="24"/>
          <w:szCs w:val="24"/>
        </w:rPr>
      </w:pPr>
      <w:r w:rsidRPr="00F8626F">
        <w:rPr>
          <w:rFonts w:ascii="Times New Roman" w:hAnsi="Times New Roman" w:cs="Times New Roman"/>
          <w:b/>
          <w:bCs/>
          <w:sz w:val="24"/>
          <w:szCs w:val="24"/>
        </w:rPr>
        <w:t xml:space="preserve">2.2 Задачи </w:t>
      </w:r>
      <w:r w:rsidR="00CF4BDF" w:rsidRPr="00F8626F">
        <w:rPr>
          <w:rFonts w:ascii="Times New Roman" w:hAnsi="Times New Roman" w:cs="Times New Roman"/>
          <w:b/>
          <w:bCs/>
          <w:sz w:val="24"/>
          <w:szCs w:val="24"/>
        </w:rPr>
        <w:t>преддипломной</w:t>
      </w:r>
      <w:r w:rsidRPr="00F8626F">
        <w:rPr>
          <w:rFonts w:ascii="Times New Roman" w:hAnsi="Times New Roman" w:cs="Times New Roman"/>
          <w:b/>
          <w:bCs/>
          <w:sz w:val="24"/>
          <w:szCs w:val="24"/>
        </w:rPr>
        <w:t xml:space="preserve"> практики</w:t>
      </w:r>
    </w:p>
    <w:p w:rsidR="00D05233" w:rsidRPr="00F8626F" w:rsidRDefault="00A64E42" w:rsidP="00A64E42">
      <w:pPr>
        <w:ind w:firstLine="567"/>
        <w:jc w:val="center"/>
        <w:rPr>
          <w:rFonts w:ascii="Times New Roman" w:hAnsi="Times New Roman" w:cs="Times New Roman"/>
          <w:i/>
          <w:sz w:val="24"/>
          <w:szCs w:val="24"/>
        </w:rPr>
      </w:pPr>
      <w:r>
        <w:rPr>
          <w:rFonts w:ascii="Times New Roman" w:hAnsi="Times New Roman" w:cs="Times New Roman"/>
          <w:i/>
          <w:sz w:val="24"/>
          <w:szCs w:val="24"/>
        </w:rPr>
        <w:t>Основными задачами, решаемыми</w:t>
      </w:r>
      <w:r w:rsidR="00D05233" w:rsidRPr="00F8626F">
        <w:rPr>
          <w:rFonts w:ascii="Times New Roman" w:hAnsi="Times New Roman" w:cs="Times New Roman"/>
          <w:i/>
          <w:sz w:val="24"/>
          <w:szCs w:val="24"/>
        </w:rPr>
        <w:t xml:space="preserve"> в процессе </w:t>
      </w:r>
      <w:r w:rsidR="00CF4BDF" w:rsidRPr="00F8626F">
        <w:rPr>
          <w:rFonts w:ascii="Times New Roman" w:hAnsi="Times New Roman" w:cs="Times New Roman"/>
          <w:i/>
          <w:sz w:val="24"/>
          <w:szCs w:val="24"/>
        </w:rPr>
        <w:t>преддипломной</w:t>
      </w:r>
      <w:r w:rsidR="00D05233" w:rsidRPr="00F8626F">
        <w:rPr>
          <w:rFonts w:ascii="Times New Roman" w:hAnsi="Times New Roman" w:cs="Times New Roman"/>
          <w:i/>
          <w:sz w:val="24"/>
          <w:szCs w:val="24"/>
        </w:rPr>
        <w:t xml:space="preserve"> практики являются:</w:t>
      </w:r>
    </w:p>
    <w:p w:rsidR="00D05233" w:rsidRPr="00F8626F" w:rsidRDefault="00D05233" w:rsidP="00A64E42">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-профессиональная ориентация студентов с учетом их желания и призвания работать в той или иной организации; </w:t>
      </w:r>
    </w:p>
    <w:p w:rsidR="00833C1F" w:rsidRPr="00F8626F" w:rsidRDefault="00D05233" w:rsidP="00A64E42">
      <w:pPr>
        <w:ind w:firstLine="567"/>
        <w:jc w:val="both"/>
        <w:rPr>
          <w:rFonts w:ascii="Times New Roman" w:hAnsi="Times New Roman" w:cs="Times New Roman"/>
          <w:sz w:val="24"/>
          <w:szCs w:val="24"/>
        </w:rPr>
      </w:pPr>
      <w:r w:rsidRPr="00F8626F">
        <w:rPr>
          <w:rFonts w:ascii="Times New Roman" w:hAnsi="Times New Roman" w:cs="Times New Roman"/>
          <w:sz w:val="24"/>
          <w:szCs w:val="24"/>
        </w:rPr>
        <w:t>-приобретение и закрепление профессиональных умений и нав</w:t>
      </w:r>
      <w:r w:rsidR="00310803">
        <w:rPr>
          <w:rFonts w:ascii="Times New Roman" w:hAnsi="Times New Roman" w:cs="Times New Roman"/>
          <w:sz w:val="24"/>
          <w:szCs w:val="24"/>
        </w:rPr>
        <w:t>ыков по направлению подготовки 38</w:t>
      </w:r>
      <w:r w:rsidRPr="00F8626F">
        <w:rPr>
          <w:rFonts w:ascii="Times New Roman" w:hAnsi="Times New Roman" w:cs="Times New Roman"/>
          <w:sz w:val="24"/>
          <w:szCs w:val="24"/>
        </w:rPr>
        <w:t>.03.0</w:t>
      </w:r>
      <w:r w:rsidR="00310803">
        <w:rPr>
          <w:rFonts w:ascii="Times New Roman" w:hAnsi="Times New Roman" w:cs="Times New Roman"/>
          <w:sz w:val="24"/>
          <w:szCs w:val="24"/>
        </w:rPr>
        <w:t>4</w:t>
      </w:r>
      <w:r w:rsidR="000D18CC" w:rsidRPr="00F8626F">
        <w:rPr>
          <w:rFonts w:ascii="Times New Roman" w:hAnsi="Times New Roman" w:cs="Times New Roman"/>
          <w:sz w:val="24"/>
          <w:szCs w:val="24"/>
        </w:rPr>
        <w:t xml:space="preserve"> </w:t>
      </w:r>
      <w:r w:rsidR="00310803">
        <w:rPr>
          <w:rFonts w:ascii="Times New Roman" w:hAnsi="Times New Roman" w:cs="Times New Roman"/>
          <w:sz w:val="24"/>
          <w:szCs w:val="24"/>
        </w:rPr>
        <w:t>Государственное и муниципальное управление;</w:t>
      </w:r>
    </w:p>
    <w:p w:rsidR="00833C1F" w:rsidRPr="00F8626F" w:rsidRDefault="00833C1F" w:rsidP="00A64E42">
      <w:pPr>
        <w:ind w:firstLine="567"/>
        <w:jc w:val="both"/>
        <w:rPr>
          <w:rFonts w:ascii="Times New Roman" w:hAnsi="Times New Roman" w:cs="Times New Roman"/>
          <w:sz w:val="24"/>
          <w:szCs w:val="24"/>
        </w:rPr>
      </w:pPr>
      <w:r w:rsidRPr="00F8626F">
        <w:rPr>
          <w:rFonts w:ascii="Times New Roman" w:hAnsi="Times New Roman" w:cs="Times New Roman"/>
          <w:sz w:val="24"/>
          <w:szCs w:val="24"/>
        </w:rPr>
        <w:t>-</w:t>
      </w:r>
      <w:r w:rsidR="00D05233" w:rsidRPr="00F8626F">
        <w:rPr>
          <w:rFonts w:ascii="Times New Roman" w:hAnsi="Times New Roman" w:cs="Times New Roman"/>
          <w:sz w:val="24"/>
          <w:szCs w:val="24"/>
        </w:rPr>
        <w:t>выполнение по согласованию с руководителями практики индивидуальных заданий, основанных на изучении положительного опыта деятельности служб и отделов по месту прохождения практики</w:t>
      </w:r>
      <w:r w:rsidRPr="00F8626F">
        <w:rPr>
          <w:rFonts w:ascii="Times New Roman" w:hAnsi="Times New Roman" w:cs="Times New Roman"/>
          <w:sz w:val="24"/>
          <w:szCs w:val="24"/>
        </w:rPr>
        <w:t>;</w:t>
      </w:r>
    </w:p>
    <w:p w:rsidR="00D05233" w:rsidRPr="00F8626F" w:rsidRDefault="00D05233" w:rsidP="00A64E42">
      <w:pPr>
        <w:ind w:firstLine="567"/>
        <w:jc w:val="both"/>
        <w:rPr>
          <w:rFonts w:ascii="Times New Roman" w:hAnsi="Times New Roman" w:cs="Times New Roman"/>
          <w:sz w:val="24"/>
          <w:szCs w:val="24"/>
        </w:rPr>
      </w:pPr>
      <w:r w:rsidRPr="00F8626F">
        <w:rPr>
          <w:rFonts w:ascii="Times New Roman" w:hAnsi="Times New Roman" w:cs="Times New Roman"/>
          <w:sz w:val="24"/>
          <w:szCs w:val="24"/>
        </w:rPr>
        <w:t>-предваритель</w:t>
      </w:r>
      <w:r w:rsidR="000D18CC" w:rsidRPr="00F8626F">
        <w:rPr>
          <w:rFonts w:ascii="Times New Roman" w:hAnsi="Times New Roman" w:cs="Times New Roman"/>
          <w:sz w:val="24"/>
          <w:szCs w:val="24"/>
        </w:rPr>
        <w:t>ное ознакомление с предлагаемой</w:t>
      </w:r>
      <w:r w:rsidRPr="00F8626F">
        <w:rPr>
          <w:rFonts w:ascii="Times New Roman" w:hAnsi="Times New Roman" w:cs="Times New Roman"/>
          <w:sz w:val="24"/>
          <w:szCs w:val="24"/>
        </w:rPr>
        <w:t xml:space="preserve"> кафедрой тематикой ВКР с целью выбора примерной темы для последующего исследования, а соответственно и места прохождения предстоящей </w:t>
      </w:r>
      <w:r w:rsidR="00CF4BDF" w:rsidRPr="00F8626F">
        <w:rPr>
          <w:rFonts w:ascii="Times New Roman" w:hAnsi="Times New Roman" w:cs="Times New Roman"/>
          <w:sz w:val="24"/>
          <w:szCs w:val="24"/>
        </w:rPr>
        <w:t>преддипломной</w:t>
      </w:r>
      <w:r w:rsidRPr="00F8626F">
        <w:rPr>
          <w:rFonts w:ascii="Times New Roman" w:hAnsi="Times New Roman" w:cs="Times New Roman"/>
          <w:sz w:val="24"/>
          <w:szCs w:val="24"/>
        </w:rPr>
        <w:t xml:space="preserve"> практики не только в пл</w:t>
      </w:r>
      <w:r w:rsidR="00833C1F" w:rsidRPr="00F8626F">
        <w:rPr>
          <w:rFonts w:ascii="Times New Roman" w:hAnsi="Times New Roman" w:cs="Times New Roman"/>
          <w:sz w:val="24"/>
          <w:szCs w:val="24"/>
        </w:rPr>
        <w:t>ане дальнейшего трудоустройства</w:t>
      </w:r>
      <w:r w:rsidRPr="00F8626F">
        <w:rPr>
          <w:rFonts w:ascii="Times New Roman" w:hAnsi="Times New Roman" w:cs="Times New Roman"/>
          <w:sz w:val="24"/>
          <w:szCs w:val="24"/>
        </w:rPr>
        <w:t>, но и с учетом наличия реальных возможностей сбора, обработки, изучения и анализа информации,</w:t>
      </w:r>
      <w:r w:rsidR="00833C1F" w:rsidRPr="00F8626F">
        <w:rPr>
          <w:rFonts w:ascii="Times New Roman" w:hAnsi="Times New Roman" w:cs="Times New Roman"/>
          <w:sz w:val="24"/>
          <w:szCs w:val="24"/>
        </w:rPr>
        <w:t xml:space="preserve"> необходимой для написания ВКР;</w:t>
      </w:r>
    </w:p>
    <w:p w:rsidR="00D05233" w:rsidRPr="00F8626F" w:rsidRDefault="00D05233" w:rsidP="00A64E42">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-дальнейшее углубление и закрепление знаний за весь период обучения; </w:t>
      </w:r>
    </w:p>
    <w:p w:rsidR="00D05233" w:rsidRPr="00F8626F" w:rsidRDefault="00D05233" w:rsidP="00A64E42">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-совершенствование профессиональных умений и навыков, приобретенных студентами в процессе прохождения практик; </w:t>
      </w:r>
    </w:p>
    <w:p w:rsidR="00D05233" w:rsidRPr="00F8626F" w:rsidRDefault="00D05233" w:rsidP="00A64E42">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-проверка готовности бакалавров к самостоятельной профессиональной деятельности; </w:t>
      </w:r>
    </w:p>
    <w:p w:rsidR="00833C1F" w:rsidRPr="00F8626F" w:rsidRDefault="00D05233" w:rsidP="00A64E42">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-сбор, обработка, изучение и анализ информации, необходимой для написания </w:t>
      </w:r>
      <w:r w:rsidR="00833C1F" w:rsidRPr="00F8626F">
        <w:rPr>
          <w:rFonts w:ascii="Times New Roman" w:hAnsi="Times New Roman" w:cs="Times New Roman"/>
          <w:sz w:val="24"/>
          <w:szCs w:val="24"/>
        </w:rPr>
        <w:t>выпускной квалификационной</w:t>
      </w:r>
      <w:r w:rsidRPr="00F8626F">
        <w:rPr>
          <w:rFonts w:ascii="Times New Roman" w:hAnsi="Times New Roman" w:cs="Times New Roman"/>
          <w:sz w:val="24"/>
          <w:szCs w:val="24"/>
        </w:rPr>
        <w:t xml:space="preserve"> работы; </w:t>
      </w:r>
    </w:p>
    <w:p w:rsidR="00D05233" w:rsidRPr="00F8626F" w:rsidRDefault="00833C1F" w:rsidP="00D05233">
      <w:pPr>
        <w:ind w:firstLine="567"/>
        <w:jc w:val="both"/>
        <w:rPr>
          <w:rFonts w:ascii="Times New Roman" w:hAnsi="Times New Roman" w:cs="Times New Roman"/>
          <w:color w:val="00640F"/>
          <w:sz w:val="24"/>
          <w:szCs w:val="24"/>
        </w:rPr>
      </w:pPr>
      <w:r w:rsidRPr="00F8626F">
        <w:rPr>
          <w:rFonts w:ascii="Times New Roman" w:hAnsi="Times New Roman" w:cs="Times New Roman"/>
          <w:sz w:val="24"/>
          <w:szCs w:val="24"/>
        </w:rPr>
        <w:t>-</w:t>
      </w:r>
      <w:r w:rsidR="00D05233" w:rsidRPr="00F8626F">
        <w:rPr>
          <w:rFonts w:ascii="Times New Roman" w:hAnsi="Times New Roman" w:cs="Times New Roman"/>
          <w:sz w:val="24"/>
          <w:szCs w:val="24"/>
        </w:rPr>
        <w:t xml:space="preserve">составление плана, определение содержания и объема исследований (совместно с </w:t>
      </w:r>
      <w:r w:rsidRPr="00F8626F">
        <w:rPr>
          <w:rFonts w:ascii="Times New Roman" w:hAnsi="Times New Roman" w:cs="Times New Roman"/>
          <w:sz w:val="24"/>
          <w:szCs w:val="24"/>
        </w:rPr>
        <w:t>руководителем</w:t>
      </w:r>
      <w:r w:rsidR="0061024B">
        <w:rPr>
          <w:rFonts w:ascii="Times New Roman" w:hAnsi="Times New Roman" w:cs="Times New Roman"/>
          <w:sz w:val="24"/>
          <w:szCs w:val="24"/>
        </w:rPr>
        <w:t xml:space="preserve"> </w:t>
      </w:r>
      <w:r w:rsidR="00CF4BDF" w:rsidRPr="00F8626F">
        <w:rPr>
          <w:rFonts w:ascii="Times New Roman" w:hAnsi="Times New Roman" w:cs="Times New Roman"/>
          <w:sz w:val="24"/>
          <w:szCs w:val="24"/>
        </w:rPr>
        <w:t>преддипломной</w:t>
      </w:r>
      <w:r w:rsidR="00D05233" w:rsidRPr="00F8626F">
        <w:rPr>
          <w:rFonts w:ascii="Times New Roman" w:hAnsi="Times New Roman" w:cs="Times New Roman"/>
          <w:sz w:val="24"/>
          <w:szCs w:val="24"/>
        </w:rPr>
        <w:t xml:space="preserve"> практики). </w:t>
      </w:r>
    </w:p>
    <w:p w:rsidR="00D05233" w:rsidRPr="00F8626F" w:rsidRDefault="00F71D73" w:rsidP="00D05233">
      <w:pPr>
        <w:ind w:firstLine="567"/>
        <w:jc w:val="both"/>
        <w:rPr>
          <w:rFonts w:ascii="Times New Roman" w:hAnsi="Times New Roman" w:cs="Times New Roman"/>
          <w:sz w:val="24"/>
          <w:szCs w:val="24"/>
        </w:rPr>
      </w:pPr>
      <w:r w:rsidRPr="00F8626F">
        <w:rPr>
          <w:rFonts w:ascii="Times New Roman" w:hAnsi="Times New Roman" w:cs="Times New Roman"/>
          <w:sz w:val="24"/>
          <w:szCs w:val="24"/>
        </w:rPr>
        <w:lastRenderedPageBreak/>
        <w:t>С</w:t>
      </w:r>
      <w:r w:rsidR="00D05233" w:rsidRPr="00F8626F">
        <w:rPr>
          <w:rFonts w:ascii="Times New Roman" w:hAnsi="Times New Roman" w:cs="Times New Roman"/>
          <w:sz w:val="24"/>
          <w:szCs w:val="24"/>
        </w:rPr>
        <w:t xml:space="preserve">тудент должен согласовать индивидуальное задание на период прохождения </w:t>
      </w:r>
      <w:r w:rsidR="00CF4BDF" w:rsidRPr="00F8626F">
        <w:rPr>
          <w:rFonts w:ascii="Times New Roman" w:hAnsi="Times New Roman" w:cs="Times New Roman"/>
          <w:sz w:val="24"/>
          <w:szCs w:val="24"/>
        </w:rPr>
        <w:t>преддипломной</w:t>
      </w:r>
      <w:r w:rsidR="00D05233" w:rsidRPr="00F8626F">
        <w:rPr>
          <w:rFonts w:ascii="Times New Roman" w:hAnsi="Times New Roman" w:cs="Times New Roman"/>
          <w:sz w:val="24"/>
          <w:szCs w:val="24"/>
        </w:rPr>
        <w:t xml:space="preserve"> практики.</w:t>
      </w:r>
    </w:p>
    <w:p w:rsidR="00D05233" w:rsidRPr="00F8626F" w:rsidRDefault="00D05233" w:rsidP="00D05233">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Результат прохождения преддипломной практики оценивается руководителем от </w:t>
      </w:r>
      <w:r w:rsidR="0061024B">
        <w:rPr>
          <w:rFonts w:ascii="Times New Roman" w:hAnsi="Times New Roman" w:cs="Times New Roman"/>
          <w:sz w:val="24"/>
          <w:szCs w:val="24"/>
        </w:rPr>
        <w:t>кафедры</w:t>
      </w:r>
      <w:r w:rsidRPr="00F8626F">
        <w:rPr>
          <w:rFonts w:ascii="Times New Roman" w:hAnsi="Times New Roman" w:cs="Times New Roman"/>
          <w:sz w:val="24"/>
          <w:szCs w:val="24"/>
        </w:rPr>
        <w:t>.</w:t>
      </w:r>
    </w:p>
    <w:p w:rsidR="00D05233" w:rsidRPr="00F8626F" w:rsidRDefault="00D05233" w:rsidP="00D05233">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Каждый </w:t>
      </w:r>
      <w:r w:rsidR="00F71D73" w:rsidRPr="00F8626F">
        <w:rPr>
          <w:rFonts w:ascii="Times New Roman" w:hAnsi="Times New Roman" w:cs="Times New Roman"/>
          <w:sz w:val="24"/>
          <w:szCs w:val="24"/>
        </w:rPr>
        <w:t>студент</w:t>
      </w:r>
      <w:r w:rsidRPr="00F8626F">
        <w:rPr>
          <w:rFonts w:ascii="Times New Roman" w:hAnsi="Times New Roman" w:cs="Times New Roman"/>
          <w:sz w:val="24"/>
          <w:szCs w:val="24"/>
        </w:rPr>
        <w:t xml:space="preserve"> обязан эффективно использовать отведенное для практики время, обеспечить качественное выполнение всех заданий, предусмотренных программой практики.</w:t>
      </w:r>
    </w:p>
    <w:p w:rsidR="00D05233" w:rsidRDefault="00D05233" w:rsidP="00A64E42">
      <w:pPr>
        <w:ind w:firstLine="567"/>
        <w:jc w:val="both"/>
        <w:rPr>
          <w:rFonts w:ascii="Times New Roman" w:hAnsi="Times New Roman" w:cs="Times New Roman"/>
          <w:b/>
          <w:sz w:val="24"/>
          <w:szCs w:val="24"/>
        </w:rPr>
      </w:pPr>
      <w:r w:rsidRPr="00F8626F">
        <w:rPr>
          <w:rFonts w:ascii="Times New Roman" w:hAnsi="Times New Roman" w:cs="Times New Roman"/>
          <w:sz w:val="24"/>
          <w:szCs w:val="24"/>
        </w:rPr>
        <w:t xml:space="preserve">Форма промежуточного контроля (защита отчета по прохождению </w:t>
      </w:r>
      <w:r w:rsidR="00CF4BDF" w:rsidRPr="00F8626F">
        <w:rPr>
          <w:rFonts w:ascii="Times New Roman" w:hAnsi="Times New Roman" w:cs="Times New Roman"/>
          <w:sz w:val="24"/>
          <w:szCs w:val="24"/>
        </w:rPr>
        <w:t>преддипломной</w:t>
      </w:r>
      <w:r w:rsidRPr="00F8626F">
        <w:rPr>
          <w:rFonts w:ascii="Times New Roman" w:hAnsi="Times New Roman" w:cs="Times New Roman"/>
          <w:sz w:val="24"/>
          <w:szCs w:val="24"/>
        </w:rPr>
        <w:t xml:space="preserve"> практики) - </w:t>
      </w:r>
      <w:r w:rsidRPr="00F8626F">
        <w:rPr>
          <w:rFonts w:ascii="Times New Roman" w:hAnsi="Times New Roman" w:cs="Times New Roman"/>
          <w:b/>
          <w:sz w:val="24"/>
          <w:szCs w:val="24"/>
        </w:rPr>
        <w:t>зачет.</w:t>
      </w:r>
    </w:p>
    <w:p w:rsidR="0061024B" w:rsidRDefault="0061024B" w:rsidP="00A64E42">
      <w:pPr>
        <w:ind w:firstLine="567"/>
        <w:jc w:val="both"/>
        <w:rPr>
          <w:rFonts w:ascii="Times New Roman" w:hAnsi="Times New Roman" w:cs="Times New Roman"/>
          <w:b/>
          <w:sz w:val="24"/>
          <w:szCs w:val="24"/>
        </w:rPr>
      </w:pPr>
    </w:p>
    <w:p w:rsidR="0020109D" w:rsidRPr="00F8626F" w:rsidRDefault="0020109D" w:rsidP="00FB2DFE">
      <w:pPr>
        <w:pStyle w:val="1"/>
        <w:widowControl/>
        <w:numPr>
          <w:ilvl w:val="1"/>
          <w:numId w:val="6"/>
        </w:numPr>
        <w:autoSpaceDE/>
        <w:autoSpaceDN/>
        <w:adjustRightInd/>
        <w:spacing w:before="0" w:after="0"/>
        <w:jc w:val="center"/>
        <w:rPr>
          <w:rFonts w:ascii="Times New Roman" w:hAnsi="Times New Roman" w:cs="Times New Roman"/>
          <w:sz w:val="24"/>
          <w:szCs w:val="24"/>
        </w:rPr>
      </w:pPr>
      <w:bookmarkStart w:id="2" w:name="_Toc432762922"/>
      <w:bookmarkStart w:id="3" w:name="_Toc433192258"/>
      <w:r w:rsidRPr="00F8626F">
        <w:rPr>
          <w:rFonts w:ascii="Times New Roman" w:hAnsi="Times New Roman" w:cs="Times New Roman"/>
          <w:sz w:val="24"/>
          <w:szCs w:val="24"/>
        </w:rPr>
        <w:t>Планируемые результаты обучения при прохождении практики</w:t>
      </w:r>
      <w:bookmarkEnd w:id="2"/>
      <w:bookmarkEnd w:id="3"/>
    </w:p>
    <w:p w:rsidR="0061024B" w:rsidRDefault="0061024B" w:rsidP="00A64E42">
      <w:pPr>
        <w:widowControl/>
        <w:ind w:firstLine="709"/>
        <w:jc w:val="center"/>
        <w:rPr>
          <w:rFonts w:ascii="Times New Roman" w:hAnsi="Times New Roman" w:cs="Times New Roman"/>
          <w:i/>
          <w:sz w:val="24"/>
          <w:szCs w:val="24"/>
        </w:rPr>
      </w:pPr>
    </w:p>
    <w:p w:rsidR="0020109D" w:rsidRDefault="0020109D" w:rsidP="00936EF3">
      <w:pPr>
        <w:widowControl/>
        <w:jc w:val="center"/>
        <w:rPr>
          <w:rFonts w:ascii="Times New Roman" w:hAnsi="Times New Roman" w:cs="Times New Roman"/>
          <w:i/>
          <w:sz w:val="24"/>
          <w:szCs w:val="24"/>
        </w:rPr>
      </w:pPr>
      <w:r w:rsidRPr="00F8626F">
        <w:rPr>
          <w:rFonts w:ascii="Times New Roman" w:hAnsi="Times New Roman" w:cs="Times New Roman"/>
          <w:i/>
          <w:sz w:val="24"/>
          <w:szCs w:val="24"/>
        </w:rPr>
        <w:t>Прохождение практики студентами направлено на формирование следующих компетенций:</w:t>
      </w:r>
    </w:p>
    <w:p w:rsidR="00936EF3" w:rsidRDefault="00936EF3" w:rsidP="00A64E42">
      <w:pPr>
        <w:widowControl/>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Общепрофессиональных компетенций (ОПК):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731"/>
        <w:gridCol w:w="7498"/>
      </w:tblGrid>
      <w:tr w:rsidR="00936EF3" w:rsidRPr="00681796" w:rsidTr="00936EF3">
        <w:tc>
          <w:tcPr>
            <w:tcW w:w="802" w:type="dxa"/>
            <w:shd w:val="clear" w:color="auto" w:fill="F2F2F2" w:themeFill="background1" w:themeFillShade="F2"/>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 п/п</w:t>
            </w:r>
          </w:p>
        </w:tc>
        <w:tc>
          <w:tcPr>
            <w:tcW w:w="1731" w:type="dxa"/>
            <w:shd w:val="clear" w:color="auto" w:fill="F2F2F2" w:themeFill="background1" w:themeFillShade="F2"/>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Компетенции</w:t>
            </w:r>
          </w:p>
        </w:tc>
        <w:tc>
          <w:tcPr>
            <w:tcW w:w="7498" w:type="dxa"/>
            <w:shd w:val="clear" w:color="auto" w:fill="F2F2F2" w:themeFill="background1" w:themeFillShade="F2"/>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Характеристика компетенции</w:t>
            </w:r>
          </w:p>
        </w:tc>
      </w:tr>
      <w:tr w:rsidR="00936EF3" w:rsidRPr="00203C02" w:rsidTr="00936EF3">
        <w:tc>
          <w:tcPr>
            <w:tcW w:w="802" w:type="dxa"/>
            <w:vAlign w:val="center"/>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1</w:t>
            </w:r>
          </w:p>
        </w:tc>
        <w:tc>
          <w:tcPr>
            <w:tcW w:w="1731" w:type="dxa"/>
            <w:vAlign w:val="center"/>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ОПК-1</w:t>
            </w:r>
          </w:p>
        </w:tc>
        <w:tc>
          <w:tcPr>
            <w:tcW w:w="7498" w:type="dxa"/>
          </w:tcPr>
          <w:p w:rsidR="00936EF3" w:rsidRPr="007827EF" w:rsidRDefault="00936EF3" w:rsidP="00936EF3">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r>
      <w:tr w:rsidR="00936EF3" w:rsidRPr="00203C02" w:rsidTr="00936EF3">
        <w:tc>
          <w:tcPr>
            <w:tcW w:w="802" w:type="dxa"/>
            <w:vAlign w:val="center"/>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2</w:t>
            </w:r>
          </w:p>
        </w:tc>
        <w:tc>
          <w:tcPr>
            <w:tcW w:w="1731" w:type="dxa"/>
            <w:vAlign w:val="center"/>
          </w:tcPr>
          <w:p w:rsidR="00936EF3" w:rsidRPr="007827EF" w:rsidRDefault="00936EF3"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ОПК-2</w:t>
            </w:r>
          </w:p>
        </w:tc>
        <w:tc>
          <w:tcPr>
            <w:tcW w:w="7498" w:type="dxa"/>
          </w:tcPr>
          <w:p w:rsidR="00936EF3" w:rsidRPr="007827EF" w:rsidRDefault="00936EF3" w:rsidP="00E525F3">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r>
      <w:tr w:rsidR="00936EF3" w:rsidRPr="00203C02" w:rsidTr="00936EF3">
        <w:tc>
          <w:tcPr>
            <w:tcW w:w="802" w:type="dxa"/>
            <w:vAlign w:val="center"/>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3</w:t>
            </w:r>
          </w:p>
        </w:tc>
        <w:tc>
          <w:tcPr>
            <w:tcW w:w="1731" w:type="dxa"/>
            <w:vAlign w:val="center"/>
          </w:tcPr>
          <w:p w:rsidR="00936EF3" w:rsidRPr="007827EF" w:rsidRDefault="00936EF3"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ОПК-3</w:t>
            </w:r>
          </w:p>
        </w:tc>
        <w:tc>
          <w:tcPr>
            <w:tcW w:w="7498" w:type="dxa"/>
          </w:tcPr>
          <w:p w:rsidR="00936EF3" w:rsidRPr="007827EF" w:rsidRDefault="00936EF3" w:rsidP="00936EF3">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936EF3" w:rsidRPr="00203C02" w:rsidTr="00936EF3">
        <w:tc>
          <w:tcPr>
            <w:tcW w:w="802" w:type="dxa"/>
            <w:vAlign w:val="center"/>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4</w:t>
            </w:r>
          </w:p>
        </w:tc>
        <w:tc>
          <w:tcPr>
            <w:tcW w:w="1731" w:type="dxa"/>
            <w:vAlign w:val="center"/>
          </w:tcPr>
          <w:p w:rsidR="00936EF3" w:rsidRPr="007827EF" w:rsidRDefault="00936EF3"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ОПК-4</w:t>
            </w:r>
          </w:p>
        </w:tc>
        <w:tc>
          <w:tcPr>
            <w:tcW w:w="7498" w:type="dxa"/>
          </w:tcPr>
          <w:p w:rsidR="00936EF3" w:rsidRPr="007827EF" w:rsidRDefault="00936EF3" w:rsidP="00936EF3">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936EF3" w:rsidRPr="00203C02" w:rsidTr="00936EF3">
        <w:tc>
          <w:tcPr>
            <w:tcW w:w="802" w:type="dxa"/>
            <w:vAlign w:val="center"/>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5</w:t>
            </w:r>
          </w:p>
        </w:tc>
        <w:tc>
          <w:tcPr>
            <w:tcW w:w="1731" w:type="dxa"/>
            <w:vAlign w:val="center"/>
          </w:tcPr>
          <w:p w:rsidR="00936EF3" w:rsidRPr="007827EF" w:rsidRDefault="00936EF3"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ОПК-5</w:t>
            </w:r>
          </w:p>
        </w:tc>
        <w:tc>
          <w:tcPr>
            <w:tcW w:w="7498" w:type="dxa"/>
          </w:tcPr>
          <w:p w:rsidR="00936EF3" w:rsidRPr="007827EF" w:rsidRDefault="00936EF3" w:rsidP="00E525F3">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 xml:space="preserve">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w:t>
            </w:r>
          </w:p>
        </w:tc>
      </w:tr>
      <w:tr w:rsidR="00936EF3" w:rsidRPr="00203C02" w:rsidTr="00936EF3">
        <w:tc>
          <w:tcPr>
            <w:tcW w:w="802" w:type="dxa"/>
            <w:vAlign w:val="center"/>
          </w:tcPr>
          <w:p w:rsidR="00936EF3" w:rsidRPr="007827EF" w:rsidRDefault="00936EF3"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6</w:t>
            </w:r>
          </w:p>
        </w:tc>
        <w:tc>
          <w:tcPr>
            <w:tcW w:w="1731" w:type="dxa"/>
            <w:vAlign w:val="center"/>
          </w:tcPr>
          <w:p w:rsidR="00936EF3" w:rsidRPr="007827EF" w:rsidRDefault="00936EF3"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ОПК-6</w:t>
            </w:r>
          </w:p>
        </w:tc>
        <w:tc>
          <w:tcPr>
            <w:tcW w:w="7498" w:type="dxa"/>
          </w:tcPr>
          <w:p w:rsidR="00936EF3" w:rsidRPr="007827EF" w:rsidRDefault="00936EF3" w:rsidP="00E525F3">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936EF3" w:rsidRDefault="00936EF3" w:rsidP="00936EF3">
      <w:pPr>
        <w:widowControl/>
        <w:rPr>
          <w:rFonts w:ascii="Times New Roman" w:hAnsi="Times New Roman" w:cs="Times New Roman"/>
          <w:b/>
          <w:bCs/>
          <w:sz w:val="28"/>
          <w:szCs w:val="28"/>
        </w:rPr>
      </w:pPr>
    </w:p>
    <w:p w:rsidR="00CA247D" w:rsidRDefault="00CA247D" w:rsidP="00CA247D">
      <w:pPr>
        <w:widowControl/>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Профессиональных компетенций (ПК):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731"/>
        <w:gridCol w:w="7498"/>
      </w:tblGrid>
      <w:tr w:rsidR="0029702A" w:rsidRPr="00681796" w:rsidTr="0029702A">
        <w:tc>
          <w:tcPr>
            <w:tcW w:w="802" w:type="dxa"/>
            <w:shd w:val="clear" w:color="auto" w:fill="F2F2F2" w:themeFill="background1" w:themeFillShade="F2"/>
          </w:tcPr>
          <w:p w:rsidR="0029702A" w:rsidRPr="00B7762D" w:rsidRDefault="0029702A" w:rsidP="00E525F3">
            <w:pPr>
              <w:widowControl/>
              <w:tabs>
                <w:tab w:val="left" w:pos="708"/>
              </w:tabs>
              <w:spacing w:after="160" w:line="276" w:lineRule="auto"/>
              <w:jc w:val="center"/>
              <w:rPr>
                <w:rFonts w:ascii="Times New Roman" w:eastAsiaTheme="minorHAnsi" w:hAnsi="Times New Roman" w:cs="Times New Roman"/>
                <w:b/>
                <w:i/>
                <w:sz w:val="16"/>
                <w:szCs w:val="16"/>
                <w:lang w:val="en-US" w:eastAsia="en-US"/>
              </w:rPr>
            </w:pPr>
            <w:r w:rsidRPr="00B7762D">
              <w:rPr>
                <w:rFonts w:ascii="Times New Roman" w:eastAsiaTheme="minorHAnsi" w:hAnsi="Times New Roman" w:cs="Times New Roman"/>
                <w:b/>
                <w:i/>
                <w:sz w:val="16"/>
                <w:szCs w:val="16"/>
                <w:lang w:val="en-US" w:eastAsia="en-US"/>
              </w:rPr>
              <w:t>№ п/п</w:t>
            </w:r>
          </w:p>
        </w:tc>
        <w:tc>
          <w:tcPr>
            <w:tcW w:w="1731" w:type="dxa"/>
            <w:shd w:val="clear" w:color="auto" w:fill="F2F2F2" w:themeFill="background1" w:themeFillShade="F2"/>
          </w:tcPr>
          <w:p w:rsidR="0029702A" w:rsidRPr="00B7762D"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Компетенции</w:t>
            </w:r>
          </w:p>
        </w:tc>
        <w:tc>
          <w:tcPr>
            <w:tcW w:w="7498" w:type="dxa"/>
            <w:shd w:val="clear" w:color="auto" w:fill="F2F2F2" w:themeFill="background1" w:themeFillShade="F2"/>
          </w:tcPr>
          <w:p w:rsidR="0029702A" w:rsidRPr="00B7762D"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Характеристика компетенции</w:t>
            </w:r>
          </w:p>
        </w:tc>
      </w:tr>
      <w:tr w:rsidR="0029702A" w:rsidRPr="00516367" w:rsidTr="0029702A">
        <w:tc>
          <w:tcPr>
            <w:tcW w:w="10031" w:type="dxa"/>
            <w:gridSpan w:val="3"/>
            <w:vAlign w:val="center"/>
          </w:tcPr>
          <w:p w:rsidR="0029702A" w:rsidRPr="00B7762D" w:rsidRDefault="0029702A" w:rsidP="00E525F3">
            <w:pPr>
              <w:widowControl/>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sz w:val="24"/>
                <w:szCs w:val="24"/>
                <w:lang w:val="en-US" w:eastAsia="en-US"/>
              </w:rPr>
              <w:t>организационно-управленческая деятельность</w:t>
            </w:r>
          </w:p>
        </w:tc>
      </w:tr>
      <w:tr w:rsidR="0029702A" w:rsidRPr="00F53C53" w:rsidTr="0029702A">
        <w:tc>
          <w:tcPr>
            <w:tcW w:w="802" w:type="dxa"/>
            <w:vAlign w:val="center"/>
          </w:tcPr>
          <w:p w:rsidR="0029702A" w:rsidRPr="00B7762D"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1</w:t>
            </w:r>
          </w:p>
        </w:tc>
        <w:tc>
          <w:tcPr>
            <w:tcW w:w="1731" w:type="dxa"/>
            <w:vAlign w:val="center"/>
          </w:tcPr>
          <w:p w:rsidR="0029702A" w:rsidRPr="00B7762D"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w:t>
            </w:r>
          </w:p>
        </w:tc>
        <w:tc>
          <w:tcPr>
            <w:tcW w:w="7498" w:type="dxa"/>
          </w:tcPr>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r>
      <w:tr w:rsidR="0029702A" w:rsidRPr="00203C02" w:rsidTr="0029702A">
        <w:tc>
          <w:tcPr>
            <w:tcW w:w="802" w:type="dxa"/>
            <w:vAlign w:val="center"/>
          </w:tcPr>
          <w:p w:rsidR="0029702A" w:rsidRPr="00B7762D"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lastRenderedPageBreak/>
              <w:t>2</w:t>
            </w:r>
          </w:p>
        </w:tc>
        <w:tc>
          <w:tcPr>
            <w:tcW w:w="1731" w:type="dxa"/>
            <w:vAlign w:val="center"/>
          </w:tcPr>
          <w:p w:rsidR="0029702A" w:rsidRPr="00B7762D" w:rsidRDefault="0029702A"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ПК-2</w:t>
            </w:r>
          </w:p>
        </w:tc>
        <w:tc>
          <w:tcPr>
            <w:tcW w:w="7498" w:type="dxa"/>
          </w:tcPr>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tc>
      </w:tr>
      <w:tr w:rsidR="0029702A" w:rsidRPr="00203C02" w:rsidTr="0029702A">
        <w:tc>
          <w:tcPr>
            <w:tcW w:w="802" w:type="dxa"/>
            <w:vAlign w:val="center"/>
          </w:tcPr>
          <w:p w:rsidR="0029702A" w:rsidRPr="00B7762D"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3</w:t>
            </w:r>
          </w:p>
        </w:tc>
        <w:tc>
          <w:tcPr>
            <w:tcW w:w="1731" w:type="dxa"/>
            <w:vAlign w:val="center"/>
          </w:tcPr>
          <w:p w:rsidR="0029702A" w:rsidRPr="00B7762D" w:rsidRDefault="0029702A"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ПК-3</w:t>
            </w:r>
          </w:p>
        </w:tc>
        <w:tc>
          <w:tcPr>
            <w:tcW w:w="7498" w:type="dxa"/>
          </w:tcPr>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r>
      <w:tr w:rsidR="0029702A" w:rsidRPr="00203C02" w:rsidTr="0029702A">
        <w:tc>
          <w:tcPr>
            <w:tcW w:w="802" w:type="dxa"/>
            <w:vAlign w:val="center"/>
          </w:tcPr>
          <w:p w:rsidR="0029702A" w:rsidRPr="00B7762D"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4</w:t>
            </w:r>
          </w:p>
        </w:tc>
        <w:tc>
          <w:tcPr>
            <w:tcW w:w="1731" w:type="dxa"/>
          </w:tcPr>
          <w:p w:rsidR="0029702A" w:rsidRPr="00B7762D" w:rsidRDefault="0029702A"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ПК-4</w:t>
            </w:r>
          </w:p>
        </w:tc>
        <w:tc>
          <w:tcPr>
            <w:tcW w:w="7498" w:type="dxa"/>
          </w:tcPr>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способностью проводить оценку инвестиционных проектов при различных условиях инвестирования и финансирования</w:t>
            </w:r>
          </w:p>
        </w:tc>
      </w:tr>
      <w:tr w:rsidR="0029702A" w:rsidRPr="00F520A8" w:rsidTr="0029702A">
        <w:tc>
          <w:tcPr>
            <w:tcW w:w="10031" w:type="dxa"/>
            <w:gridSpan w:val="3"/>
            <w:vAlign w:val="center"/>
          </w:tcPr>
          <w:p w:rsidR="0029702A" w:rsidRPr="00B7762D" w:rsidRDefault="0029702A" w:rsidP="00E525F3">
            <w:pPr>
              <w:widowControl/>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sz w:val="24"/>
                <w:szCs w:val="24"/>
                <w:lang w:val="en-US" w:eastAsia="en-US"/>
              </w:rPr>
              <w:t>коммуникативная деятельность</w:t>
            </w:r>
          </w:p>
        </w:tc>
      </w:tr>
      <w:tr w:rsidR="0029702A" w:rsidRPr="00203C02" w:rsidTr="0029702A">
        <w:tc>
          <w:tcPr>
            <w:tcW w:w="802" w:type="dxa"/>
            <w:vAlign w:val="center"/>
          </w:tcPr>
          <w:p w:rsidR="0029702A" w:rsidRPr="007827EF"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5</w:t>
            </w:r>
          </w:p>
        </w:tc>
        <w:tc>
          <w:tcPr>
            <w:tcW w:w="1731" w:type="dxa"/>
            <w:vAlign w:val="center"/>
          </w:tcPr>
          <w:p w:rsidR="0029702A" w:rsidRPr="00B7762D" w:rsidRDefault="0029702A"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ПК-9</w:t>
            </w:r>
          </w:p>
        </w:tc>
        <w:tc>
          <w:tcPr>
            <w:tcW w:w="7498" w:type="dxa"/>
          </w:tcPr>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sz w:val="24"/>
                <w:szCs w:val="24"/>
                <w:lang w:eastAsia="en-US"/>
              </w:rPr>
            </w:pPr>
            <w:r w:rsidRPr="00B7762D">
              <w:rPr>
                <w:rFonts w:ascii="Times New Roman" w:eastAsiaTheme="minorHAnsi" w:hAnsi="Times New Roman" w:cs="Times New Roman"/>
                <w:sz w:val="24"/>
                <w:szCs w:val="24"/>
                <w:lang w:eastAsia="en-US"/>
              </w:rPr>
              <w:t>способностью осуществлять межличностные, групповые и организационные коммуникации</w:t>
            </w:r>
          </w:p>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b/>
                <w:i/>
                <w:sz w:val="22"/>
                <w:szCs w:val="22"/>
                <w:lang w:eastAsia="en-US"/>
              </w:rPr>
            </w:pPr>
          </w:p>
        </w:tc>
      </w:tr>
      <w:tr w:rsidR="0029702A" w:rsidRPr="00203C02" w:rsidTr="0029702A">
        <w:tc>
          <w:tcPr>
            <w:tcW w:w="802" w:type="dxa"/>
            <w:vAlign w:val="center"/>
          </w:tcPr>
          <w:p w:rsidR="0029702A" w:rsidRPr="007827EF"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6</w:t>
            </w:r>
          </w:p>
        </w:tc>
        <w:tc>
          <w:tcPr>
            <w:tcW w:w="1731" w:type="dxa"/>
            <w:vAlign w:val="center"/>
          </w:tcPr>
          <w:p w:rsidR="0029702A" w:rsidRPr="00B7762D" w:rsidRDefault="0029702A"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ПК-10</w:t>
            </w:r>
          </w:p>
        </w:tc>
        <w:tc>
          <w:tcPr>
            <w:tcW w:w="7498" w:type="dxa"/>
          </w:tcPr>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tc>
      </w:tr>
      <w:tr w:rsidR="0029702A" w:rsidRPr="00203C02" w:rsidTr="0029702A">
        <w:tc>
          <w:tcPr>
            <w:tcW w:w="802" w:type="dxa"/>
            <w:vAlign w:val="center"/>
          </w:tcPr>
          <w:p w:rsidR="0029702A" w:rsidRPr="007827EF"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7</w:t>
            </w:r>
          </w:p>
        </w:tc>
        <w:tc>
          <w:tcPr>
            <w:tcW w:w="1731" w:type="dxa"/>
            <w:vAlign w:val="center"/>
          </w:tcPr>
          <w:p w:rsidR="0029702A" w:rsidRPr="00B7762D" w:rsidRDefault="0029702A"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ПК-11</w:t>
            </w:r>
          </w:p>
        </w:tc>
        <w:tc>
          <w:tcPr>
            <w:tcW w:w="7498" w:type="dxa"/>
          </w:tcPr>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r>
      <w:tr w:rsidR="0029702A" w:rsidRPr="00F520A8" w:rsidTr="0029702A">
        <w:tc>
          <w:tcPr>
            <w:tcW w:w="10031" w:type="dxa"/>
            <w:gridSpan w:val="3"/>
            <w:vAlign w:val="center"/>
          </w:tcPr>
          <w:p w:rsidR="0029702A" w:rsidRPr="00B7762D" w:rsidRDefault="0029702A" w:rsidP="00E525F3">
            <w:pPr>
              <w:widowControl/>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sz w:val="24"/>
                <w:szCs w:val="24"/>
                <w:lang w:val="en-US" w:eastAsia="en-US"/>
              </w:rPr>
              <w:t>вспомогательно-технологическая (исполнительская) деятельность</w:t>
            </w:r>
          </w:p>
        </w:tc>
      </w:tr>
      <w:tr w:rsidR="0029702A" w:rsidRPr="00203C02" w:rsidTr="0029702A">
        <w:tc>
          <w:tcPr>
            <w:tcW w:w="802" w:type="dxa"/>
            <w:vAlign w:val="center"/>
          </w:tcPr>
          <w:p w:rsidR="0029702A" w:rsidRPr="007827EF"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8</w:t>
            </w:r>
          </w:p>
        </w:tc>
        <w:tc>
          <w:tcPr>
            <w:tcW w:w="1731" w:type="dxa"/>
            <w:vAlign w:val="center"/>
          </w:tcPr>
          <w:p w:rsidR="0029702A" w:rsidRPr="00B7762D" w:rsidRDefault="0029702A"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ПК-15</w:t>
            </w:r>
          </w:p>
        </w:tc>
        <w:tc>
          <w:tcPr>
            <w:tcW w:w="7498" w:type="dxa"/>
          </w:tcPr>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r>
      <w:tr w:rsidR="0029702A" w:rsidRPr="00203C02" w:rsidTr="0029702A">
        <w:tc>
          <w:tcPr>
            <w:tcW w:w="802" w:type="dxa"/>
            <w:vAlign w:val="center"/>
          </w:tcPr>
          <w:p w:rsidR="0029702A" w:rsidRPr="007827EF"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9</w:t>
            </w:r>
          </w:p>
        </w:tc>
        <w:tc>
          <w:tcPr>
            <w:tcW w:w="1731" w:type="dxa"/>
            <w:vAlign w:val="center"/>
          </w:tcPr>
          <w:p w:rsidR="0029702A" w:rsidRPr="00B7762D" w:rsidRDefault="0029702A"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ПК-16</w:t>
            </w:r>
          </w:p>
        </w:tc>
        <w:tc>
          <w:tcPr>
            <w:tcW w:w="7498" w:type="dxa"/>
          </w:tcPr>
          <w:p w:rsidR="0029702A" w:rsidRPr="00B7762D" w:rsidRDefault="0029702A" w:rsidP="00E525F3">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r>
      <w:tr w:rsidR="0029702A" w:rsidRPr="00203C02" w:rsidTr="0029702A">
        <w:tc>
          <w:tcPr>
            <w:tcW w:w="802" w:type="dxa"/>
            <w:vAlign w:val="center"/>
          </w:tcPr>
          <w:p w:rsidR="0029702A" w:rsidRPr="007827EF" w:rsidRDefault="0029702A" w:rsidP="00E525F3">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10</w:t>
            </w:r>
          </w:p>
        </w:tc>
        <w:tc>
          <w:tcPr>
            <w:tcW w:w="1731" w:type="dxa"/>
            <w:vAlign w:val="center"/>
          </w:tcPr>
          <w:p w:rsidR="0029702A" w:rsidRPr="00B7762D" w:rsidRDefault="0029702A" w:rsidP="00E525F3">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ПК-17</w:t>
            </w:r>
          </w:p>
        </w:tc>
        <w:tc>
          <w:tcPr>
            <w:tcW w:w="7498" w:type="dxa"/>
          </w:tcPr>
          <w:p w:rsidR="0029702A" w:rsidRPr="00B7762D" w:rsidRDefault="0029702A" w:rsidP="0029702A">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r>
    </w:tbl>
    <w:p w:rsidR="0029702A" w:rsidRDefault="0029702A" w:rsidP="0029702A">
      <w:pPr>
        <w:widowControl/>
        <w:ind w:firstLine="709"/>
        <w:jc w:val="both"/>
        <w:rPr>
          <w:rFonts w:ascii="Times New Roman" w:hAnsi="Times New Roman" w:cs="Times New Roman"/>
          <w:sz w:val="28"/>
          <w:szCs w:val="28"/>
        </w:rPr>
      </w:pPr>
    </w:p>
    <w:p w:rsidR="00971599" w:rsidRDefault="00971599" w:rsidP="0029702A">
      <w:pPr>
        <w:widowControl/>
        <w:ind w:firstLine="709"/>
        <w:jc w:val="both"/>
        <w:rPr>
          <w:rFonts w:ascii="Times New Roman" w:hAnsi="Times New Roman" w:cs="Times New Roman"/>
          <w:sz w:val="28"/>
          <w:szCs w:val="28"/>
        </w:rPr>
      </w:pPr>
    </w:p>
    <w:p w:rsidR="0020109D" w:rsidRPr="00F8626F" w:rsidRDefault="0020109D" w:rsidP="00FB2DFE">
      <w:pPr>
        <w:pStyle w:val="1"/>
        <w:widowControl/>
        <w:numPr>
          <w:ilvl w:val="1"/>
          <w:numId w:val="6"/>
        </w:numPr>
        <w:autoSpaceDE/>
        <w:autoSpaceDN/>
        <w:adjustRightInd/>
        <w:spacing w:before="0" w:after="0"/>
        <w:ind w:left="1134" w:hanging="567"/>
        <w:jc w:val="center"/>
        <w:rPr>
          <w:rFonts w:ascii="Times New Roman" w:hAnsi="Times New Roman" w:cs="Times New Roman"/>
          <w:sz w:val="24"/>
          <w:szCs w:val="24"/>
        </w:rPr>
      </w:pPr>
      <w:bookmarkStart w:id="4" w:name="_Toc432762923"/>
      <w:bookmarkStart w:id="5" w:name="_Toc433192259"/>
      <w:r w:rsidRPr="00F8626F">
        <w:rPr>
          <w:rFonts w:ascii="Times New Roman" w:hAnsi="Times New Roman" w:cs="Times New Roman"/>
          <w:sz w:val="24"/>
          <w:szCs w:val="24"/>
        </w:rPr>
        <w:t xml:space="preserve">Результаты </w:t>
      </w:r>
      <w:bookmarkEnd w:id="4"/>
      <w:r w:rsidRPr="00F8626F">
        <w:rPr>
          <w:rFonts w:ascii="Times New Roman" w:hAnsi="Times New Roman" w:cs="Times New Roman"/>
          <w:sz w:val="24"/>
          <w:szCs w:val="24"/>
        </w:rPr>
        <w:t>прохождения практики</w:t>
      </w:r>
      <w:bookmarkEnd w:id="5"/>
    </w:p>
    <w:p w:rsidR="00971599" w:rsidRDefault="00971599" w:rsidP="00971599">
      <w:pPr>
        <w:ind w:firstLine="567"/>
        <w:jc w:val="center"/>
        <w:rPr>
          <w:rFonts w:ascii="Times New Roman" w:hAnsi="Times New Roman" w:cs="Times New Roman"/>
          <w:i/>
          <w:sz w:val="24"/>
          <w:szCs w:val="24"/>
        </w:rPr>
      </w:pPr>
    </w:p>
    <w:p w:rsidR="00971599" w:rsidRPr="00971599" w:rsidRDefault="00971599" w:rsidP="00971599">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ОПК-1 студент должен:</w:t>
      </w:r>
    </w:p>
    <w:p w:rsidR="00971599" w:rsidRPr="00971599" w:rsidRDefault="00971599" w:rsidP="00971599">
      <w:pPr>
        <w:widowControl/>
        <w:ind w:firstLine="567"/>
        <w:jc w:val="both"/>
        <w:rPr>
          <w:rFonts w:ascii="Times New Roman" w:hAnsi="Times New Roman" w:cs="Times New Roman"/>
          <w:bCs/>
          <w:iCs/>
          <w:sz w:val="24"/>
          <w:szCs w:val="24"/>
        </w:rPr>
      </w:pPr>
      <w:r w:rsidRPr="00971599">
        <w:rPr>
          <w:rFonts w:ascii="Times New Roman" w:hAnsi="Times New Roman" w:cs="Times New Roman"/>
          <w:b/>
          <w:bCs/>
          <w:i/>
          <w:iCs/>
          <w:sz w:val="24"/>
          <w:szCs w:val="24"/>
        </w:rPr>
        <w:t>Знать:</w:t>
      </w:r>
      <w:r>
        <w:rPr>
          <w:rFonts w:ascii="Times New Roman" w:hAnsi="Times New Roman" w:cs="Times New Roman"/>
          <w:b/>
          <w:bCs/>
          <w:i/>
          <w:iCs/>
          <w:sz w:val="24"/>
          <w:szCs w:val="24"/>
        </w:rPr>
        <w:t xml:space="preserve"> </w:t>
      </w:r>
      <w:r w:rsidRPr="00971599">
        <w:rPr>
          <w:rFonts w:ascii="Times New Roman" w:hAnsi="Times New Roman" w:cs="Times New Roman"/>
          <w:bCs/>
          <w:iCs/>
          <w:sz w:val="24"/>
          <w:szCs w:val="24"/>
        </w:rPr>
        <w:t>нормативно-правовые акты в сфере государственного и муниципального управления</w:t>
      </w:r>
    </w:p>
    <w:p w:rsidR="00971599" w:rsidRPr="00971599" w:rsidRDefault="00971599" w:rsidP="00971599">
      <w:pPr>
        <w:widowControl/>
        <w:ind w:firstLine="567"/>
        <w:jc w:val="both"/>
        <w:rPr>
          <w:rFonts w:ascii="Times New Roman" w:hAnsi="Times New Roman" w:cs="Times New Roman"/>
          <w:bCs/>
          <w:iCs/>
          <w:sz w:val="24"/>
          <w:szCs w:val="24"/>
        </w:rPr>
      </w:pPr>
      <w:r w:rsidRPr="00971599">
        <w:rPr>
          <w:rFonts w:ascii="Times New Roman" w:hAnsi="Times New Roman" w:cs="Times New Roman"/>
          <w:b/>
          <w:bCs/>
          <w:i/>
          <w:iCs/>
          <w:sz w:val="24"/>
          <w:szCs w:val="24"/>
        </w:rPr>
        <w:t>Уметь</w:t>
      </w:r>
      <w:r>
        <w:rPr>
          <w:rFonts w:ascii="Times New Roman" w:hAnsi="Times New Roman" w:cs="Times New Roman"/>
          <w:sz w:val="24"/>
          <w:szCs w:val="24"/>
        </w:rPr>
        <w:t xml:space="preserve">: </w:t>
      </w:r>
      <w:r w:rsidRPr="00971599">
        <w:rPr>
          <w:rFonts w:ascii="Times New Roman" w:hAnsi="Times New Roman" w:cs="Times New Roman"/>
          <w:bCs/>
          <w:iCs/>
          <w:sz w:val="24"/>
          <w:szCs w:val="24"/>
        </w:rPr>
        <w:t>анализировать нормативно-правовые акты в сфере государственного и муниципального управления</w:t>
      </w:r>
    </w:p>
    <w:p w:rsidR="00971599" w:rsidRPr="00971599" w:rsidRDefault="00971599" w:rsidP="00971599">
      <w:pPr>
        <w:widowControl/>
        <w:ind w:firstLine="567"/>
        <w:jc w:val="both"/>
        <w:rPr>
          <w:rFonts w:ascii="Times New Roman" w:hAnsi="Times New Roman" w:cs="Times New Roman"/>
          <w:bCs/>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w:t>
      </w:r>
      <w:r w:rsidRPr="00971599">
        <w:rPr>
          <w:rFonts w:ascii="Times New Roman" w:hAnsi="Times New Roman" w:cs="Times New Roman"/>
          <w:bCs/>
          <w:iCs/>
          <w:sz w:val="24"/>
          <w:szCs w:val="24"/>
        </w:rPr>
        <w:t>навыками применения действующих нормативно-правовых актов в сфере государственного и муниципального управления</w:t>
      </w:r>
    </w:p>
    <w:p w:rsidR="00971599" w:rsidRPr="00971599" w:rsidRDefault="00971599" w:rsidP="00971599">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lastRenderedPageBreak/>
        <w:t>В результате прохождения преддипломной практики, освоения компетенции ОПК-2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-виды государственных решений и методы их принятия;</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-принципы целеполагания, виды и методы планирования;</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-основные теории и концепции взаимодействия людей в организации.</w:t>
      </w:r>
    </w:p>
    <w:p w:rsidR="00971599" w:rsidRPr="00971599" w:rsidRDefault="00971599" w:rsidP="00971599">
      <w:pPr>
        <w:widowControl/>
        <w:ind w:firstLine="567"/>
        <w:jc w:val="both"/>
        <w:rPr>
          <w:rFonts w:ascii="Times New Roman" w:hAnsi="Times New Roman" w:cs="Times New Roman"/>
          <w:b/>
          <w:sz w:val="24"/>
          <w:szCs w:val="24"/>
        </w:rPr>
      </w:pPr>
      <w:r w:rsidRPr="00971599">
        <w:rPr>
          <w:rFonts w:ascii="Times New Roman" w:hAnsi="Times New Roman" w:cs="Times New Roman"/>
          <w:b/>
          <w:bCs/>
          <w:i/>
          <w:iCs/>
          <w:sz w:val="24"/>
          <w:szCs w:val="24"/>
        </w:rPr>
        <w:t>Уметь</w:t>
      </w:r>
      <w:r>
        <w:rPr>
          <w:rFonts w:ascii="Times New Roman" w:hAnsi="Times New Roman" w:cs="Times New Roman"/>
          <w:b/>
          <w:bCs/>
          <w:i/>
          <w:iCs/>
          <w:sz w:val="24"/>
          <w:szCs w:val="24"/>
        </w:rPr>
        <w:t>:</w:t>
      </w:r>
      <w:r w:rsidRPr="00971599">
        <w:rPr>
          <w:rFonts w:ascii="Times New Roman" w:hAnsi="Times New Roman" w:cs="Times New Roman"/>
          <w:b/>
          <w:sz w:val="24"/>
          <w:szCs w:val="24"/>
        </w:rPr>
        <w:t xml:space="preserve">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-ставить цели и формировать задачи, связанные с реализацией профессиональных функций;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-анализировать внешнюю и внутреннюю среду организации, выявлять ее ключевые элементы;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-использовать различные методы оценки эффективности профессиональной деятельности государственных и муниципальных служащих. </w:t>
      </w:r>
    </w:p>
    <w:p w:rsidR="00971599" w:rsidRPr="00971599" w:rsidRDefault="00971599" w:rsidP="00971599">
      <w:pPr>
        <w:widowControl/>
        <w:ind w:firstLine="567"/>
        <w:jc w:val="both"/>
        <w:rPr>
          <w:rFonts w:ascii="Times New Roman" w:hAnsi="Times New Roman" w:cs="Times New Roman"/>
          <w:b/>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b/>
          <w:sz w:val="24"/>
          <w:szCs w:val="24"/>
        </w:rPr>
        <w:t xml:space="preserve">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-методами реализации основных управленческих функции;</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-современным инструментарием управления человеческими ресурсами;</w:t>
      </w:r>
    </w:p>
    <w:p w:rsidR="00971599" w:rsidRPr="00971599" w:rsidRDefault="00971599" w:rsidP="00971599">
      <w:pPr>
        <w:widowControl/>
        <w:ind w:firstLine="567"/>
        <w:jc w:val="both"/>
        <w:rPr>
          <w:rFonts w:ascii="Times New Roman" w:hAnsi="Times New Roman" w:cs="Times New Roman"/>
          <w:bCs/>
          <w:i/>
          <w:iCs/>
          <w:sz w:val="24"/>
          <w:szCs w:val="24"/>
        </w:rPr>
      </w:pPr>
      <w:r w:rsidRPr="00971599">
        <w:rPr>
          <w:rFonts w:ascii="Times New Roman" w:hAnsi="Times New Roman" w:cs="Times New Roman"/>
          <w:sz w:val="24"/>
          <w:szCs w:val="24"/>
        </w:rPr>
        <w:t>-навыками деловых коммуникаций.</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971599">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ОПК-3 студент должен:</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Знать:</w:t>
      </w:r>
      <w:r>
        <w:rPr>
          <w:rFonts w:ascii="Times New Roman" w:hAnsi="Times New Roman" w:cs="Times New Roman"/>
          <w:b/>
          <w:bCs/>
          <w:i/>
          <w:iCs/>
          <w:sz w:val="24"/>
          <w:szCs w:val="24"/>
        </w:rPr>
        <w:t xml:space="preserve"> </w:t>
      </w:r>
      <w:r w:rsidRPr="00971599">
        <w:rPr>
          <w:rFonts w:ascii="Times New Roman" w:hAnsi="Times New Roman" w:cs="Times New Roman"/>
          <w:sz w:val="24"/>
          <w:szCs w:val="24"/>
        </w:rPr>
        <w:t>методы и принципы проектирования организационных систем.</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Pr>
          <w:rFonts w:ascii="Times New Roman" w:hAnsi="Times New Roman" w:cs="Times New Roman"/>
          <w:sz w:val="24"/>
          <w:szCs w:val="24"/>
        </w:rPr>
        <w:t xml:space="preserve">: </w:t>
      </w:r>
      <w:r w:rsidRPr="00971599">
        <w:rPr>
          <w:rFonts w:ascii="Times New Roman" w:hAnsi="Times New Roman" w:cs="Times New Roman"/>
          <w:sz w:val="24"/>
          <w:szCs w:val="24"/>
        </w:rPr>
        <w:t>проектировать организационную структуру.</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проектировки организационной структуры, распределения полномочий и ответственности на основе их делегирования.</w:t>
      </w:r>
    </w:p>
    <w:p w:rsidR="00971599" w:rsidRPr="00971599" w:rsidRDefault="00971599" w:rsidP="00971599">
      <w:pPr>
        <w:widowControl/>
        <w:ind w:firstLine="567"/>
        <w:jc w:val="both"/>
        <w:rPr>
          <w:rFonts w:ascii="Times New Roman" w:hAnsi="Times New Roman" w:cs="Times New Roman"/>
          <w:b/>
          <w:bCs/>
          <w:i/>
          <w:iCs/>
          <w:sz w:val="24"/>
          <w:szCs w:val="24"/>
        </w:rPr>
      </w:pPr>
    </w:p>
    <w:p w:rsidR="00971599" w:rsidRPr="00971599" w:rsidRDefault="00971599" w:rsidP="00905CF4">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ОПК-4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-специфику коммуникаций в деловой сфере;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-основные виды и формы деловых коммуникаций;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-особенности различных видов делового общения</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sidR="00905CF4" w:rsidRPr="00905CF4">
        <w:rPr>
          <w:rFonts w:ascii="Times New Roman" w:hAnsi="Times New Roman" w:cs="Times New Roman"/>
          <w:b/>
          <w:i/>
          <w:sz w:val="24"/>
          <w:szCs w:val="24"/>
        </w:rPr>
        <w:t>:</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-подбирать необходимые методы и средства для осуществления делового общения;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-разрабатывать структуру деловой беседы, презентации, переговоров, публичного выступления как коммуникативного процесса</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-культурой диалога, письма в процессе осуществления деловых коммуникаций;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-приемами установления, поддержания деловых контактов</w:t>
      </w:r>
    </w:p>
    <w:p w:rsidR="00971599" w:rsidRPr="00971599" w:rsidRDefault="00971599" w:rsidP="00971599">
      <w:pPr>
        <w:widowControl/>
        <w:ind w:firstLine="567"/>
        <w:jc w:val="both"/>
        <w:rPr>
          <w:rFonts w:ascii="Times New Roman" w:hAnsi="Times New Roman" w:cs="Times New Roman"/>
          <w:b/>
          <w:bCs/>
          <w:i/>
          <w:iCs/>
          <w:sz w:val="24"/>
          <w:szCs w:val="24"/>
        </w:rPr>
      </w:pPr>
    </w:p>
    <w:p w:rsidR="00971599" w:rsidRPr="00971599" w:rsidRDefault="00971599" w:rsidP="00905CF4">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ОПК-5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-основные понятия и категории государственных и муниципальных финансов, принципы построения бюджетной системы, формирования и исполнения бюджетов всех уровней бюджетной системы;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-нормативно-правовые основы государственных и муниципальных финансов.</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sidR="00905CF4">
        <w:rPr>
          <w:rFonts w:ascii="Times New Roman" w:hAnsi="Times New Roman" w:cs="Times New Roman"/>
          <w:b/>
          <w:bCs/>
          <w:i/>
          <w:iCs/>
          <w:sz w:val="24"/>
          <w:szCs w:val="24"/>
        </w:rPr>
        <w:t>:</w:t>
      </w:r>
      <w:r w:rsidRPr="00971599">
        <w:rPr>
          <w:rFonts w:ascii="Times New Roman" w:hAnsi="Times New Roman" w:cs="Times New Roman"/>
          <w:sz w:val="24"/>
          <w:szCs w:val="24"/>
        </w:rPr>
        <w:t xml:space="preserve"> выявлять тенденции, закономерности, проблемы в области государственных и муниципальных финансов и принятия необходимых управленческих решений.</w:t>
      </w:r>
    </w:p>
    <w:p w:rsidR="00905CF4" w:rsidRDefault="00905CF4" w:rsidP="00971599">
      <w:pPr>
        <w:widowControl/>
        <w:ind w:firstLine="567"/>
        <w:jc w:val="both"/>
        <w:rPr>
          <w:rFonts w:ascii="Times New Roman" w:hAnsi="Times New Roman" w:cs="Times New Roman"/>
          <w:b/>
          <w:bCs/>
          <w:i/>
          <w:iCs/>
          <w:sz w:val="24"/>
          <w:szCs w:val="24"/>
        </w:rPr>
      </w:pPr>
    </w:p>
    <w:p w:rsidR="00905CF4" w:rsidRDefault="00905CF4" w:rsidP="00971599">
      <w:pPr>
        <w:widowControl/>
        <w:ind w:firstLine="567"/>
        <w:jc w:val="both"/>
        <w:rPr>
          <w:rFonts w:ascii="Times New Roman" w:hAnsi="Times New Roman" w:cs="Times New Roman"/>
          <w:b/>
          <w:bCs/>
          <w:i/>
          <w:iCs/>
          <w:sz w:val="24"/>
          <w:szCs w:val="24"/>
        </w:rPr>
      </w:pP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lastRenderedPageBreak/>
        <w:t>Владеть:</w:t>
      </w:r>
      <w:r w:rsidRPr="00971599">
        <w:rPr>
          <w:rFonts w:ascii="Times New Roman" w:hAnsi="Times New Roman" w:cs="Times New Roman"/>
          <w:sz w:val="24"/>
          <w:szCs w:val="24"/>
        </w:rPr>
        <w:t xml:space="preserve">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905CF4">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ОПК-6 студент должен:</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Знать: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основы информационной и библиографической культуры</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подготовки демонстрационных материалов с применением информационно-коммуникационных технологий и с учетом основных требований информационной безопасности</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905CF4">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ПК-1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последствия нерационально принятых решений</w:t>
      </w:r>
      <w:r w:rsidRPr="00971599">
        <w:rPr>
          <w:rFonts w:ascii="Times New Roman" w:hAnsi="Times New Roman" w:cs="Times New Roman"/>
          <w:b/>
          <w:bCs/>
          <w:i/>
          <w:iCs/>
          <w:sz w:val="24"/>
          <w:szCs w:val="24"/>
        </w:rPr>
        <w:t xml:space="preserve">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Уметь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ориентироваться в ситуации неопределенности и риска</w:t>
      </w:r>
      <w:r w:rsidRPr="00971599">
        <w:rPr>
          <w:rFonts w:ascii="Times New Roman" w:hAnsi="Times New Roman" w:cs="Times New Roman"/>
          <w:b/>
          <w:bCs/>
          <w:i/>
          <w:iCs/>
          <w:sz w:val="24"/>
          <w:szCs w:val="24"/>
        </w:rPr>
        <w:t xml:space="preserve">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принятия решений в условиях неопределенности и рисков</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905CF4">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ПК-2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основные теории мотивации, процессы групповой динамики и принципы формирования команды</w:t>
      </w:r>
      <w:r w:rsidRPr="00971599">
        <w:rPr>
          <w:rFonts w:ascii="Times New Roman" w:hAnsi="Times New Roman" w:cs="Times New Roman"/>
          <w:b/>
          <w:bCs/>
          <w:i/>
          <w:iCs/>
          <w:sz w:val="24"/>
          <w:szCs w:val="24"/>
        </w:rPr>
        <w:t xml:space="preserve">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Уметь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применять основные теории мотивации для осуществления диагностики организационной культуры</w:t>
      </w:r>
      <w:r w:rsidRPr="00971599">
        <w:rPr>
          <w:rFonts w:ascii="Times New Roman" w:hAnsi="Times New Roman" w:cs="Times New Roman"/>
          <w:b/>
          <w:bCs/>
          <w:i/>
          <w:iCs/>
          <w:sz w:val="24"/>
          <w:szCs w:val="24"/>
        </w:rPr>
        <w:t xml:space="preserve">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905CF4">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ПК-3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основные экономические методы, используемые для управления имуществом, основы бюджетирования</w:t>
      </w:r>
      <w:r w:rsidRPr="00971599">
        <w:rPr>
          <w:rFonts w:ascii="Times New Roman" w:hAnsi="Times New Roman" w:cs="Times New Roman"/>
          <w:b/>
          <w:bCs/>
          <w:i/>
          <w:iCs/>
          <w:sz w:val="24"/>
          <w:szCs w:val="24"/>
        </w:rPr>
        <w:t xml:space="preserve">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Уметь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применять основные экономические методы для управления государственным и муниципальным имуществом</w:t>
      </w:r>
      <w:r w:rsidRPr="00971599">
        <w:rPr>
          <w:rFonts w:ascii="Times New Roman" w:hAnsi="Times New Roman" w:cs="Times New Roman"/>
          <w:b/>
          <w:bCs/>
          <w:i/>
          <w:iCs/>
          <w:sz w:val="24"/>
          <w:szCs w:val="24"/>
        </w:rPr>
        <w:t xml:space="preserve">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принятия управленческих решений по бюджетированию и структуре государственных (муниципальных) активов</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905CF4">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ПК-4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методы оценки инвестиционных проектов</w:t>
      </w:r>
      <w:r w:rsidRPr="00971599">
        <w:rPr>
          <w:rFonts w:ascii="Times New Roman" w:hAnsi="Times New Roman" w:cs="Times New Roman"/>
          <w:b/>
          <w:bCs/>
          <w:i/>
          <w:iCs/>
          <w:sz w:val="24"/>
          <w:szCs w:val="24"/>
        </w:rPr>
        <w:t xml:space="preserve">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Уметь</w:t>
      </w:r>
      <w:r w:rsidR="00905CF4">
        <w:rPr>
          <w:rFonts w:ascii="Times New Roman" w:hAnsi="Times New Roman" w:cs="Times New Roman"/>
          <w:b/>
          <w:bCs/>
          <w:i/>
          <w:iCs/>
          <w:sz w:val="24"/>
          <w:szCs w:val="24"/>
        </w:rPr>
        <w:t xml:space="preserve">: </w:t>
      </w:r>
      <w:r w:rsidRPr="00971599">
        <w:rPr>
          <w:rFonts w:ascii="Times New Roman" w:hAnsi="Times New Roman" w:cs="Times New Roman"/>
          <w:sz w:val="24"/>
          <w:szCs w:val="24"/>
        </w:rPr>
        <w:t>проводить оценку инвестиционных проектов</w:t>
      </w:r>
      <w:r w:rsidRPr="00971599">
        <w:rPr>
          <w:rFonts w:ascii="Times New Roman" w:hAnsi="Times New Roman" w:cs="Times New Roman"/>
          <w:b/>
          <w:bCs/>
          <w:i/>
          <w:iCs/>
          <w:sz w:val="24"/>
          <w:szCs w:val="24"/>
        </w:rPr>
        <w:t xml:space="preserve">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анализа и оценки инвестиционной привлекательности проекта в различных условиях</w:t>
      </w:r>
    </w:p>
    <w:p w:rsidR="00971599" w:rsidRPr="00971599" w:rsidRDefault="00971599" w:rsidP="00971599">
      <w:pPr>
        <w:widowControl/>
        <w:ind w:firstLine="567"/>
        <w:jc w:val="both"/>
        <w:rPr>
          <w:rFonts w:ascii="Times New Roman" w:hAnsi="Times New Roman" w:cs="Times New Roman"/>
          <w:b/>
          <w:bCs/>
          <w:i/>
          <w:iCs/>
          <w:sz w:val="24"/>
          <w:szCs w:val="24"/>
        </w:rPr>
      </w:pPr>
    </w:p>
    <w:p w:rsidR="00971599" w:rsidRPr="00971599" w:rsidRDefault="00971599" w:rsidP="00E525F3">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ПК-9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-специфику коммуникаций в деловой сфере;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lastRenderedPageBreak/>
        <w:t>-основные виды и формы деловых коммуникаций; - особенности различных видов делового общения.</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sidR="00853069">
        <w:rPr>
          <w:rFonts w:ascii="Times New Roman" w:hAnsi="Times New Roman" w:cs="Times New Roman"/>
          <w:b/>
          <w:bCs/>
          <w:i/>
          <w:iCs/>
          <w:sz w:val="24"/>
          <w:szCs w:val="24"/>
        </w:rPr>
        <w:t>:</w:t>
      </w:r>
      <w:r w:rsidRPr="00971599">
        <w:rPr>
          <w:rFonts w:ascii="Times New Roman" w:hAnsi="Times New Roman" w:cs="Times New Roman"/>
          <w:sz w:val="24"/>
          <w:szCs w:val="24"/>
        </w:rPr>
        <w:t xml:space="preserve">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-подбирать необходимые методы и средства для осуществления делового общения;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-разрабатывать структуру деловой беседы, презентации, переговоров, публичного выступления как коммуникативного процесса</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осуществления межличностных, групповых и организационных коммуникаций</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853069">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ПК-10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-правовые и нравственно-этические нормы в сфере профессиональной деятельности;</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-принципы и ценности современной административной этики;</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-правила предупреждения конфликта интересов на государственной и муниципальной службе;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-принципы и правила служебных отношений и служебного поведения</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sidR="00853069">
        <w:rPr>
          <w:rFonts w:ascii="Times New Roman" w:hAnsi="Times New Roman" w:cs="Times New Roman"/>
          <w:b/>
          <w:bCs/>
          <w:i/>
          <w:iCs/>
          <w:sz w:val="24"/>
          <w:szCs w:val="24"/>
        </w:rPr>
        <w:t>:</w:t>
      </w:r>
      <w:r w:rsidRPr="00971599">
        <w:rPr>
          <w:rFonts w:ascii="Times New Roman" w:hAnsi="Times New Roman" w:cs="Times New Roman"/>
          <w:sz w:val="24"/>
          <w:szCs w:val="24"/>
        </w:rPr>
        <w:t xml:space="preserve">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-использовать полученные знания в конкретных ситуациях морального выбора в управленческой (служебной) практике;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-диагностировать этические проблемы и применять основные модели этичных управленческих решений</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-навыками работы с этическим законодательством в системе государственной и муниципальной службы;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sz w:val="24"/>
          <w:szCs w:val="24"/>
        </w:rPr>
        <w:t>-навыками разрешения конфликта интересов с позиций социальной ответственности.</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853069">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ПК-11 студент должен:</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Знать:</w:t>
      </w:r>
      <w:r w:rsidR="00385D8E">
        <w:rPr>
          <w:rFonts w:ascii="Times New Roman" w:hAnsi="Times New Roman" w:cs="Times New Roman"/>
          <w:b/>
          <w:bCs/>
          <w:i/>
          <w:iCs/>
          <w:sz w:val="24"/>
          <w:szCs w:val="24"/>
        </w:rPr>
        <w:t xml:space="preserve"> </w:t>
      </w:r>
      <w:r w:rsidRPr="00971599">
        <w:rPr>
          <w:rFonts w:ascii="Times New Roman" w:hAnsi="Times New Roman" w:cs="Times New Roman"/>
          <w:sz w:val="24"/>
          <w:szCs w:val="24"/>
        </w:rPr>
        <w:t>основные технологии формирования и продвижения имиджа государственной и муниципальной службы, базовые технологии формирования общественного мнения</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sidR="00385D8E">
        <w:rPr>
          <w:rFonts w:ascii="Times New Roman" w:hAnsi="Times New Roman" w:cs="Times New Roman"/>
          <w:b/>
          <w:bCs/>
          <w:i/>
          <w:iCs/>
          <w:sz w:val="24"/>
          <w:szCs w:val="24"/>
        </w:rPr>
        <w:t xml:space="preserve">: </w:t>
      </w:r>
      <w:r w:rsidRPr="00971599">
        <w:rPr>
          <w:rFonts w:ascii="Times New Roman" w:hAnsi="Times New Roman" w:cs="Times New Roman"/>
          <w:sz w:val="24"/>
          <w:szCs w:val="24"/>
        </w:rPr>
        <w:t>использовать полученные знания в конкретных ситуациях морального выбора в управленческой (служебной) практике</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использования основных технологий формирования и продвижения имиджа государственной и муниципальной службы, базовыми технологиями формирования общественного мнения</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385D8E">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ПК-15 студент должен:</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Знать:</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-нормативно-правовую базу организации работы со служебными документами в России;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-принципы построения документа на основе формуляра-образца.</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sidR="00385D8E">
        <w:rPr>
          <w:rFonts w:ascii="Times New Roman" w:hAnsi="Times New Roman" w:cs="Times New Roman"/>
          <w:b/>
          <w:bCs/>
          <w:i/>
          <w:iCs/>
          <w:sz w:val="24"/>
          <w:szCs w:val="24"/>
        </w:rPr>
        <w:t>:</w:t>
      </w:r>
      <w:r w:rsidRPr="00971599">
        <w:rPr>
          <w:rFonts w:ascii="Times New Roman" w:hAnsi="Times New Roman" w:cs="Times New Roman"/>
          <w:sz w:val="24"/>
          <w:szCs w:val="24"/>
        </w:rPr>
        <w:t xml:space="preserve">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-построить документ на основе формуляра-образца;</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-размещать реквизиты документа в соответствии с действующим правилами;  </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sz w:val="24"/>
          <w:szCs w:val="24"/>
        </w:rPr>
        <w:t xml:space="preserve">-осуществлять основные делопроизводственные операции с готовыми документами. </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w:t>
      </w:r>
      <w:r w:rsidRPr="00971599">
        <w:rPr>
          <w:rFonts w:ascii="Times New Roman" w:hAnsi="Times New Roman" w:cs="Times New Roman"/>
          <w:sz w:val="24"/>
          <w:szCs w:val="24"/>
        </w:rPr>
        <w:lastRenderedPageBreak/>
        <w:t>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ED70B8">
      <w:pPr>
        <w:ind w:firstLine="567"/>
        <w:jc w:val="center"/>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ПК-16 студент должен:</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Знать:</w:t>
      </w:r>
      <w:r w:rsidR="00ED70B8">
        <w:rPr>
          <w:rFonts w:ascii="Times New Roman" w:hAnsi="Times New Roman" w:cs="Times New Roman"/>
          <w:b/>
          <w:bCs/>
          <w:i/>
          <w:iCs/>
          <w:sz w:val="24"/>
          <w:szCs w:val="24"/>
        </w:rPr>
        <w:t xml:space="preserve"> </w:t>
      </w:r>
      <w:r w:rsidRPr="00971599">
        <w:rPr>
          <w:rFonts w:ascii="Times New Roman" w:hAnsi="Times New Roman" w:cs="Times New Roman"/>
          <w:sz w:val="24"/>
          <w:szCs w:val="24"/>
        </w:rPr>
        <w:t>принципы технологического обеспечения служебной деятельности в организации</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sidR="00ED70B8">
        <w:rPr>
          <w:rFonts w:ascii="Times New Roman" w:hAnsi="Times New Roman" w:cs="Times New Roman"/>
          <w:b/>
          <w:bCs/>
          <w:i/>
          <w:iCs/>
          <w:sz w:val="24"/>
          <w:szCs w:val="24"/>
        </w:rPr>
        <w:t xml:space="preserve">: </w:t>
      </w:r>
      <w:r w:rsidRPr="00971599">
        <w:rPr>
          <w:rFonts w:ascii="Times New Roman" w:hAnsi="Times New Roman" w:cs="Times New Roman"/>
          <w:sz w:val="24"/>
          <w:szCs w:val="24"/>
        </w:rPr>
        <w:t>применять методы, способы и средства получения, хранения, переработки информации в организации</w:t>
      </w:r>
    </w:p>
    <w:p w:rsidR="00971599" w:rsidRPr="00971599" w:rsidRDefault="00971599" w:rsidP="00971599">
      <w:pPr>
        <w:widowControl/>
        <w:ind w:firstLine="567"/>
        <w:jc w:val="both"/>
        <w:rPr>
          <w:rFonts w:ascii="Times New Roman" w:hAnsi="Times New Roman" w:cs="Times New Roman"/>
          <w:b/>
          <w:bCs/>
          <w:i/>
          <w:iCs/>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технологического обеспечения служебной деятельности в организации</w:t>
      </w:r>
    </w:p>
    <w:p w:rsidR="00971599" w:rsidRPr="00971599" w:rsidRDefault="00971599" w:rsidP="00971599">
      <w:pPr>
        <w:ind w:firstLine="567"/>
        <w:jc w:val="both"/>
        <w:rPr>
          <w:rFonts w:ascii="Times New Roman" w:hAnsi="Times New Roman" w:cs="Times New Roman"/>
          <w:i/>
          <w:sz w:val="24"/>
          <w:szCs w:val="24"/>
        </w:rPr>
      </w:pPr>
    </w:p>
    <w:p w:rsidR="00971599" w:rsidRPr="00971599" w:rsidRDefault="00971599" w:rsidP="00971599">
      <w:pPr>
        <w:ind w:firstLine="567"/>
        <w:jc w:val="both"/>
        <w:rPr>
          <w:rFonts w:ascii="Times New Roman" w:hAnsi="Times New Roman" w:cs="Times New Roman"/>
          <w:i/>
          <w:sz w:val="24"/>
          <w:szCs w:val="24"/>
        </w:rPr>
      </w:pPr>
      <w:r w:rsidRPr="00971599">
        <w:rPr>
          <w:rFonts w:ascii="Times New Roman" w:hAnsi="Times New Roman" w:cs="Times New Roman"/>
          <w:i/>
          <w:sz w:val="24"/>
          <w:szCs w:val="24"/>
        </w:rPr>
        <w:t>В результате прохождения преддипломной практики, освоения компетенции ПК-17 студент должен:</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Знать:</w:t>
      </w:r>
      <w:r w:rsidR="00ED70B8">
        <w:rPr>
          <w:rFonts w:ascii="Times New Roman" w:hAnsi="Times New Roman" w:cs="Times New Roman"/>
          <w:b/>
          <w:bCs/>
          <w:i/>
          <w:iCs/>
          <w:sz w:val="24"/>
          <w:szCs w:val="24"/>
        </w:rPr>
        <w:t xml:space="preserve"> </w:t>
      </w:r>
      <w:r w:rsidRPr="00971599">
        <w:rPr>
          <w:rFonts w:ascii="Times New Roman" w:hAnsi="Times New Roman" w:cs="Times New Roman"/>
          <w:sz w:val="24"/>
          <w:szCs w:val="24"/>
        </w:rPr>
        <w:t>методы самоорганизации рабочего времени, рационального применения ресурсов и эффективного взаимодействия с другими исполнителями в теории управления</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Уметь</w:t>
      </w:r>
      <w:r w:rsidR="00ED70B8">
        <w:rPr>
          <w:rFonts w:ascii="Times New Roman" w:hAnsi="Times New Roman" w:cs="Times New Roman"/>
          <w:b/>
          <w:bCs/>
          <w:i/>
          <w:iCs/>
          <w:sz w:val="24"/>
          <w:szCs w:val="24"/>
        </w:rPr>
        <w:t xml:space="preserve">: </w:t>
      </w:r>
      <w:r w:rsidRPr="00971599">
        <w:rPr>
          <w:rFonts w:ascii="Times New Roman" w:hAnsi="Times New Roman" w:cs="Times New Roman"/>
          <w:sz w:val="24"/>
          <w:szCs w:val="24"/>
        </w:rPr>
        <w:t>применять методы самоорганизации рабочего времени, рационального применения ресурсов и эффективного взаимодействия с другими исполнителями в теории управления</w:t>
      </w:r>
    </w:p>
    <w:p w:rsidR="00971599" w:rsidRPr="00971599" w:rsidRDefault="00971599" w:rsidP="00971599">
      <w:pPr>
        <w:widowControl/>
        <w:ind w:firstLine="567"/>
        <w:jc w:val="both"/>
        <w:rPr>
          <w:rFonts w:ascii="Times New Roman" w:hAnsi="Times New Roman" w:cs="Times New Roman"/>
          <w:sz w:val="24"/>
          <w:szCs w:val="24"/>
        </w:rPr>
      </w:pPr>
      <w:r w:rsidRPr="00971599">
        <w:rPr>
          <w:rFonts w:ascii="Times New Roman" w:hAnsi="Times New Roman" w:cs="Times New Roman"/>
          <w:b/>
          <w:bCs/>
          <w:i/>
          <w:iCs/>
          <w:sz w:val="24"/>
          <w:szCs w:val="24"/>
        </w:rPr>
        <w:t>Владеть:</w:t>
      </w:r>
      <w:r w:rsidRPr="00971599">
        <w:rPr>
          <w:rFonts w:ascii="Times New Roman" w:hAnsi="Times New Roman" w:cs="Times New Roman"/>
          <w:sz w:val="24"/>
          <w:szCs w:val="24"/>
        </w:rPr>
        <w:t xml:space="preserve"> навыками применения методов самоорганизации рабочего времени, рационального применения ресурсов и эффективного взаимодействия с другими исполнителями</w:t>
      </w:r>
    </w:p>
    <w:p w:rsidR="00A36150" w:rsidRDefault="00A36150" w:rsidP="00E530CD">
      <w:pPr>
        <w:widowControl/>
        <w:ind w:firstLine="567"/>
        <w:jc w:val="both"/>
        <w:rPr>
          <w:rFonts w:ascii="Times New Roman" w:hAnsi="Times New Roman" w:cs="Times New Roman"/>
          <w:sz w:val="24"/>
          <w:szCs w:val="24"/>
        </w:rPr>
      </w:pPr>
    </w:p>
    <w:p w:rsidR="001437AE" w:rsidRPr="001437AE" w:rsidRDefault="001437AE" w:rsidP="005A6016">
      <w:pPr>
        <w:ind w:firstLine="567"/>
        <w:jc w:val="center"/>
        <w:rPr>
          <w:rFonts w:ascii="Times New Roman" w:hAnsi="Times New Roman" w:cs="Times New Roman"/>
          <w:b/>
          <w:i/>
          <w:sz w:val="24"/>
          <w:szCs w:val="24"/>
        </w:rPr>
      </w:pPr>
      <w:r w:rsidRPr="001437AE">
        <w:rPr>
          <w:rFonts w:ascii="Times New Roman" w:hAnsi="Times New Roman" w:cs="Times New Roman"/>
          <w:b/>
          <w:i/>
          <w:sz w:val="24"/>
          <w:szCs w:val="24"/>
        </w:rPr>
        <w:t>Требования к входным знаниям, умениям и компетенциям студентов.</w:t>
      </w:r>
    </w:p>
    <w:p w:rsidR="001437AE" w:rsidRPr="001437AE" w:rsidRDefault="001437AE" w:rsidP="001437AE">
      <w:pPr>
        <w:ind w:firstLine="567"/>
        <w:jc w:val="center"/>
        <w:rPr>
          <w:rFonts w:ascii="Times New Roman" w:hAnsi="Times New Roman" w:cs="Times New Roman"/>
          <w:i/>
          <w:sz w:val="24"/>
          <w:szCs w:val="24"/>
        </w:rPr>
      </w:pPr>
      <w:r w:rsidRPr="001437AE">
        <w:rPr>
          <w:rFonts w:ascii="Times New Roman" w:hAnsi="Times New Roman" w:cs="Times New Roman"/>
          <w:i/>
          <w:sz w:val="24"/>
          <w:szCs w:val="24"/>
        </w:rPr>
        <w:t>Студент должен:</w:t>
      </w:r>
    </w:p>
    <w:p w:rsidR="001437AE" w:rsidRPr="001437AE" w:rsidRDefault="001437AE" w:rsidP="001437AE">
      <w:pPr>
        <w:ind w:firstLine="567"/>
        <w:jc w:val="both"/>
        <w:rPr>
          <w:rFonts w:ascii="Times New Roman" w:hAnsi="Times New Roman" w:cs="Times New Roman"/>
          <w:sz w:val="24"/>
          <w:szCs w:val="24"/>
        </w:rPr>
      </w:pPr>
      <w:r w:rsidRPr="001437AE">
        <w:rPr>
          <w:rFonts w:ascii="Times New Roman" w:hAnsi="Times New Roman" w:cs="Times New Roman"/>
          <w:bCs/>
          <w:i/>
          <w:iCs/>
          <w:sz w:val="24"/>
          <w:szCs w:val="24"/>
        </w:rPr>
        <w:t>-</w:t>
      </w:r>
      <w:r w:rsidRPr="001437AE">
        <w:rPr>
          <w:rFonts w:ascii="Times New Roman" w:hAnsi="Times New Roman" w:cs="Times New Roman"/>
          <w:i/>
          <w:iCs/>
          <w:sz w:val="24"/>
          <w:szCs w:val="24"/>
        </w:rPr>
        <w:t xml:space="preserve"> </w:t>
      </w:r>
      <w:r w:rsidRPr="001437AE">
        <w:rPr>
          <w:rFonts w:ascii="Times New Roman" w:hAnsi="Times New Roman" w:cs="Times New Roman"/>
          <w:b/>
          <w:bCs/>
          <w:i/>
          <w:iCs/>
          <w:sz w:val="24"/>
          <w:szCs w:val="24"/>
        </w:rPr>
        <w:t>знать</w:t>
      </w:r>
      <w:r>
        <w:rPr>
          <w:rFonts w:ascii="Times New Roman" w:hAnsi="Times New Roman" w:cs="Times New Roman"/>
          <w:b/>
          <w:bCs/>
          <w:i/>
          <w:iCs/>
          <w:sz w:val="24"/>
          <w:szCs w:val="24"/>
        </w:rPr>
        <w:t>:</w:t>
      </w:r>
      <w:r w:rsidRPr="001437AE">
        <w:rPr>
          <w:rFonts w:ascii="Times New Roman" w:hAnsi="Times New Roman" w:cs="Times New Roman"/>
          <w:sz w:val="24"/>
          <w:szCs w:val="24"/>
        </w:rPr>
        <w:t xml:space="preserve"> принципы управления в органах государственного и муниципального управления</w:t>
      </w:r>
      <w:r>
        <w:rPr>
          <w:rFonts w:ascii="Times New Roman" w:hAnsi="Times New Roman" w:cs="Times New Roman"/>
          <w:sz w:val="24"/>
          <w:szCs w:val="24"/>
        </w:rPr>
        <w:t>.</w:t>
      </w:r>
      <w:r w:rsidRPr="001437AE">
        <w:rPr>
          <w:rFonts w:ascii="Times New Roman" w:hAnsi="Times New Roman" w:cs="Times New Roman"/>
          <w:sz w:val="24"/>
          <w:szCs w:val="24"/>
        </w:rPr>
        <w:t xml:space="preserve"> </w:t>
      </w:r>
    </w:p>
    <w:p w:rsidR="001437AE" w:rsidRPr="001437AE" w:rsidRDefault="001437AE" w:rsidP="001437AE">
      <w:pPr>
        <w:ind w:firstLine="567"/>
        <w:jc w:val="both"/>
        <w:rPr>
          <w:rFonts w:ascii="Times New Roman" w:hAnsi="Times New Roman" w:cs="Times New Roman"/>
          <w:sz w:val="24"/>
          <w:szCs w:val="24"/>
        </w:rPr>
      </w:pPr>
      <w:r w:rsidRPr="001437AE">
        <w:rPr>
          <w:rFonts w:ascii="Times New Roman" w:hAnsi="Times New Roman" w:cs="Times New Roman"/>
          <w:sz w:val="24"/>
          <w:szCs w:val="24"/>
        </w:rPr>
        <w:t xml:space="preserve">- </w:t>
      </w:r>
      <w:r w:rsidRPr="001437AE">
        <w:rPr>
          <w:rFonts w:ascii="Times New Roman" w:hAnsi="Times New Roman" w:cs="Times New Roman"/>
          <w:b/>
          <w:bCs/>
          <w:i/>
          <w:sz w:val="24"/>
          <w:szCs w:val="24"/>
        </w:rPr>
        <w:t>уметь</w:t>
      </w:r>
      <w:r>
        <w:rPr>
          <w:rFonts w:ascii="Times New Roman" w:hAnsi="Times New Roman" w:cs="Times New Roman"/>
          <w:b/>
          <w:bCs/>
          <w:i/>
          <w:sz w:val="24"/>
          <w:szCs w:val="24"/>
        </w:rPr>
        <w:t>:</w:t>
      </w:r>
      <w:r w:rsidRPr="001437AE">
        <w:rPr>
          <w:rFonts w:ascii="Times New Roman" w:hAnsi="Times New Roman" w:cs="Times New Roman"/>
          <w:sz w:val="24"/>
          <w:szCs w:val="24"/>
        </w:rPr>
        <w:t xml:space="preserve"> собирать и анализировать материалы по действующей в организации системе управления в органах государственного и муниципального управления</w:t>
      </w:r>
      <w:r>
        <w:rPr>
          <w:rFonts w:ascii="Times New Roman" w:hAnsi="Times New Roman" w:cs="Times New Roman"/>
          <w:sz w:val="24"/>
          <w:szCs w:val="24"/>
        </w:rPr>
        <w:t>.</w:t>
      </w:r>
      <w:r w:rsidRPr="001437AE">
        <w:rPr>
          <w:rFonts w:ascii="Times New Roman" w:hAnsi="Times New Roman" w:cs="Times New Roman"/>
          <w:sz w:val="24"/>
          <w:szCs w:val="24"/>
        </w:rPr>
        <w:t xml:space="preserve"> </w:t>
      </w:r>
    </w:p>
    <w:p w:rsidR="001437AE" w:rsidRPr="001437AE" w:rsidRDefault="001437AE" w:rsidP="001437AE">
      <w:pPr>
        <w:ind w:firstLine="567"/>
        <w:jc w:val="both"/>
        <w:rPr>
          <w:rFonts w:ascii="Times New Roman" w:hAnsi="Times New Roman" w:cs="Times New Roman"/>
          <w:sz w:val="24"/>
          <w:szCs w:val="24"/>
        </w:rPr>
      </w:pPr>
      <w:r w:rsidRPr="001437AE">
        <w:rPr>
          <w:rFonts w:ascii="Times New Roman" w:hAnsi="Times New Roman" w:cs="Times New Roman"/>
          <w:sz w:val="24"/>
          <w:szCs w:val="24"/>
        </w:rPr>
        <w:t xml:space="preserve">- </w:t>
      </w:r>
      <w:r w:rsidRPr="001437AE">
        <w:rPr>
          <w:rFonts w:ascii="Times New Roman" w:hAnsi="Times New Roman" w:cs="Times New Roman"/>
          <w:b/>
          <w:bCs/>
          <w:i/>
          <w:sz w:val="24"/>
          <w:szCs w:val="24"/>
        </w:rPr>
        <w:t>владеть</w:t>
      </w:r>
      <w:r>
        <w:rPr>
          <w:rFonts w:ascii="Times New Roman" w:hAnsi="Times New Roman" w:cs="Times New Roman"/>
          <w:b/>
          <w:bCs/>
          <w:i/>
          <w:sz w:val="24"/>
          <w:szCs w:val="24"/>
        </w:rPr>
        <w:t>:</w:t>
      </w:r>
      <w:r w:rsidRPr="001437AE">
        <w:rPr>
          <w:rFonts w:ascii="Times New Roman" w:hAnsi="Times New Roman" w:cs="Times New Roman"/>
          <w:sz w:val="24"/>
          <w:szCs w:val="24"/>
        </w:rPr>
        <w:t xml:space="preserve"> методами и технологиями управления в органах государственного и муниципального управления.</w:t>
      </w:r>
    </w:p>
    <w:p w:rsidR="001437AE" w:rsidRDefault="001437AE" w:rsidP="00E530CD">
      <w:pPr>
        <w:widowControl/>
        <w:ind w:firstLine="567"/>
        <w:jc w:val="both"/>
        <w:rPr>
          <w:rFonts w:ascii="Times New Roman" w:hAnsi="Times New Roman" w:cs="Times New Roman"/>
          <w:sz w:val="24"/>
          <w:szCs w:val="24"/>
        </w:rPr>
      </w:pPr>
    </w:p>
    <w:p w:rsidR="0020109D" w:rsidRPr="00F8626F" w:rsidRDefault="0020109D" w:rsidP="00FB2DFE">
      <w:pPr>
        <w:pStyle w:val="1"/>
        <w:numPr>
          <w:ilvl w:val="0"/>
          <w:numId w:val="6"/>
        </w:numPr>
        <w:ind w:left="1134" w:hanging="567"/>
        <w:jc w:val="center"/>
        <w:rPr>
          <w:rFonts w:ascii="Times New Roman" w:hAnsi="Times New Roman" w:cs="Times New Roman"/>
          <w:sz w:val="24"/>
          <w:szCs w:val="24"/>
        </w:rPr>
      </w:pPr>
      <w:bookmarkStart w:id="6" w:name="_Toc433192260"/>
      <w:r w:rsidRPr="00F8626F">
        <w:rPr>
          <w:rFonts w:ascii="Times New Roman" w:hAnsi="Times New Roman" w:cs="Times New Roman"/>
          <w:sz w:val="24"/>
          <w:szCs w:val="24"/>
        </w:rPr>
        <w:t xml:space="preserve">. МЕСТО ПРАКТИКИ В СТРУКТУРЕ </w:t>
      </w:r>
      <w:r w:rsidR="009C18CE" w:rsidRPr="00F8626F">
        <w:rPr>
          <w:rFonts w:ascii="Times New Roman" w:hAnsi="Times New Roman" w:cs="Times New Roman"/>
          <w:sz w:val="24"/>
          <w:szCs w:val="24"/>
        </w:rPr>
        <w:t xml:space="preserve">ОПОП </w:t>
      </w:r>
      <w:bookmarkEnd w:id="6"/>
      <w:r w:rsidR="009C18CE" w:rsidRPr="00F8626F">
        <w:rPr>
          <w:rFonts w:ascii="Times New Roman" w:hAnsi="Times New Roman" w:cs="Times New Roman"/>
          <w:sz w:val="24"/>
          <w:szCs w:val="24"/>
        </w:rPr>
        <w:t>ВО</w:t>
      </w:r>
    </w:p>
    <w:p w:rsidR="00691664" w:rsidRDefault="00691664" w:rsidP="00F73F7E">
      <w:pPr>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ВО, учебным планом ОПОП ВО </w:t>
      </w:r>
      <w:r w:rsidR="00ED70B8">
        <w:rPr>
          <w:rFonts w:ascii="Times New Roman" w:hAnsi="Times New Roman" w:cs="Times New Roman"/>
          <w:sz w:val="24"/>
          <w:szCs w:val="24"/>
        </w:rPr>
        <w:t>38</w:t>
      </w:r>
      <w:r>
        <w:rPr>
          <w:rFonts w:ascii="Times New Roman" w:hAnsi="Times New Roman" w:cs="Times New Roman"/>
          <w:sz w:val="24"/>
          <w:szCs w:val="24"/>
        </w:rPr>
        <w:t>.03.0</w:t>
      </w:r>
      <w:r w:rsidR="00ED70B8">
        <w:rPr>
          <w:rFonts w:ascii="Times New Roman" w:hAnsi="Times New Roman" w:cs="Times New Roman"/>
          <w:sz w:val="24"/>
          <w:szCs w:val="24"/>
        </w:rPr>
        <w:t>4</w:t>
      </w:r>
      <w:r>
        <w:rPr>
          <w:rFonts w:ascii="Times New Roman" w:hAnsi="Times New Roman" w:cs="Times New Roman"/>
          <w:sz w:val="24"/>
          <w:szCs w:val="24"/>
        </w:rPr>
        <w:t xml:space="preserve"> </w:t>
      </w:r>
      <w:r w:rsidR="00ED70B8">
        <w:rPr>
          <w:rFonts w:ascii="Times New Roman" w:hAnsi="Times New Roman" w:cs="Times New Roman"/>
          <w:sz w:val="24"/>
          <w:szCs w:val="24"/>
        </w:rPr>
        <w:t>Государственное и муниципальное управление</w:t>
      </w:r>
      <w:r>
        <w:rPr>
          <w:rFonts w:ascii="Times New Roman" w:hAnsi="Times New Roman" w:cs="Times New Roman"/>
          <w:sz w:val="24"/>
          <w:szCs w:val="24"/>
        </w:rPr>
        <w:t>, преддипломная практика</w:t>
      </w:r>
      <w:r w:rsidR="00ED70B8">
        <w:rPr>
          <w:rFonts w:ascii="Times New Roman" w:hAnsi="Times New Roman" w:cs="Times New Roman"/>
          <w:sz w:val="24"/>
          <w:szCs w:val="24"/>
        </w:rPr>
        <w:t xml:space="preserve"> относится к циклу Б.2 Практики</w:t>
      </w:r>
      <w:r>
        <w:rPr>
          <w:rFonts w:ascii="Times New Roman" w:hAnsi="Times New Roman" w:cs="Times New Roman"/>
          <w:sz w:val="24"/>
          <w:szCs w:val="24"/>
        </w:rPr>
        <w:t>.</w:t>
      </w:r>
    </w:p>
    <w:p w:rsidR="0020109D" w:rsidRPr="00F8626F" w:rsidRDefault="00691664" w:rsidP="00ED70B8">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ФГОС ВО по направлению подготовки </w:t>
      </w:r>
      <w:r w:rsidR="00ED70B8">
        <w:rPr>
          <w:rFonts w:ascii="Times New Roman" w:hAnsi="Times New Roman" w:cs="Times New Roman"/>
          <w:sz w:val="24"/>
          <w:szCs w:val="24"/>
        </w:rPr>
        <w:t>38</w:t>
      </w:r>
      <w:r>
        <w:rPr>
          <w:rFonts w:ascii="Times New Roman" w:hAnsi="Times New Roman" w:cs="Times New Roman"/>
          <w:sz w:val="24"/>
          <w:szCs w:val="24"/>
        </w:rPr>
        <w:t>.03.0</w:t>
      </w:r>
      <w:r w:rsidR="00ED70B8">
        <w:rPr>
          <w:rFonts w:ascii="Times New Roman" w:hAnsi="Times New Roman" w:cs="Times New Roman"/>
          <w:sz w:val="24"/>
          <w:szCs w:val="24"/>
        </w:rPr>
        <w:t>4</w:t>
      </w:r>
      <w:r>
        <w:rPr>
          <w:rFonts w:ascii="Times New Roman" w:hAnsi="Times New Roman" w:cs="Times New Roman"/>
          <w:sz w:val="24"/>
          <w:szCs w:val="24"/>
        </w:rPr>
        <w:t xml:space="preserve"> </w:t>
      </w:r>
      <w:r w:rsidR="00ED70B8">
        <w:rPr>
          <w:rFonts w:ascii="Times New Roman" w:hAnsi="Times New Roman" w:cs="Times New Roman"/>
          <w:sz w:val="24"/>
          <w:szCs w:val="24"/>
        </w:rPr>
        <w:t>Государственное и муниципальное управление</w:t>
      </w:r>
      <w:r>
        <w:rPr>
          <w:rFonts w:ascii="Times New Roman" w:hAnsi="Times New Roman" w:cs="Times New Roman"/>
          <w:sz w:val="24"/>
          <w:szCs w:val="24"/>
        </w:rPr>
        <w:t xml:space="preserve"> преддипломная практика проводится для выполнения выпускной квалификационной работы</w:t>
      </w:r>
      <w:r w:rsidR="00ED70B8">
        <w:rPr>
          <w:rFonts w:ascii="Times New Roman" w:hAnsi="Times New Roman" w:cs="Times New Roman"/>
          <w:sz w:val="24"/>
          <w:szCs w:val="24"/>
        </w:rPr>
        <w:t xml:space="preserve">, является обязательной </w:t>
      </w:r>
      <w:r w:rsidR="0020109D" w:rsidRPr="00F8626F">
        <w:rPr>
          <w:rFonts w:ascii="Times New Roman" w:hAnsi="Times New Roman" w:cs="Times New Roman"/>
          <w:sz w:val="24"/>
          <w:szCs w:val="24"/>
        </w:rPr>
        <w:t xml:space="preserve">и представляет собой вид </w:t>
      </w:r>
      <w:r w:rsidR="007E0295" w:rsidRPr="00F8626F">
        <w:rPr>
          <w:rFonts w:ascii="Times New Roman" w:hAnsi="Times New Roman" w:cs="Times New Roman"/>
          <w:sz w:val="24"/>
          <w:szCs w:val="24"/>
        </w:rPr>
        <w:t>занятий</w:t>
      </w:r>
      <w:r w:rsidR="0020109D" w:rsidRPr="00F8626F">
        <w:rPr>
          <w:rFonts w:ascii="Times New Roman" w:hAnsi="Times New Roman" w:cs="Times New Roman"/>
          <w:sz w:val="24"/>
          <w:szCs w:val="24"/>
        </w:rPr>
        <w:t>, непосредственно ориентированных на профессионально-практическую подготовку обучающихся.</w:t>
      </w:r>
    </w:p>
    <w:p w:rsidR="0020109D" w:rsidRPr="00F8626F" w:rsidRDefault="0020109D" w:rsidP="00F73F7E">
      <w:pPr>
        <w:ind w:firstLine="720"/>
        <w:jc w:val="both"/>
        <w:rPr>
          <w:rFonts w:ascii="Times New Roman" w:hAnsi="Times New Roman" w:cs="Times New Roman"/>
          <w:sz w:val="24"/>
          <w:szCs w:val="24"/>
        </w:rPr>
      </w:pPr>
      <w:r w:rsidRPr="00F8626F">
        <w:rPr>
          <w:rFonts w:ascii="Times New Roman" w:hAnsi="Times New Roman" w:cs="Times New Roman"/>
          <w:sz w:val="24"/>
          <w:szCs w:val="24"/>
        </w:rPr>
        <w:t>Прохождение практики</w:t>
      </w:r>
      <w:r w:rsidR="00A36150">
        <w:rPr>
          <w:rFonts w:ascii="Times New Roman" w:hAnsi="Times New Roman" w:cs="Times New Roman"/>
          <w:sz w:val="24"/>
          <w:szCs w:val="24"/>
        </w:rPr>
        <w:t xml:space="preserve"> </w:t>
      </w:r>
      <w:r w:rsidRPr="00F8626F">
        <w:rPr>
          <w:rFonts w:ascii="Times New Roman" w:hAnsi="Times New Roman" w:cs="Times New Roman"/>
          <w:sz w:val="24"/>
          <w:szCs w:val="24"/>
        </w:rPr>
        <w:t>базируется на изучении следующих дисциплин:</w:t>
      </w:r>
      <w:r w:rsidR="009C18CE" w:rsidRPr="00F8626F">
        <w:rPr>
          <w:rFonts w:ascii="Times New Roman" w:hAnsi="Times New Roman" w:cs="Times New Roman"/>
          <w:sz w:val="24"/>
          <w:szCs w:val="24"/>
        </w:rPr>
        <w:t xml:space="preserve"> </w:t>
      </w:r>
      <w:r w:rsidR="00BF7884">
        <w:rPr>
          <w:rFonts w:ascii="Times New Roman" w:hAnsi="Times New Roman" w:cs="Times New Roman"/>
          <w:sz w:val="24"/>
          <w:szCs w:val="24"/>
        </w:rPr>
        <w:t xml:space="preserve">Экономическая теория, Социология, Психология, Социальная психология, Статистика, Теория управления, Основы ГМУ, Основы управления персоналом, Основы права, Основы делопроизводства, Теория организации, Государственное регулирование экономики, Методы принятия управленческих решений, Земельное право, Региональное управление и территориальное планирование, Муниципальное право, Экономика города, Система ГМУ, Государственная и муниципальная служба, Конституционное право, Трудовое право, Административное право, Гражданское право, Государственные и муниципальные финансы, Правовое регулирование государственной и муниципальной службы, Принятие и исполнение государственных решений </w:t>
      </w:r>
      <w:r w:rsidR="007F296E" w:rsidRPr="00F8626F">
        <w:rPr>
          <w:rFonts w:ascii="Times New Roman" w:hAnsi="Times New Roman" w:cs="Times New Roman"/>
          <w:sz w:val="24"/>
          <w:szCs w:val="24"/>
        </w:rPr>
        <w:t>и др</w:t>
      </w:r>
      <w:r w:rsidRPr="00F8626F">
        <w:rPr>
          <w:rFonts w:ascii="Times New Roman" w:hAnsi="Times New Roman" w:cs="Times New Roman"/>
          <w:sz w:val="24"/>
          <w:szCs w:val="24"/>
        </w:rPr>
        <w:t xml:space="preserve">. </w:t>
      </w:r>
    </w:p>
    <w:p w:rsidR="007F296E" w:rsidRPr="00F8626F" w:rsidRDefault="007F296E" w:rsidP="007F296E">
      <w:pPr>
        <w:widowControl/>
        <w:ind w:firstLine="567"/>
        <w:jc w:val="both"/>
        <w:rPr>
          <w:rFonts w:ascii="Times New Roman" w:hAnsi="Times New Roman" w:cs="Times New Roman"/>
          <w:sz w:val="24"/>
          <w:szCs w:val="24"/>
        </w:rPr>
      </w:pPr>
      <w:r w:rsidRPr="00F8626F">
        <w:rPr>
          <w:rFonts w:ascii="Times New Roman" w:hAnsi="Times New Roman" w:cs="Times New Roman"/>
          <w:sz w:val="24"/>
          <w:szCs w:val="24"/>
        </w:rPr>
        <w:lastRenderedPageBreak/>
        <w:t xml:space="preserve">В результате прохождения </w:t>
      </w:r>
      <w:r w:rsidR="00CF4BDF" w:rsidRPr="00F8626F">
        <w:rPr>
          <w:rFonts w:ascii="Times New Roman" w:hAnsi="Times New Roman" w:cs="Times New Roman"/>
          <w:sz w:val="24"/>
          <w:szCs w:val="24"/>
        </w:rPr>
        <w:t>преддипломной</w:t>
      </w:r>
      <w:r w:rsidRPr="00F8626F">
        <w:rPr>
          <w:rFonts w:ascii="Times New Roman" w:hAnsi="Times New Roman" w:cs="Times New Roman"/>
          <w:sz w:val="24"/>
          <w:szCs w:val="24"/>
        </w:rPr>
        <w:t xml:space="preserve"> практики закрепляются знания и умения, приобретаемые обучающимися</w:t>
      </w:r>
      <w:r w:rsidR="009C18CE" w:rsidRPr="00F8626F">
        <w:rPr>
          <w:rFonts w:ascii="Times New Roman" w:hAnsi="Times New Roman" w:cs="Times New Roman"/>
          <w:sz w:val="24"/>
          <w:szCs w:val="24"/>
        </w:rPr>
        <w:t>,</w:t>
      </w:r>
      <w:r w:rsidRPr="00F8626F">
        <w:rPr>
          <w:rFonts w:ascii="Times New Roman" w:hAnsi="Times New Roman" w:cs="Times New Roman"/>
          <w:sz w:val="24"/>
          <w:szCs w:val="24"/>
        </w:rPr>
        <w:t xml:space="preserve"> в результате освоения теоретических дисциплин учебного плана, вырабатывают</w:t>
      </w:r>
      <w:r w:rsidR="009C18CE" w:rsidRPr="00F8626F">
        <w:rPr>
          <w:rFonts w:ascii="Times New Roman" w:hAnsi="Times New Roman" w:cs="Times New Roman"/>
          <w:sz w:val="24"/>
          <w:szCs w:val="24"/>
        </w:rPr>
        <w:t>ся</w:t>
      </w:r>
      <w:r w:rsidRPr="00F8626F">
        <w:rPr>
          <w:rFonts w:ascii="Times New Roman" w:hAnsi="Times New Roman" w:cs="Times New Roman"/>
          <w:sz w:val="24"/>
          <w:szCs w:val="24"/>
        </w:rPr>
        <w:t xml:space="preserve"> практические навыки и </w:t>
      </w:r>
      <w:r w:rsidR="009C18CE" w:rsidRPr="00F8626F">
        <w:rPr>
          <w:rFonts w:ascii="Times New Roman" w:hAnsi="Times New Roman" w:cs="Times New Roman"/>
          <w:sz w:val="24"/>
          <w:szCs w:val="24"/>
        </w:rPr>
        <w:t>формируются компетенции</w:t>
      </w:r>
      <w:r w:rsidRPr="00F8626F">
        <w:rPr>
          <w:rFonts w:ascii="Times New Roman" w:hAnsi="Times New Roman" w:cs="Times New Roman"/>
          <w:sz w:val="24"/>
          <w:szCs w:val="24"/>
        </w:rPr>
        <w:t>.</w:t>
      </w:r>
    </w:p>
    <w:p w:rsidR="007F296E" w:rsidRPr="00F8626F" w:rsidRDefault="007F296E" w:rsidP="007F296E">
      <w:pPr>
        <w:widowControl/>
        <w:ind w:firstLine="567"/>
        <w:jc w:val="both"/>
        <w:rPr>
          <w:rFonts w:ascii="Times New Roman" w:hAnsi="Times New Roman" w:cs="Times New Roman"/>
          <w:sz w:val="24"/>
          <w:szCs w:val="24"/>
        </w:rPr>
      </w:pPr>
      <w:r w:rsidRPr="00F8626F">
        <w:rPr>
          <w:rFonts w:ascii="Times New Roman" w:hAnsi="Times New Roman" w:cs="Times New Roman"/>
          <w:sz w:val="24"/>
          <w:szCs w:val="24"/>
        </w:rPr>
        <w:t>Пр</w:t>
      </w:r>
      <w:r w:rsidR="00C10C39" w:rsidRPr="00F8626F">
        <w:rPr>
          <w:rFonts w:ascii="Times New Roman" w:hAnsi="Times New Roman" w:cs="Times New Roman"/>
          <w:sz w:val="24"/>
          <w:szCs w:val="24"/>
        </w:rPr>
        <w:t>еддипломная</w:t>
      </w:r>
      <w:r w:rsidRPr="00F8626F">
        <w:rPr>
          <w:rFonts w:ascii="Times New Roman" w:hAnsi="Times New Roman" w:cs="Times New Roman"/>
          <w:sz w:val="24"/>
          <w:szCs w:val="24"/>
        </w:rPr>
        <w:t xml:space="preserve"> практика является завершающим этапом обучения и проводится после освоения студентом программ теоретического </w:t>
      </w:r>
      <w:r w:rsidR="00A907BE">
        <w:rPr>
          <w:rFonts w:ascii="Times New Roman" w:hAnsi="Times New Roman" w:cs="Times New Roman"/>
          <w:sz w:val="24"/>
          <w:szCs w:val="24"/>
        </w:rPr>
        <w:t>и практического обучения, а так</w:t>
      </w:r>
      <w:r w:rsidRPr="00F8626F">
        <w:rPr>
          <w:rFonts w:ascii="Times New Roman" w:hAnsi="Times New Roman" w:cs="Times New Roman"/>
          <w:sz w:val="24"/>
          <w:szCs w:val="24"/>
        </w:rPr>
        <w:t xml:space="preserve">же является условием и обязательным этапом выполнения выпускной квалификационной работы. </w:t>
      </w:r>
    </w:p>
    <w:p w:rsidR="007F296E" w:rsidRPr="00F8626F" w:rsidRDefault="007F296E" w:rsidP="007F296E">
      <w:pPr>
        <w:widowControl/>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Сроки прохождения </w:t>
      </w:r>
      <w:r w:rsidR="00CF4BDF" w:rsidRPr="00F8626F">
        <w:rPr>
          <w:rFonts w:ascii="Times New Roman" w:hAnsi="Times New Roman" w:cs="Times New Roman"/>
          <w:sz w:val="24"/>
          <w:szCs w:val="24"/>
        </w:rPr>
        <w:t>преддипломной</w:t>
      </w:r>
      <w:r w:rsidRPr="00F8626F">
        <w:rPr>
          <w:rFonts w:ascii="Times New Roman" w:hAnsi="Times New Roman" w:cs="Times New Roman"/>
          <w:sz w:val="24"/>
          <w:szCs w:val="24"/>
        </w:rPr>
        <w:t xml:space="preserve"> практики определены календарным графиком учебного процесса.</w:t>
      </w:r>
    </w:p>
    <w:p w:rsidR="007F296E" w:rsidRPr="00F8626F" w:rsidRDefault="007F296E" w:rsidP="007F296E">
      <w:pPr>
        <w:widowControl/>
        <w:ind w:firstLine="567"/>
        <w:jc w:val="both"/>
        <w:rPr>
          <w:rFonts w:ascii="Times New Roman" w:hAnsi="Times New Roman" w:cs="Times New Roman"/>
          <w:sz w:val="24"/>
          <w:szCs w:val="24"/>
        </w:rPr>
      </w:pPr>
      <w:r w:rsidRPr="00F8626F">
        <w:rPr>
          <w:rFonts w:ascii="Times New Roman" w:hAnsi="Times New Roman" w:cs="Times New Roman"/>
          <w:sz w:val="24"/>
          <w:szCs w:val="24"/>
        </w:rPr>
        <w:t>Место прохождения практики, назначение руко</w:t>
      </w:r>
      <w:r w:rsidR="00F71D73" w:rsidRPr="00F8626F">
        <w:rPr>
          <w:rFonts w:ascii="Times New Roman" w:hAnsi="Times New Roman" w:cs="Times New Roman"/>
          <w:sz w:val="24"/>
          <w:szCs w:val="24"/>
        </w:rPr>
        <w:t>водителей оформляются приказами</w:t>
      </w:r>
      <w:r w:rsidRPr="00F8626F">
        <w:rPr>
          <w:rFonts w:ascii="Times New Roman" w:hAnsi="Times New Roman" w:cs="Times New Roman"/>
          <w:sz w:val="24"/>
          <w:szCs w:val="24"/>
        </w:rPr>
        <w:t>.</w:t>
      </w:r>
    </w:p>
    <w:p w:rsidR="0020109D" w:rsidRPr="00F8626F" w:rsidRDefault="0020109D" w:rsidP="00FB2DFE">
      <w:pPr>
        <w:pStyle w:val="1"/>
        <w:numPr>
          <w:ilvl w:val="0"/>
          <w:numId w:val="7"/>
        </w:numPr>
        <w:tabs>
          <w:tab w:val="clear" w:pos="1160"/>
          <w:tab w:val="num" w:pos="0"/>
        </w:tabs>
        <w:ind w:left="0" w:firstLine="0"/>
        <w:jc w:val="center"/>
        <w:rPr>
          <w:rFonts w:ascii="Times New Roman" w:hAnsi="Times New Roman" w:cs="Times New Roman"/>
          <w:sz w:val="24"/>
          <w:szCs w:val="24"/>
        </w:rPr>
      </w:pPr>
      <w:bookmarkStart w:id="7" w:name="_Toc433192261"/>
      <w:r w:rsidRPr="00F8626F">
        <w:rPr>
          <w:rFonts w:ascii="Times New Roman" w:hAnsi="Times New Roman" w:cs="Times New Roman"/>
          <w:sz w:val="24"/>
          <w:szCs w:val="24"/>
        </w:rPr>
        <w:t xml:space="preserve">ОБЪЕМ ПРАКТИКИ В ЗАЧЕТНЫХ ЕДИНИЦАХ И </w:t>
      </w:r>
      <w:r w:rsidR="00713318" w:rsidRPr="00F8626F">
        <w:rPr>
          <w:rFonts w:ascii="Times New Roman" w:hAnsi="Times New Roman" w:cs="Times New Roman"/>
          <w:sz w:val="24"/>
          <w:szCs w:val="24"/>
        </w:rPr>
        <w:t>ЕЕ ПРОДОЛЖИТЕЛЬНОСТИ В ДНЯХ</w:t>
      </w:r>
      <w:r w:rsidR="00B3581A" w:rsidRPr="00F8626F">
        <w:rPr>
          <w:rFonts w:ascii="Times New Roman" w:hAnsi="Times New Roman" w:cs="Times New Roman"/>
          <w:sz w:val="24"/>
          <w:szCs w:val="24"/>
        </w:rPr>
        <w:t>,</w:t>
      </w:r>
      <w:r w:rsidRPr="00F8626F">
        <w:rPr>
          <w:rFonts w:ascii="Times New Roman" w:hAnsi="Times New Roman" w:cs="Times New Roman"/>
          <w:sz w:val="24"/>
          <w:szCs w:val="24"/>
        </w:rPr>
        <w:t xml:space="preserve"> В АКАДЕМИЧЕСКИХ ЧАСАХ</w:t>
      </w:r>
      <w:bookmarkEnd w:id="7"/>
    </w:p>
    <w:p w:rsidR="005A6016" w:rsidRDefault="005A6016" w:rsidP="00C008EF">
      <w:pPr>
        <w:widowControl/>
        <w:ind w:firstLine="720"/>
        <w:jc w:val="both"/>
        <w:rPr>
          <w:rFonts w:ascii="Times New Roman" w:hAnsi="Times New Roman" w:cs="Times New Roman"/>
          <w:sz w:val="24"/>
          <w:szCs w:val="24"/>
        </w:rPr>
      </w:pPr>
    </w:p>
    <w:p w:rsidR="0020109D" w:rsidRPr="00F8626F" w:rsidRDefault="0020109D" w:rsidP="00C008EF">
      <w:pPr>
        <w:widowControl/>
        <w:ind w:firstLine="720"/>
        <w:jc w:val="both"/>
        <w:rPr>
          <w:rFonts w:ascii="Times New Roman" w:hAnsi="Times New Roman" w:cs="Times New Roman"/>
          <w:sz w:val="24"/>
          <w:szCs w:val="24"/>
        </w:rPr>
      </w:pPr>
      <w:r w:rsidRPr="00F8626F">
        <w:rPr>
          <w:rFonts w:ascii="Times New Roman" w:hAnsi="Times New Roman" w:cs="Times New Roman"/>
          <w:sz w:val="24"/>
          <w:szCs w:val="24"/>
        </w:rPr>
        <w:t xml:space="preserve">Общая трудоемкость </w:t>
      </w:r>
      <w:r w:rsidR="00CF4BDF" w:rsidRPr="00F8626F">
        <w:rPr>
          <w:rFonts w:ascii="Times New Roman" w:hAnsi="Times New Roman" w:cs="Times New Roman"/>
          <w:sz w:val="24"/>
          <w:szCs w:val="24"/>
        </w:rPr>
        <w:t>преддипломной</w:t>
      </w:r>
      <w:r w:rsidRPr="00F8626F">
        <w:rPr>
          <w:rFonts w:ascii="Times New Roman" w:hAnsi="Times New Roman" w:cs="Times New Roman"/>
          <w:sz w:val="24"/>
          <w:szCs w:val="24"/>
        </w:rPr>
        <w:t xml:space="preserve"> практики составляет </w:t>
      </w:r>
      <w:r w:rsidR="00C10C39" w:rsidRPr="00F8626F">
        <w:rPr>
          <w:rFonts w:ascii="Times New Roman" w:hAnsi="Times New Roman" w:cs="Times New Roman"/>
          <w:sz w:val="24"/>
          <w:szCs w:val="24"/>
        </w:rPr>
        <w:t>3</w:t>
      </w:r>
      <w:r w:rsidRPr="00F8626F">
        <w:rPr>
          <w:rFonts w:ascii="Times New Roman" w:hAnsi="Times New Roman" w:cs="Times New Roman"/>
          <w:sz w:val="24"/>
          <w:szCs w:val="24"/>
        </w:rPr>
        <w:t xml:space="preserve"> зачетны</w:t>
      </w:r>
      <w:r w:rsidR="00713318" w:rsidRPr="00F8626F">
        <w:rPr>
          <w:rFonts w:ascii="Times New Roman" w:hAnsi="Times New Roman" w:cs="Times New Roman"/>
          <w:sz w:val="24"/>
          <w:szCs w:val="24"/>
        </w:rPr>
        <w:t>е</w:t>
      </w:r>
      <w:r w:rsidRPr="00F8626F">
        <w:rPr>
          <w:rFonts w:ascii="Times New Roman" w:hAnsi="Times New Roman" w:cs="Times New Roman"/>
          <w:sz w:val="24"/>
          <w:szCs w:val="24"/>
        </w:rPr>
        <w:t xml:space="preserve"> единиц</w:t>
      </w:r>
      <w:r w:rsidR="00713318" w:rsidRPr="00F8626F">
        <w:rPr>
          <w:rFonts w:ascii="Times New Roman" w:hAnsi="Times New Roman" w:cs="Times New Roman"/>
          <w:sz w:val="24"/>
          <w:szCs w:val="24"/>
        </w:rPr>
        <w:t>ы</w:t>
      </w:r>
      <w:r w:rsidRPr="00F8626F">
        <w:rPr>
          <w:rFonts w:ascii="Times New Roman" w:hAnsi="Times New Roman" w:cs="Times New Roman"/>
          <w:sz w:val="24"/>
          <w:szCs w:val="24"/>
        </w:rPr>
        <w:t xml:space="preserve">, </w:t>
      </w:r>
      <w:r w:rsidR="00C10C39" w:rsidRPr="00F8626F">
        <w:rPr>
          <w:rFonts w:ascii="Times New Roman" w:hAnsi="Times New Roman" w:cs="Times New Roman"/>
          <w:sz w:val="24"/>
          <w:szCs w:val="24"/>
        </w:rPr>
        <w:t>108</w:t>
      </w:r>
      <w:r w:rsidR="00691664">
        <w:rPr>
          <w:rFonts w:ascii="Times New Roman" w:hAnsi="Times New Roman" w:cs="Times New Roman"/>
          <w:sz w:val="24"/>
          <w:szCs w:val="24"/>
        </w:rPr>
        <w:t xml:space="preserve"> </w:t>
      </w:r>
      <w:r w:rsidRPr="00F8626F">
        <w:rPr>
          <w:rFonts w:ascii="Times New Roman" w:hAnsi="Times New Roman" w:cs="Times New Roman"/>
          <w:sz w:val="24"/>
          <w:szCs w:val="24"/>
        </w:rPr>
        <w:t>час</w:t>
      </w:r>
      <w:r w:rsidR="00C10C39" w:rsidRPr="00F8626F">
        <w:rPr>
          <w:rFonts w:ascii="Times New Roman" w:hAnsi="Times New Roman" w:cs="Times New Roman"/>
          <w:sz w:val="24"/>
          <w:szCs w:val="24"/>
        </w:rPr>
        <w:t>ов</w:t>
      </w:r>
      <w:r w:rsidR="00713318" w:rsidRPr="00F8626F">
        <w:rPr>
          <w:rFonts w:ascii="Times New Roman" w:hAnsi="Times New Roman" w:cs="Times New Roman"/>
          <w:sz w:val="24"/>
          <w:szCs w:val="24"/>
        </w:rPr>
        <w:t>.</w:t>
      </w:r>
    </w:p>
    <w:p w:rsidR="0020109D" w:rsidRDefault="0020109D" w:rsidP="00FB4C45">
      <w:pPr>
        <w:ind w:firstLine="510"/>
        <w:jc w:val="center"/>
        <w:rPr>
          <w:rFonts w:ascii="Times New Roman" w:hAnsi="Times New Roman" w:cs="Times New Roman"/>
          <w:b/>
          <w:bCs/>
          <w:sz w:val="24"/>
          <w:szCs w:val="24"/>
        </w:rPr>
      </w:pPr>
      <w:r w:rsidRPr="00F8626F">
        <w:rPr>
          <w:rFonts w:ascii="Times New Roman" w:hAnsi="Times New Roman" w:cs="Times New Roman"/>
          <w:b/>
          <w:bCs/>
          <w:sz w:val="24"/>
          <w:szCs w:val="24"/>
        </w:rPr>
        <w:t>Сроки и продолжительность прохождения практики</w:t>
      </w:r>
    </w:p>
    <w:p w:rsidR="005A6016" w:rsidRDefault="005A6016" w:rsidP="00FB4C45">
      <w:pPr>
        <w:ind w:firstLine="51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5"/>
        <w:gridCol w:w="850"/>
        <w:gridCol w:w="1275"/>
        <w:gridCol w:w="1357"/>
        <w:gridCol w:w="1053"/>
        <w:gridCol w:w="567"/>
        <w:gridCol w:w="2410"/>
      </w:tblGrid>
      <w:tr w:rsidR="00691664" w:rsidRPr="00A619F3" w:rsidTr="00691664">
        <w:tc>
          <w:tcPr>
            <w:tcW w:w="2625" w:type="dxa"/>
            <w:vMerge w:val="restart"/>
            <w:shd w:val="clear" w:color="auto" w:fill="F2F2F2" w:themeFill="background1" w:themeFillShade="F2"/>
          </w:tcPr>
          <w:p w:rsidR="00691664" w:rsidRPr="00A619F3" w:rsidRDefault="00691664" w:rsidP="00B77369">
            <w:pPr>
              <w:jc w:val="center"/>
              <w:rPr>
                <w:rFonts w:ascii="Times New Roman" w:hAnsi="Times New Roman" w:cs="Times New Roman"/>
                <w:b/>
                <w:bCs/>
                <w:sz w:val="24"/>
                <w:szCs w:val="24"/>
              </w:rPr>
            </w:pPr>
            <w:r w:rsidRPr="00A619F3">
              <w:rPr>
                <w:rFonts w:ascii="Times New Roman" w:hAnsi="Times New Roman" w:cs="Times New Roman"/>
                <w:b/>
                <w:bCs/>
                <w:sz w:val="24"/>
                <w:szCs w:val="24"/>
              </w:rPr>
              <w:t>Форма обучения</w:t>
            </w:r>
          </w:p>
        </w:tc>
        <w:tc>
          <w:tcPr>
            <w:tcW w:w="850" w:type="dxa"/>
            <w:vMerge w:val="restart"/>
            <w:shd w:val="clear" w:color="auto" w:fill="F2F2F2" w:themeFill="background1" w:themeFillShade="F2"/>
          </w:tcPr>
          <w:p w:rsidR="00691664" w:rsidRPr="00A619F3" w:rsidRDefault="00691664" w:rsidP="00B77369">
            <w:pPr>
              <w:jc w:val="center"/>
              <w:rPr>
                <w:rFonts w:ascii="Times New Roman" w:hAnsi="Times New Roman" w:cs="Times New Roman"/>
                <w:b/>
                <w:bCs/>
                <w:sz w:val="24"/>
                <w:szCs w:val="24"/>
              </w:rPr>
            </w:pPr>
            <w:r w:rsidRPr="00A619F3">
              <w:rPr>
                <w:rFonts w:ascii="Times New Roman" w:hAnsi="Times New Roman" w:cs="Times New Roman"/>
                <w:b/>
                <w:bCs/>
                <w:sz w:val="24"/>
                <w:szCs w:val="24"/>
              </w:rPr>
              <w:t>Курс</w:t>
            </w:r>
          </w:p>
        </w:tc>
        <w:tc>
          <w:tcPr>
            <w:tcW w:w="1275" w:type="dxa"/>
            <w:vMerge w:val="restart"/>
            <w:shd w:val="clear" w:color="auto" w:fill="F2F2F2" w:themeFill="background1" w:themeFillShade="F2"/>
          </w:tcPr>
          <w:p w:rsidR="00691664" w:rsidRPr="00A619F3" w:rsidRDefault="00691664" w:rsidP="00B77369">
            <w:pPr>
              <w:jc w:val="center"/>
              <w:rPr>
                <w:rFonts w:ascii="Times New Roman" w:hAnsi="Times New Roman" w:cs="Times New Roman"/>
                <w:b/>
                <w:bCs/>
                <w:sz w:val="24"/>
                <w:szCs w:val="24"/>
              </w:rPr>
            </w:pPr>
            <w:r w:rsidRPr="00A619F3">
              <w:rPr>
                <w:rFonts w:ascii="Times New Roman" w:hAnsi="Times New Roman" w:cs="Times New Roman"/>
                <w:b/>
                <w:bCs/>
                <w:sz w:val="24"/>
                <w:szCs w:val="24"/>
              </w:rPr>
              <w:t>Семестр</w:t>
            </w:r>
          </w:p>
        </w:tc>
        <w:tc>
          <w:tcPr>
            <w:tcW w:w="2977" w:type="dxa"/>
            <w:gridSpan w:val="3"/>
            <w:shd w:val="clear" w:color="auto" w:fill="F2F2F2" w:themeFill="background1" w:themeFillShade="F2"/>
          </w:tcPr>
          <w:p w:rsidR="00691664" w:rsidRPr="00A619F3" w:rsidRDefault="00691664" w:rsidP="00B77369">
            <w:pPr>
              <w:jc w:val="center"/>
              <w:rPr>
                <w:rFonts w:ascii="Times New Roman" w:hAnsi="Times New Roman" w:cs="Times New Roman"/>
                <w:b/>
                <w:bCs/>
                <w:sz w:val="24"/>
                <w:szCs w:val="24"/>
              </w:rPr>
            </w:pPr>
            <w:r w:rsidRPr="00A619F3">
              <w:rPr>
                <w:rFonts w:ascii="Times New Roman" w:hAnsi="Times New Roman" w:cs="Times New Roman"/>
                <w:b/>
                <w:bCs/>
                <w:sz w:val="24"/>
                <w:szCs w:val="24"/>
              </w:rPr>
              <w:t>Продолжительность</w:t>
            </w:r>
          </w:p>
          <w:p w:rsidR="00691664" w:rsidRDefault="00691664" w:rsidP="00B77369">
            <w:pPr>
              <w:jc w:val="center"/>
              <w:rPr>
                <w:rFonts w:ascii="Times New Roman" w:hAnsi="Times New Roman" w:cs="Times New Roman"/>
                <w:b/>
                <w:bCs/>
                <w:sz w:val="24"/>
                <w:szCs w:val="24"/>
              </w:rPr>
            </w:pPr>
            <w:r w:rsidRPr="00A619F3">
              <w:rPr>
                <w:rFonts w:ascii="Times New Roman" w:hAnsi="Times New Roman" w:cs="Times New Roman"/>
                <w:b/>
                <w:bCs/>
                <w:sz w:val="24"/>
                <w:szCs w:val="24"/>
              </w:rPr>
              <w:t>прохождения практики</w:t>
            </w:r>
          </w:p>
          <w:p w:rsidR="008903EB" w:rsidRPr="00A619F3" w:rsidRDefault="008903EB" w:rsidP="00B77369">
            <w:pPr>
              <w:jc w:val="center"/>
              <w:rPr>
                <w:rFonts w:ascii="Times New Roman" w:hAnsi="Times New Roman" w:cs="Times New Roman"/>
                <w:b/>
                <w:bCs/>
                <w:sz w:val="24"/>
                <w:szCs w:val="24"/>
              </w:rPr>
            </w:pPr>
          </w:p>
        </w:tc>
        <w:tc>
          <w:tcPr>
            <w:tcW w:w="2410" w:type="dxa"/>
            <w:vMerge w:val="restart"/>
            <w:shd w:val="clear" w:color="auto" w:fill="F2F2F2" w:themeFill="background1" w:themeFillShade="F2"/>
          </w:tcPr>
          <w:p w:rsidR="00691664" w:rsidRPr="00A619F3" w:rsidRDefault="00691664" w:rsidP="00B77369">
            <w:pPr>
              <w:jc w:val="center"/>
              <w:rPr>
                <w:rFonts w:ascii="Times New Roman" w:hAnsi="Times New Roman" w:cs="Times New Roman"/>
                <w:b/>
                <w:bCs/>
                <w:sz w:val="24"/>
                <w:szCs w:val="24"/>
              </w:rPr>
            </w:pPr>
            <w:r>
              <w:rPr>
                <w:rFonts w:ascii="Times New Roman" w:hAnsi="Times New Roman" w:cs="Times New Roman"/>
                <w:b/>
                <w:bCs/>
                <w:sz w:val="24"/>
                <w:szCs w:val="24"/>
              </w:rPr>
              <w:t>Форма промежуточной аттестации</w:t>
            </w:r>
          </w:p>
        </w:tc>
      </w:tr>
      <w:tr w:rsidR="00691664" w:rsidRPr="00A619F3" w:rsidTr="008903EB">
        <w:tc>
          <w:tcPr>
            <w:tcW w:w="2625" w:type="dxa"/>
            <w:vMerge/>
            <w:shd w:val="clear" w:color="auto" w:fill="E0E0E0"/>
          </w:tcPr>
          <w:p w:rsidR="00691664" w:rsidRPr="00A619F3" w:rsidRDefault="00691664" w:rsidP="00B77369">
            <w:pPr>
              <w:jc w:val="center"/>
              <w:rPr>
                <w:rFonts w:ascii="Times New Roman" w:hAnsi="Times New Roman" w:cs="Times New Roman"/>
                <w:b/>
                <w:bCs/>
                <w:sz w:val="24"/>
                <w:szCs w:val="24"/>
              </w:rPr>
            </w:pPr>
          </w:p>
        </w:tc>
        <w:tc>
          <w:tcPr>
            <w:tcW w:w="850" w:type="dxa"/>
            <w:vMerge/>
            <w:shd w:val="clear" w:color="auto" w:fill="E0E0E0"/>
          </w:tcPr>
          <w:p w:rsidR="00691664" w:rsidRPr="00A619F3" w:rsidRDefault="00691664" w:rsidP="00B77369">
            <w:pPr>
              <w:jc w:val="center"/>
              <w:rPr>
                <w:rFonts w:ascii="Times New Roman" w:hAnsi="Times New Roman" w:cs="Times New Roman"/>
                <w:b/>
                <w:bCs/>
                <w:sz w:val="24"/>
                <w:szCs w:val="24"/>
              </w:rPr>
            </w:pPr>
          </w:p>
        </w:tc>
        <w:tc>
          <w:tcPr>
            <w:tcW w:w="1275" w:type="dxa"/>
            <w:vMerge/>
            <w:shd w:val="clear" w:color="auto" w:fill="E0E0E0"/>
          </w:tcPr>
          <w:p w:rsidR="00691664" w:rsidRPr="00A619F3" w:rsidRDefault="00691664" w:rsidP="00B77369">
            <w:pPr>
              <w:jc w:val="center"/>
              <w:rPr>
                <w:rFonts w:ascii="Times New Roman" w:hAnsi="Times New Roman" w:cs="Times New Roman"/>
                <w:b/>
                <w:bCs/>
                <w:sz w:val="24"/>
                <w:szCs w:val="24"/>
              </w:rPr>
            </w:pPr>
          </w:p>
        </w:tc>
        <w:tc>
          <w:tcPr>
            <w:tcW w:w="1357" w:type="dxa"/>
            <w:shd w:val="clear" w:color="auto" w:fill="F2F2F2" w:themeFill="background1" w:themeFillShade="F2"/>
          </w:tcPr>
          <w:p w:rsidR="00691664" w:rsidRPr="00A619F3" w:rsidRDefault="00691664" w:rsidP="00B77369">
            <w:pPr>
              <w:jc w:val="center"/>
              <w:rPr>
                <w:rFonts w:ascii="Times New Roman" w:hAnsi="Times New Roman" w:cs="Times New Roman"/>
                <w:b/>
                <w:bCs/>
                <w:sz w:val="24"/>
                <w:szCs w:val="24"/>
              </w:rPr>
            </w:pPr>
            <w:r w:rsidRPr="00A619F3">
              <w:rPr>
                <w:rFonts w:ascii="Times New Roman" w:hAnsi="Times New Roman" w:cs="Times New Roman"/>
                <w:b/>
                <w:bCs/>
                <w:sz w:val="24"/>
                <w:szCs w:val="24"/>
              </w:rPr>
              <w:t>в неделях</w:t>
            </w:r>
          </w:p>
        </w:tc>
        <w:tc>
          <w:tcPr>
            <w:tcW w:w="1053" w:type="dxa"/>
            <w:shd w:val="clear" w:color="auto" w:fill="F2F2F2" w:themeFill="background1" w:themeFillShade="F2"/>
          </w:tcPr>
          <w:p w:rsidR="00691664" w:rsidRPr="00A619F3" w:rsidRDefault="00691664" w:rsidP="00B77369">
            <w:pPr>
              <w:jc w:val="center"/>
              <w:rPr>
                <w:rFonts w:ascii="Times New Roman" w:hAnsi="Times New Roman" w:cs="Times New Roman"/>
                <w:b/>
                <w:bCs/>
                <w:sz w:val="24"/>
                <w:szCs w:val="24"/>
              </w:rPr>
            </w:pPr>
            <w:r w:rsidRPr="00A619F3">
              <w:rPr>
                <w:rFonts w:ascii="Times New Roman" w:hAnsi="Times New Roman" w:cs="Times New Roman"/>
                <w:b/>
                <w:bCs/>
                <w:sz w:val="24"/>
                <w:szCs w:val="24"/>
              </w:rPr>
              <w:t>часах</w:t>
            </w:r>
          </w:p>
        </w:tc>
        <w:tc>
          <w:tcPr>
            <w:tcW w:w="567" w:type="dxa"/>
            <w:shd w:val="clear" w:color="auto" w:fill="F2F2F2" w:themeFill="background1" w:themeFillShade="F2"/>
          </w:tcPr>
          <w:p w:rsidR="00691664" w:rsidRDefault="00691664" w:rsidP="00B77369">
            <w:pPr>
              <w:jc w:val="center"/>
              <w:rPr>
                <w:rFonts w:ascii="Times New Roman" w:hAnsi="Times New Roman" w:cs="Times New Roman"/>
                <w:b/>
                <w:bCs/>
                <w:sz w:val="24"/>
                <w:szCs w:val="24"/>
              </w:rPr>
            </w:pPr>
            <w:r w:rsidRPr="00A619F3">
              <w:rPr>
                <w:rFonts w:ascii="Times New Roman" w:hAnsi="Times New Roman" w:cs="Times New Roman"/>
                <w:b/>
                <w:bCs/>
                <w:sz w:val="24"/>
                <w:szCs w:val="24"/>
              </w:rPr>
              <w:t>з.е.</w:t>
            </w:r>
          </w:p>
          <w:p w:rsidR="008903EB" w:rsidRPr="00A619F3" w:rsidRDefault="008903EB" w:rsidP="00B77369">
            <w:pPr>
              <w:jc w:val="center"/>
              <w:rPr>
                <w:rFonts w:ascii="Times New Roman" w:hAnsi="Times New Roman" w:cs="Times New Roman"/>
                <w:b/>
                <w:bCs/>
                <w:sz w:val="24"/>
                <w:szCs w:val="24"/>
              </w:rPr>
            </w:pPr>
          </w:p>
        </w:tc>
        <w:tc>
          <w:tcPr>
            <w:tcW w:w="2410" w:type="dxa"/>
            <w:vMerge/>
            <w:shd w:val="clear" w:color="auto" w:fill="E0E0E0"/>
          </w:tcPr>
          <w:p w:rsidR="00691664" w:rsidRPr="00A619F3" w:rsidRDefault="00691664" w:rsidP="00B77369">
            <w:pPr>
              <w:jc w:val="center"/>
              <w:rPr>
                <w:rFonts w:ascii="Times New Roman" w:hAnsi="Times New Roman" w:cs="Times New Roman"/>
                <w:b/>
                <w:bCs/>
                <w:sz w:val="24"/>
                <w:szCs w:val="24"/>
              </w:rPr>
            </w:pPr>
          </w:p>
        </w:tc>
      </w:tr>
      <w:tr w:rsidR="00691664" w:rsidRPr="00A619F3" w:rsidTr="00691664">
        <w:trPr>
          <w:trHeight w:val="306"/>
        </w:trPr>
        <w:tc>
          <w:tcPr>
            <w:tcW w:w="2625" w:type="dxa"/>
          </w:tcPr>
          <w:p w:rsidR="00691664" w:rsidRPr="00A619F3" w:rsidRDefault="00691664" w:rsidP="00B77369">
            <w:pPr>
              <w:jc w:val="center"/>
              <w:rPr>
                <w:rFonts w:ascii="Times New Roman" w:hAnsi="Times New Roman" w:cs="Times New Roman"/>
                <w:sz w:val="24"/>
                <w:szCs w:val="24"/>
              </w:rPr>
            </w:pPr>
            <w:r w:rsidRPr="00A619F3">
              <w:rPr>
                <w:rFonts w:ascii="Times New Roman" w:hAnsi="Times New Roman" w:cs="Times New Roman"/>
                <w:sz w:val="24"/>
                <w:szCs w:val="24"/>
              </w:rPr>
              <w:t>Очная</w:t>
            </w:r>
          </w:p>
        </w:tc>
        <w:tc>
          <w:tcPr>
            <w:tcW w:w="850" w:type="dxa"/>
            <w:vAlign w:val="center"/>
          </w:tcPr>
          <w:p w:rsidR="00691664" w:rsidRPr="00A619F3" w:rsidRDefault="00691664" w:rsidP="00A36150">
            <w:pPr>
              <w:ind w:left="33"/>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rsidR="00691664" w:rsidRPr="00A619F3" w:rsidRDefault="00691664" w:rsidP="00A36150">
            <w:pPr>
              <w:jc w:val="center"/>
              <w:rPr>
                <w:rFonts w:ascii="Times New Roman" w:hAnsi="Times New Roman" w:cs="Times New Roman"/>
                <w:sz w:val="24"/>
                <w:szCs w:val="24"/>
              </w:rPr>
            </w:pPr>
            <w:r>
              <w:rPr>
                <w:rFonts w:ascii="Times New Roman" w:hAnsi="Times New Roman" w:cs="Times New Roman"/>
                <w:sz w:val="24"/>
                <w:szCs w:val="24"/>
              </w:rPr>
              <w:t>8</w:t>
            </w:r>
          </w:p>
        </w:tc>
        <w:tc>
          <w:tcPr>
            <w:tcW w:w="1357" w:type="dxa"/>
          </w:tcPr>
          <w:p w:rsidR="00691664" w:rsidRPr="000755EE" w:rsidRDefault="00691664" w:rsidP="00B77369">
            <w:pPr>
              <w:jc w:val="center"/>
              <w:rPr>
                <w:rFonts w:ascii="Times New Roman" w:hAnsi="Times New Roman" w:cs="Times New Roman"/>
                <w:sz w:val="24"/>
                <w:szCs w:val="24"/>
              </w:rPr>
            </w:pPr>
            <w:r>
              <w:rPr>
                <w:rFonts w:ascii="Times New Roman" w:hAnsi="Times New Roman" w:cs="Times New Roman"/>
                <w:sz w:val="24"/>
                <w:szCs w:val="24"/>
              </w:rPr>
              <w:t>1 5/6</w:t>
            </w:r>
          </w:p>
        </w:tc>
        <w:tc>
          <w:tcPr>
            <w:tcW w:w="1053" w:type="dxa"/>
          </w:tcPr>
          <w:p w:rsidR="00691664" w:rsidRPr="00A619F3" w:rsidRDefault="00691664" w:rsidP="00B77369">
            <w:pPr>
              <w:jc w:val="center"/>
              <w:rPr>
                <w:rFonts w:ascii="Times New Roman" w:hAnsi="Times New Roman" w:cs="Times New Roman"/>
                <w:sz w:val="24"/>
                <w:szCs w:val="24"/>
              </w:rPr>
            </w:pPr>
            <w:r>
              <w:rPr>
                <w:rFonts w:ascii="Times New Roman" w:hAnsi="Times New Roman" w:cs="Times New Roman"/>
                <w:sz w:val="24"/>
                <w:szCs w:val="24"/>
              </w:rPr>
              <w:t>108</w:t>
            </w:r>
          </w:p>
        </w:tc>
        <w:tc>
          <w:tcPr>
            <w:tcW w:w="567" w:type="dxa"/>
          </w:tcPr>
          <w:p w:rsidR="00691664" w:rsidRPr="00A619F3" w:rsidRDefault="00691664" w:rsidP="00B77369">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691664" w:rsidRDefault="00691664" w:rsidP="00B77369">
            <w:pPr>
              <w:jc w:val="center"/>
              <w:rPr>
                <w:rFonts w:ascii="Times New Roman" w:hAnsi="Times New Roman" w:cs="Times New Roman"/>
                <w:sz w:val="24"/>
                <w:szCs w:val="24"/>
              </w:rPr>
            </w:pPr>
            <w:r>
              <w:rPr>
                <w:rFonts w:ascii="Times New Roman" w:hAnsi="Times New Roman" w:cs="Times New Roman"/>
                <w:sz w:val="24"/>
                <w:szCs w:val="24"/>
              </w:rPr>
              <w:t>зачет</w:t>
            </w:r>
          </w:p>
          <w:p w:rsidR="008903EB" w:rsidRDefault="008903EB" w:rsidP="00B77369">
            <w:pPr>
              <w:jc w:val="center"/>
              <w:rPr>
                <w:rFonts w:ascii="Times New Roman" w:hAnsi="Times New Roman" w:cs="Times New Roman"/>
                <w:sz w:val="24"/>
                <w:szCs w:val="24"/>
              </w:rPr>
            </w:pPr>
          </w:p>
        </w:tc>
      </w:tr>
      <w:tr w:rsidR="00F2174C" w:rsidRPr="00A619F3" w:rsidTr="00691664">
        <w:trPr>
          <w:trHeight w:val="306"/>
        </w:trPr>
        <w:tc>
          <w:tcPr>
            <w:tcW w:w="2625" w:type="dxa"/>
          </w:tcPr>
          <w:p w:rsidR="00F2174C" w:rsidRPr="00A619F3" w:rsidRDefault="00F2174C" w:rsidP="00B77369">
            <w:pPr>
              <w:jc w:val="center"/>
              <w:rPr>
                <w:rFonts w:ascii="Times New Roman" w:hAnsi="Times New Roman" w:cs="Times New Roman"/>
                <w:sz w:val="24"/>
                <w:szCs w:val="24"/>
              </w:rPr>
            </w:pPr>
            <w:r>
              <w:rPr>
                <w:rFonts w:ascii="Times New Roman" w:hAnsi="Times New Roman" w:cs="Times New Roman"/>
                <w:sz w:val="24"/>
                <w:szCs w:val="24"/>
              </w:rPr>
              <w:t>Заочная</w:t>
            </w:r>
            <w:r w:rsidRPr="00A619F3">
              <w:rPr>
                <w:rFonts w:ascii="Times New Roman" w:hAnsi="Times New Roman" w:cs="Times New Roman"/>
                <w:sz w:val="24"/>
                <w:szCs w:val="24"/>
              </w:rPr>
              <w:t xml:space="preserve"> </w:t>
            </w:r>
          </w:p>
        </w:tc>
        <w:tc>
          <w:tcPr>
            <w:tcW w:w="850" w:type="dxa"/>
            <w:vAlign w:val="center"/>
          </w:tcPr>
          <w:p w:rsidR="00F2174C" w:rsidRPr="00A619F3" w:rsidRDefault="00F2174C" w:rsidP="00A36150">
            <w:pPr>
              <w:ind w:left="33"/>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rsidR="00F2174C" w:rsidRPr="00A619F3" w:rsidRDefault="00F2174C" w:rsidP="00A36150">
            <w:pPr>
              <w:jc w:val="center"/>
              <w:rPr>
                <w:rFonts w:ascii="Times New Roman" w:hAnsi="Times New Roman" w:cs="Times New Roman"/>
                <w:sz w:val="24"/>
                <w:szCs w:val="24"/>
              </w:rPr>
            </w:pPr>
            <w:r>
              <w:rPr>
                <w:rFonts w:ascii="Times New Roman" w:hAnsi="Times New Roman" w:cs="Times New Roman"/>
                <w:sz w:val="24"/>
                <w:szCs w:val="24"/>
              </w:rPr>
              <w:t>10</w:t>
            </w:r>
          </w:p>
        </w:tc>
        <w:tc>
          <w:tcPr>
            <w:tcW w:w="1357" w:type="dxa"/>
          </w:tcPr>
          <w:p w:rsidR="00F2174C" w:rsidRDefault="00F2174C" w:rsidP="00B77369">
            <w:pPr>
              <w:jc w:val="center"/>
            </w:pPr>
            <w:r>
              <w:rPr>
                <w:rFonts w:ascii="Times New Roman" w:hAnsi="Times New Roman" w:cs="Times New Roman"/>
                <w:sz w:val="24"/>
                <w:szCs w:val="24"/>
              </w:rPr>
              <w:t>1</w:t>
            </w:r>
            <w:r w:rsidRPr="00B923BD">
              <w:rPr>
                <w:rFonts w:ascii="Times New Roman" w:hAnsi="Times New Roman" w:cs="Times New Roman"/>
                <w:sz w:val="24"/>
                <w:szCs w:val="24"/>
              </w:rPr>
              <w:t xml:space="preserve"> 5/6</w:t>
            </w:r>
          </w:p>
        </w:tc>
        <w:tc>
          <w:tcPr>
            <w:tcW w:w="1053" w:type="dxa"/>
          </w:tcPr>
          <w:p w:rsidR="00F2174C" w:rsidRPr="00A619F3" w:rsidRDefault="00F2174C" w:rsidP="00B77369">
            <w:pPr>
              <w:jc w:val="center"/>
              <w:rPr>
                <w:rFonts w:ascii="Times New Roman" w:hAnsi="Times New Roman" w:cs="Times New Roman"/>
                <w:sz w:val="24"/>
                <w:szCs w:val="24"/>
              </w:rPr>
            </w:pPr>
            <w:r>
              <w:rPr>
                <w:rFonts w:ascii="Times New Roman" w:hAnsi="Times New Roman" w:cs="Times New Roman"/>
                <w:sz w:val="24"/>
                <w:szCs w:val="24"/>
              </w:rPr>
              <w:t>108</w:t>
            </w:r>
          </w:p>
        </w:tc>
        <w:tc>
          <w:tcPr>
            <w:tcW w:w="567" w:type="dxa"/>
          </w:tcPr>
          <w:p w:rsidR="00F2174C" w:rsidRPr="00A619F3" w:rsidRDefault="00F2174C" w:rsidP="00B77369">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2174C" w:rsidRDefault="00F2174C" w:rsidP="00B77369">
            <w:pPr>
              <w:jc w:val="center"/>
              <w:rPr>
                <w:rFonts w:ascii="Times New Roman" w:hAnsi="Times New Roman" w:cs="Times New Roman"/>
                <w:sz w:val="24"/>
                <w:szCs w:val="24"/>
              </w:rPr>
            </w:pPr>
            <w:r>
              <w:rPr>
                <w:rFonts w:ascii="Times New Roman" w:hAnsi="Times New Roman" w:cs="Times New Roman"/>
                <w:sz w:val="24"/>
                <w:szCs w:val="24"/>
              </w:rPr>
              <w:t>зачет</w:t>
            </w:r>
          </w:p>
          <w:p w:rsidR="008903EB" w:rsidRDefault="008903EB" w:rsidP="00B77369">
            <w:pPr>
              <w:jc w:val="center"/>
              <w:rPr>
                <w:rFonts w:ascii="Times New Roman" w:hAnsi="Times New Roman" w:cs="Times New Roman"/>
                <w:sz w:val="24"/>
                <w:szCs w:val="24"/>
              </w:rPr>
            </w:pPr>
          </w:p>
        </w:tc>
      </w:tr>
    </w:tbl>
    <w:p w:rsidR="00A36150" w:rsidRDefault="00A36150" w:rsidP="00FB4C45">
      <w:pPr>
        <w:ind w:firstLine="510"/>
        <w:jc w:val="center"/>
        <w:rPr>
          <w:rFonts w:ascii="Times New Roman" w:hAnsi="Times New Roman" w:cs="Times New Roman"/>
          <w:b/>
          <w:bCs/>
          <w:sz w:val="24"/>
          <w:szCs w:val="24"/>
        </w:rPr>
      </w:pPr>
    </w:p>
    <w:p w:rsidR="005A6016" w:rsidRDefault="005A6016" w:rsidP="00FB4C45">
      <w:pPr>
        <w:ind w:firstLine="510"/>
        <w:jc w:val="center"/>
        <w:rPr>
          <w:rFonts w:ascii="Times New Roman" w:hAnsi="Times New Roman" w:cs="Times New Roman"/>
          <w:b/>
          <w:bCs/>
          <w:sz w:val="24"/>
          <w:szCs w:val="24"/>
        </w:rPr>
      </w:pPr>
    </w:p>
    <w:p w:rsidR="0020109D" w:rsidRPr="00F8626F" w:rsidRDefault="0020109D" w:rsidP="00FB2DFE">
      <w:pPr>
        <w:pStyle w:val="1"/>
        <w:numPr>
          <w:ilvl w:val="0"/>
          <w:numId w:val="7"/>
        </w:numPr>
        <w:tabs>
          <w:tab w:val="clear" w:pos="1160"/>
          <w:tab w:val="num" w:pos="0"/>
        </w:tabs>
        <w:ind w:left="0" w:firstLine="0"/>
        <w:jc w:val="center"/>
        <w:rPr>
          <w:rFonts w:ascii="Times New Roman" w:hAnsi="Times New Roman" w:cs="Times New Roman"/>
          <w:sz w:val="24"/>
          <w:szCs w:val="24"/>
        </w:rPr>
      </w:pPr>
      <w:bookmarkStart w:id="8" w:name="_Toc433192262"/>
      <w:r w:rsidRPr="00F8626F">
        <w:rPr>
          <w:rFonts w:ascii="Times New Roman" w:hAnsi="Times New Roman" w:cs="Times New Roman"/>
          <w:sz w:val="24"/>
          <w:szCs w:val="24"/>
        </w:rPr>
        <w:t>СОДЕРЖАНИЕ ПРАКТИКИ</w:t>
      </w:r>
      <w:bookmarkEnd w:id="8"/>
    </w:p>
    <w:p w:rsidR="005A6016" w:rsidRDefault="005A6016" w:rsidP="00677F83">
      <w:pPr>
        <w:widowControl/>
        <w:tabs>
          <w:tab w:val="num" w:pos="0"/>
        </w:tabs>
        <w:jc w:val="center"/>
        <w:rPr>
          <w:rFonts w:ascii="Times New Roman" w:hAnsi="Times New Roman" w:cs="Times New Roman"/>
          <w:b/>
          <w:bCs/>
          <w:sz w:val="24"/>
          <w:szCs w:val="24"/>
        </w:rPr>
      </w:pPr>
    </w:p>
    <w:p w:rsidR="0020109D" w:rsidRPr="00F8626F" w:rsidRDefault="0020109D" w:rsidP="00677F83">
      <w:pPr>
        <w:widowControl/>
        <w:tabs>
          <w:tab w:val="num" w:pos="0"/>
        </w:tabs>
        <w:jc w:val="center"/>
        <w:rPr>
          <w:rFonts w:ascii="Times New Roman" w:hAnsi="Times New Roman" w:cs="Times New Roman"/>
          <w:b/>
          <w:bCs/>
          <w:sz w:val="24"/>
          <w:szCs w:val="24"/>
        </w:rPr>
      </w:pPr>
      <w:r w:rsidRPr="00F8626F">
        <w:rPr>
          <w:rFonts w:ascii="Times New Roman" w:hAnsi="Times New Roman" w:cs="Times New Roman"/>
          <w:b/>
          <w:bCs/>
          <w:sz w:val="24"/>
          <w:szCs w:val="24"/>
        </w:rPr>
        <w:t xml:space="preserve">5.1 Место и время проведения </w:t>
      </w:r>
      <w:r w:rsidR="0021424C" w:rsidRPr="00F8626F">
        <w:rPr>
          <w:rFonts w:ascii="Times New Roman" w:hAnsi="Times New Roman" w:cs="Times New Roman"/>
          <w:b/>
          <w:bCs/>
          <w:sz w:val="24"/>
          <w:szCs w:val="24"/>
        </w:rPr>
        <w:t>преддипломной</w:t>
      </w:r>
      <w:r w:rsidRPr="00F8626F">
        <w:rPr>
          <w:rFonts w:ascii="Times New Roman" w:hAnsi="Times New Roman" w:cs="Times New Roman"/>
          <w:b/>
          <w:bCs/>
          <w:sz w:val="24"/>
          <w:szCs w:val="24"/>
        </w:rPr>
        <w:t xml:space="preserve"> практики</w:t>
      </w:r>
    </w:p>
    <w:p w:rsidR="0020109D" w:rsidRPr="00F8626F" w:rsidRDefault="0020109D" w:rsidP="0013761E">
      <w:pPr>
        <w:pStyle w:val="af2"/>
        <w:spacing w:after="0"/>
        <w:ind w:left="0" w:firstLine="697"/>
        <w:jc w:val="both"/>
        <w:rPr>
          <w:rFonts w:ascii="Times New Roman" w:hAnsi="Times New Roman" w:cs="Times New Roman"/>
          <w:sz w:val="24"/>
          <w:szCs w:val="24"/>
        </w:rPr>
      </w:pPr>
      <w:r w:rsidRPr="00F8626F">
        <w:rPr>
          <w:rFonts w:ascii="Times New Roman" w:hAnsi="Times New Roman" w:cs="Times New Roman"/>
          <w:i/>
          <w:iCs/>
          <w:sz w:val="24"/>
          <w:szCs w:val="24"/>
        </w:rPr>
        <w:t>Место про</w:t>
      </w:r>
      <w:r w:rsidR="00386FC3" w:rsidRPr="00F8626F">
        <w:rPr>
          <w:rFonts w:ascii="Times New Roman" w:hAnsi="Times New Roman" w:cs="Times New Roman"/>
          <w:i/>
          <w:iCs/>
          <w:sz w:val="24"/>
          <w:szCs w:val="24"/>
        </w:rPr>
        <w:t>хождения</w:t>
      </w:r>
      <w:r w:rsidR="00BA695B">
        <w:rPr>
          <w:rFonts w:ascii="Times New Roman" w:hAnsi="Times New Roman" w:cs="Times New Roman"/>
          <w:i/>
          <w:iCs/>
          <w:sz w:val="24"/>
          <w:szCs w:val="24"/>
        </w:rPr>
        <w:t xml:space="preserve"> </w:t>
      </w:r>
      <w:r w:rsidR="00CF4BDF" w:rsidRPr="00F8626F">
        <w:rPr>
          <w:rFonts w:ascii="Times New Roman" w:hAnsi="Times New Roman" w:cs="Times New Roman"/>
          <w:i/>
          <w:iCs/>
          <w:sz w:val="24"/>
          <w:szCs w:val="24"/>
        </w:rPr>
        <w:t>преддипломной</w:t>
      </w:r>
      <w:r w:rsidRPr="00F8626F">
        <w:rPr>
          <w:rFonts w:ascii="Times New Roman" w:hAnsi="Times New Roman" w:cs="Times New Roman"/>
          <w:i/>
          <w:iCs/>
          <w:sz w:val="24"/>
          <w:szCs w:val="24"/>
        </w:rPr>
        <w:t xml:space="preserve"> практики</w:t>
      </w:r>
      <w:r w:rsidRPr="00F8626F">
        <w:rPr>
          <w:rFonts w:ascii="Times New Roman" w:hAnsi="Times New Roman" w:cs="Times New Roman"/>
          <w:sz w:val="24"/>
          <w:szCs w:val="24"/>
        </w:rPr>
        <w:t xml:space="preserve"> определяется </w:t>
      </w:r>
      <w:r w:rsidR="00090892" w:rsidRPr="00F8626F">
        <w:rPr>
          <w:rFonts w:ascii="Times New Roman" w:hAnsi="Times New Roman" w:cs="Times New Roman"/>
          <w:sz w:val="24"/>
          <w:szCs w:val="24"/>
        </w:rPr>
        <w:t xml:space="preserve">по </w:t>
      </w:r>
      <w:r w:rsidRPr="00F8626F">
        <w:rPr>
          <w:rFonts w:ascii="Times New Roman" w:hAnsi="Times New Roman" w:cs="Times New Roman"/>
          <w:sz w:val="24"/>
          <w:szCs w:val="24"/>
        </w:rPr>
        <w:t xml:space="preserve">каждому студенту в индивидуальном порядке. </w:t>
      </w:r>
    </w:p>
    <w:p w:rsidR="0020109D" w:rsidRPr="00F8626F" w:rsidRDefault="00D44272" w:rsidP="00D44272">
      <w:pPr>
        <w:pStyle w:val="af2"/>
        <w:spacing w:after="0"/>
        <w:ind w:left="0" w:firstLine="697"/>
        <w:jc w:val="both"/>
        <w:rPr>
          <w:rFonts w:ascii="Times New Roman" w:hAnsi="Times New Roman" w:cs="Times New Roman"/>
          <w:sz w:val="24"/>
          <w:szCs w:val="24"/>
        </w:rPr>
      </w:pPr>
      <w:r w:rsidRPr="00F8626F">
        <w:rPr>
          <w:rFonts w:ascii="Times New Roman" w:hAnsi="Times New Roman" w:cs="Times New Roman"/>
          <w:i/>
          <w:iCs/>
          <w:sz w:val="24"/>
          <w:szCs w:val="24"/>
        </w:rPr>
        <w:t>Дата</w:t>
      </w:r>
      <w:r w:rsidR="0020109D" w:rsidRPr="00F8626F">
        <w:rPr>
          <w:rFonts w:ascii="Times New Roman" w:hAnsi="Times New Roman" w:cs="Times New Roman"/>
          <w:i/>
          <w:iCs/>
          <w:sz w:val="24"/>
          <w:szCs w:val="24"/>
        </w:rPr>
        <w:t xml:space="preserve"> про</w:t>
      </w:r>
      <w:r w:rsidR="00DB162E" w:rsidRPr="00F8626F">
        <w:rPr>
          <w:rFonts w:ascii="Times New Roman" w:hAnsi="Times New Roman" w:cs="Times New Roman"/>
          <w:i/>
          <w:iCs/>
          <w:sz w:val="24"/>
          <w:szCs w:val="24"/>
        </w:rPr>
        <w:t>хождения</w:t>
      </w:r>
      <w:r w:rsidR="00BA695B">
        <w:rPr>
          <w:rFonts w:ascii="Times New Roman" w:hAnsi="Times New Roman" w:cs="Times New Roman"/>
          <w:i/>
          <w:iCs/>
          <w:sz w:val="24"/>
          <w:szCs w:val="24"/>
        </w:rPr>
        <w:t xml:space="preserve"> </w:t>
      </w:r>
      <w:r w:rsidR="00CF4BDF" w:rsidRPr="00F8626F">
        <w:rPr>
          <w:rFonts w:ascii="Times New Roman" w:hAnsi="Times New Roman" w:cs="Times New Roman"/>
          <w:i/>
          <w:iCs/>
          <w:sz w:val="24"/>
          <w:szCs w:val="24"/>
        </w:rPr>
        <w:t>преддипломной</w:t>
      </w:r>
      <w:r w:rsidR="0020109D" w:rsidRPr="00F8626F">
        <w:rPr>
          <w:rFonts w:ascii="Times New Roman" w:hAnsi="Times New Roman" w:cs="Times New Roman"/>
          <w:i/>
          <w:iCs/>
          <w:sz w:val="24"/>
          <w:szCs w:val="24"/>
        </w:rPr>
        <w:t xml:space="preserve"> практики</w:t>
      </w:r>
      <w:r w:rsidR="0020109D" w:rsidRPr="00F8626F">
        <w:rPr>
          <w:rFonts w:ascii="Times New Roman" w:hAnsi="Times New Roman" w:cs="Times New Roman"/>
          <w:sz w:val="24"/>
          <w:szCs w:val="24"/>
        </w:rPr>
        <w:t xml:space="preserve"> устанавливается в соответствии с учебным планом</w:t>
      </w:r>
      <w:r w:rsidR="00DB162E" w:rsidRPr="00F8626F">
        <w:rPr>
          <w:rFonts w:ascii="Times New Roman" w:hAnsi="Times New Roman" w:cs="Times New Roman"/>
          <w:sz w:val="24"/>
          <w:szCs w:val="24"/>
        </w:rPr>
        <w:t>, календарным графиком учебного процесса</w:t>
      </w:r>
      <w:r w:rsidR="0020109D" w:rsidRPr="00F8626F">
        <w:rPr>
          <w:rFonts w:ascii="Times New Roman" w:hAnsi="Times New Roman" w:cs="Times New Roman"/>
          <w:sz w:val="24"/>
          <w:szCs w:val="24"/>
        </w:rPr>
        <w:t>.</w:t>
      </w:r>
    </w:p>
    <w:p w:rsidR="0020109D" w:rsidRPr="00F8626F" w:rsidRDefault="0020109D" w:rsidP="008560D2">
      <w:pPr>
        <w:widowControl/>
        <w:ind w:firstLine="720"/>
        <w:jc w:val="both"/>
        <w:rPr>
          <w:rFonts w:ascii="Times New Roman" w:hAnsi="Times New Roman" w:cs="Times New Roman"/>
          <w:sz w:val="24"/>
          <w:szCs w:val="24"/>
        </w:rPr>
      </w:pPr>
      <w:r w:rsidRPr="00F8626F">
        <w:rPr>
          <w:rFonts w:ascii="Times New Roman" w:hAnsi="Times New Roman" w:cs="Times New Roman"/>
          <w:sz w:val="24"/>
          <w:szCs w:val="24"/>
        </w:rPr>
        <w:t xml:space="preserve">Направление на практику оформляется приказом с указанием дат начала и завершения практики </w:t>
      </w:r>
      <w:r w:rsidR="007E0295" w:rsidRPr="00F8626F">
        <w:rPr>
          <w:rFonts w:ascii="Times New Roman" w:hAnsi="Times New Roman" w:cs="Times New Roman"/>
          <w:sz w:val="24"/>
          <w:szCs w:val="24"/>
        </w:rPr>
        <w:t>в зависимости от темы выпускной квалификационной работы</w:t>
      </w:r>
      <w:r w:rsidRPr="00F8626F">
        <w:rPr>
          <w:rFonts w:ascii="Times New Roman" w:hAnsi="Times New Roman" w:cs="Times New Roman"/>
          <w:sz w:val="24"/>
          <w:szCs w:val="24"/>
        </w:rPr>
        <w:t xml:space="preserve">.  </w:t>
      </w:r>
    </w:p>
    <w:p w:rsidR="00BA695B" w:rsidRDefault="00BA695B" w:rsidP="00386FC3">
      <w:pPr>
        <w:widowControl/>
        <w:jc w:val="center"/>
        <w:rPr>
          <w:rFonts w:ascii="Times New Roman" w:hAnsi="Times New Roman" w:cs="Times New Roman"/>
          <w:b/>
          <w:i/>
          <w:sz w:val="24"/>
          <w:szCs w:val="24"/>
          <w:u w:val="single"/>
        </w:rPr>
      </w:pPr>
    </w:p>
    <w:p w:rsidR="0020109D" w:rsidRDefault="00386FC3" w:rsidP="00386FC3">
      <w:pPr>
        <w:widowControl/>
        <w:jc w:val="center"/>
        <w:rPr>
          <w:rFonts w:ascii="Times New Roman" w:hAnsi="Times New Roman" w:cs="Times New Roman"/>
          <w:b/>
          <w:i/>
          <w:sz w:val="24"/>
          <w:szCs w:val="24"/>
          <w:u w:val="single"/>
        </w:rPr>
      </w:pPr>
      <w:r w:rsidRPr="00F8626F">
        <w:rPr>
          <w:rFonts w:ascii="Times New Roman" w:hAnsi="Times New Roman" w:cs="Times New Roman"/>
          <w:b/>
          <w:i/>
          <w:sz w:val="24"/>
          <w:szCs w:val="24"/>
          <w:u w:val="single"/>
        </w:rPr>
        <w:t xml:space="preserve">Базы </w:t>
      </w:r>
      <w:r w:rsidR="00CF4BDF" w:rsidRPr="00F8626F">
        <w:rPr>
          <w:rFonts w:ascii="Times New Roman" w:hAnsi="Times New Roman" w:cs="Times New Roman"/>
          <w:b/>
          <w:i/>
          <w:sz w:val="24"/>
          <w:szCs w:val="24"/>
          <w:u w:val="single"/>
        </w:rPr>
        <w:t>преддипломной</w:t>
      </w:r>
      <w:r w:rsidRPr="00F8626F">
        <w:rPr>
          <w:rFonts w:ascii="Times New Roman" w:hAnsi="Times New Roman" w:cs="Times New Roman"/>
          <w:b/>
          <w:i/>
          <w:sz w:val="24"/>
          <w:szCs w:val="24"/>
          <w:u w:val="single"/>
        </w:rPr>
        <w:t xml:space="preserve"> практики</w:t>
      </w:r>
    </w:p>
    <w:p w:rsidR="005A6016" w:rsidRDefault="005A6016" w:rsidP="00386FC3">
      <w:pPr>
        <w:widowControl/>
        <w:jc w:val="center"/>
        <w:rPr>
          <w:rFonts w:ascii="Times New Roman" w:hAnsi="Times New Roman" w:cs="Times New Roman"/>
          <w:b/>
          <w:i/>
          <w:sz w:val="24"/>
          <w:szCs w:val="24"/>
          <w:u w:val="single"/>
        </w:rPr>
      </w:pPr>
    </w:p>
    <w:p w:rsidR="005A6016" w:rsidRPr="005A6016" w:rsidRDefault="005A6016" w:rsidP="00FB2DFE">
      <w:pPr>
        <w:pStyle w:val="af"/>
        <w:numPr>
          <w:ilvl w:val="0"/>
          <w:numId w:val="22"/>
        </w:numPr>
        <w:ind w:left="0" w:firstLine="709"/>
        <w:contextualSpacing/>
        <w:rPr>
          <w:rFonts w:ascii="Times New Roman" w:hAnsi="Times New Roman"/>
          <w:sz w:val="24"/>
          <w:szCs w:val="24"/>
        </w:rPr>
      </w:pPr>
      <w:r w:rsidRPr="005A6016">
        <w:rPr>
          <w:rFonts w:ascii="Times New Roman" w:hAnsi="Times New Roman"/>
          <w:sz w:val="24"/>
          <w:szCs w:val="24"/>
        </w:rPr>
        <w:t>Органы государственной власти Российской Федерации.</w:t>
      </w:r>
    </w:p>
    <w:p w:rsidR="005A6016" w:rsidRPr="005A6016" w:rsidRDefault="005A6016" w:rsidP="00FB2DFE">
      <w:pPr>
        <w:pStyle w:val="af"/>
        <w:numPr>
          <w:ilvl w:val="0"/>
          <w:numId w:val="22"/>
        </w:numPr>
        <w:ind w:left="0" w:firstLine="709"/>
        <w:contextualSpacing/>
        <w:rPr>
          <w:rFonts w:ascii="Times New Roman" w:hAnsi="Times New Roman"/>
          <w:sz w:val="24"/>
          <w:szCs w:val="24"/>
        </w:rPr>
      </w:pPr>
      <w:r w:rsidRPr="005A6016">
        <w:rPr>
          <w:rFonts w:ascii="Times New Roman" w:hAnsi="Times New Roman"/>
          <w:sz w:val="24"/>
          <w:szCs w:val="24"/>
        </w:rPr>
        <w:t>Органы государственной власти субъектов Российской Федерации.</w:t>
      </w:r>
    </w:p>
    <w:p w:rsidR="005A6016" w:rsidRPr="005A6016" w:rsidRDefault="005A6016" w:rsidP="00FB2DFE">
      <w:pPr>
        <w:pStyle w:val="af"/>
        <w:numPr>
          <w:ilvl w:val="0"/>
          <w:numId w:val="22"/>
        </w:numPr>
        <w:ind w:left="0" w:firstLine="709"/>
        <w:contextualSpacing/>
        <w:rPr>
          <w:rFonts w:ascii="Times New Roman" w:hAnsi="Times New Roman"/>
          <w:sz w:val="24"/>
          <w:szCs w:val="24"/>
        </w:rPr>
      </w:pPr>
      <w:r w:rsidRPr="005A6016">
        <w:rPr>
          <w:rFonts w:ascii="Times New Roman" w:hAnsi="Times New Roman"/>
          <w:sz w:val="24"/>
          <w:szCs w:val="24"/>
        </w:rPr>
        <w:t>Органы местного самоуправления.</w:t>
      </w:r>
    </w:p>
    <w:p w:rsidR="005A6016" w:rsidRPr="005A6016" w:rsidRDefault="005A6016" w:rsidP="00FB2DFE">
      <w:pPr>
        <w:pStyle w:val="af"/>
        <w:numPr>
          <w:ilvl w:val="0"/>
          <w:numId w:val="22"/>
        </w:numPr>
        <w:ind w:left="0" w:firstLine="709"/>
        <w:contextualSpacing/>
        <w:rPr>
          <w:rFonts w:ascii="Times New Roman" w:hAnsi="Times New Roman"/>
          <w:sz w:val="24"/>
          <w:szCs w:val="24"/>
        </w:rPr>
      </w:pPr>
      <w:r w:rsidRPr="005A6016">
        <w:rPr>
          <w:rFonts w:ascii="Times New Roman" w:hAnsi="Times New Roman"/>
          <w:sz w:val="24"/>
          <w:szCs w:val="24"/>
        </w:rPr>
        <w:t>Государственные и муниципальные унитарные предприятия и учреждения.</w:t>
      </w:r>
    </w:p>
    <w:p w:rsidR="005A6016" w:rsidRPr="005A6016" w:rsidRDefault="005A6016" w:rsidP="00FB2DFE">
      <w:pPr>
        <w:pStyle w:val="af"/>
        <w:numPr>
          <w:ilvl w:val="0"/>
          <w:numId w:val="22"/>
        </w:numPr>
        <w:ind w:left="0" w:firstLine="709"/>
        <w:contextualSpacing/>
        <w:rPr>
          <w:rFonts w:ascii="Times New Roman" w:hAnsi="Times New Roman"/>
          <w:sz w:val="24"/>
          <w:szCs w:val="24"/>
        </w:rPr>
      </w:pPr>
      <w:r w:rsidRPr="005A6016">
        <w:rPr>
          <w:rFonts w:ascii="Times New Roman" w:hAnsi="Times New Roman"/>
          <w:sz w:val="24"/>
          <w:szCs w:val="24"/>
        </w:rPr>
        <w:t>Международные организации.</w:t>
      </w:r>
    </w:p>
    <w:p w:rsidR="005A6016" w:rsidRDefault="005A6016" w:rsidP="00386FC3">
      <w:pPr>
        <w:widowControl/>
        <w:jc w:val="center"/>
        <w:rPr>
          <w:rFonts w:ascii="Times New Roman" w:hAnsi="Times New Roman" w:cs="Times New Roman"/>
          <w:b/>
          <w:i/>
          <w:sz w:val="24"/>
          <w:szCs w:val="24"/>
          <w:u w:val="single"/>
        </w:rPr>
      </w:pPr>
    </w:p>
    <w:p w:rsidR="005A6016" w:rsidRDefault="005A6016" w:rsidP="00386FC3">
      <w:pPr>
        <w:widowControl/>
        <w:jc w:val="center"/>
        <w:rPr>
          <w:rFonts w:ascii="Times New Roman" w:hAnsi="Times New Roman" w:cs="Times New Roman"/>
          <w:b/>
          <w:i/>
          <w:sz w:val="24"/>
          <w:szCs w:val="24"/>
          <w:u w:val="single"/>
        </w:rPr>
      </w:pPr>
    </w:p>
    <w:p w:rsidR="005A6016" w:rsidRDefault="005A6016" w:rsidP="00386FC3">
      <w:pPr>
        <w:widowControl/>
        <w:jc w:val="center"/>
        <w:rPr>
          <w:rFonts w:ascii="Times New Roman" w:hAnsi="Times New Roman" w:cs="Times New Roman"/>
          <w:b/>
          <w:i/>
          <w:sz w:val="24"/>
          <w:szCs w:val="24"/>
          <w:u w:val="single"/>
        </w:rPr>
      </w:pPr>
    </w:p>
    <w:p w:rsidR="005A6016" w:rsidRDefault="005A6016" w:rsidP="00386FC3">
      <w:pPr>
        <w:widowControl/>
        <w:jc w:val="center"/>
        <w:rPr>
          <w:rFonts w:ascii="Times New Roman" w:hAnsi="Times New Roman" w:cs="Times New Roman"/>
          <w:b/>
          <w:i/>
          <w:sz w:val="24"/>
          <w:szCs w:val="24"/>
          <w:u w:val="single"/>
        </w:rPr>
      </w:pPr>
    </w:p>
    <w:p w:rsidR="0020109D" w:rsidRDefault="0020109D" w:rsidP="00FB2DFE">
      <w:pPr>
        <w:widowControl/>
        <w:numPr>
          <w:ilvl w:val="1"/>
          <w:numId w:val="22"/>
        </w:numPr>
        <w:jc w:val="center"/>
        <w:rPr>
          <w:rFonts w:ascii="Times New Roman" w:hAnsi="Times New Roman" w:cs="Times New Roman"/>
          <w:b/>
          <w:bCs/>
          <w:sz w:val="24"/>
          <w:szCs w:val="24"/>
        </w:rPr>
      </w:pPr>
      <w:r w:rsidRPr="00F8626F">
        <w:rPr>
          <w:rFonts w:ascii="Times New Roman" w:hAnsi="Times New Roman" w:cs="Times New Roman"/>
          <w:b/>
          <w:bCs/>
          <w:sz w:val="24"/>
          <w:szCs w:val="24"/>
        </w:rPr>
        <w:lastRenderedPageBreak/>
        <w:t xml:space="preserve">Структура и содержание </w:t>
      </w:r>
      <w:r w:rsidR="00CF4BDF" w:rsidRPr="00F8626F">
        <w:rPr>
          <w:rFonts w:ascii="Times New Roman" w:hAnsi="Times New Roman" w:cs="Times New Roman"/>
          <w:b/>
          <w:bCs/>
          <w:sz w:val="24"/>
          <w:szCs w:val="24"/>
        </w:rPr>
        <w:t>преддипломной</w:t>
      </w:r>
      <w:r w:rsidR="00BA695B">
        <w:rPr>
          <w:rFonts w:ascii="Times New Roman" w:hAnsi="Times New Roman" w:cs="Times New Roman"/>
          <w:b/>
          <w:bCs/>
          <w:sz w:val="24"/>
          <w:szCs w:val="24"/>
        </w:rPr>
        <w:t xml:space="preserve"> </w:t>
      </w:r>
      <w:r w:rsidRPr="00F8626F">
        <w:rPr>
          <w:rFonts w:ascii="Times New Roman" w:hAnsi="Times New Roman" w:cs="Times New Roman"/>
          <w:b/>
          <w:bCs/>
          <w:sz w:val="24"/>
          <w:szCs w:val="24"/>
        </w:rPr>
        <w:t>практики</w:t>
      </w:r>
    </w:p>
    <w:p w:rsidR="005A6016" w:rsidRDefault="005A6016" w:rsidP="005A6016">
      <w:pPr>
        <w:widowControl/>
        <w:jc w:val="center"/>
        <w:rPr>
          <w:rFonts w:ascii="Times New Roman" w:hAnsi="Times New Roman" w:cs="Times New Roman"/>
          <w:b/>
          <w:bCs/>
          <w:sz w:val="24"/>
          <w:szCs w:val="24"/>
        </w:rPr>
      </w:pPr>
    </w:p>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18"/>
        <w:gridCol w:w="10"/>
        <w:gridCol w:w="2313"/>
        <w:gridCol w:w="593"/>
        <w:gridCol w:w="900"/>
        <w:gridCol w:w="1080"/>
        <w:gridCol w:w="1080"/>
        <w:gridCol w:w="847"/>
        <w:gridCol w:w="1763"/>
        <w:gridCol w:w="800"/>
      </w:tblGrid>
      <w:tr w:rsidR="00585169" w:rsidRPr="00727806" w:rsidTr="00585169">
        <w:trPr>
          <w:tblHeader/>
        </w:trPr>
        <w:tc>
          <w:tcPr>
            <w:tcW w:w="700" w:type="dxa"/>
            <w:gridSpan w:val="2"/>
            <w:vMerge w:val="restart"/>
            <w:shd w:val="clear" w:color="auto" w:fill="F2F2F2"/>
          </w:tcPr>
          <w:p w:rsidR="00585169" w:rsidRPr="00727806" w:rsidRDefault="00585169" w:rsidP="00CE4CE8">
            <w:pPr>
              <w:jc w:val="center"/>
              <w:rPr>
                <w:rFonts w:ascii="Times New Roman" w:hAnsi="Times New Roman" w:cs="Times New Roman"/>
              </w:rPr>
            </w:pPr>
            <w:r w:rsidRPr="00727806">
              <w:rPr>
                <w:rFonts w:ascii="Times New Roman" w:hAnsi="Times New Roman" w:cs="Times New Roman"/>
                <w:b/>
                <w:bCs/>
              </w:rPr>
              <w:t>№ п/п</w:t>
            </w:r>
          </w:p>
        </w:tc>
        <w:tc>
          <w:tcPr>
            <w:tcW w:w="2323" w:type="dxa"/>
            <w:gridSpan w:val="2"/>
            <w:vMerge w:val="restart"/>
            <w:shd w:val="clear" w:color="auto" w:fill="F2F2F2"/>
          </w:tcPr>
          <w:p w:rsidR="00585169" w:rsidRPr="00727806" w:rsidRDefault="00585169" w:rsidP="00CE4CE8">
            <w:pPr>
              <w:jc w:val="center"/>
              <w:rPr>
                <w:rFonts w:ascii="Times New Roman" w:hAnsi="Times New Roman" w:cs="Times New Roman"/>
                <w:b/>
                <w:bCs/>
              </w:rPr>
            </w:pPr>
            <w:r w:rsidRPr="00727806">
              <w:rPr>
                <w:rFonts w:ascii="Times New Roman" w:hAnsi="Times New Roman" w:cs="Times New Roman"/>
                <w:b/>
                <w:bCs/>
              </w:rPr>
              <w:t>Разделы (этапы) практики</w:t>
            </w:r>
          </w:p>
        </w:tc>
        <w:tc>
          <w:tcPr>
            <w:tcW w:w="4500" w:type="dxa"/>
            <w:gridSpan w:val="5"/>
            <w:shd w:val="clear" w:color="auto" w:fill="F2F2F2"/>
          </w:tcPr>
          <w:p w:rsidR="00585169" w:rsidRPr="00727806" w:rsidRDefault="00585169" w:rsidP="00CE4CE8">
            <w:pPr>
              <w:jc w:val="center"/>
              <w:rPr>
                <w:rFonts w:ascii="Times New Roman" w:hAnsi="Times New Roman" w:cs="Times New Roman"/>
              </w:rPr>
            </w:pPr>
            <w:r w:rsidRPr="00727806">
              <w:rPr>
                <w:rFonts w:ascii="Times New Roman" w:hAnsi="Times New Roman" w:cs="Times New Roman"/>
                <w:b/>
                <w:bCs/>
                <w:spacing w:val="-4"/>
              </w:rPr>
              <w:t xml:space="preserve">Виды работ на практике, включая самостоятельную работу студентов и </w:t>
            </w:r>
            <w:r w:rsidRPr="00727806">
              <w:rPr>
                <w:rFonts w:ascii="Times New Roman" w:hAnsi="Times New Roman" w:cs="Times New Roman"/>
                <w:b/>
                <w:bCs/>
              </w:rPr>
              <w:t>трудоемкость (в часах)</w:t>
            </w:r>
          </w:p>
        </w:tc>
        <w:tc>
          <w:tcPr>
            <w:tcW w:w="1763" w:type="dxa"/>
            <w:vMerge w:val="restart"/>
            <w:shd w:val="clear" w:color="auto" w:fill="F2F2F2"/>
          </w:tcPr>
          <w:p w:rsidR="00585169" w:rsidRPr="00727806" w:rsidRDefault="00585169" w:rsidP="00CE4CE8">
            <w:pPr>
              <w:jc w:val="center"/>
              <w:rPr>
                <w:rFonts w:ascii="Times New Roman" w:hAnsi="Times New Roman" w:cs="Times New Roman"/>
                <w:b/>
                <w:bCs/>
              </w:rPr>
            </w:pPr>
            <w:r w:rsidRPr="00727806">
              <w:rPr>
                <w:rFonts w:ascii="Times New Roman" w:hAnsi="Times New Roman" w:cs="Times New Roman"/>
                <w:b/>
                <w:bCs/>
              </w:rPr>
              <w:t>Формы текущего контроля</w:t>
            </w:r>
          </w:p>
        </w:tc>
        <w:tc>
          <w:tcPr>
            <w:tcW w:w="800" w:type="dxa"/>
            <w:vMerge w:val="restart"/>
            <w:shd w:val="clear" w:color="auto" w:fill="F2F2F2"/>
            <w:textDirection w:val="btLr"/>
          </w:tcPr>
          <w:p w:rsidR="00585169" w:rsidRPr="00727806" w:rsidRDefault="00585169" w:rsidP="00CE4CE8">
            <w:pPr>
              <w:jc w:val="center"/>
              <w:rPr>
                <w:rFonts w:ascii="Times New Roman" w:hAnsi="Times New Roman" w:cs="Times New Roman"/>
                <w:b/>
                <w:bCs/>
              </w:rPr>
            </w:pPr>
            <w:r w:rsidRPr="00727806">
              <w:rPr>
                <w:rFonts w:ascii="Times New Roman" w:hAnsi="Times New Roman" w:cs="Times New Roman"/>
                <w:b/>
                <w:bCs/>
              </w:rPr>
              <w:t>Реализуемые</w:t>
            </w:r>
          </w:p>
          <w:p w:rsidR="00585169" w:rsidRPr="00727806" w:rsidRDefault="00585169" w:rsidP="00CE4CE8">
            <w:pPr>
              <w:jc w:val="center"/>
              <w:rPr>
                <w:rFonts w:ascii="Times New Roman" w:hAnsi="Times New Roman" w:cs="Times New Roman"/>
                <w:b/>
                <w:bCs/>
              </w:rPr>
            </w:pPr>
            <w:r w:rsidRPr="00727806">
              <w:rPr>
                <w:rFonts w:ascii="Times New Roman" w:hAnsi="Times New Roman" w:cs="Times New Roman"/>
                <w:b/>
                <w:bCs/>
              </w:rPr>
              <w:t>компетенции</w:t>
            </w:r>
          </w:p>
        </w:tc>
      </w:tr>
      <w:tr w:rsidR="00585169" w:rsidRPr="00727806" w:rsidTr="00585169">
        <w:trPr>
          <w:cantSplit/>
          <w:trHeight w:val="1134"/>
          <w:tblHeader/>
        </w:trPr>
        <w:tc>
          <w:tcPr>
            <w:tcW w:w="700" w:type="dxa"/>
            <w:gridSpan w:val="2"/>
            <w:vMerge/>
            <w:shd w:val="clear" w:color="auto" w:fill="F2F2F2"/>
          </w:tcPr>
          <w:p w:rsidR="00585169" w:rsidRPr="00727806" w:rsidRDefault="00585169" w:rsidP="00CE4CE8">
            <w:pPr>
              <w:jc w:val="both"/>
              <w:rPr>
                <w:rFonts w:ascii="Times New Roman" w:hAnsi="Times New Roman" w:cs="Times New Roman"/>
              </w:rPr>
            </w:pPr>
          </w:p>
        </w:tc>
        <w:tc>
          <w:tcPr>
            <w:tcW w:w="2323" w:type="dxa"/>
            <w:gridSpan w:val="2"/>
            <w:vMerge/>
            <w:shd w:val="clear" w:color="auto" w:fill="F2F2F2"/>
          </w:tcPr>
          <w:p w:rsidR="00585169" w:rsidRPr="00727806" w:rsidRDefault="00585169" w:rsidP="00CE4CE8">
            <w:pPr>
              <w:jc w:val="both"/>
              <w:rPr>
                <w:rFonts w:ascii="Times New Roman" w:hAnsi="Times New Roman" w:cs="Times New Roman"/>
              </w:rPr>
            </w:pPr>
          </w:p>
        </w:tc>
        <w:tc>
          <w:tcPr>
            <w:tcW w:w="593" w:type="dxa"/>
            <w:shd w:val="clear" w:color="auto" w:fill="F2F2F2"/>
          </w:tcPr>
          <w:p w:rsidR="00585169" w:rsidRPr="00585169" w:rsidRDefault="00585169" w:rsidP="00585169">
            <w:pPr>
              <w:ind w:left="-82" w:right="-46"/>
              <w:jc w:val="center"/>
              <w:rPr>
                <w:rFonts w:ascii="Times New Roman" w:hAnsi="Times New Roman" w:cs="Times New Roman"/>
                <w:b/>
                <w:bCs/>
                <w:sz w:val="18"/>
                <w:szCs w:val="18"/>
              </w:rPr>
            </w:pPr>
            <w:r w:rsidRPr="00585169">
              <w:rPr>
                <w:rFonts w:ascii="Times New Roman" w:hAnsi="Times New Roman" w:cs="Times New Roman"/>
                <w:b/>
                <w:bCs/>
                <w:sz w:val="18"/>
                <w:szCs w:val="18"/>
              </w:rPr>
              <w:t>Лек-ции, бесе-ды, инст-рук-таж</w:t>
            </w:r>
          </w:p>
        </w:tc>
        <w:tc>
          <w:tcPr>
            <w:tcW w:w="900" w:type="dxa"/>
            <w:shd w:val="clear" w:color="auto" w:fill="F2F2F2"/>
          </w:tcPr>
          <w:p w:rsidR="00585169" w:rsidRPr="00585169" w:rsidRDefault="00585169" w:rsidP="00585169">
            <w:pPr>
              <w:ind w:left="-82" w:right="-46"/>
              <w:jc w:val="center"/>
              <w:rPr>
                <w:rFonts w:ascii="Times New Roman" w:hAnsi="Times New Roman" w:cs="Times New Roman"/>
                <w:b/>
                <w:bCs/>
                <w:sz w:val="18"/>
                <w:szCs w:val="18"/>
              </w:rPr>
            </w:pPr>
            <w:r w:rsidRPr="00585169">
              <w:rPr>
                <w:rFonts w:ascii="Times New Roman" w:hAnsi="Times New Roman" w:cs="Times New Roman"/>
                <w:b/>
                <w:bCs/>
                <w:sz w:val="18"/>
                <w:szCs w:val="18"/>
              </w:rPr>
              <w:t>Работа с библи-отеками, архи-вами, электр. ресур-сами</w:t>
            </w:r>
          </w:p>
        </w:tc>
        <w:tc>
          <w:tcPr>
            <w:tcW w:w="1080" w:type="dxa"/>
            <w:shd w:val="clear" w:color="auto" w:fill="F2F2F2"/>
          </w:tcPr>
          <w:p w:rsidR="00585169" w:rsidRPr="00585169" w:rsidRDefault="00585169" w:rsidP="00585169">
            <w:pPr>
              <w:ind w:left="-82" w:right="-46"/>
              <w:jc w:val="center"/>
              <w:rPr>
                <w:rFonts w:ascii="Times New Roman" w:hAnsi="Times New Roman" w:cs="Times New Roman"/>
                <w:b/>
                <w:bCs/>
                <w:sz w:val="18"/>
                <w:szCs w:val="18"/>
              </w:rPr>
            </w:pPr>
            <w:r w:rsidRPr="00585169">
              <w:rPr>
                <w:rFonts w:ascii="Times New Roman" w:hAnsi="Times New Roman" w:cs="Times New Roman"/>
                <w:b/>
                <w:bCs/>
                <w:sz w:val="18"/>
                <w:szCs w:val="18"/>
              </w:rPr>
              <w:t>Консуль-тации с руково-дителем практи-ки от кафедры</w:t>
            </w:r>
          </w:p>
        </w:tc>
        <w:tc>
          <w:tcPr>
            <w:tcW w:w="1080" w:type="dxa"/>
            <w:shd w:val="clear" w:color="auto" w:fill="F2F2F2"/>
          </w:tcPr>
          <w:p w:rsidR="00585169" w:rsidRPr="00585169" w:rsidRDefault="00585169" w:rsidP="00585169">
            <w:pPr>
              <w:ind w:left="-82" w:right="-46"/>
              <w:jc w:val="center"/>
              <w:rPr>
                <w:rFonts w:ascii="Times New Roman" w:hAnsi="Times New Roman" w:cs="Times New Roman"/>
                <w:b/>
                <w:bCs/>
                <w:sz w:val="18"/>
                <w:szCs w:val="18"/>
              </w:rPr>
            </w:pPr>
            <w:r w:rsidRPr="00585169">
              <w:rPr>
                <w:rFonts w:ascii="Times New Roman" w:hAnsi="Times New Roman" w:cs="Times New Roman"/>
                <w:b/>
                <w:bCs/>
                <w:sz w:val="18"/>
                <w:szCs w:val="18"/>
              </w:rPr>
              <w:t>Консуль-тации с руково-дителем практи-ки от органи-зации</w:t>
            </w:r>
          </w:p>
        </w:tc>
        <w:tc>
          <w:tcPr>
            <w:tcW w:w="847" w:type="dxa"/>
            <w:shd w:val="clear" w:color="auto" w:fill="F2F2F2"/>
          </w:tcPr>
          <w:p w:rsidR="00585169" w:rsidRPr="00585169" w:rsidRDefault="00585169" w:rsidP="00585169">
            <w:pPr>
              <w:ind w:left="-82" w:right="-46"/>
              <w:jc w:val="center"/>
              <w:rPr>
                <w:rFonts w:ascii="Times New Roman" w:hAnsi="Times New Roman" w:cs="Times New Roman"/>
                <w:b/>
                <w:bCs/>
                <w:sz w:val="18"/>
                <w:szCs w:val="18"/>
              </w:rPr>
            </w:pPr>
            <w:r w:rsidRPr="00585169">
              <w:rPr>
                <w:rFonts w:ascii="Times New Roman" w:hAnsi="Times New Roman" w:cs="Times New Roman"/>
                <w:b/>
                <w:bCs/>
                <w:sz w:val="18"/>
                <w:szCs w:val="18"/>
              </w:rPr>
              <w:t>Самосто-ятельная работа студента</w:t>
            </w:r>
          </w:p>
        </w:tc>
        <w:tc>
          <w:tcPr>
            <w:tcW w:w="1763" w:type="dxa"/>
            <w:vMerge/>
            <w:shd w:val="clear" w:color="auto" w:fill="F2F2F2"/>
          </w:tcPr>
          <w:p w:rsidR="00585169" w:rsidRPr="00727806" w:rsidRDefault="00585169" w:rsidP="00CE4CE8">
            <w:pPr>
              <w:jc w:val="both"/>
              <w:rPr>
                <w:rFonts w:ascii="Times New Roman" w:hAnsi="Times New Roman" w:cs="Times New Roman"/>
              </w:rPr>
            </w:pPr>
          </w:p>
        </w:tc>
        <w:tc>
          <w:tcPr>
            <w:tcW w:w="800" w:type="dxa"/>
            <w:vMerge/>
            <w:shd w:val="clear" w:color="auto" w:fill="F2F2F2"/>
          </w:tcPr>
          <w:p w:rsidR="00585169" w:rsidRPr="00727806" w:rsidRDefault="00585169" w:rsidP="00CE4CE8">
            <w:pPr>
              <w:jc w:val="both"/>
              <w:rPr>
                <w:rFonts w:ascii="Times New Roman" w:hAnsi="Times New Roman" w:cs="Times New Roman"/>
              </w:rPr>
            </w:pPr>
          </w:p>
        </w:tc>
      </w:tr>
      <w:tr w:rsidR="00585169" w:rsidRPr="00BA1928" w:rsidTr="00585169">
        <w:tc>
          <w:tcPr>
            <w:tcW w:w="10086" w:type="dxa"/>
            <w:gridSpan w:val="11"/>
            <w:shd w:val="clear" w:color="auto" w:fill="F2F2F2"/>
          </w:tcPr>
          <w:p w:rsidR="00585169" w:rsidRPr="00BA1928" w:rsidRDefault="00585169" w:rsidP="00FB2DFE">
            <w:pPr>
              <w:numPr>
                <w:ilvl w:val="0"/>
                <w:numId w:val="23"/>
              </w:numPr>
              <w:jc w:val="center"/>
              <w:rPr>
                <w:rFonts w:ascii="Times New Roman" w:hAnsi="Times New Roman" w:cs="Times New Roman"/>
                <w:sz w:val="24"/>
                <w:szCs w:val="24"/>
              </w:rPr>
            </w:pPr>
            <w:r w:rsidRPr="00BA1928">
              <w:rPr>
                <w:rFonts w:ascii="Times New Roman" w:hAnsi="Times New Roman" w:cs="Times New Roman"/>
                <w:b/>
                <w:bCs/>
                <w:sz w:val="24"/>
                <w:szCs w:val="24"/>
              </w:rPr>
              <w:t>Подготовительный этап</w:t>
            </w:r>
          </w:p>
        </w:tc>
      </w:tr>
      <w:tr w:rsidR="00585169" w:rsidRPr="00727806" w:rsidTr="00585169">
        <w:tc>
          <w:tcPr>
            <w:tcW w:w="682"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1.1</w:t>
            </w:r>
          </w:p>
        </w:tc>
        <w:tc>
          <w:tcPr>
            <w:tcW w:w="2341" w:type="dxa"/>
            <w:gridSpan w:val="3"/>
          </w:tcPr>
          <w:p w:rsidR="00585169" w:rsidRPr="00727806" w:rsidRDefault="00585169" w:rsidP="00CE4CE8">
            <w:pPr>
              <w:jc w:val="both"/>
              <w:rPr>
                <w:rFonts w:ascii="Times New Roman" w:hAnsi="Times New Roman" w:cs="Times New Roman"/>
              </w:rPr>
            </w:pPr>
            <w:r w:rsidRPr="00727806">
              <w:rPr>
                <w:rFonts w:ascii="Times New Roman" w:hAnsi="Times New Roman" w:cs="Times New Roman"/>
              </w:rPr>
              <w:t>Организация преддипломной практики</w:t>
            </w:r>
          </w:p>
        </w:tc>
        <w:tc>
          <w:tcPr>
            <w:tcW w:w="593" w:type="dxa"/>
          </w:tcPr>
          <w:p w:rsidR="00585169" w:rsidRPr="00727806" w:rsidRDefault="00585169" w:rsidP="00CE4CE8">
            <w:pPr>
              <w:jc w:val="center"/>
              <w:rPr>
                <w:rFonts w:ascii="Times New Roman" w:hAnsi="Times New Roman" w:cs="Times New Roman"/>
              </w:rPr>
            </w:pPr>
            <w:r>
              <w:rPr>
                <w:rFonts w:ascii="Times New Roman" w:hAnsi="Times New Roman" w:cs="Times New Roman"/>
              </w:rPr>
              <w:t>2</w:t>
            </w: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847" w:type="dxa"/>
          </w:tcPr>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jc w:val="both"/>
              <w:rPr>
                <w:rFonts w:ascii="Times New Roman" w:hAnsi="Times New Roman" w:cs="Times New Roman"/>
              </w:rPr>
            </w:pPr>
            <w:r w:rsidRPr="006E5E0D">
              <w:rPr>
                <w:rFonts w:ascii="Times New Roman" w:hAnsi="Times New Roman" w:cs="Times New Roman"/>
              </w:rPr>
              <w:t>Отметка о посещении лекции в дневнике</w:t>
            </w:r>
          </w:p>
        </w:tc>
        <w:tc>
          <w:tcPr>
            <w:tcW w:w="800" w:type="dxa"/>
            <w:vMerge w:val="restart"/>
          </w:tcPr>
          <w:p w:rsidR="00585169" w:rsidRDefault="00585169" w:rsidP="00CE4CE8">
            <w:pPr>
              <w:jc w:val="center"/>
              <w:rPr>
                <w:rFonts w:ascii="Times New Roman" w:hAnsi="Times New Roman" w:cs="Times New Roman"/>
              </w:rPr>
            </w:pPr>
            <w:r>
              <w:rPr>
                <w:rFonts w:ascii="Times New Roman" w:hAnsi="Times New Roman" w:cs="Times New Roman"/>
              </w:rPr>
              <w:t>ОПК</w:t>
            </w:r>
          </w:p>
          <w:p w:rsidR="00585169" w:rsidRDefault="00585169" w:rsidP="00CE4CE8">
            <w:pPr>
              <w:jc w:val="center"/>
              <w:rPr>
                <w:rFonts w:ascii="Times New Roman" w:hAnsi="Times New Roman" w:cs="Times New Roman"/>
              </w:rPr>
            </w:pPr>
            <w:r>
              <w:rPr>
                <w:rFonts w:ascii="Times New Roman" w:hAnsi="Times New Roman" w:cs="Times New Roman"/>
              </w:rPr>
              <w:t>1-6</w:t>
            </w:r>
          </w:p>
          <w:p w:rsidR="00585169" w:rsidRDefault="00585169" w:rsidP="00CE4CE8">
            <w:pPr>
              <w:jc w:val="center"/>
              <w:rPr>
                <w:rFonts w:ascii="Times New Roman" w:hAnsi="Times New Roman" w:cs="Times New Roman"/>
              </w:rPr>
            </w:pPr>
            <w:r>
              <w:rPr>
                <w:rFonts w:ascii="Times New Roman" w:hAnsi="Times New Roman" w:cs="Times New Roman"/>
              </w:rPr>
              <w:t>ПК-</w:t>
            </w:r>
          </w:p>
          <w:p w:rsidR="00585169" w:rsidRDefault="00585169" w:rsidP="00CE4CE8">
            <w:pPr>
              <w:jc w:val="center"/>
              <w:rPr>
                <w:rFonts w:ascii="Times New Roman" w:hAnsi="Times New Roman" w:cs="Times New Roman"/>
              </w:rPr>
            </w:pPr>
            <w:r>
              <w:rPr>
                <w:rFonts w:ascii="Times New Roman" w:hAnsi="Times New Roman" w:cs="Times New Roman"/>
              </w:rPr>
              <w:t>1-4</w:t>
            </w:r>
          </w:p>
          <w:p w:rsidR="00585169" w:rsidRDefault="00585169" w:rsidP="00CE4CE8">
            <w:pPr>
              <w:jc w:val="center"/>
              <w:rPr>
                <w:rFonts w:ascii="Times New Roman" w:hAnsi="Times New Roman" w:cs="Times New Roman"/>
              </w:rPr>
            </w:pPr>
            <w:r>
              <w:rPr>
                <w:rFonts w:ascii="Times New Roman" w:hAnsi="Times New Roman" w:cs="Times New Roman"/>
              </w:rPr>
              <w:t>ПК</w:t>
            </w:r>
          </w:p>
          <w:p w:rsidR="00585169" w:rsidRDefault="00585169" w:rsidP="00CE4CE8">
            <w:pPr>
              <w:jc w:val="center"/>
              <w:rPr>
                <w:rFonts w:ascii="Times New Roman" w:hAnsi="Times New Roman" w:cs="Times New Roman"/>
              </w:rPr>
            </w:pPr>
            <w:r>
              <w:rPr>
                <w:rFonts w:ascii="Times New Roman" w:hAnsi="Times New Roman" w:cs="Times New Roman"/>
              </w:rPr>
              <w:t>9-11</w:t>
            </w:r>
          </w:p>
          <w:p w:rsidR="00585169" w:rsidRDefault="00585169" w:rsidP="00CE4CE8">
            <w:pPr>
              <w:jc w:val="center"/>
              <w:rPr>
                <w:rFonts w:ascii="Times New Roman" w:hAnsi="Times New Roman" w:cs="Times New Roman"/>
              </w:rPr>
            </w:pPr>
            <w:r>
              <w:rPr>
                <w:rFonts w:ascii="Times New Roman" w:hAnsi="Times New Roman" w:cs="Times New Roman"/>
              </w:rPr>
              <w:t>ПК</w:t>
            </w:r>
          </w:p>
          <w:p w:rsidR="00585169" w:rsidRPr="00C142D9" w:rsidRDefault="00585169" w:rsidP="00CE4CE8">
            <w:pPr>
              <w:jc w:val="center"/>
              <w:rPr>
                <w:rFonts w:ascii="Times New Roman" w:hAnsi="Times New Roman" w:cs="Times New Roman"/>
              </w:rPr>
            </w:pPr>
            <w:r>
              <w:rPr>
                <w:rFonts w:ascii="Times New Roman" w:hAnsi="Times New Roman" w:cs="Times New Roman"/>
              </w:rPr>
              <w:t>15-17</w:t>
            </w:r>
          </w:p>
        </w:tc>
      </w:tr>
      <w:tr w:rsidR="00585169" w:rsidRPr="00727806" w:rsidTr="00585169">
        <w:tc>
          <w:tcPr>
            <w:tcW w:w="682"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1.2</w:t>
            </w:r>
          </w:p>
        </w:tc>
        <w:tc>
          <w:tcPr>
            <w:tcW w:w="2341" w:type="dxa"/>
            <w:gridSpan w:val="3"/>
          </w:tcPr>
          <w:p w:rsidR="00585169" w:rsidRPr="00727806" w:rsidRDefault="00585169" w:rsidP="00CE4CE8">
            <w:pPr>
              <w:jc w:val="both"/>
              <w:rPr>
                <w:rFonts w:ascii="Times New Roman" w:hAnsi="Times New Roman" w:cs="Times New Roman"/>
              </w:rPr>
            </w:pPr>
            <w:r w:rsidRPr="00727806">
              <w:rPr>
                <w:rFonts w:ascii="Times New Roman" w:hAnsi="Times New Roman" w:cs="Times New Roman"/>
              </w:rPr>
              <w:t>Подготовка к прохождению преддипломной практики</w:t>
            </w:r>
          </w:p>
        </w:tc>
        <w:tc>
          <w:tcPr>
            <w:tcW w:w="593" w:type="dxa"/>
          </w:tcPr>
          <w:p w:rsidR="00585169" w:rsidRPr="00727806" w:rsidRDefault="00585169" w:rsidP="00CE4CE8">
            <w:pPr>
              <w:jc w:val="center"/>
              <w:rPr>
                <w:rFonts w:ascii="Times New Roman" w:hAnsi="Times New Roman" w:cs="Times New Roman"/>
              </w:rPr>
            </w:pPr>
            <w:r w:rsidRPr="00727806">
              <w:rPr>
                <w:rFonts w:ascii="Times New Roman" w:hAnsi="Times New Roman" w:cs="Times New Roman"/>
              </w:rPr>
              <w:t>1</w:t>
            </w: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847" w:type="dxa"/>
          </w:tcPr>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6E5E0D" w:rsidRDefault="00585169" w:rsidP="00585169">
            <w:pPr>
              <w:rPr>
                <w:rFonts w:ascii="Times New Roman" w:hAnsi="Times New Roman" w:cs="Times New Roman"/>
              </w:rPr>
            </w:pPr>
            <w:r w:rsidRPr="006E5E0D">
              <w:rPr>
                <w:rFonts w:ascii="Times New Roman" w:hAnsi="Times New Roman" w:cs="Times New Roman"/>
              </w:rPr>
              <w:t>Собеседование с руководителем практики от организации</w:t>
            </w:r>
          </w:p>
        </w:tc>
        <w:tc>
          <w:tcPr>
            <w:tcW w:w="800" w:type="dxa"/>
            <w:vMerge/>
          </w:tcPr>
          <w:p w:rsidR="00585169" w:rsidRPr="00C142D9" w:rsidRDefault="00585169" w:rsidP="00CE4CE8">
            <w:pPr>
              <w:jc w:val="center"/>
              <w:rPr>
                <w:rFonts w:ascii="Times New Roman" w:hAnsi="Times New Roman" w:cs="Times New Roman"/>
              </w:rPr>
            </w:pPr>
          </w:p>
        </w:tc>
      </w:tr>
      <w:tr w:rsidR="00585169" w:rsidTr="00585169">
        <w:tc>
          <w:tcPr>
            <w:tcW w:w="682"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1.3</w:t>
            </w:r>
          </w:p>
        </w:tc>
        <w:tc>
          <w:tcPr>
            <w:tcW w:w="2341" w:type="dxa"/>
            <w:gridSpan w:val="3"/>
          </w:tcPr>
          <w:p w:rsidR="00585169" w:rsidRPr="00727806" w:rsidRDefault="00585169" w:rsidP="00CE4CE8">
            <w:pPr>
              <w:shd w:val="clear" w:color="auto" w:fill="FFFFFF"/>
              <w:jc w:val="both"/>
              <w:rPr>
                <w:rFonts w:ascii="Times New Roman" w:hAnsi="Times New Roman" w:cs="Times New Roman"/>
              </w:rPr>
            </w:pPr>
            <w:r w:rsidRPr="00727806">
              <w:rPr>
                <w:rFonts w:ascii="Times New Roman" w:hAnsi="Times New Roman" w:cs="Times New Roman"/>
              </w:rPr>
              <w:t>Формирование индивидуального</w:t>
            </w:r>
          </w:p>
          <w:p w:rsidR="00585169" w:rsidRPr="00727806" w:rsidRDefault="00585169" w:rsidP="00CE4CE8">
            <w:pPr>
              <w:shd w:val="clear" w:color="auto" w:fill="FFFFFF"/>
              <w:jc w:val="both"/>
              <w:rPr>
                <w:rFonts w:ascii="Times New Roman" w:hAnsi="Times New Roman" w:cs="Times New Roman"/>
              </w:rPr>
            </w:pPr>
            <w:r w:rsidRPr="00727806">
              <w:rPr>
                <w:rFonts w:ascii="Times New Roman" w:hAnsi="Times New Roman" w:cs="Times New Roman"/>
              </w:rPr>
              <w:t xml:space="preserve">задания* </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6E5E0D" w:rsidRDefault="00585169" w:rsidP="00CE4CE8">
            <w:pPr>
              <w:rPr>
                <w:rFonts w:ascii="Times New Roman" w:hAnsi="Times New Roman" w:cs="Times New Roman"/>
              </w:rPr>
            </w:pPr>
            <w:r>
              <w:rPr>
                <w:rFonts w:ascii="Times New Roman" w:hAnsi="Times New Roman" w:cs="Times New Roman"/>
              </w:rPr>
              <w:t>Отметка о прохождении инструкта</w:t>
            </w:r>
            <w:r w:rsidRPr="006E5E0D">
              <w:rPr>
                <w:rFonts w:ascii="Times New Roman" w:hAnsi="Times New Roman" w:cs="Times New Roman"/>
              </w:rPr>
              <w:t>жа в дневнике</w:t>
            </w:r>
          </w:p>
        </w:tc>
        <w:tc>
          <w:tcPr>
            <w:tcW w:w="800" w:type="dxa"/>
            <w:vMerge/>
          </w:tcPr>
          <w:p w:rsidR="00585169" w:rsidRPr="00C142D9" w:rsidRDefault="00585169" w:rsidP="00CE4CE8">
            <w:pPr>
              <w:jc w:val="center"/>
              <w:rPr>
                <w:rFonts w:ascii="Times New Roman" w:hAnsi="Times New Roman" w:cs="Times New Roman"/>
              </w:rPr>
            </w:pPr>
          </w:p>
        </w:tc>
      </w:tr>
      <w:tr w:rsidR="00585169" w:rsidRPr="00727806" w:rsidTr="00585169">
        <w:tc>
          <w:tcPr>
            <w:tcW w:w="682" w:type="dxa"/>
          </w:tcPr>
          <w:p w:rsidR="00585169" w:rsidRPr="00727806" w:rsidRDefault="00585169" w:rsidP="00CE4CE8">
            <w:pPr>
              <w:shd w:val="clear" w:color="auto" w:fill="FFFFFF"/>
              <w:jc w:val="both"/>
              <w:rPr>
                <w:rFonts w:ascii="Times New Roman" w:hAnsi="Times New Roman" w:cs="Times New Roman"/>
              </w:rPr>
            </w:pPr>
            <w:r w:rsidRPr="00727806">
              <w:rPr>
                <w:rFonts w:ascii="Times New Roman" w:hAnsi="Times New Roman" w:cs="Times New Roman"/>
              </w:rPr>
              <w:t>1.4</w:t>
            </w:r>
          </w:p>
        </w:tc>
        <w:tc>
          <w:tcPr>
            <w:tcW w:w="2341" w:type="dxa"/>
            <w:gridSpan w:val="3"/>
          </w:tcPr>
          <w:p w:rsidR="00585169" w:rsidRPr="00727806" w:rsidRDefault="00585169" w:rsidP="00585169">
            <w:pPr>
              <w:shd w:val="clear" w:color="auto" w:fill="FFFFFF"/>
              <w:jc w:val="both"/>
              <w:rPr>
                <w:rFonts w:ascii="Times New Roman" w:hAnsi="Times New Roman" w:cs="Times New Roman"/>
              </w:rPr>
            </w:pPr>
            <w:r w:rsidRPr="00727806">
              <w:rPr>
                <w:rFonts w:ascii="Times New Roman" w:hAnsi="Times New Roman" w:cs="Times New Roman"/>
                <w:spacing w:val="-1"/>
              </w:rPr>
              <w:t xml:space="preserve">Определение перечня и последовательности работ для реализации индивидуального задания </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jc w:val="both"/>
              <w:rPr>
                <w:rFonts w:ascii="Times New Roman" w:hAnsi="Times New Roman" w:cs="Times New Roman"/>
              </w:rPr>
            </w:pP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F65128" w:rsidRPr="00FF48AC" w:rsidTr="00CE4CE8">
        <w:tc>
          <w:tcPr>
            <w:tcW w:w="682" w:type="dxa"/>
          </w:tcPr>
          <w:p w:rsidR="00F65128" w:rsidRPr="00FF48AC" w:rsidRDefault="00F65128" w:rsidP="00CE4CE8">
            <w:pPr>
              <w:shd w:val="clear" w:color="auto" w:fill="FFFFFF"/>
              <w:jc w:val="center"/>
              <w:rPr>
                <w:rFonts w:ascii="Times New Roman" w:hAnsi="Times New Roman" w:cs="Times New Roman"/>
                <w:b/>
              </w:rPr>
            </w:pPr>
            <w:r w:rsidRPr="00FF48AC">
              <w:rPr>
                <w:rFonts w:ascii="Times New Roman" w:hAnsi="Times New Roman" w:cs="Times New Roman"/>
                <w:b/>
              </w:rPr>
              <w:t>1.5</w:t>
            </w:r>
          </w:p>
        </w:tc>
        <w:tc>
          <w:tcPr>
            <w:tcW w:w="2341" w:type="dxa"/>
            <w:gridSpan w:val="3"/>
          </w:tcPr>
          <w:p w:rsidR="00F65128" w:rsidRPr="00FF48AC" w:rsidRDefault="00F65128" w:rsidP="00CE4CE8">
            <w:pPr>
              <w:shd w:val="clear" w:color="auto" w:fill="FFFFFF"/>
              <w:jc w:val="center"/>
              <w:rPr>
                <w:rFonts w:ascii="Times New Roman" w:hAnsi="Times New Roman" w:cs="Times New Roman"/>
                <w:b/>
                <w:i/>
                <w:iCs/>
                <w:spacing w:val="-2"/>
              </w:rPr>
            </w:pPr>
            <w:r w:rsidRPr="00FF48AC">
              <w:rPr>
                <w:rFonts w:ascii="Times New Roman" w:hAnsi="Times New Roman" w:cs="Times New Roman"/>
                <w:b/>
                <w:i/>
                <w:iCs/>
                <w:spacing w:val="-2"/>
              </w:rPr>
              <w:t>Итого</w:t>
            </w:r>
          </w:p>
          <w:p w:rsidR="00F65128" w:rsidRPr="00FF48AC" w:rsidRDefault="00F65128" w:rsidP="00CE4CE8">
            <w:pPr>
              <w:shd w:val="clear" w:color="auto" w:fill="FFFFFF"/>
              <w:jc w:val="center"/>
              <w:rPr>
                <w:rFonts w:ascii="Times New Roman" w:hAnsi="Times New Roman" w:cs="Times New Roman"/>
                <w:b/>
                <w:i/>
                <w:iCs/>
              </w:rPr>
            </w:pPr>
            <w:r w:rsidRPr="00FF48AC">
              <w:rPr>
                <w:rFonts w:ascii="Times New Roman" w:hAnsi="Times New Roman" w:cs="Times New Roman"/>
                <w:b/>
                <w:i/>
                <w:iCs/>
                <w:spacing w:val="-2"/>
              </w:rPr>
              <w:t xml:space="preserve">по подготовительному этапу, </w:t>
            </w:r>
            <w:r w:rsidRPr="00FF48AC">
              <w:rPr>
                <w:rFonts w:ascii="Times New Roman" w:hAnsi="Times New Roman" w:cs="Times New Roman"/>
                <w:b/>
                <w:i/>
                <w:iCs/>
              </w:rPr>
              <w:t>час</w:t>
            </w:r>
          </w:p>
        </w:tc>
        <w:tc>
          <w:tcPr>
            <w:tcW w:w="4500" w:type="dxa"/>
            <w:gridSpan w:val="5"/>
          </w:tcPr>
          <w:p w:rsidR="00F65128" w:rsidRPr="00FF48AC" w:rsidRDefault="00F65128" w:rsidP="00CE4CE8">
            <w:pPr>
              <w:shd w:val="clear" w:color="auto" w:fill="FFFFFF"/>
              <w:jc w:val="center"/>
              <w:rPr>
                <w:rFonts w:ascii="Times New Roman" w:hAnsi="Times New Roman" w:cs="Times New Roman"/>
                <w:b/>
              </w:rPr>
            </w:pPr>
            <w:r>
              <w:rPr>
                <w:rFonts w:ascii="Times New Roman" w:hAnsi="Times New Roman" w:cs="Times New Roman"/>
                <w:b/>
              </w:rPr>
              <w:t>8</w:t>
            </w:r>
          </w:p>
        </w:tc>
        <w:tc>
          <w:tcPr>
            <w:tcW w:w="1763" w:type="dxa"/>
          </w:tcPr>
          <w:p w:rsidR="00F65128" w:rsidRPr="00FF48AC" w:rsidRDefault="00F65128" w:rsidP="00585169">
            <w:pPr>
              <w:jc w:val="center"/>
              <w:rPr>
                <w:rFonts w:ascii="Times New Roman" w:hAnsi="Times New Roman" w:cs="Times New Roman"/>
                <w:b/>
              </w:rPr>
            </w:pPr>
            <w:r w:rsidRPr="00FF48AC">
              <w:rPr>
                <w:rFonts w:ascii="Times New Roman" w:hAnsi="Times New Roman" w:cs="Times New Roman"/>
                <w:b/>
              </w:rPr>
              <w:t>Собеседование с руководителем практики от организации</w:t>
            </w:r>
          </w:p>
        </w:tc>
        <w:tc>
          <w:tcPr>
            <w:tcW w:w="800" w:type="dxa"/>
            <w:vMerge/>
          </w:tcPr>
          <w:p w:rsidR="00F65128" w:rsidRPr="00FF48AC" w:rsidRDefault="00F65128" w:rsidP="00CE4CE8">
            <w:pPr>
              <w:jc w:val="center"/>
              <w:rPr>
                <w:rFonts w:ascii="Times New Roman" w:hAnsi="Times New Roman" w:cs="Times New Roman"/>
                <w:b/>
              </w:rPr>
            </w:pPr>
          </w:p>
        </w:tc>
      </w:tr>
      <w:tr w:rsidR="00585169" w:rsidRPr="00727806" w:rsidTr="00585169">
        <w:tc>
          <w:tcPr>
            <w:tcW w:w="10086" w:type="dxa"/>
            <w:gridSpan w:val="11"/>
            <w:shd w:val="clear" w:color="auto" w:fill="F2F2F2"/>
          </w:tcPr>
          <w:p w:rsidR="00585169" w:rsidRPr="00727806" w:rsidRDefault="00585169" w:rsidP="00FB2DFE">
            <w:pPr>
              <w:numPr>
                <w:ilvl w:val="0"/>
                <w:numId w:val="23"/>
              </w:numPr>
              <w:jc w:val="center"/>
              <w:rPr>
                <w:rFonts w:ascii="Times New Roman" w:hAnsi="Times New Roman" w:cs="Times New Roman"/>
                <w:b/>
                <w:bCs/>
              </w:rPr>
            </w:pPr>
            <w:r>
              <w:rPr>
                <w:rFonts w:ascii="Times New Roman" w:hAnsi="Times New Roman" w:cs="Times New Roman"/>
                <w:b/>
                <w:bCs/>
              </w:rPr>
              <w:t>Основной этап</w:t>
            </w:r>
          </w:p>
        </w:tc>
      </w:tr>
      <w:tr w:rsidR="00585169" w:rsidRPr="006A7AEC" w:rsidTr="00585169">
        <w:tc>
          <w:tcPr>
            <w:tcW w:w="682"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2.1</w:t>
            </w:r>
          </w:p>
        </w:tc>
        <w:tc>
          <w:tcPr>
            <w:tcW w:w="2341" w:type="dxa"/>
            <w:gridSpan w:val="3"/>
          </w:tcPr>
          <w:p w:rsidR="00585169" w:rsidRPr="00727806" w:rsidRDefault="00585169" w:rsidP="00CE4CE8">
            <w:pPr>
              <w:shd w:val="clear" w:color="auto" w:fill="FFFFFF"/>
              <w:jc w:val="both"/>
              <w:rPr>
                <w:rFonts w:ascii="Times New Roman" w:hAnsi="Times New Roman" w:cs="Times New Roman"/>
              </w:rPr>
            </w:pPr>
            <w:r w:rsidRPr="00727806">
              <w:rPr>
                <w:rFonts w:ascii="Times New Roman" w:hAnsi="Times New Roman" w:cs="Times New Roman"/>
                <w:spacing w:val="-2"/>
              </w:rPr>
              <w:t xml:space="preserve">Ведение библиографической работы </w:t>
            </w:r>
            <w:r w:rsidRPr="00727806">
              <w:rPr>
                <w:rFonts w:ascii="Times New Roman" w:hAnsi="Times New Roman" w:cs="Times New Roman"/>
              </w:rPr>
              <w:t xml:space="preserve">с привлечением современных </w:t>
            </w:r>
          </w:p>
          <w:p w:rsidR="00585169" w:rsidRPr="00727806" w:rsidRDefault="00585169" w:rsidP="00CE4CE8">
            <w:pPr>
              <w:shd w:val="clear" w:color="auto" w:fill="FFFFFF"/>
              <w:jc w:val="both"/>
              <w:rPr>
                <w:rFonts w:ascii="Times New Roman" w:hAnsi="Times New Roman" w:cs="Times New Roman"/>
              </w:rPr>
            </w:pPr>
            <w:r w:rsidRPr="00727806">
              <w:rPr>
                <w:rFonts w:ascii="Times New Roman" w:hAnsi="Times New Roman" w:cs="Times New Roman"/>
              </w:rPr>
              <w:t>информационных технологий</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5</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right="-136"/>
              <w:jc w:val="both"/>
              <w:rPr>
                <w:rFonts w:ascii="Times New Roman" w:hAnsi="Times New Roman" w:cs="Times New Roman"/>
              </w:rPr>
            </w:pPr>
            <w:r>
              <w:rPr>
                <w:rFonts w:ascii="Times New Roman" w:hAnsi="Times New Roman" w:cs="Times New Roman"/>
                <w:spacing w:val="-3"/>
              </w:rPr>
              <w:t>Представле</w:t>
            </w:r>
            <w:r w:rsidRPr="00727806">
              <w:rPr>
                <w:rFonts w:ascii="Times New Roman" w:hAnsi="Times New Roman" w:cs="Times New Roman"/>
                <w:spacing w:val="-3"/>
              </w:rPr>
              <w:t>ние библио-графи</w:t>
            </w:r>
            <w:r>
              <w:rPr>
                <w:rFonts w:ascii="Times New Roman" w:hAnsi="Times New Roman" w:cs="Times New Roman"/>
              </w:rPr>
              <w:t>чес</w:t>
            </w:r>
            <w:r w:rsidRPr="00727806">
              <w:rPr>
                <w:rFonts w:ascii="Times New Roman" w:hAnsi="Times New Roman" w:cs="Times New Roman"/>
              </w:rPr>
              <w:t>кого списка</w:t>
            </w:r>
            <w:r>
              <w:rPr>
                <w:rFonts w:ascii="Times New Roman" w:hAnsi="Times New Roman" w:cs="Times New Roman"/>
              </w:rPr>
              <w:t xml:space="preserve"> источников руководите</w:t>
            </w:r>
            <w:r w:rsidRPr="00727806">
              <w:rPr>
                <w:rFonts w:ascii="Times New Roman" w:hAnsi="Times New Roman" w:cs="Times New Roman"/>
              </w:rPr>
              <w:t>лю</w:t>
            </w:r>
          </w:p>
        </w:tc>
        <w:tc>
          <w:tcPr>
            <w:tcW w:w="800" w:type="dxa"/>
            <w:vMerge w:val="restart"/>
          </w:tcPr>
          <w:p w:rsidR="00585169" w:rsidRDefault="00585169" w:rsidP="00CE4CE8">
            <w:pPr>
              <w:jc w:val="center"/>
              <w:rPr>
                <w:rFonts w:ascii="Times New Roman" w:hAnsi="Times New Roman" w:cs="Times New Roman"/>
              </w:rPr>
            </w:pPr>
            <w:r>
              <w:rPr>
                <w:rFonts w:ascii="Times New Roman" w:hAnsi="Times New Roman" w:cs="Times New Roman"/>
              </w:rPr>
              <w:t>ОПК</w:t>
            </w:r>
          </w:p>
          <w:p w:rsidR="00585169" w:rsidRDefault="00585169" w:rsidP="00CE4CE8">
            <w:pPr>
              <w:jc w:val="center"/>
              <w:rPr>
                <w:rFonts w:ascii="Times New Roman" w:hAnsi="Times New Roman" w:cs="Times New Roman"/>
              </w:rPr>
            </w:pPr>
            <w:r>
              <w:rPr>
                <w:rFonts w:ascii="Times New Roman" w:hAnsi="Times New Roman" w:cs="Times New Roman"/>
              </w:rPr>
              <w:t>1-6</w:t>
            </w:r>
          </w:p>
          <w:p w:rsidR="00585169" w:rsidRDefault="00585169" w:rsidP="00CE4CE8">
            <w:pPr>
              <w:jc w:val="center"/>
              <w:rPr>
                <w:rFonts w:ascii="Times New Roman" w:hAnsi="Times New Roman" w:cs="Times New Roman"/>
              </w:rPr>
            </w:pPr>
            <w:r>
              <w:rPr>
                <w:rFonts w:ascii="Times New Roman" w:hAnsi="Times New Roman" w:cs="Times New Roman"/>
              </w:rPr>
              <w:t>ПК-</w:t>
            </w:r>
          </w:p>
          <w:p w:rsidR="00585169" w:rsidRDefault="00585169" w:rsidP="00CE4CE8">
            <w:pPr>
              <w:jc w:val="center"/>
              <w:rPr>
                <w:rFonts w:ascii="Times New Roman" w:hAnsi="Times New Roman" w:cs="Times New Roman"/>
              </w:rPr>
            </w:pPr>
            <w:r>
              <w:rPr>
                <w:rFonts w:ascii="Times New Roman" w:hAnsi="Times New Roman" w:cs="Times New Roman"/>
              </w:rPr>
              <w:t>1-4</w:t>
            </w:r>
          </w:p>
          <w:p w:rsidR="00585169" w:rsidRDefault="00585169" w:rsidP="00CE4CE8">
            <w:pPr>
              <w:jc w:val="center"/>
              <w:rPr>
                <w:rFonts w:ascii="Times New Roman" w:hAnsi="Times New Roman" w:cs="Times New Roman"/>
              </w:rPr>
            </w:pPr>
            <w:r>
              <w:rPr>
                <w:rFonts w:ascii="Times New Roman" w:hAnsi="Times New Roman" w:cs="Times New Roman"/>
              </w:rPr>
              <w:t>ПК</w:t>
            </w:r>
          </w:p>
          <w:p w:rsidR="00585169" w:rsidRDefault="00585169" w:rsidP="00CE4CE8">
            <w:pPr>
              <w:jc w:val="center"/>
              <w:rPr>
                <w:rFonts w:ascii="Times New Roman" w:hAnsi="Times New Roman" w:cs="Times New Roman"/>
              </w:rPr>
            </w:pPr>
            <w:r>
              <w:rPr>
                <w:rFonts w:ascii="Times New Roman" w:hAnsi="Times New Roman" w:cs="Times New Roman"/>
              </w:rPr>
              <w:t>9-11</w:t>
            </w:r>
          </w:p>
          <w:p w:rsidR="00585169" w:rsidRDefault="00585169" w:rsidP="00CE4CE8">
            <w:pPr>
              <w:jc w:val="center"/>
              <w:rPr>
                <w:rFonts w:ascii="Times New Roman" w:hAnsi="Times New Roman" w:cs="Times New Roman"/>
              </w:rPr>
            </w:pPr>
            <w:r>
              <w:rPr>
                <w:rFonts w:ascii="Times New Roman" w:hAnsi="Times New Roman" w:cs="Times New Roman"/>
              </w:rPr>
              <w:t>ПК</w:t>
            </w:r>
          </w:p>
          <w:p w:rsidR="00585169" w:rsidRPr="00C142D9" w:rsidRDefault="00585169" w:rsidP="00CE4CE8">
            <w:pPr>
              <w:jc w:val="center"/>
              <w:rPr>
                <w:rFonts w:ascii="Times New Roman" w:hAnsi="Times New Roman" w:cs="Times New Roman"/>
              </w:rPr>
            </w:pPr>
            <w:r>
              <w:rPr>
                <w:rFonts w:ascii="Times New Roman" w:hAnsi="Times New Roman" w:cs="Times New Roman"/>
              </w:rPr>
              <w:t>15-17</w:t>
            </w:r>
          </w:p>
        </w:tc>
      </w:tr>
      <w:tr w:rsidR="00585169" w:rsidRPr="006A7AEC" w:rsidTr="00585169">
        <w:tc>
          <w:tcPr>
            <w:tcW w:w="682"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2.2</w:t>
            </w:r>
          </w:p>
        </w:tc>
        <w:tc>
          <w:tcPr>
            <w:tcW w:w="2341" w:type="dxa"/>
            <w:gridSpan w:val="3"/>
          </w:tcPr>
          <w:p w:rsidR="00585169" w:rsidRPr="00727806" w:rsidRDefault="00585169" w:rsidP="00CE4CE8">
            <w:pPr>
              <w:shd w:val="clear" w:color="auto" w:fill="FFFFFF"/>
              <w:jc w:val="both"/>
              <w:rPr>
                <w:rFonts w:ascii="Times New Roman" w:hAnsi="Times New Roman" w:cs="Times New Roman"/>
              </w:rPr>
            </w:pPr>
            <w:r w:rsidRPr="00727806">
              <w:rPr>
                <w:rFonts w:ascii="Times New Roman" w:hAnsi="Times New Roman" w:cs="Times New Roman"/>
                <w:spacing w:val="-1"/>
              </w:rPr>
              <w:t xml:space="preserve">Реферирование информации с </w:t>
            </w:r>
            <w:r w:rsidRPr="00727806">
              <w:rPr>
                <w:rFonts w:ascii="Times New Roman" w:hAnsi="Times New Roman" w:cs="Times New Roman"/>
                <w:spacing w:val="-2"/>
              </w:rPr>
              <w:t xml:space="preserve">целью выявления проблемы и ее </w:t>
            </w:r>
            <w:r w:rsidRPr="00727806">
              <w:rPr>
                <w:rFonts w:ascii="Times New Roman" w:hAnsi="Times New Roman" w:cs="Times New Roman"/>
              </w:rPr>
              <w:t>четкого формулирования</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right="-136"/>
              <w:jc w:val="both"/>
              <w:rPr>
                <w:rFonts w:ascii="Times New Roman" w:hAnsi="Times New Roman" w:cs="Times New Roman"/>
              </w:rPr>
            </w:pPr>
            <w:r>
              <w:rPr>
                <w:rFonts w:ascii="Times New Roman" w:hAnsi="Times New Roman" w:cs="Times New Roman"/>
                <w:spacing w:val="-3"/>
              </w:rPr>
              <w:t>Собеседование</w:t>
            </w:r>
            <w:r w:rsidRPr="00727806">
              <w:rPr>
                <w:rFonts w:ascii="Times New Roman" w:hAnsi="Times New Roman" w:cs="Times New Roman"/>
                <w:spacing w:val="-3"/>
              </w:rPr>
              <w:t xml:space="preserve"> с  руко</w:t>
            </w:r>
            <w:r>
              <w:rPr>
                <w:rFonts w:ascii="Times New Roman" w:hAnsi="Times New Roman" w:cs="Times New Roman"/>
              </w:rPr>
              <w:t>водите</w:t>
            </w:r>
            <w:r w:rsidRPr="00727806">
              <w:rPr>
                <w:rFonts w:ascii="Times New Roman" w:hAnsi="Times New Roman" w:cs="Times New Roman"/>
              </w:rPr>
              <w:t>лем</w:t>
            </w:r>
          </w:p>
        </w:tc>
        <w:tc>
          <w:tcPr>
            <w:tcW w:w="800" w:type="dxa"/>
            <w:vMerge/>
          </w:tcPr>
          <w:p w:rsidR="00585169" w:rsidRPr="00D37ED6" w:rsidRDefault="00585169" w:rsidP="00CE4CE8">
            <w:pPr>
              <w:jc w:val="center"/>
              <w:rPr>
                <w:rFonts w:ascii="Times New Roman" w:hAnsi="Times New Roman" w:cs="Times New Roman"/>
                <w:sz w:val="28"/>
                <w:szCs w:val="28"/>
              </w:rPr>
            </w:pPr>
          </w:p>
        </w:tc>
      </w:tr>
      <w:tr w:rsidR="00585169" w:rsidRPr="006A7AEC" w:rsidTr="00585169">
        <w:tc>
          <w:tcPr>
            <w:tcW w:w="682"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2.3</w:t>
            </w:r>
          </w:p>
        </w:tc>
        <w:tc>
          <w:tcPr>
            <w:tcW w:w="2341" w:type="dxa"/>
            <w:gridSpan w:val="3"/>
          </w:tcPr>
          <w:p w:rsidR="00585169" w:rsidRPr="00727806" w:rsidRDefault="00585169" w:rsidP="00F65128">
            <w:pPr>
              <w:shd w:val="clear" w:color="auto" w:fill="FFFFFF"/>
              <w:jc w:val="both"/>
              <w:rPr>
                <w:rFonts w:ascii="Times New Roman" w:hAnsi="Times New Roman" w:cs="Times New Roman"/>
              </w:rPr>
            </w:pPr>
            <w:r w:rsidRPr="00727806">
              <w:rPr>
                <w:rFonts w:ascii="Times New Roman" w:hAnsi="Times New Roman" w:cs="Times New Roman"/>
                <w:spacing w:val="-2"/>
              </w:rPr>
              <w:t>Обоснование методов прове</w:t>
            </w:r>
            <w:r w:rsidRPr="00727806">
              <w:rPr>
                <w:rFonts w:ascii="Times New Roman" w:hAnsi="Times New Roman" w:cs="Times New Roman"/>
                <w:spacing w:val="-1"/>
              </w:rPr>
              <w:t xml:space="preserve">дения исследования, планирование </w:t>
            </w:r>
            <w:r w:rsidRPr="00727806">
              <w:rPr>
                <w:rFonts w:ascii="Times New Roman" w:hAnsi="Times New Roman" w:cs="Times New Roman"/>
              </w:rPr>
              <w:t>действий</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Default="00585169" w:rsidP="00CE4CE8">
            <w:pPr>
              <w:ind w:left="-105"/>
            </w:pPr>
            <w:r w:rsidRPr="0074468F">
              <w:rPr>
                <w:rFonts w:ascii="Times New Roman" w:hAnsi="Times New Roman" w:cs="Times New Roman"/>
                <w:spacing w:val="-3"/>
              </w:rPr>
              <w:t>Собеседование с  руко</w:t>
            </w:r>
            <w:r w:rsidRPr="0074468F">
              <w:rPr>
                <w:rFonts w:ascii="Times New Roman" w:hAnsi="Times New Roman" w:cs="Times New Roman"/>
              </w:rPr>
              <w:t>водителем</w:t>
            </w:r>
          </w:p>
        </w:tc>
        <w:tc>
          <w:tcPr>
            <w:tcW w:w="800" w:type="dxa"/>
            <w:vMerge/>
          </w:tcPr>
          <w:p w:rsidR="00585169" w:rsidRPr="00D37ED6" w:rsidRDefault="00585169" w:rsidP="00CE4CE8">
            <w:pPr>
              <w:jc w:val="center"/>
              <w:rPr>
                <w:rFonts w:ascii="Times New Roman" w:hAnsi="Times New Roman" w:cs="Times New Roman"/>
                <w:sz w:val="28"/>
                <w:szCs w:val="28"/>
              </w:rPr>
            </w:pPr>
          </w:p>
        </w:tc>
      </w:tr>
      <w:tr w:rsidR="00585169" w:rsidRPr="006A7AEC" w:rsidTr="00585169">
        <w:tc>
          <w:tcPr>
            <w:tcW w:w="682"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2.4</w:t>
            </w:r>
          </w:p>
        </w:tc>
        <w:tc>
          <w:tcPr>
            <w:tcW w:w="2341" w:type="dxa"/>
            <w:gridSpan w:val="3"/>
          </w:tcPr>
          <w:p w:rsidR="00585169" w:rsidRPr="00727806" w:rsidRDefault="00585169" w:rsidP="00CE4CE8">
            <w:pPr>
              <w:shd w:val="clear" w:color="auto" w:fill="FFFFFF"/>
              <w:jc w:val="both"/>
              <w:rPr>
                <w:rFonts w:ascii="Times New Roman" w:hAnsi="Times New Roman" w:cs="Times New Roman"/>
              </w:rPr>
            </w:pPr>
            <w:r w:rsidRPr="00727806">
              <w:rPr>
                <w:rFonts w:ascii="Times New Roman" w:hAnsi="Times New Roman" w:cs="Times New Roman"/>
                <w:spacing w:val="-1"/>
              </w:rPr>
              <w:t xml:space="preserve">Обработка теоретического и фактического </w:t>
            </w:r>
            <w:r w:rsidRPr="00727806">
              <w:rPr>
                <w:rFonts w:ascii="Times New Roman" w:hAnsi="Times New Roman" w:cs="Times New Roman"/>
                <w:spacing w:val="-2"/>
              </w:rPr>
              <w:t>материалов для исследования</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Default="00585169" w:rsidP="00CE4CE8">
            <w:pPr>
              <w:ind w:left="-105"/>
            </w:pPr>
            <w:r w:rsidRPr="0074468F">
              <w:rPr>
                <w:rFonts w:ascii="Times New Roman" w:hAnsi="Times New Roman" w:cs="Times New Roman"/>
                <w:spacing w:val="-3"/>
              </w:rPr>
              <w:t>Собеседование с  руко</w:t>
            </w:r>
            <w:r w:rsidRPr="0074468F">
              <w:rPr>
                <w:rFonts w:ascii="Times New Roman" w:hAnsi="Times New Roman" w:cs="Times New Roman"/>
              </w:rPr>
              <w:t>водителем</w:t>
            </w:r>
          </w:p>
        </w:tc>
        <w:tc>
          <w:tcPr>
            <w:tcW w:w="800" w:type="dxa"/>
            <w:vMerge/>
          </w:tcPr>
          <w:p w:rsidR="00585169" w:rsidRPr="00D37ED6" w:rsidRDefault="00585169" w:rsidP="00CE4CE8">
            <w:pPr>
              <w:jc w:val="center"/>
              <w:rPr>
                <w:rFonts w:ascii="Times New Roman" w:hAnsi="Times New Roman" w:cs="Times New Roman"/>
                <w:sz w:val="28"/>
                <w:szCs w:val="28"/>
              </w:rPr>
            </w:pPr>
          </w:p>
        </w:tc>
      </w:tr>
      <w:tr w:rsidR="00585169" w:rsidRPr="00727806" w:rsidTr="00585169">
        <w:tc>
          <w:tcPr>
            <w:tcW w:w="682"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2.5</w:t>
            </w:r>
          </w:p>
        </w:tc>
        <w:tc>
          <w:tcPr>
            <w:tcW w:w="2341" w:type="dxa"/>
            <w:gridSpan w:val="3"/>
          </w:tcPr>
          <w:p w:rsidR="00585169" w:rsidRDefault="00585169" w:rsidP="00F65128">
            <w:pPr>
              <w:shd w:val="clear" w:color="auto" w:fill="FFFFFF"/>
              <w:jc w:val="both"/>
              <w:rPr>
                <w:rFonts w:ascii="Times New Roman" w:hAnsi="Times New Roman" w:cs="Times New Roman"/>
              </w:rPr>
            </w:pPr>
            <w:r w:rsidRPr="00727806">
              <w:rPr>
                <w:rFonts w:ascii="Times New Roman" w:hAnsi="Times New Roman" w:cs="Times New Roman"/>
                <w:spacing w:val="-2"/>
              </w:rPr>
              <w:t>Обработка полученных результатов, их анализ, систематизация и осмыс</w:t>
            </w:r>
            <w:r w:rsidRPr="00727806">
              <w:rPr>
                <w:rFonts w:ascii="Times New Roman" w:hAnsi="Times New Roman" w:cs="Times New Roman"/>
                <w:spacing w:val="-2"/>
              </w:rPr>
              <w:softHyphen/>
            </w:r>
            <w:r w:rsidRPr="00727806">
              <w:rPr>
                <w:rFonts w:ascii="Times New Roman" w:hAnsi="Times New Roman" w:cs="Times New Roman"/>
                <w:spacing w:val="-3"/>
              </w:rPr>
              <w:t xml:space="preserve">ление с учетом </w:t>
            </w:r>
            <w:r w:rsidRPr="00727806">
              <w:rPr>
                <w:rFonts w:ascii="Times New Roman" w:hAnsi="Times New Roman" w:cs="Times New Roman"/>
                <w:spacing w:val="-3"/>
              </w:rPr>
              <w:lastRenderedPageBreak/>
              <w:t>имеющихся в литера</w:t>
            </w:r>
            <w:r w:rsidRPr="00727806">
              <w:rPr>
                <w:rFonts w:ascii="Times New Roman" w:hAnsi="Times New Roman" w:cs="Times New Roman"/>
              </w:rPr>
              <w:t>туре данных</w:t>
            </w:r>
          </w:p>
          <w:p w:rsidR="00F65128" w:rsidRPr="00727806" w:rsidRDefault="00F65128" w:rsidP="00F65128">
            <w:pPr>
              <w:shd w:val="clear" w:color="auto" w:fill="FFFFFF"/>
              <w:jc w:val="both"/>
              <w:rPr>
                <w:rFonts w:ascii="Times New Roman" w:hAnsi="Times New Roman" w:cs="Times New Roman"/>
                <w:spacing w:val="-3"/>
              </w:rPr>
            </w:pP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5</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Default="00585169" w:rsidP="00CE4CE8">
            <w:pPr>
              <w:ind w:left="-105"/>
            </w:pPr>
            <w:r w:rsidRPr="0074468F">
              <w:rPr>
                <w:rFonts w:ascii="Times New Roman" w:hAnsi="Times New Roman" w:cs="Times New Roman"/>
                <w:spacing w:val="-3"/>
              </w:rPr>
              <w:t>Собеседование с  руко</w:t>
            </w:r>
            <w:r w:rsidRPr="0074468F">
              <w:rPr>
                <w:rFonts w:ascii="Times New Roman" w:hAnsi="Times New Roman" w:cs="Times New Roman"/>
              </w:rPr>
              <w:t>водителем</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585169" w:rsidRPr="00727806" w:rsidTr="00585169">
        <w:tc>
          <w:tcPr>
            <w:tcW w:w="682"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lastRenderedPageBreak/>
              <w:t>2.6</w:t>
            </w:r>
          </w:p>
        </w:tc>
        <w:tc>
          <w:tcPr>
            <w:tcW w:w="2341" w:type="dxa"/>
            <w:gridSpan w:val="3"/>
          </w:tcPr>
          <w:p w:rsidR="00585169" w:rsidRDefault="00585169" w:rsidP="00F65128">
            <w:pPr>
              <w:shd w:val="clear" w:color="auto" w:fill="FFFFFF"/>
              <w:jc w:val="both"/>
              <w:rPr>
                <w:rFonts w:ascii="Times New Roman" w:hAnsi="Times New Roman" w:cs="Times New Roman"/>
              </w:rPr>
            </w:pPr>
            <w:r w:rsidRPr="00727806">
              <w:rPr>
                <w:rFonts w:ascii="Times New Roman" w:hAnsi="Times New Roman" w:cs="Times New Roman"/>
              </w:rPr>
              <w:t xml:space="preserve">Подготовка </w:t>
            </w:r>
            <w:r w:rsidRPr="00727806">
              <w:rPr>
                <w:rFonts w:ascii="Times New Roman" w:hAnsi="Times New Roman" w:cs="Times New Roman"/>
                <w:color w:val="000000"/>
              </w:rPr>
              <w:t>материалов и написание введения</w:t>
            </w:r>
            <w:r w:rsidRPr="00727806">
              <w:rPr>
                <w:rFonts w:ascii="Times New Roman" w:hAnsi="Times New Roman" w:cs="Times New Roman"/>
              </w:rPr>
              <w:t xml:space="preserve"> </w:t>
            </w:r>
          </w:p>
          <w:p w:rsidR="00F65128" w:rsidRPr="00727806" w:rsidRDefault="00F65128" w:rsidP="00F65128">
            <w:pPr>
              <w:shd w:val="clear" w:color="auto" w:fill="FFFFFF"/>
              <w:jc w:val="both"/>
              <w:rPr>
                <w:rFonts w:ascii="Times New Roman" w:hAnsi="Times New Roman" w:cs="Times New Roman"/>
              </w:rPr>
            </w:pP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Default="00585169" w:rsidP="00CE4CE8">
            <w:pPr>
              <w:ind w:left="-105"/>
            </w:pPr>
            <w:r w:rsidRPr="0074468F">
              <w:rPr>
                <w:rFonts w:ascii="Times New Roman" w:hAnsi="Times New Roman" w:cs="Times New Roman"/>
                <w:spacing w:val="-3"/>
              </w:rPr>
              <w:t>Собеседование с  руко</w:t>
            </w:r>
            <w:r w:rsidRPr="0074468F">
              <w:rPr>
                <w:rFonts w:ascii="Times New Roman" w:hAnsi="Times New Roman" w:cs="Times New Roman"/>
              </w:rPr>
              <w:t>водителем</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585169" w:rsidRPr="00727806" w:rsidTr="00585169">
        <w:tc>
          <w:tcPr>
            <w:tcW w:w="682"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2.7</w:t>
            </w:r>
          </w:p>
        </w:tc>
        <w:tc>
          <w:tcPr>
            <w:tcW w:w="2341" w:type="dxa"/>
            <w:gridSpan w:val="3"/>
          </w:tcPr>
          <w:p w:rsidR="00F65128" w:rsidRPr="00727806" w:rsidRDefault="00585169" w:rsidP="00F65128">
            <w:pPr>
              <w:shd w:val="clear" w:color="auto" w:fill="FFFFFF"/>
              <w:jc w:val="both"/>
              <w:rPr>
                <w:rFonts w:ascii="Times New Roman" w:hAnsi="Times New Roman" w:cs="Times New Roman"/>
              </w:rPr>
            </w:pPr>
            <w:r w:rsidRPr="00727806">
              <w:rPr>
                <w:rFonts w:ascii="Times New Roman" w:hAnsi="Times New Roman" w:cs="Times New Roman"/>
              </w:rPr>
              <w:t xml:space="preserve">Подготовка </w:t>
            </w:r>
            <w:r w:rsidRPr="00727806">
              <w:rPr>
                <w:rFonts w:ascii="Times New Roman" w:hAnsi="Times New Roman" w:cs="Times New Roman"/>
                <w:color w:val="000000"/>
              </w:rPr>
              <w:t xml:space="preserve">материалов и написание </w:t>
            </w:r>
            <w:r w:rsidRPr="00727806">
              <w:rPr>
                <w:rFonts w:ascii="Times New Roman" w:hAnsi="Times New Roman" w:cs="Times New Roman"/>
                <w:spacing w:val="-5"/>
              </w:rPr>
              <w:t>главы 1. по теории и практике исследуемой проблемы</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w:t>
            </w: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10</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right="-136"/>
              <w:jc w:val="both"/>
              <w:rPr>
                <w:rFonts w:ascii="Times New Roman" w:hAnsi="Times New Roman" w:cs="Times New Roman"/>
              </w:rPr>
            </w:pPr>
            <w:r>
              <w:rPr>
                <w:rFonts w:ascii="Times New Roman" w:hAnsi="Times New Roman" w:cs="Times New Roman"/>
                <w:spacing w:val="-3"/>
              </w:rPr>
              <w:t>Собеседова</w:t>
            </w:r>
            <w:r w:rsidRPr="00727806">
              <w:rPr>
                <w:rFonts w:ascii="Times New Roman" w:hAnsi="Times New Roman" w:cs="Times New Roman"/>
                <w:spacing w:val="-3"/>
              </w:rPr>
              <w:t>ние с руко</w:t>
            </w:r>
            <w:r>
              <w:rPr>
                <w:rFonts w:ascii="Times New Roman" w:hAnsi="Times New Roman" w:cs="Times New Roman"/>
              </w:rPr>
              <w:t>водите</w:t>
            </w:r>
            <w:r w:rsidRPr="00727806">
              <w:rPr>
                <w:rFonts w:ascii="Times New Roman" w:hAnsi="Times New Roman" w:cs="Times New Roman"/>
              </w:rPr>
              <w:t xml:space="preserve">лем. </w:t>
            </w:r>
          </w:p>
          <w:p w:rsidR="00585169" w:rsidRPr="004007DA" w:rsidRDefault="00585169" w:rsidP="00CE4CE8">
            <w:pPr>
              <w:shd w:val="clear" w:color="auto" w:fill="FFFFFF"/>
              <w:ind w:left="-105" w:right="6"/>
              <w:jc w:val="both"/>
              <w:rPr>
                <w:rFonts w:ascii="Times New Roman" w:hAnsi="Times New Roman" w:cs="Times New Roman"/>
              </w:rPr>
            </w:pPr>
            <w:r w:rsidRPr="00727806">
              <w:rPr>
                <w:rFonts w:ascii="Times New Roman" w:hAnsi="Times New Roman" w:cs="Times New Roman"/>
              </w:rPr>
              <w:t xml:space="preserve">25% готовность </w:t>
            </w:r>
            <w:r w:rsidR="00F65128">
              <w:rPr>
                <w:rFonts w:ascii="Times New Roman" w:hAnsi="Times New Roman" w:cs="Times New Roman"/>
              </w:rPr>
              <w:t xml:space="preserve">главы </w:t>
            </w:r>
            <w:r w:rsidRPr="00727806">
              <w:rPr>
                <w:rFonts w:ascii="Times New Roman" w:hAnsi="Times New Roman" w:cs="Times New Roman"/>
              </w:rPr>
              <w:t xml:space="preserve">ВКР </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585169" w:rsidRPr="00727806" w:rsidTr="00585169">
        <w:tc>
          <w:tcPr>
            <w:tcW w:w="682"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2.8</w:t>
            </w:r>
          </w:p>
        </w:tc>
        <w:tc>
          <w:tcPr>
            <w:tcW w:w="2341" w:type="dxa"/>
            <w:gridSpan w:val="3"/>
          </w:tcPr>
          <w:p w:rsidR="00585169" w:rsidRPr="00727806" w:rsidRDefault="00585169" w:rsidP="00CE4CE8">
            <w:pPr>
              <w:jc w:val="both"/>
              <w:rPr>
                <w:rFonts w:ascii="Times New Roman" w:hAnsi="Times New Roman" w:cs="Times New Roman"/>
                <w:spacing w:val="-5"/>
              </w:rPr>
            </w:pPr>
            <w:r w:rsidRPr="00727806">
              <w:rPr>
                <w:rFonts w:ascii="Times New Roman" w:hAnsi="Times New Roman" w:cs="Times New Roman"/>
              </w:rPr>
              <w:t xml:space="preserve">Подготовка </w:t>
            </w:r>
            <w:r w:rsidRPr="00727806">
              <w:rPr>
                <w:rFonts w:ascii="Times New Roman" w:hAnsi="Times New Roman" w:cs="Times New Roman"/>
                <w:color w:val="000000"/>
              </w:rPr>
              <w:t xml:space="preserve">материалов и написание </w:t>
            </w:r>
            <w:r w:rsidRPr="00727806">
              <w:rPr>
                <w:rFonts w:ascii="Times New Roman" w:hAnsi="Times New Roman" w:cs="Times New Roman"/>
                <w:spacing w:val="-5"/>
              </w:rPr>
              <w:t xml:space="preserve">главы  2 по анализу исследуемой проблемы и методические </w:t>
            </w:r>
          </w:p>
          <w:p w:rsidR="00585169" w:rsidRPr="00727806" w:rsidRDefault="00585169" w:rsidP="00CE4CE8">
            <w:pPr>
              <w:jc w:val="both"/>
              <w:rPr>
                <w:rFonts w:ascii="Times New Roman" w:hAnsi="Times New Roman" w:cs="Times New Roman"/>
                <w:spacing w:val="-5"/>
              </w:rPr>
            </w:pPr>
            <w:r w:rsidRPr="00727806">
              <w:rPr>
                <w:rFonts w:ascii="Times New Roman" w:hAnsi="Times New Roman" w:cs="Times New Roman"/>
                <w:spacing w:val="-5"/>
              </w:rPr>
              <w:t>рекомендации ее решения:</w:t>
            </w:r>
          </w:p>
          <w:p w:rsidR="00585169" w:rsidRPr="00727806" w:rsidRDefault="00585169" w:rsidP="00CE4CE8">
            <w:pPr>
              <w:jc w:val="both"/>
              <w:rPr>
                <w:rFonts w:ascii="Times New Roman" w:hAnsi="Times New Roman" w:cs="Times New Roman"/>
                <w:spacing w:val="-3"/>
              </w:rPr>
            </w:pPr>
            <w:r w:rsidRPr="00727806">
              <w:rPr>
                <w:rFonts w:ascii="Times New Roman" w:hAnsi="Times New Roman" w:cs="Times New Roman"/>
                <w:spacing w:val="-3"/>
              </w:rPr>
              <w:t xml:space="preserve">- краткая характеристика </w:t>
            </w:r>
            <w:r>
              <w:rPr>
                <w:rFonts w:ascii="Times New Roman" w:hAnsi="Times New Roman" w:cs="Times New Roman"/>
                <w:spacing w:val="-3"/>
              </w:rPr>
              <w:t>органа государственной власти</w:t>
            </w:r>
            <w:r w:rsidRPr="00727806">
              <w:rPr>
                <w:rFonts w:ascii="Times New Roman" w:hAnsi="Times New Roman" w:cs="Times New Roman"/>
                <w:spacing w:val="-3"/>
              </w:rPr>
              <w:t xml:space="preserve"> и </w:t>
            </w:r>
            <w:r>
              <w:rPr>
                <w:rFonts w:ascii="Times New Roman" w:hAnsi="Times New Roman" w:cs="Times New Roman"/>
                <w:spacing w:val="-3"/>
              </w:rPr>
              <w:t>его</w:t>
            </w:r>
            <w:r w:rsidRPr="00727806">
              <w:rPr>
                <w:rFonts w:ascii="Times New Roman" w:hAnsi="Times New Roman" w:cs="Times New Roman"/>
                <w:spacing w:val="-3"/>
              </w:rPr>
              <w:t xml:space="preserve"> основных экономических показателей за последние 2-3 года;</w:t>
            </w:r>
          </w:p>
          <w:p w:rsidR="00585169" w:rsidRPr="00727806" w:rsidRDefault="00585169" w:rsidP="00CE4CE8">
            <w:pPr>
              <w:jc w:val="both"/>
              <w:rPr>
                <w:rFonts w:ascii="Times New Roman" w:hAnsi="Times New Roman" w:cs="Times New Roman"/>
                <w:spacing w:val="-5"/>
              </w:rPr>
            </w:pPr>
            <w:r w:rsidRPr="00727806">
              <w:rPr>
                <w:rFonts w:ascii="Times New Roman" w:hAnsi="Times New Roman" w:cs="Times New Roman"/>
                <w:spacing w:val="-5"/>
              </w:rPr>
              <w:t xml:space="preserve">- анализ работы </w:t>
            </w:r>
            <w:r>
              <w:rPr>
                <w:rFonts w:ascii="Times New Roman" w:hAnsi="Times New Roman" w:cs="Times New Roman"/>
                <w:spacing w:val="-5"/>
              </w:rPr>
              <w:t>государственного органа</w:t>
            </w:r>
            <w:r w:rsidRPr="00727806">
              <w:rPr>
                <w:rFonts w:ascii="Times New Roman" w:hAnsi="Times New Roman" w:cs="Times New Roman"/>
                <w:spacing w:val="-5"/>
              </w:rPr>
              <w:t xml:space="preserve"> по исследуемой проблеме;</w:t>
            </w:r>
          </w:p>
          <w:p w:rsidR="00F65128" w:rsidRPr="00727806" w:rsidRDefault="00585169" w:rsidP="00F65128">
            <w:pPr>
              <w:shd w:val="clear" w:color="auto" w:fill="FFFFFF"/>
              <w:jc w:val="both"/>
              <w:rPr>
                <w:rFonts w:ascii="Times New Roman" w:hAnsi="Times New Roman" w:cs="Times New Roman"/>
              </w:rPr>
            </w:pPr>
            <w:r w:rsidRPr="00727806">
              <w:rPr>
                <w:rFonts w:ascii="Times New Roman" w:hAnsi="Times New Roman" w:cs="Times New Roman"/>
                <w:spacing w:val="-5"/>
              </w:rPr>
              <w:t xml:space="preserve">- анализ </w:t>
            </w:r>
            <w:r>
              <w:rPr>
                <w:rFonts w:ascii="Times New Roman" w:hAnsi="Times New Roman" w:cs="Times New Roman"/>
                <w:spacing w:val="-5"/>
              </w:rPr>
              <w:t>проблем, возникающих в государственном органе</w:t>
            </w:r>
            <w:r w:rsidRPr="00727806">
              <w:rPr>
                <w:rFonts w:ascii="Times New Roman" w:hAnsi="Times New Roman" w:cs="Times New Roman"/>
                <w:spacing w:val="-5"/>
              </w:rPr>
              <w:t xml:space="preserve"> по исследуемой проблеме</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4</w:t>
            </w: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15</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right="-136"/>
              <w:jc w:val="both"/>
              <w:rPr>
                <w:rFonts w:ascii="Times New Roman" w:hAnsi="Times New Roman" w:cs="Times New Roman"/>
                <w:spacing w:val="-3"/>
              </w:rPr>
            </w:pPr>
            <w:r>
              <w:rPr>
                <w:rFonts w:ascii="Times New Roman" w:hAnsi="Times New Roman" w:cs="Times New Roman"/>
                <w:spacing w:val="-3"/>
              </w:rPr>
              <w:t>Собеседова</w:t>
            </w:r>
            <w:r w:rsidRPr="00727806">
              <w:rPr>
                <w:rFonts w:ascii="Times New Roman" w:hAnsi="Times New Roman" w:cs="Times New Roman"/>
                <w:spacing w:val="-3"/>
              </w:rPr>
              <w:t>ние</w:t>
            </w:r>
            <w:r w:rsidR="00F65128">
              <w:rPr>
                <w:rFonts w:ascii="Times New Roman" w:hAnsi="Times New Roman" w:cs="Times New Roman"/>
                <w:spacing w:val="-3"/>
              </w:rPr>
              <w:t xml:space="preserve"> </w:t>
            </w:r>
            <w:r w:rsidRPr="00727806">
              <w:rPr>
                <w:rFonts w:ascii="Times New Roman" w:hAnsi="Times New Roman" w:cs="Times New Roman"/>
                <w:spacing w:val="-3"/>
              </w:rPr>
              <w:t>с</w:t>
            </w:r>
          </w:p>
          <w:p w:rsidR="00585169" w:rsidRPr="00727806" w:rsidRDefault="00585169" w:rsidP="00CE4CE8">
            <w:pPr>
              <w:shd w:val="clear" w:color="auto" w:fill="FFFFFF"/>
              <w:ind w:left="-105" w:right="-136"/>
              <w:jc w:val="both"/>
              <w:rPr>
                <w:rFonts w:ascii="Times New Roman" w:hAnsi="Times New Roman" w:cs="Times New Roman"/>
              </w:rPr>
            </w:pPr>
            <w:r w:rsidRPr="00727806">
              <w:rPr>
                <w:rFonts w:ascii="Times New Roman" w:hAnsi="Times New Roman" w:cs="Times New Roman"/>
                <w:spacing w:val="-3"/>
              </w:rPr>
              <w:t>руко</w:t>
            </w:r>
            <w:r>
              <w:rPr>
                <w:rFonts w:ascii="Times New Roman" w:hAnsi="Times New Roman" w:cs="Times New Roman"/>
              </w:rPr>
              <w:t>водителем</w:t>
            </w:r>
          </w:p>
          <w:p w:rsidR="00585169" w:rsidRPr="00727806" w:rsidRDefault="00585169" w:rsidP="00CE4CE8">
            <w:pPr>
              <w:shd w:val="clear" w:color="auto" w:fill="FFFFFF"/>
              <w:ind w:left="-105" w:right="6"/>
              <w:jc w:val="both"/>
              <w:rPr>
                <w:rFonts w:ascii="Times New Roman" w:hAnsi="Times New Roman" w:cs="Times New Roman"/>
                <w:spacing w:val="-4"/>
              </w:rPr>
            </w:pPr>
            <w:r w:rsidRPr="00727806">
              <w:rPr>
                <w:rFonts w:ascii="Times New Roman" w:hAnsi="Times New Roman" w:cs="Times New Roman"/>
              </w:rPr>
              <w:t xml:space="preserve">50% готовность </w:t>
            </w:r>
            <w:r w:rsidR="00F65128">
              <w:rPr>
                <w:rFonts w:ascii="Times New Roman" w:hAnsi="Times New Roman" w:cs="Times New Roman"/>
              </w:rPr>
              <w:t xml:space="preserve">главы </w:t>
            </w:r>
            <w:r w:rsidRPr="00727806">
              <w:rPr>
                <w:rFonts w:ascii="Times New Roman" w:hAnsi="Times New Roman" w:cs="Times New Roman"/>
              </w:rPr>
              <w:t>ВКР</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585169" w:rsidRPr="00727806" w:rsidTr="00585169">
        <w:tc>
          <w:tcPr>
            <w:tcW w:w="682"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2.9</w:t>
            </w:r>
          </w:p>
        </w:tc>
        <w:tc>
          <w:tcPr>
            <w:tcW w:w="2341" w:type="dxa"/>
            <w:gridSpan w:val="3"/>
          </w:tcPr>
          <w:p w:rsidR="00585169" w:rsidRPr="00727806" w:rsidRDefault="00585169" w:rsidP="00CE4CE8">
            <w:pPr>
              <w:jc w:val="both"/>
              <w:rPr>
                <w:rFonts w:ascii="Times New Roman" w:hAnsi="Times New Roman" w:cs="Times New Roman"/>
                <w:spacing w:val="-5"/>
              </w:rPr>
            </w:pPr>
            <w:r w:rsidRPr="00727806">
              <w:rPr>
                <w:rFonts w:ascii="Times New Roman" w:hAnsi="Times New Roman" w:cs="Times New Roman"/>
              </w:rPr>
              <w:t xml:space="preserve">Подготовка </w:t>
            </w:r>
            <w:r w:rsidRPr="00727806">
              <w:rPr>
                <w:rFonts w:ascii="Times New Roman" w:hAnsi="Times New Roman" w:cs="Times New Roman"/>
                <w:color w:val="000000"/>
              </w:rPr>
              <w:t xml:space="preserve">материалов и написание </w:t>
            </w:r>
            <w:r w:rsidRPr="00727806">
              <w:rPr>
                <w:rFonts w:ascii="Times New Roman" w:hAnsi="Times New Roman" w:cs="Times New Roman"/>
                <w:spacing w:val="-5"/>
              </w:rPr>
              <w:t>главы 3. Практические рекомендации решения проблемы:</w:t>
            </w:r>
          </w:p>
          <w:p w:rsidR="00585169" w:rsidRPr="00727806" w:rsidRDefault="00585169" w:rsidP="00CE4CE8">
            <w:pPr>
              <w:jc w:val="both"/>
              <w:rPr>
                <w:rFonts w:ascii="Times New Roman" w:hAnsi="Times New Roman" w:cs="Times New Roman"/>
                <w:spacing w:val="-5"/>
              </w:rPr>
            </w:pPr>
            <w:r w:rsidRPr="00727806">
              <w:rPr>
                <w:rFonts w:ascii="Times New Roman" w:hAnsi="Times New Roman" w:cs="Times New Roman"/>
                <w:spacing w:val="-5"/>
              </w:rPr>
              <w:t xml:space="preserve">- разработка мероприятий по </w:t>
            </w:r>
            <w:r>
              <w:rPr>
                <w:rFonts w:ascii="Times New Roman" w:hAnsi="Times New Roman" w:cs="Times New Roman"/>
                <w:spacing w:val="-5"/>
              </w:rPr>
              <w:t>совершенствованию изучаемой  проблемы</w:t>
            </w:r>
            <w:r w:rsidRPr="00727806">
              <w:rPr>
                <w:rFonts w:ascii="Times New Roman" w:hAnsi="Times New Roman" w:cs="Times New Roman"/>
                <w:spacing w:val="-5"/>
              </w:rPr>
              <w:t>;</w:t>
            </w:r>
          </w:p>
          <w:p w:rsidR="00F65128" w:rsidRPr="00727806" w:rsidRDefault="00585169" w:rsidP="00F65128">
            <w:pPr>
              <w:jc w:val="both"/>
              <w:rPr>
                <w:rFonts w:ascii="Times New Roman" w:hAnsi="Times New Roman" w:cs="Times New Roman"/>
              </w:rPr>
            </w:pPr>
            <w:r w:rsidRPr="00727806">
              <w:rPr>
                <w:rFonts w:ascii="Times New Roman" w:hAnsi="Times New Roman" w:cs="Times New Roman"/>
                <w:spacing w:val="-2"/>
              </w:rPr>
              <w:t xml:space="preserve">- расчет экономической эффективности </w:t>
            </w:r>
            <w:r>
              <w:rPr>
                <w:rFonts w:ascii="Times New Roman" w:hAnsi="Times New Roman" w:cs="Times New Roman"/>
                <w:spacing w:val="-2"/>
              </w:rPr>
              <w:t>предлагаемых мероприятий</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4</w:t>
            </w: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10</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jc w:val="both"/>
              <w:rPr>
                <w:rFonts w:ascii="Times New Roman" w:hAnsi="Times New Roman" w:cs="Times New Roman"/>
              </w:rPr>
            </w:pPr>
            <w:r>
              <w:rPr>
                <w:rFonts w:ascii="Times New Roman" w:hAnsi="Times New Roman" w:cs="Times New Roman"/>
                <w:spacing w:val="-3"/>
              </w:rPr>
              <w:t>Собеседова</w:t>
            </w:r>
            <w:r w:rsidRPr="00727806">
              <w:rPr>
                <w:rFonts w:ascii="Times New Roman" w:hAnsi="Times New Roman" w:cs="Times New Roman"/>
                <w:spacing w:val="-3"/>
              </w:rPr>
              <w:t>ние с руко</w:t>
            </w:r>
            <w:r>
              <w:rPr>
                <w:rFonts w:ascii="Times New Roman" w:hAnsi="Times New Roman" w:cs="Times New Roman"/>
              </w:rPr>
              <w:t>водителем</w:t>
            </w:r>
          </w:p>
          <w:p w:rsidR="00585169" w:rsidRPr="00727806" w:rsidRDefault="00585169" w:rsidP="00CE4CE8">
            <w:pPr>
              <w:shd w:val="clear" w:color="auto" w:fill="FFFFFF"/>
              <w:ind w:left="-105"/>
              <w:jc w:val="both"/>
              <w:rPr>
                <w:rFonts w:ascii="Times New Roman" w:hAnsi="Times New Roman" w:cs="Times New Roman"/>
                <w:spacing w:val="-3"/>
              </w:rPr>
            </w:pPr>
            <w:r w:rsidRPr="00727806">
              <w:rPr>
                <w:rFonts w:ascii="Times New Roman" w:hAnsi="Times New Roman" w:cs="Times New Roman"/>
              </w:rPr>
              <w:t xml:space="preserve">75% готовность </w:t>
            </w:r>
            <w:r w:rsidR="00F65128">
              <w:rPr>
                <w:rFonts w:ascii="Times New Roman" w:hAnsi="Times New Roman" w:cs="Times New Roman"/>
              </w:rPr>
              <w:t xml:space="preserve">главы </w:t>
            </w:r>
            <w:r w:rsidRPr="00727806">
              <w:rPr>
                <w:rFonts w:ascii="Times New Roman" w:hAnsi="Times New Roman" w:cs="Times New Roman"/>
              </w:rPr>
              <w:t>ВКР</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585169" w:rsidRPr="00727806" w:rsidTr="00585169">
        <w:tc>
          <w:tcPr>
            <w:tcW w:w="682"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2.10</w:t>
            </w:r>
          </w:p>
        </w:tc>
        <w:tc>
          <w:tcPr>
            <w:tcW w:w="2341" w:type="dxa"/>
            <w:gridSpan w:val="3"/>
          </w:tcPr>
          <w:p w:rsidR="00F65128" w:rsidRPr="00727806" w:rsidRDefault="00585169" w:rsidP="00F65128">
            <w:pPr>
              <w:shd w:val="clear" w:color="auto" w:fill="FFFFFF"/>
              <w:jc w:val="both"/>
              <w:rPr>
                <w:rFonts w:ascii="Times New Roman" w:hAnsi="Times New Roman" w:cs="Times New Roman"/>
              </w:rPr>
            </w:pPr>
            <w:r w:rsidRPr="00727806">
              <w:rPr>
                <w:rFonts w:ascii="Times New Roman" w:hAnsi="Times New Roman" w:cs="Times New Roman"/>
              </w:rPr>
              <w:t xml:space="preserve">Подготовка </w:t>
            </w:r>
            <w:r w:rsidRPr="00727806">
              <w:rPr>
                <w:rFonts w:ascii="Times New Roman" w:hAnsi="Times New Roman" w:cs="Times New Roman"/>
                <w:color w:val="000000"/>
              </w:rPr>
              <w:t>материалов и написание</w:t>
            </w:r>
            <w:r w:rsidRPr="00727806">
              <w:rPr>
                <w:rFonts w:ascii="Times New Roman" w:hAnsi="Times New Roman" w:cs="Times New Roman"/>
                <w:spacing w:val="-1"/>
              </w:rPr>
              <w:t xml:space="preserve"> заключения. Формулирование выводов и реко</w:t>
            </w:r>
            <w:r w:rsidRPr="00727806">
              <w:rPr>
                <w:rFonts w:ascii="Times New Roman" w:hAnsi="Times New Roman" w:cs="Times New Roman"/>
              </w:rPr>
              <w:t>мендаций</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2</w:t>
            </w: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jc w:val="both"/>
              <w:rPr>
                <w:rFonts w:ascii="Times New Roman" w:hAnsi="Times New Roman" w:cs="Times New Roman"/>
              </w:rPr>
            </w:pPr>
            <w:r>
              <w:rPr>
                <w:rFonts w:ascii="Times New Roman" w:hAnsi="Times New Roman" w:cs="Times New Roman"/>
                <w:spacing w:val="-3"/>
              </w:rPr>
              <w:t>Собеседова</w:t>
            </w:r>
            <w:r w:rsidRPr="00727806">
              <w:rPr>
                <w:rFonts w:ascii="Times New Roman" w:hAnsi="Times New Roman" w:cs="Times New Roman"/>
                <w:spacing w:val="-3"/>
              </w:rPr>
              <w:t>ние с руко</w:t>
            </w:r>
            <w:r>
              <w:rPr>
                <w:rFonts w:ascii="Times New Roman" w:hAnsi="Times New Roman" w:cs="Times New Roman"/>
              </w:rPr>
              <w:t>водителем</w:t>
            </w:r>
          </w:p>
          <w:p w:rsidR="00585169" w:rsidRPr="00727806" w:rsidRDefault="00585169" w:rsidP="00CE4CE8">
            <w:pPr>
              <w:shd w:val="clear" w:color="auto" w:fill="FFFFFF"/>
              <w:ind w:left="-105"/>
              <w:jc w:val="both"/>
              <w:rPr>
                <w:rFonts w:ascii="Times New Roman" w:hAnsi="Times New Roman" w:cs="Times New Roman"/>
              </w:rPr>
            </w:pPr>
            <w:r w:rsidRPr="00727806">
              <w:rPr>
                <w:rFonts w:ascii="Times New Roman" w:hAnsi="Times New Roman" w:cs="Times New Roman"/>
              </w:rPr>
              <w:t>95% готовность</w:t>
            </w:r>
            <w:r>
              <w:rPr>
                <w:rFonts w:ascii="Times New Roman" w:hAnsi="Times New Roman" w:cs="Times New Roman"/>
              </w:rPr>
              <w:t xml:space="preserve"> </w:t>
            </w:r>
            <w:r w:rsidR="00F65128">
              <w:rPr>
                <w:rFonts w:ascii="Times New Roman" w:hAnsi="Times New Roman" w:cs="Times New Roman"/>
              </w:rPr>
              <w:t xml:space="preserve">главы </w:t>
            </w:r>
            <w:r w:rsidRPr="00727806">
              <w:rPr>
                <w:rFonts w:ascii="Times New Roman" w:hAnsi="Times New Roman" w:cs="Times New Roman"/>
              </w:rPr>
              <w:t>ВКР</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585169" w:rsidRPr="00727806" w:rsidTr="00585169">
        <w:tc>
          <w:tcPr>
            <w:tcW w:w="682"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lastRenderedPageBreak/>
              <w:t>2.11</w:t>
            </w:r>
          </w:p>
        </w:tc>
        <w:tc>
          <w:tcPr>
            <w:tcW w:w="2341" w:type="dxa"/>
            <w:gridSpan w:val="3"/>
          </w:tcPr>
          <w:p w:rsidR="00F65128" w:rsidRDefault="00585169" w:rsidP="00F65128">
            <w:pPr>
              <w:shd w:val="clear" w:color="auto" w:fill="FFFFFF"/>
              <w:jc w:val="both"/>
              <w:rPr>
                <w:rFonts w:ascii="Times New Roman" w:hAnsi="Times New Roman" w:cs="Times New Roman"/>
                <w:spacing w:val="-5"/>
              </w:rPr>
            </w:pPr>
            <w:r w:rsidRPr="00727806">
              <w:rPr>
                <w:rFonts w:ascii="Times New Roman" w:hAnsi="Times New Roman" w:cs="Times New Roman"/>
              </w:rPr>
              <w:t xml:space="preserve">Подготовка </w:t>
            </w:r>
            <w:r w:rsidRPr="00727806">
              <w:rPr>
                <w:rFonts w:ascii="Times New Roman" w:hAnsi="Times New Roman" w:cs="Times New Roman"/>
                <w:color w:val="000000"/>
              </w:rPr>
              <w:t>материалов для п</w:t>
            </w:r>
            <w:r w:rsidRPr="00727806">
              <w:rPr>
                <w:rFonts w:ascii="Times New Roman" w:hAnsi="Times New Roman" w:cs="Times New Roman"/>
                <w:spacing w:val="-5"/>
              </w:rPr>
              <w:t>риложения</w:t>
            </w:r>
          </w:p>
          <w:p w:rsidR="00F65128" w:rsidRPr="00727806" w:rsidRDefault="00F65128" w:rsidP="00F65128">
            <w:pPr>
              <w:shd w:val="clear" w:color="auto" w:fill="FFFFFF"/>
              <w:jc w:val="both"/>
              <w:rPr>
                <w:rFonts w:ascii="Times New Roman" w:hAnsi="Times New Roman" w:cs="Times New Roman"/>
              </w:rPr>
            </w:pP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both"/>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Pr>
                <w:rFonts w:ascii="Times New Roman" w:hAnsi="Times New Roman" w:cs="Times New Roman"/>
              </w:rPr>
              <w:t>2</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jc w:val="both"/>
              <w:rPr>
                <w:rFonts w:ascii="Times New Roman" w:hAnsi="Times New Roman" w:cs="Times New Roman"/>
              </w:rPr>
            </w:pPr>
            <w:r>
              <w:rPr>
                <w:rFonts w:ascii="Times New Roman" w:hAnsi="Times New Roman" w:cs="Times New Roman"/>
                <w:spacing w:val="-3"/>
              </w:rPr>
              <w:t>Собеседова</w:t>
            </w:r>
            <w:r w:rsidRPr="00727806">
              <w:rPr>
                <w:rFonts w:ascii="Times New Roman" w:hAnsi="Times New Roman" w:cs="Times New Roman"/>
                <w:spacing w:val="-3"/>
              </w:rPr>
              <w:t xml:space="preserve">ние с </w:t>
            </w:r>
            <w:r>
              <w:rPr>
                <w:rFonts w:ascii="Times New Roman" w:hAnsi="Times New Roman" w:cs="Times New Roman"/>
                <w:spacing w:val="-3"/>
              </w:rPr>
              <w:t>р</w:t>
            </w:r>
            <w:r w:rsidRPr="00727806">
              <w:rPr>
                <w:rFonts w:ascii="Times New Roman" w:hAnsi="Times New Roman" w:cs="Times New Roman"/>
                <w:spacing w:val="-3"/>
              </w:rPr>
              <w:t>уко</w:t>
            </w:r>
            <w:r>
              <w:rPr>
                <w:rFonts w:ascii="Times New Roman" w:hAnsi="Times New Roman" w:cs="Times New Roman"/>
              </w:rPr>
              <w:t>водите</w:t>
            </w:r>
            <w:r w:rsidRPr="00727806">
              <w:rPr>
                <w:rFonts w:ascii="Times New Roman" w:hAnsi="Times New Roman" w:cs="Times New Roman"/>
              </w:rPr>
              <w:t>лем</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F65128" w:rsidRPr="00FF48AC" w:rsidTr="00CE4CE8">
        <w:tc>
          <w:tcPr>
            <w:tcW w:w="682" w:type="dxa"/>
          </w:tcPr>
          <w:p w:rsidR="00F65128" w:rsidRPr="00FF48AC" w:rsidRDefault="00F65128" w:rsidP="00CE4CE8">
            <w:pPr>
              <w:shd w:val="clear" w:color="auto" w:fill="FFFFFF"/>
              <w:jc w:val="center"/>
              <w:rPr>
                <w:rFonts w:ascii="Times New Roman" w:hAnsi="Times New Roman" w:cs="Times New Roman"/>
                <w:b/>
              </w:rPr>
            </w:pPr>
          </w:p>
        </w:tc>
        <w:tc>
          <w:tcPr>
            <w:tcW w:w="2341" w:type="dxa"/>
            <w:gridSpan w:val="3"/>
          </w:tcPr>
          <w:p w:rsidR="00F65128" w:rsidRPr="00FF48AC" w:rsidRDefault="00F65128" w:rsidP="00F65128">
            <w:pPr>
              <w:shd w:val="clear" w:color="auto" w:fill="FFFFFF"/>
              <w:jc w:val="center"/>
              <w:rPr>
                <w:rFonts w:ascii="Times New Roman" w:hAnsi="Times New Roman" w:cs="Times New Roman"/>
                <w:b/>
                <w:i/>
                <w:iCs/>
                <w:spacing w:val="-3"/>
              </w:rPr>
            </w:pPr>
            <w:r w:rsidRPr="00FF48AC">
              <w:rPr>
                <w:rFonts w:ascii="Times New Roman" w:hAnsi="Times New Roman" w:cs="Times New Roman"/>
                <w:b/>
                <w:i/>
                <w:iCs/>
                <w:spacing w:val="-3"/>
              </w:rPr>
              <w:t>Итого по основному этапу, час</w:t>
            </w:r>
          </w:p>
        </w:tc>
        <w:tc>
          <w:tcPr>
            <w:tcW w:w="4500" w:type="dxa"/>
            <w:gridSpan w:val="5"/>
          </w:tcPr>
          <w:p w:rsidR="00F65128" w:rsidRPr="00FF48AC" w:rsidRDefault="00F65128" w:rsidP="00CE4CE8">
            <w:pPr>
              <w:shd w:val="clear" w:color="auto" w:fill="FFFFFF"/>
              <w:jc w:val="center"/>
              <w:rPr>
                <w:rFonts w:ascii="Times New Roman" w:hAnsi="Times New Roman" w:cs="Times New Roman"/>
                <w:b/>
                <w:i/>
                <w:iCs/>
              </w:rPr>
            </w:pPr>
            <w:r>
              <w:rPr>
                <w:rFonts w:ascii="Times New Roman" w:hAnsi="Times New Roman" w:cs="Times New Roman"/>
                <w:b/>
                <w:i/>
                <w:iCs/>
              </w:rPr>
              <w:t>85</w:t>
            </w:r>
          </w:p>
        </w:tc>
        <w:tc>
          <w:tcPr>
            <w:tcW w:w="1763" w:type="dxa"/>
          </w:tcPr>
          <w:p w:rsidR="00F65128" w:rsidRPr="00FF48AC" w:rsidRDefault="00F65128" w:rsidP="00CE4CE8">
            <w:pPr>
              <w:shd w:val="clear" w:color="auto" w:fill="FFFFFF"/>
              <w:jc w:val="center"/>
              <w:rPr>
                <w:rFonts w:ascii="Times New Roman" w:hAnsi="Times New Roman" w:cs="Times New Roman"/>
                <w:b/>
              </w:rPr>
            </w:pPr>
          </w:p>
        </w:tc>
        <w:tc>
          <w:tcPr>
            <w:tcW w:w="800" w:type="dxa"/>
            <w:vMerge/>
          </w:tcPr>
          <w:p w:rsidR="00F65128" w:rsidRPr="00FF48AC" w:rsidRDefault="00F65128" w:rsidP="00CE4CE8">
            <w:pPr>
              <w:shd w:val="clear" w:color="auto" w:fill="FFFFFF"/>
              <w:jc w:val="center"/>
              <w:rPr>
                <w:rFonts w:ascii="Times New Roman" w:hAnsi="Times New Roman" w:cs="Times New Roman"/>
                <w:b/>
              </w:rPr>
            </w:pPr>
          </w:p>
        </w:tc>
      </w:tr>
      <w:tr w:rsidR="00585169" w:rsidRPr="00727806" w:rsidTr="00585169">
        <w:tc>
          <w:tcPr>
            <w:tcW w:w="10086" w:type="dxa"/>
            <w:gridSpan w:val="11"/>
            <w:shd w:val="clear" w:color="auto" w:fill="F2F2F2"/>
          </w:tcPr>
          <w:p w:rsidR="00585169" w:rsidRDefault="00585169" w:rsidP="00CE4CE8">
            <w:pPr>
              <w:numPr>
                <w:ilvl w:val="0"/>
                <w:numId w:val="1"/>
              </w:numPr>
              <w:jc w:val="center"/>
              <w:rPr>
                <w:rFonts w:ascii="Times New Roman" w:hAnsi="Times New Roman" w:cs="Times New Roman"/>
                <w:b/>
                <w:bCs/>
              </w:rPr>
            </w:pPr>
            <w:r w:rsidRPr="00727806">
              <w:rPr>
                <w:rFonts w:ascii="Times New Roman" w:hAnsi="Times New Roman" w:cs="Times New Roman"/>
                <w:b/>
                <w:bCs/>
              </w:rPr>
              <w:t>Заключительный этап</w:t>
            </w:r>
          </w:p>
          <w:p w:rsidR="00585169" w:rsidRPr="00727806" w:rsidRDefault="00585169" w:rsidP="00CE4CE8">
            <w:pPr>
              <w:ind w:left="720"/>
              <w:rPr>
                <w:rFonts w:ascii="Times New Roman" w:hAnsi="Times New Roman" w:cs="Times New Roman"/>
                <w:b/>
                <w:bCs/>
              </w:rPr>
            </w:pPr>
          </w:p>
        </w:tc>
      </w:tr>
      <w:tr w:rsidR="00585169" w:rsidRPr="00D37ED6" w:rsidTr="00585169">
        <w:tc>
          <w:tcPr>
            <w:tcW w:w="710" w:type="dxa"/>
            <w:gridSpan w:val="3"/>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3.1</w:t>
            </w:r>
          </w:p>
        </w:tc>
        <w:tc>
          <w:tcPr>
            <w:tcW w:w="2313" w:type="dxa"/>
          </w:tcPr>
          <w:p w:rsidR="00585169" w:rsidRPr="00727806" w:rsidRDefault="00585169" w:rsidP="00CE4CE8">
            <w:pPr>
              <w:shd w:val="clear" w:color="auto" w:fill="FFFFFF"/>
              <w:jc w:val="both"/>
              <w:rPr>
                <w:rFonts w:ascii="Times New Roman" w:hAnsi="Times New Roman" w:cs="Times New Roman"/>
              </w:rPr>
            </w:pPr>
            <w:r w:rsidRPr="00727806">
              <w:rPr>
                <w:rFonts w:ascii="Times New Roman" w:hAnsi="Times New Roman" w:cs="Times New Roman"/>
                <w:spacing w:val="-1"/>
              </w:rPr>
              <w:t xml:space="preserve">Завершение написания </w:t>
            </w:r>
            <w:r w:rsidR="00F65128">
              <w:rPr>
                <w:rFonts w:ascii="Times New Roman" w:hAnsi="Times New Roman" w:cs="Times New Roman"/>
                <w:spacing w:val="-1"/>
              </w:rPr>
              <w:t xml:space="preserve">главы </w:t>
            </w:r>
            <w:r w:rsidRPr="00727806">
              <w:rPr>
                <w:rFonts w:ascii="Times New Roman" w:hAnsi="Times New Roman" w:cs="Times New Roman"/>
                <w:spacing w:val="-1"/>
              </w:rPr>
              <w:t>выпускной квалификационной работы</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F65128" w:rsidP="00CE4CE8">
            <w:pPr>
              <w:shd w:val="clear" w:color="auto" w:fill="FFFFFF"/>
              <w:jc w:val="center"/>
              <w:rPr>
                <w:rFonts w:ascii="Times New Roman" w:hAnsi="Times New Roman" w:cs="Times New Roman"/>
              </w:rPr>
            </w:pPr>
            <w:r>
              <w:rPr>
                <w:rFonts w:ascii="Times New Roman" w:hAnsi="Times New Roman" w:cs="Times New Roman"/>
              </w:rPr>
              <w:t>3</w:t>
            </w:r>
          </w:p>
          <w:p w:rsidR="00585169" w:rsidRPr="00727806" w:rsidRDefault="00585169" w:rsidP="00CE4CE8">
            <w:pPr>
              <w:shd w:val="clear" w:color="auto" w:fill="FFFFFF"/>
              <w:jc w:val="both"/>
              <w:rPr>
                <w:rFonts w:ascii="Times New Roman" w:hAnsi="Times New Roman" w:cs="Times New Roman"/>
              </w:rPr>
            </w:pPr>
          </w:p>
        </w:tc>
        <w:tc>
          <w:tcPr>
            <w:tcW w:w="1763" w:type="dxa"/>
          </w:tcPr>
          <w:p w:rsidR="00585169" w:rsidRPr="00727806" w:rsidRDefault="00585169" w:rsidP="00CE4CE8">
            <w:pPr>
              <w:shd w:val="clear" w:color="auto" w:fill="FFFFFF"/>
              <w:ind w:left="-105"/>
              <w:jc w:val="both"/>
              <w:rPr>
                <w:rFonts w:ascii="Times New Roman" w:hAnsi="Times New Roman" w:cs="Times New Roman"/>
                <w:spacing w:val="-1"/>
              </w:rPr>
            </w:pPr>
            <w:r>
              <w:rPr>
                <w:rFonts w:ascii="Times New Roman" w:hAnsi="Times New Roman" w:cs="Times New Roman"/>
                <w:spacing w:val="-3"/>
              </w:rPr>
              <w:t>Собеседова</w:t>
            </w:r>
            <w:r w:rsidRPr="00727806">
              <w:rPr>
                <w:rFonts w:ascii="Times New Roman" w:hAnsi="Times New Roman" w:cs="Times New Roman"/>
                <w:spacing w:val="-3"/>
              </w:rPr>
              <w:t>ние с руко</w:t>
            </w:r>
            <w:r>
              <w:rPr>
                <w:rFonts w:ascii="Times New Roman" w:hAnsi="Times New Roman" w:cs="Times New Roman"/>
              </w:rPr>
              <w:t>водите</w:t>
            </w:r>
            <w:r w:rsidRPr="00727806">
              <w:rPr>
                <w:rFonts w:ascii="Times New Roman" w:hAnsi="Times New Roman" w:cs="Times New Roman"/>
              </w:rPr>
              <w:t>лем</w:t>
            </w:r>
          </w:p>
        </w:tc>
        <w:tc>
          <w:tcPr>
            <w:tcW w:w="800" w:type="dxa"/>
            <w:vMerge w:val="restart"/>
          </w:tcPr>
          <w:p w:rsidR="00585169" w:rsidRDefault="00585169" w:rsidP="00CE4CE8">
            <w:pPr>
              <w:jc w:val="center"/>
              <w:rPr>
                <w:rFonts w:ascii="Times New Roman" w:hAnsi="Times New Roman" w:cs="Times New Roman"/>
              </w:rPr>
            </w:pPr>
            <w:r>
              <w:rPr>
                <w:rFonts w:ascii="Times New Roman" w:hAnsi="Times New Roman" w:cs="Times New Roman"/>
              </w:rPr>
              <w:t>ОПК</w:t>
            </w:r>
          </w:p>
          <w:p w:rsidR="00585169" w:rsidRDefault="00585169" w:rsidP="00CE4CE8">
            <w:pPr>
              <w:jc w:val="center"/>
              <w:rPr>
                <w:rFonts w:ascii="Times New Roman" w:hAnsi="Times New Roman" w:cs="Times New Roman"/>
              </w:rPr>
            </w:pPr>
            <w:r>
              <w:rPr>
                <w:rFonts w:ascii="Times New Roman" w:hAnsi="Times New Roman" w:cs="Times New Roman"/>
              </w:rPr>
              <w:t>1-6</w:t>
            </w:r>
          </w:p>
          <w:p w:rsidR="00585169" w:rsidRDefault="00585169" w:rsidP="00CE4CE8">
            <w:pPr>
              <w:jc w:val="center"/>
              <w:rPr>
                <w:rFonts w:ascii="Times New Roman" w:hAnsi="Times New Roman" w:cs="Times New Roman"/>
              </w:rPr>
            </w:pPr>
            <w:r>
              <w:rPr>
                <w:rFonts w:ascii="Times New Roman" w:hAnsi="Times New Roman" w:cs="Times New Roman"/>
              </w:rPr>
              <w:t>ПК-</w:t>
            </w:r>
          </w:p>
          <w:p w:rsidR="00585169" w:rsidRDefault="00585169" w:rsidP="00CE4CE8">
            <w:pPr>
              <w:jc w:val="center"/>
              <w:rPr>
                <w:rFonts w:ascii="Times New Roman" w:hAnsi="Times New Roman" w:cs="Times New Roman"/>
              </w:rPr>
            </w:pPr>
            <w:r>
              <w:rPr>
                <w:rFonts w:ascii="Times New Roman" w:hAnsi="Times New Roman" w:cs="Times New Roman"/>
              </w:rPr>
              <w:t>1-4</w:t>
            </w:r>
          </w:p>
          <w:p w:rsidR="00585169" w:rsidRDefault="00585169" w:rsidP="00CE4CE8">
            <w:pPr>
              <w:jc w:val="center"/>
              <w:rPr>
                <w:rFonts w:ascii="Times New Roman" w:hAnsi="Times New Roman" w:cs="Times New Roman"/>
              </w:rPr>
            </w:pPr>
            <w:r>
              <w:rPr>
                <w:rFonts w:ascii="Times New Roman" w:hAnsi="Times New Roman" w:cs="Times New Roman"/>
              </w:rPr>
              <w:t>ПК</w:t>
            </w:r>
          </w:p>
          <w:p w:rsidR="00585169" w:rsidRDefault="00585169" w:rsidP="00CE4CE8">
            <w:pPr>
              <w:jc w:val="center"/>
              <w:rPr>
                <w:rFonts w:ascii="Times New Roman" w:hAnsi="Times New Roman" w:cs="Times New Roman"/>
              </w:rPr>
            </w:pPr>
            <w:r>
              <w:rPr>
                <w:rFonts w:ascii="Times New Roman" w:hAnsi="Times New Roman" w:cs="Times New Roman"/>
              </w:rPr>
              <w:t>9-11</w:t>
            </w:r>
          </w:p>
          <w:p w:rsidR="00585169" w:rsidRDefault="00585169" w:rsidP="00CE4CE8">
            <w:pPr>
              <w:jc w:val="center"/>
              <w:rPr>
                <w:rFonts w:ascii="Times New Roman" w:hAnsi="Times New Roman" w:cs="Times New Roman"/>
              </w:rPr>
            </w:pPr>
            <w:r>
              <w:rPr>
                <w:rFonts w:ascii="Times New Roman" w:hAnsi="Times New Roman" w:cs="Times New Roman"/>
              </w:rPr>
              <w:t>ПК</w:t>
            </w:r>
          </w:p>
          <w:p w:rsidR="00585169" w:rsidRPr="00C142D9" w:rsidRDefault="00585169" w:rsidP="00CE4CE8">
            <w:pPr>
              <w:jc w:val="center"/>
              <w:rPr>
                <w:rFonts w:ascii="Times New Roman" w:hAnsi="Times New Roman" w:cs="Times New Roman"/>
              </w:rPr>
            </w:pPr>
            <w:r>
              <w:rPr>
                <w:rFonts w:ascii="Times New Roman" w:hAnsi="Times New Roman" w:cs="Times New Roman"/>
              </w:rPr>
              <w:t>15-17</w:t>
            </w:r>
          </w:p>
        </w:tc>
      </w:tr>
      <w:tr w:rsidR="00585169" w:rsidRPr="00D37ED6" w:rsidTr="00585169">
        <w:tc>
          <w:tcPr>
            <w:tcW w:w="710" w:type="dxa"/>
            <w:gridSpan w:val="3"/>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3.2</w:t>
            </w:r>
          </w:p>
        </w:tc>
        <w:tc>
          <w:tcPr>
            <w:tcW w:w="2313" w:type="dxa"/>
          </w:tcPr>
          <w:p w:rsidR="00585169" w:rsidRPr="00727806" w:rsidRDefault="00585169" w:rsidP="00F65128">
            <w:pPr>
              <w:shd w:val="clear" w:color="auto" w:fill="FFFFFF"/>
              <w:jc w:val="both"/>
              <w:rPr>
                <w:rFonts w:ascii="Times New Roman" w:hAnsi="Times New Roman" w:cs="Times New Roman"/>
                <w:spacing w:val="-1"/>
              </w:rPr>
            </w:pPr>
            <w:r w:rsidRPr="00727806">
              <w:rPr>
                <w:rFonts w:ascii="Times New Roman" w:hAnsi="Times New Roman" w:cs="Times New Roman"/>
              </w:rPr>
              <w:t xml:space="preserve">Представление </w:t>
            </w:r>
            <w:r w:rsidR="00F65128">
              <w:rPr>
                <w:rFonts w:ascii="Times New Roman" w:hAnsi="Times New Roman" w:cs="Times New Roman"/>
              </w:rPr>
              <w:t xml:space="preserve">главы ВКР </w:t>
            </w:r>
            <w:r w:rsidRPr="00727806">
              <w:rPr>
                <w:rFonts w:ascii="Times New Roman" w:hAnsi="Times New Roman" w:cs="Times New Roman"/>
              </w:rPr>
              <w:t>на рассмотрени</w:t>
            </w:r>
            <w:r>
              <w:rPr>
                <w:rFonts w:ascii="Times New Roman" w:hAnsi="Times New Roman" w:cs="Times New Roman"/>
              </w:rPr>
              <w:t xml:space="preserve">е </w:t>
            </w:r>
            <w:r w:rsidRPr="00727806">
              <w:rPr>
                <w:rFonts w:ascii="Times New Roman" w:hAnsi="Times New Roman" w:cs="Times New Roman"/>
              </w:rPr>
              <w:t xml:space="preserve">руководителю и устранение замечаний руководителя. </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jc w:val="both"/>
              <w:rPr>
                <w:rFonts w:ascii="Times New Roman" w:hAnsi="Times New Roman" w:cs="Times New Roman"/>
              </w:rPr>
            </w:pPr>
            <w:r>
              <w:rPr>
                <w:rFonts w:ascii="Times New Roman" w:hAnsi="Times New Roman" w:cs="Times New Roman"/>
                <w:spacing w:val="-3"/>
              </w:rPr>
              <w:t>Собеседова</w:t>
            </w:r>
            <w:r w:rsidRPr="00727806">
              <w:rPr>
                <w:rFonts w:ascii="Times New Roman" w:hAnsi="Times New Roman" w:cs="Times New Roman"/>
                <w:spacing w:val="-3"/>
              </w:rPr>
              <w:t>ние с  руко</w:t>
            </w:r>
            <w:r>
              <w:rPr>
                <w:rFonts w:ascii="Times New Roman" w:hAnsi="Times New Roman" w:cs="Times New Roman"/>
              </w:rPr>
              <w:t>водителем</w:t>
            </w:r>
          </w:p>
          <w:p w:rsidR="00585169" w:rsidRPr="00727806" w:rsidRDefault="00585169" w:rsidP="00CE4CE8">
            <w:pPr>
              <w:shd w:val="clear" w:color="auto" w:fill="FFFFFF"/>
              <w:ind w:left="-105"/>
              <w:jc w:val="both"/>
              <w:rPr>
                <w:rFonts w:ascii="Times New Roman" w:hAnsi="Times New Roman" w:cs="Times New Roman"/>
                <w:spacing w:val="-3"/>
              </w:rPr>
            </w:pPr>
          </w:p>
        </w:tc>
        <w:tc>
          <w:tcPr>
            <w:tcW w:w="800" w:type="dxa"/>
            <w:vMerge/>
          </w:tcPr>
          <w:p w:rsidR="00585169" w:rsidRPr="00D37ED6" w:rsidRDefault="00585169" w:rsidP="00CE4CE8">
            <w:pPr>
              <w:jc w:val="center"/>
              <w:rPr>
                <w:rFonts w:ascii="Times New Roman" w:hAnsi="Times New Roman" w:cs="Times New Roman"/>
                <w:sz w:val="28"/>
                <w:szCs w:val="28"/>
              </w:rPr>
            </w:pPr>
          </w:p>
        </w:tc>
      </w:tr>
      <w:tr w:rsidR="00585169" w:rsidRPr="003D676D" w:rsidTr="00585169">
        <w:tc>
          <w:tcPr>
            <w:tcW w:w="710" w:type="dxa"/>
            <w:gridSpan w:val="3"/>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3.3</w:t>
            </w:r>
          </w:p>
        </w:tc>
        <w:tc>
          <w:tcPr>
            <w:tcW w:w="2313" w:type="dxa"/>
          </w:tcPr>
          <w:p w:rsidR="00585169" w:rsidRPr="00727806" w:rsidRDefault="00585169" w:rsidP="00CE4CE8">
            <w:pPr>
              <w:shd w:val="clear" w:color="auto" w:fill="FFFFFF"/>
              <w:jc w:val="both"/>
              <w:rPr>
                <w:rFonts w:ascii="Times New Roman" w:hAnsi="Times New Roman" w:cs="Times New Roman"/>
              </w:rPr>
            </w:pPr>
            <w:r w:rsidRPr="00727806">
              <w:rPr>
                <w:rFonts w:ascii="Times New Roman" w:hAnsi="Times New Roman" w:cs="Times New Roman"/>
              </w:rPr>
              <w:t>Подготовка окончательного текста, графических и табличных материалов</w:t>
            </w:r>
          </w:p>
          <w:p w:rsidR="00585169" w:rsidRPr="00727806" w:rsidRDefault="00F65128" w:rsidP="00F65128">
            <w:pPr>
              <w:shd w:val="clear" w:color="auto" w:fill="FFFFFF"/>
              <w:jc w:val="both"/>
              <w:rPr>
                <w:rFonts w:ascii="Times New Roman" w:hAnsi="Times New Roman" w:cs="Times New Roman"/>
              </w:rPr>
            </w:pPr>
            <w:r>
              <w:rPr>
                <w:rFonts w:ascii="Times New Roman" w:hAnsi="Times New Roman" w:cs="Times New Roman"/>
                <w:spacing w:val="-1"/>
              </w:rPr>
              <w:t>главы ВКР</w:t>
            </w:r>
            <w:r w:rsidR="00585169">
              <w:rPr>
                <w:rFonts w:ascii="Times New Roman" w:hAnsi="Times New Roman" w:cs="Times New Roman"/>
                <w:spacing w:val="-1"/>
              </w:rPr>
              <w:t xml:space="preserve"> </w:t>
            </w:r>
            <w:r w:rsidR="00585169" w:rsidRPr="00727806">
              <w:rPr>
                <w:rFonts w:ascii="Times New Roman" w:hAnsi="Times New Roman" w:cs="Times New Roman"/>
                <w:spacing w:val="-1"/>
              </w:rPr>
              <w:t xml:space="preserve"> </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jc w:val="both"/>
              <w:rPr>
                <w:rFonts w:ascii="Times New Roman" w:hAnsi="Times New Roman" w:cs="Times New Roman"/>
                <w:spacing w:val="-3"/>
              </w:rPr>
            </w:pPr>
            <w:r>
              <w:rPr>
                <w:rFonts w:ascii="Times New Roman" w:hAnsi="Times New Roman" w:cs="Times New Roman"/>
                <w:spacing w:val="-3"/>
              </w:rPr>
              <w:t>Собеседова</w:t>
            </w:r>
            <w:r w:rsidRPr="00727806">
              <w:rPr>
                <w:rFonts w:ascii="Times New Roman" w:hAnsi="Times New Roman" w:cs="Times New Roman"/>
                <w:spacing w:val="-3"/>
              </w:rPr>
              <w:t>ние с  руко</w:t>
            </w:r>
            <w:r>
              <w:rPr>
                <w:rFonts w:ascii="Times New Roman" w:hAnsi="Times New Roman" w:cs="Times New Roman"/>
              </w:rPr>
              <w:t>водите</w:t>
            </w:r>
            <w:r w:rsidRPr="00727806">
              <w:rPr>
                <w:rFonts w:ascii="Times New Roman" w:hAnsi="Times New Roman" w:cs="Times New Roman"/>
              </w:rPr>
              <w:t>лем</w:t>
            </w:r>
          </w:p>
        </w:tc>
        <w:tc>
          <w:tcPr>
            <w:tcW w:w="800" w:type="dxa"/>
            <w:vMerge/>
          </w:tcPr>
          <w:p w:rsidR="00585169" w:rsidRPr="003D676D" w:rsidRDefault="00585169" w:rsidP="00CE4CE8">
            <w:pPr>
              <w:jc w:val="center"/>
              <w:rPr>
                <w:rFonts w:ascii="Times New Roman" w:hAnsi="Times New Roman" w:cs="Times New Roman"/>
                <w:sz w:val="24"/>
                <w:szCs w:val="24"/>
              </w:rPr>
            </w:pPr>
          </w:p>
        </w:tc>
      </w:tr>
      <w:tr w:rsidR="00585169" w:rsidRPr="00727806" w:rsidTr="00585169">
        <w:tc>
          <w:tcPr>
            <w:tcW w:w="710" w:type="dxa"/>
            <w:gridSpan w:val="3"/>
          </w:tcPr>
          <w:p w:rsidR="00585169" w:rsidRPr="00727806" w:rsidRDefault="00585169" w:rsidP="00CE4CE8">
            <w:pPr>
              <w:shd w:val="clear" w:color="auto" w:fill="FFFFFF"/>
              <w:jc w:val="both"/>
              <w:rPr>
                <w:rFonts w:ascii="Times New Roman" w:hAnsi="Times New Roman" w:cs="Times New Roman"/>
              </w:rPr>
            </w:pPr>
            <w:r>
              <w:rPr>
                <w:rFonts w:ascii="Times New Roman" w:hAnsi="Times New Roman" w:cs="Times New Roman"/>
              </w:rPr>
              <w:t>3.4</w:t>
            </w:r>
          </w:p>
        </w:tc>
        <w:tc>
          <w:tcPr>
            <w:tcW w:w="2313" w:type="dxa"/>
          </w:tcPr>
          <w:p w:rsidR="00585169" w:rsidRPr="00727806" w:rsidRDefault="00585169" w:rsidP="00F65128">
            <w:pPr>
              <w:shd w:val="clear" w:color="auto" w:fill="FFFFFF"/>
              <w:jc w:val="both"/>
              <w:rPr>
                <w:rFonts w:ascii="Times New Roman" w:hAnsi="Times New Roman" w:cs="Times New Roman"/>
              </w:rPr>
            </w:pPr>
            <w:r w:rsidRPr="00727806">
              <w:rPr>
                <w:rFonts w:ascii="Times New Roman" w:hAnsi="Times New Roman" w:cs="Times New Roman"/>
              </w:rPr>
              <w:t>Оформление</w:t>
            </w:r>
            <w:r>
              <w:rPr>
                <w:rFonts w:ascii="Times New Roman" w:hAnsi="Times New Roman" w:cs="Times New Roman"/>
                <w:spacing w:val="-1"/>
              </w:rPr>
              <w:t xml:space="preserve"> </w:t>
            </w:r>
            <w:r w:rsidR="00F65128">
              <w:rPr>
                <w:rFonts w:ascii="Times New Roman" w:hAnsi="Times New Roman" w:cs="Times New Roman"/>
                <w:spacing w:val="-1"/>
              </w:rPr>
              <w:t>отчета</w:t>
            </w:r>
            <w:r w:rsidRPr="00727806">
              <w:rPr>
                <w:rFonts w:ascii="Times New Roman" w:hAnsi="Times New Roman" w:cs="Times New Roman"/>
                <w:spacing w:val="-1"/>
              </w:rPr>
              <w:t xml:space="preserve"> </w:t>
            </w:r>
            <w:r w:rsidRPr="00727806">
              <w:rPr>
                <w:rFonts w:ascii="Times New Roman" w:hAnsi="Times New Roman" w:cs="Times New Roman"/>
              </w:rPr>
              <w:t>и представление на отзыв руководителю</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jc w:val="both"/>
              <w:rPr>
                <w:rFonts w:ascii="Times New Roman" w:hAnsi="Times New Roman" w:cs="Times New Roman"/>
              </w:rPr>
            </w:pPr>
            <w:r w:rsidRPr="00727806">
              <w:rPr>
                <w:rFonts w:ascii="Times New Roman" w:hAnsi="Times New Roman" w:cs="Times New Roman"/>
                <w:spacing w:val="-3"/>
              </w:rPr>
              <w:t>Получение отзыва руко</w:t>
            </w:r>
            <w:r w:rsidRPr="00727806">
              <w:rPr>
                <w:rFonts w:ascii="Times New Roman" w:hAnsi="Times New Roman" w:cs="Times New Roman"/>
              </w:rPr>
              <w:t>водителя.</w:t>
            </w:r>
          </w:p>
          <w:p w:rsidR="00585169" w:rsidRPr="004007DA" w:rsidRDefault="00585169" w:rsidP="00CE4CE8">
            <w:pPr>
              <w:shd w:val="clear" w:color="auto" w:fill="FFFFFF"/>
              <w:ind w:left="-105"/>
              <w:jc w:val="both"/>
              <w:rPr>
                <w:rFonts w:ascii="Times New Roman" w:hAnsi="Times New Roman" w:cs="Times New Roman"/>
              </w:rPr>
            </w:pPr>
            <w:r w:rsidRPr="00727806">
              <w:rPr>
                <w:rFonts w:ascii="Times New Roman" w:hAnsi="Times New Roman" w:cs="Times New Roman"/>
              </w:rPr>
              <w:t>100% готовность</w:t>
            </w:r>
            <w:r>
              <w:rPr>
                <w:rFonts w:ascii="Times New Roman" w:hAnsi="Times New Roman" w:cs="Times New Roman"/>
              </w:rPr>
              <w:t xml:space="preserve"> </w:t>
            </w:r>
            <w:r w:rsidR="00F65128">
              <w:rPr>
                <w:rFonts w:ascii="Times New Roman" w:hAnsi="Times New Roman" w:cs="Times New Roman"/>
              </w:rPr>
              <w:t xml:space="preserve">главы </w:t>
            </w:r>
            <w:r w:rsidRPr="00727806">
              <w:rPr>
                <w:rFonts w:ascii="Times New Roman" w:hAnsi="Times New Roman" w:cs="Times New Roman"/>
                <w:spacing w:val="-1"/>
              </w:rPr>
              <w:t>ВКР</w:t>
            </w:r>
            <w:r w:rsidR="00F65128">
              <w:rPr>
                <w:rFonts w:ascii="Times New Roman" w:hAnsi="Times New Roman" w:cs="Times New Roman"/>
                <w:spacing w:val="-1"/>
              </w:rPr>
              <w:t xml:space="preserve"> (отчета)</w:t>
            </w:r>
            <w:r w:rsidRPr="00727806">
              <w:rPr>
                <w:rFonts w:ascii="Times New Roman" w:hAnsi="Times New Roman" w:cs="Times New Roman"/>
                <w:spacing w:val="-1"/>
              </w:rPr>
              <w:t xml:space="preserve"> </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585169" w:rsidRPr="00727806" w:rsidTr="00585169">
        <w:tc>
          <w:tcPr>
            <w:tcW w:w="710" w:type="dxa"/>
            <w:gridSpan w:val="3"/>
          </w:tcPr>
          <w:p w:rsidR="00585169" w:rsidRPr="00727806" w:rsidRDefault="00585169" w:rsidP="00CE4CE8">
            <w:pPr>
              <w:shd w:val="clear" w:color="auto" w:fill="FFFFFF"/>
              <w:jc w:val="both"/>
              <w:rPr>
                <w:rFonts w:ascii="Times New Roman" w:hAnsi="Times New Roman" w:cs="Times New Roman"/>
              </w:rPr>
            </w:pPr>
            <w:r>
              <w:rPr>
                <w:rFonts w:ascii="Times New Roman" w:hAnsi="Times New Roman" w:cs="Times New Roman"/>
              </w:rPr>
              <w:t>3.5</w:t>
            </w:r>
          </w:p>
        </w:tc>
        <w:tc>
          <w:tcPr>
            <w:tcW w:w="2313" w:type="dxa"/>
          </w:tcPr>
          <w:p w:rsidR="00585169" w:rsidRPr="00727806" w:rsidRDefault="00585169" w:rsidP="00F65128">
            <w:pPr>
              <w:shd w:val="clear" w:color="auto" w:fill="FFFFFF"/>
              <w:jc w:val="both"/>
              <w:rPr>
                <w:rFonts w:ascii="Times New Roman" w:hAnsi="Times New Roman" w:cs="Times New Roman"/>
              </w:rPr>
            </w:pPr>
            <w:r w:rsidRPr="00727806">
              <w:rPr>
                <w:rFonts w:ascii="Times New Roman" w:hAnsi="Times New Roman" w:cs="Times New Roman"/>
              </w:rPr>
              <w:t>Подготовка презентации</w:t>
            </w:r>
            <w:r w:rsidRPr="00727806">
              <w:rPr>
                <w:rFonts w:ascii="Times New Roman" w:hAnsi="Times New Roman" w:cs="Times New Roman"/>
                <w:spacing w:val="-1"/>
              </w:rPr>
              <w:t xml:space="preserve"> </w:t>
            </w:r>
            <w:r w:rsidRPr="00727806">
              <w:rPr>
                <w:rFonts w:ascii="Times New Roman" w:hAnsi="Times New Roman" w:cs="Times New Roman"/>
              </w:rPr>
              <w:t>к защите</w:t>
            </w:r>
            <w:r w:rsidRPr="00727806">
              <w:rPr>
                <w:rFonts w:ascii="Times New Roman" w:hAnsi="Times New Roman" w:cs="Times New Roman"/>
                <w:spacing w:val="-1"/>
              </w:rPr>
              <w:t xml:space="preserve"> </w:t>
            </w:r>
            <w:r w:rsidR="00F65128">
              <w:rPr>
                <w:rFonts w:ascii="Times New Roman" w:hAnsi="Times New Roman" w:cs="Times New Roman"/>
                <w:spacing w:val="-1"/>
              </w:rPr>
              <w:t>отчета</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F65128">
            <w:pPr>
              <w:shd w:val="clear" w:color="auto" w:fill="FFFFFF"/>
              <w:ind w:left="-105"/>
              <w:jc w:val="both"/>
              <w:rPr>
                <w:rFonts w:ascii="Times New Roman" w:hAnsi="Times New Roman" w:cs="Times New Roman"/>
                <w:spacing w:val="-3"/>
              </w:rPr>
            </w:pPr>
            <w:r>
              <w:rPr>
                <w:rFonts w:ascii="Times New Roman" w:hAnsi="Times New Roman" w:cs="Times New Roman"/>
                <w:spacing w:val="-3"/>
              </w:rPr>
              <w:t>Предоставле</w:t>
            </w:r>
            <w:r w:rsidRPr="00727806">
              <w:rPr>
                <w:rFonts w:ascii="Times New Roman" w:hAnsi="Times New Roman" w:cs="Times New Roman"/>
                <w:spacing w:val="-3"/>
              </w:rPr>
              <w:t>ние презентации и собеседование</w:t>
            </w:r>
            <w:r>
              <w:rPr>
                <w:rFonts w:ascii="Times New Roman" w:hAnsi="Times New Roman" w:cs="Times New Roman"/>
                <w:spacing w:val="-3"/>
              </w:rPr>
              <w:t xml:space="preserve"> с ру</w:t>
            </w:r>
            <w:r w:rsidRPr="00727806">
              <w:rPr>
                <w:rFonts w:ascii="Times New Roman" w:hAnsi="Times New Roman" w:cs="Times New Roman"/>
                <w:spacing w:val="-3"/>
              </w:rPr>
              <w:t>ко</w:t>
            </w:r>
            <w:r w:rsidRPr="00727806">
              <w:rPr>
                <w:rFonts w:ascii="Times New Roman" w:hAnsi="Times New Roman" w:cs="Times New Roman"/>
              </w:rPr>
              <w:t>водителем</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585169" w:rsidRPr="00727806" w:rsidTr="00585169">
        <w:tc>
          <w:tcPr>
            <w:tcW w:w="710" w:type="dxa"/>
            <w:gridSpan w:val="3"/>
          </w:tcPr>
          <w:p w:rsidR="00585169" w:rsidRPr="00727806" w:rsidRDefault="00585169" w:rsidP="00CE4CE8">
            <w:pPr>
              <w:shd w:val="clear" w:color="auto" w:fill="FFFFFF"/>
              <w:jc w:val="both"/>
              <w:rPr>
                <w:rFonts w:ascii="Times New Roman" w:hAnsi="Times New Roman" w:cs="Times New Roman"/>
              </w:rPr>
            </w:pPr>
            <w:r>
              <w:rPr>
                <w:rFonts w:ascii="Times New Roman" w:hAnsi="Times New Roman" w:cs="Times New Roman"/>
              </w:rPr>
              <w:t>3.6</w:t>
            </w:r>
          </w:p>
        </w:tc>
        <w:tc>
          <w:tcPr>
            <w:tcW w:w="2313" w:type="dxa"/>
          </w:tcPr>
          <w:p w:rsidR="00585169" w:rsidRPr="00727806" w:rsidRDefault="00585169" w:rsidP="00F65128">
            <w:pPr>
              <w:shd w:val="clear" w:color="auto" w:fill="FFFFFF"/>
              <w:jc w:val="both"/>
              <w:rPr>
                <w:rFonts w:ascii="Times New Roman" w:hAnsi="Times New Roman" w:cs="Times New Roman"/>
              </w:rPr>
            </w:pPr>
            <w:r w:rsidRPr="00727806">
              <w:rPr>
                <w:rFonts w:ascii="Times New Roman" w:hAnsi="Times New Roman" w:cs="Times New Roman"/>
              </w:rPr>
              <w:t xml:space="preserve">Подготовка доклада к защите </w:t>
            </w:r>
            <w:r w:rsidR="00F65128">
              <w:rPr>
                <w:rFonts w:ascii="Times New Roman" w:hAnsi="Times New Roman" w:cs="Times New Roman"/>
              </w:rPr>
              <w:t>отчета</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tc>
        <w:tc>
          <w:tcPr>
            <w:tcW w:w="847"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727806" w:rsidRDefault="00585169" w:rsidP="00CE4CE8">
            <w:pPr>
              <w:shd w:val="clear" w:color="auto" w:fill="FFFFFF"/>
              <w:ind w:left="-105"/>
              <w:jc w:val="both"/>
              <w:rPr>
                <w:rFonts w:ascii="Times New Roman" w:hAnsi="Times New Roman" w:cs="Times New Roman"/>
                <w:spacing w:val="-3"/>
              </w:rPr>
            </w:pPr>
            <w:r>
              <w:rPr>
                <w:rFonts w:ascii="Times New Roman" w:hAnsi="Times New Roman" w:cs="Times New Roman"/>
                <w:spacing w:val="-3"/>
              </w:rPr>
              <w:t>Собеседова</w:t>
            </w:r>
            <w:r w:rsidRPr="00727806">
              <w:rPr>
                <w:rFonts w:ascii="Times New Roman" w:hAnsi="Times New Roman" w:cs="Times New Roman"/>
                <w:spacing w:val="-3"/>
              </w:rPr>
              <w:t>ние с руко</w:t>
            </w:r>
            <w:r>
              <w:rPr>
                <w:rFonts w:ascii="Times New Roman" w:hAnsi="Times New Roman" w:cs="Times New Roman"/>
              </w:rPr>
              <w:t>водите</w:t>
            </w:r>
            <w:r w:rsidRPr="00727806">
              <w:rPr>
                <w:rFonts w:ascii="Times New Roman" w:hAnsi="Times New Roman" w:cs="Times New Roman"/>
              </w:rPr>
              <w:t>лем</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585169" w:rsidRPr="00727806" w:rsidTr="00585169">
        <w:tc>
          <w:tcPr>
            <w:tcW w:w="710" w:type="dxa"/>
            <w:gridSpan w:val="3"/>
          </w:tcPr>
          <w:p w:rsidR="00585169" w:rsidRPr="00727806" w:rsidRDefault="00585169" w:rsidP="00CE4CE8">
            <w:pPr>
              <w:shd w:val="clear" w:color="auto" w:fill="FFFFFF"/>
              <w:jc w:val="both"/>
              <w:rPr>
                <w:rFonts w:ascii="Times New Roman" w:hAnsi="Times New Roman" w:cs="Times New Roman"/>
              </w:rPr>
            </w:pPr>
            <w:r>
              <w:rPr>
                <w:rFonts w:ascii="Times New Roman" w:hAnsi="Times New Roman" w:cs="Times New Roman"/>
              </w:rPr>
              <w:t>3.7</w:t>
            </w:r>
          </w:p>
        </w:tc>
        <w:tc>
          <w:tcPr>
            <w:tcW w:w="2313" w:type="dxa"/>
          </w:tcPr>
          <w:p w:rsidR="00585169" w:rsidRPr="00727806" w:rsidRDefault="00F65128" w:rsidP="00CE4CE8">
            <w:pPr>
              <w:shd w:val="clear" w:color="auto" w:fill="FFFFFF"/>
              <w:jc w:val="both"/>
              <w:rPr>
                <w:rFonts w:ascii="Times New Roman" w:hAnsi="Times New Roman" w:cs="Times New Roman"/>
              </w:rPr>
            </w:pPr>
            <w:r>
              <w:rPr>
                <w:rFonts w:ascii="Times New Roman" w:hAnsi="Times New Roman" w:cs="Times New Roman"/>
              </w:rPr>
              <w:t>Защита отчета по преддипломной практике</w:t>
            </w:r>
          </w:p>
        </w:tc>
        <w:tc>
          <w:tcPr>
            <w:tcW w:w="593" w:type="dxa"/>
          </w:tcPr>
          <w:p w:rsidR="00585169" w:rsidRPr="00727806" w:rsidRDefault="00585169" w:rsidP="00CE4CE8">
            <w:pPr>
              <w:shd w:val="clear" w:color="auto" w:fill="FFFFFF"/>
              <w:jc w:val="both"/>
              <w:rPr>
                <w:rFonts w:ascii="Times New Roman" w:hAnsi="Times New Roman" w:cs="Times New Roman"/>
              </w:rPr>
            </w:pPr>
          </w:p>
        </w:tc>
        <w:tc>
          <w:tcPr>
            <w:tcW w:w="90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1080" w:type="dxa"/>
          </w:tcPr>
          <w:p w:rsidR="00585169" w:rsidRPr="00727806" w:rsidRDefault="00585169" w:rsidP="00CE4CE8">
            <w:pPr>
              <w:shd w:val="clear" w:color="auto" w:fill="FFFFFF"/>
              <w:jc w:val="center"/>
              <w:rPr>
                <w:rFonts w:ascii="Times New Roman" w:hAnsi="Times New Roman" w:cs="Times New Roman"/>
              </w:rPr>
            </w:pPr>
          </w:p>
        </w:tc>
        <w:tc>
          <w:tcPr>
            <w:tcW w:w="847" w:type="dxa"/>
          </w:tcPr>
          <w:p w:rsidR="00585169" w:rsidRPr="00727806" w:rsidRDefault="00585169" w:rsidP="00CE4CE8">
            <w:pPr>
              <w:shd w:val="clear" w:color="auto" w:fill="FFFFFF"/>
              <w:jc w:val="center"/>
              <w:rPr>
                <w:rFonts w:ascii="Times New Roman" w:hAnsi="Times New Roman" w:cs="Times New Roman"/>
              </w:rPr>
            </w:pPr>
            <w:r w:rsidRPr="00727806">
              <w:rPr>
                <w:rFonts w:ascii="Times New Roman" w:hAnsi="Times New Roman" w:cs="Times New Roman"/>
              </w:rPr>
              <w:t>1</w:t>
            </w:r>
          </w:p>
          <w:p w:rsidR="00585169" w:rsidRPr="00727806" w:rsidRDefault="00585169" w:rsidP="00CE4CE8">
            <w:pPr>
              <w:shd w:val="clear" w:color="auto" w:fill="FFFFFF"/>
              <w:jc w:val="center"/>
              <w:rPr>
                <w:rFonts w:ascii="Times New Roman" w:hAnsi="Times New Roman" w:cs="Times New Roman"/>
              </w:rPr>
            </w:pPr>
          </w:p>
        </w:tc>
        <w:tc>
          <w:tcPr>
            <w:tcW w:w="1763" w:type="dxa"/>
          </w:tcPr>
          <w:p w:rsidR="00585169" w:rsidRPr="00672161" w:rsidRDefault="00585169" w:rsidP="00CE4CE8">
            <w:pPr>
              <w:ind w:left="-105"/>
              <w:jc w:val="both"/>
              <w:rPr>
                <w:rFonts w:ascii="Times New Roman" w:hAnsi="Times New Roman" w:cs="Times New Roman"/>
              </w:rPr>
            </w:pPr>
            <w:r w:rsidRPr="00672161">
              <w:rPr>
                <w:rFonts w:ascii="Times New Roman" w:hAnsi="Times New Roman" w:cs="Times New Roman"/>
              </w:rPr>
              <w:t>Оценка:</w:t>
            </w:r>
          </w:p>
          <w:p w:rsidR="00585169" w:rsidRPr="00F65128" w:rsidRDefault="00585169" w:rsidP="00F65128">
            <w:pPr>
              <w:shd w:val="clear" w:color="auto" w:fill="FFFFFF"/>
              <w:ind w:left="-105"/>
              <w:jc w:val="both"/>
              <w:rPr>
                <w:rFonts w:ascii="Times New Roman" w:hAnsi="Times New Roman" w:cs="Times New Roman"/>
                <w:b/>
              </w:rPr>
            </w:pPr>
            <w:r w:rsidRPr="00F65128">
              <w:rPr>
                <w:rFonts w:ascii="Times New Roman" w:hAnsi="Times New Roman" w:cs="Times New Roman"/>
                <w:b/>
              </w:rPr>
              <w:t xml:space="preserve">зачет </w:t>
            </w:r>
          </w:p>
        </w:tc>
        <w:tc>
          <w:tcPr>
            <w:tcW w:w="800" w:type="dxa"/>
            <w:vMerge/>
          </w:tcPr>
          <w:p w:rsidR="00585169" w:rsidRPr="00727806" w:rsidRDefault="00585169" w:rsidP="00CE4CE8">
            <w:pPr>
              <w:shd w:val="clear" w:color="auto" w:fill="FFFFFF"/>
              <w:jc w:val="both"/>
              <w:rPr>
                <w:rFonts w:ascii="Times New Roman" w:hAnsi="Times New Roman" w:cs="Times New Roman"/>
              </w:rPr>
            </w:pPr>
          </w:p>
        </w:tc>
      </w:tr>
      <w:tr w:rsidR="00F65128" w:rsidRPr="00FF48AC" w:rsidTr="00CE4CE8">
        <w:tc>
          <w:tcPr>
            <w:tcW w:w="710" w:type="dxa"/>
            <w:gridSpan w:val="3"/>
          </w:tcPr>
          <w:p w:rsidR="00F65128" w:rsidRPr="00FF48AC" w:rsidRDefault="00F65128" w:rsidP="00CE4CE8">
            <w:pPr>
              <w:shd w:val="clear" w:color="auto" w:fill="FFFFFF"/>
              <w:jc w:val="center"/>
              <w:rPr>
                <w:rFonts w:ascii="Times New Roman" w:hAnsi="Times New Roman" w:cs="Times New Roman"/>
                <w:b/>
              </w:rPr>
            </w:pPr>
          </w:p>
        </w:tc>
        <w:tc>
          <w:tcPr>
            <w:tcW w:w="2313" w:type="dxa"/>
          </w:tcPr>
          <w:p w:rsidR="00F65128" w:rsidRPr="00FF48AC" w:rsidRDefault="00F65128" w:rsidP="00CE4CE8">
            <w:pPr>
              <w:shd w:val="clear" w:color="auto" w:fill="FFFFFF"/>
              <w:jc w:val="center"/>
              <w:rPr>
                <w:rFonts w:ascii="Times New Roman" w:hAnsi="Times New Roman" w:cs="Times New Roman"/>
                <w:b/>
                <w:i/>
                <w:iCs/>
              </w:rPr>
            </w:pPr>
            <w:r w:rsidRPr="00FF48AC">
              <w:rPr>
                <w:rFonts w:ascii="Times New Roman" w:hAnsi="Times New Roman" w:cs="Times New Roman"/>
                <w:b/>
                <w:i/>
                <w:iCs/>
                <w:spacing w:val="-3"/>
              </w:rPr>
              <w:t>Итого по заключительному этапу, час.</w:t>
            </w:r>
          </w:p>
        </w:tc>
        <w:tc>
          <w:tcPr>
            <w:tcW w:w="4500" w:type="dxa"/>
            <w:gridSpan w:val="5"/>
          </w:tcPr>
          <w:p w:rsidR="00F65128" w:rsidRPr="00FF48AC" w:rsidRDefault="00F65128" w:rsidP="00F65128">
            <w:pPr>
              <w:shd w:val="clear" w:color="auto" w:fill="FFFFFF"/>
              <w:jc w:val="center"/>
              <w:rPr>
                <w:rFonts w:ascii="Times New Roman" w:hAnsi="Times New Roman" w:cs="Times New Roman"/>
                <w:b/>
                <w:i/>
                <w:iCs/>
              </w:rPr>
            </w:pPr>
            <w:r>
              <w:rPr>
                <w:rFonts w:ascii="Times New Roman" w:hAnsi="Times New Roman" w:cs="Times New Roman"/>
                <w:b/>
                <w:i/>
                <w:iCs/>
              </w:rPr>
              <w:t>15</w:t>
            </w:r>
          </w:p>
        </w:tc>
        <w:tc>
          <w:tcPr>
            <w:tcW w:w="1763" w:type="dxa"/>
          </w:tcPr>
          <w:p w:rsidR="00F65128" w:rsidRPr="00FF48AC" w:rsidRDefault="00F65128" w:rsidP="00CE4CE8">
            <w:pPr>
              <w:shd w:val="clear" w:color="auto" w:fill="FFFFFF"/>
              <w:jc w:val="center"/>
              <w:rPr>
                <w:rFonts w:ascii="Times New Roman" w:hAnsi="Times New Roman" w:cs="Times New Roman"/>
                <w:b/>
              </w:rPr>
            </w:pPr>
          </w:p>
        </w:tc>
        <w:tc>
          <w:tcPr>
            <w:tcW w:w="800" w:type="dxa"/>
            <w:vMerge/>
          </w:tcPr>
          <w:p w:rsidR="00F65128" w:rsidRPr="00FF48AC" w:rsidRDefault="00F65128" w:rsidP="00CE4CE8">
            <w:pPr>
              <w:shd w:val="clear" w:color="auto" w:fill="FFFFFF"/>
              <w:jc w:val="center"/>
              <w:rPr>
                <w:rFonts w:ascii="Times New Roman" w:hAnsi="Times New Roman" w:cs="Times New Roman"/>
                <w:b/>
              </w:rPr>
            </w:pPr>
          </w:p>
        </w:tc>
      </w:tr>
      <w:tr w:rsidR="00F65128" w:rsidRPr="00F65128" w:rsidTr="00CE4CE8">
        <w:tc>
          <w:tcPr>
            <w:tcW w:w="710" w:type="dxa"/>
            <w:gridSpan w:val="3"/>
          </w:tcPr>
          <w:p w:rsidR="00F65128" w:rsidRPr="00F65128" w:rsidRDefault="00F65128" w:rsidP="00CE4CE8">
            <w:pPr>
              <w:shd w:val="clear" w:color="auto" w:fill="FFFFFF"/>
              <w:jc w:val="center"/>
              <w:rPr>
                <w:rFonts w:ascii="Times New Roman" w:hAnsi="Times New Roman" w:cs="Times New Roman"/>
                <w:sz w:val="22"/>
                <w:szCs w:val="22"/>
              </w:rPr>
            </w:pPr>
          </w:p>
        </w:tc>
        <w:tc>
          <w:tcPr>
            <w:tcW w:w="2313" w:type="dxa"/>
          </w:tcPr>
          <w:p w:rsidR="00F65128" w:rsidRPr="00F65128" w:rsidRDefault="00F65128" w:rsidP="00F65128">
            <w:pPr>
              <w:shd w:val="clear" w:color="auto" w:fill="FFFFFF"/>
              <w:jc w:val="center"/>
              <w:rPr>
                <w:rFonts w:ascii="Times New Roman" w:hAnsi="Times New Roman" w:cs="Times New Roman"/>
                <w:b/>
                <w:bCs/>
                <w:sz w:val="22"/>
                <w:szCs w:val="22"/>
              </w:rPr>
            </w:pPr>
            <w:r w:rsidRPr="00F65128">
              <w:rPr>
                <w:rFonts w:ascii="Times New Roman" w:hAnsi="Times New Roman" w:cs="Times New Roman"/>
                <w:b/>
                <w:bCs/>
                <w:sz w:val="22"/>
                <w:szCs w:val="22"/>
              </w:rPr>
              <w:t xml:space="preserve">ИТОГО: </w:t>
            </w:r>
          </w:p>
        </w:tc>
        <w:tc>
          <w:tcPr>
            <w:tcW w:w="4500" w:type="dxa"/>
            <w:gridSpan w:val="5"/>
          </w:tcPr>
          <w:p w:rsidR="00F65128" w:rsidRPr="00F65128" w:rsidRDefault="00F65128" w:rsidP="00CE4CE8">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108 часов</w:t>
            </w:r>
          </w:p>
        </w:tc>
        <w:tc>
          <w:tcPr>
            <w:tcW w:w="1763" w:type="dxa"/>
          </w:tcPr>
          <w:p w:rsidR="00F65128" w:rsidRPr="00F65128" w:rsidRDefault="00F65128" w:rsidP="00CE4CE8">
            <w:pPr>
              <w:shd w:val="clear" w:color="auto" w:fill="FFFFFF"/>
              <w:jc w:val="center"/>
              <w:rPr>
                <w:rFonts w:ascii="Times New Roman" w:hAnsi="Times New Roman" w:cs="Times New Roman"/>
                <w:sz w:val="22"/>
                <w:szCs w:val="22"/>
              </w:rPr>
            </w:pPr>
          </w:p>
        </w:tc>
        <w:tc>
          <w:tcPr>
            <w:tcW w:w="800" w:type="dxa"/>
          </w:tcPr>
          <w:p w:rsidR="00F65128" w:rsidRPr="00F65128" w:rsidRDefault="00F65128" w:rsidP="00CE4CE8">
            <w:pPr>
              <w:shd w:val="clear" w:color="auto" w:fill="FFFFFF"/>
              <w:jc w:val="center"/>
              <w:rPr>
                <w:rFonts w:ascii="Times New Roman" w:hAnsi="Times New Roman" w:cs="Times New Roman"/>
                <w:sz w:val="22"/>
                <w:szCs w:val="22"/>
              </w:rPr>
            </w:pPr>
          </w:p>
        </w:tc>
      </w:tr>
    </w:tbl>
    <w:p w:rsidR="00585169" w:rsidRDefault="00585169" w:rsidP="00585169">
      <w:pPr>
        <w:shd w:val="clear" w:color="auto" w:fill="FFFFFF"/>
        <w:ind w:firstLine="709"/>
        <w:jc w:val="both"/>
        <w:rPr>
          <w:rFonts w:ascii="Times New Roman" w:hAnsi="Times New Roman" w:cs="Times New Roman"/>
        </w:rPr>
      </w:pPr>
    </w:p>
    <w:p w:rsidR="00585169" w:rsidRPr="00FF48AC" w:rsidRDefault="00585169" w:rsidP="00585169">
      <w:pPr>
        <w:shd w:val="clear" w:color="auto" w:fill="FFFFFF"/>
        <w:ind w:firstLine="709"/>
        <w:jc w:val="both"/>
        <w:rPr>
          <w:rFonts w:ascii="Times New Roman" w:hAnsi="Times New Roman" w:cs="Times New Roman"/>
          <w:i/>
          <w:spacing w:val="-6"/>
        </w:rPr>
      </w:pPr>
      <w:r w:rsidRPr="00FF48AC">
        <w:rPr>
          <w:rFonts w:ascii="Times New Roman" w:hAnsi="Times New Roman" w:cs="Times New Roman"/>
          <w:i/>
        </w:rPr>
        <w:t>*</w:t>
      </w:r>
      <w:r w:rsidRPr="00FF48AC">
        <w:rPr>
          <w:rFonts w:ascii="Times New Roman" w:hAnsi="Times New Roman" w:cs="Times New Roman"/>
          <w:i/>
          <w:spacing w:val="-7"/>
        </w:rPr>
        <w:t xml:space="preserve">От качества выполнения индивидуального задания зависит как качество выполнения </w:t>
      </w:r>
      <w:r w:rsidR="00F65128">
        <w:rPr>
          <w:rFonts w:ascii="Times New Roman" w:hAnsi="Times New Roman" w:cs="Times New Roman"/>
          <w:i/>
          <w:spacing w:val="-7"/>
        </w:rPr>
        <w:t xml:space="preserve">главы </w:t>
      </w:r>
      <w:r w:rsidRPr="00FF48AC">
        <w:rPr>
          <w:rFonts w:ascii="Times New Roman" w:hAnsi="Times New Roman" w:cs="Times New Roman"/>
          <w:i/>
          <w:spacing w:val="-7"/>
        </w:rPr>
        <w:t xml:space="preserve">выпускной квалификационной работы, так и </w:t>
      </w:r>
      <w:r w:rsidRPr="00FF48AC">
        <w:rPr>
          <w:rFonts w:ascii="Times New Roman" w:hAnsi="Times New Roman" w:cs="Times New Roman"/>
          <w:i/>
          <w:spacing w:val="-8"/>
        </w:rPr>
        <w:t>дальнейшие перспективы производственной деятельности студента, поэтому студенты должны быть максимально заинтересо</w:t>
      </w:r>
      <w:r w:rsidRPr="00FF48AC">
        <w:rPr>
          <w:rFonts w:ascii="Times New Roman" w:hAnsi="Times New Roman" w:cs="Times New Roman"/>
          <w:i/>
          <w:spacing w:val="-9"/>
        </w:rPr>
        <w:t xml:space="preserve">ваны в успешном прохождении преддипломной практики. За время практики студенту необходимо выполнить все пункты плана индивидуального задания, </w:t>
      </w:r>
      <w:r w:rsidRPr="00FF48AC">
        <w:rPr>
          <w:rFonts w:ascii="Times New Roman" w:hAnsi="Times New Roman" w:cs="Times New Roman"/>
          <w:i/>
          <w:spacing w:val="-6"/>
        </w:rPr>
        <w:t>утвержденного руководителем.</w:t>
      </w:r>
    </w:p>
    <w:p w:rsidR="00F65128" w:rsidRDefault="00F65128" w:rsidP="00585169">
      <w:pPr>
        <w:shd w:val="clear" w:color="auto" w:fill="FFFFFF"/>
        <w:ind w:firstLine="709"/>
        <w:jc w:val="both"/>
        <w:rPr>
          <w:rFonts w:ascii="Times New Roman" w:hAnsi="Times New Roman" w:cs="Times New Roman"/>
          <w:spacing w:val="-3"/>
          <w:sz w:val="28"/>
          <w:szCs w:val="28"/>
        </w:rPr>
      </w:pPr>
    </w:p>
    <w:p w:rsidR="00585169" w:rsidRPr="00F65128" w:rsidRDefault="00585169" w:rsidP="00F65128">
      <w:pPr>
        <w:shd w:val="clear" w:color="auto" w:fill="FFFFFF"/>
        <w:ind w:firstLine="709"/>
        <w:jc w:val="both"/>
        <w:rPr>
          <w:rFonts w:ascii="Times New Roman" w:hAnsi="Times New Roman" w:cs="Times New Roman"/>
          <w:sz w:val="24"/>
          <w:szCs w:val="24"/>
        </w:rPr>
      </w:pPr>
      <w:r w:rsidRPr="00F65128">
        <w:rPr>
          <w:rFonts w:ascii="Times New Roman" w:hAnsi="Times New Roman" w:cs="Times New Roman"/>
          <w:spacing w:val="-3"/>
          <w:sz w:val="24"/>
          <w:szCs w:val="24"/>
        </w:rPr>
        <w:t>Индивидуальное задание определяется руководителем прак</w:t>
      </w:r>
      <w:r w:rsidRPr="00F65128">
        <w:rPr>
          <w:rFonts w:ascii="Times New Roman" w:hAnsi="Times New Roman" w:cs="Times New Roman"/>
          <w:spacing w:val="-4"/>
          <w:sz w:val="24"/>
          <w:szCs w:val="24"/>
        </w:rPr>
        <w:t xml:space="preserve">тики с учетом интересов студента. Задание должно содержать четкую </w:t>
      </w:r>
      <w:r w:rsidRPr="00F65128">
        <w:rPr>
          <w:rFonts w:ascii="Times New Roman" w:hAnsi="Times New Roman" w:cs="Times New Roman"/>
          <w:sz w:val="24"/>
          <w:szCs w:val="24"/>
        </w:rPr>
        <w:t xml:space="preserve">формулировку намечаемых целей и ожидаемых результатов. Из целей </w:t>
      </w:r>
      <w:r w:rsidRPr="00F65128">
        <w:rPr>
          <w:rFonts w:ascii="Times New Roman" w:hAnsi="Times New Roman" w:cs="Times New Roman"/>
          <w:spacing w:val="-6"/>
          <w:sz w:val="24"/>
          <w:szCs w:val="24"/>
        </w:rPr>
        <w:t>должна следовать постановка конкретной задачи, предлагаемой для решения</w:t>
      </w:r>
      <w:r w:rsidRPr="00F65128">
        <w:rPr>
          <w:rFonts w:ascii="Times New Roman" w:hAnsi="Times New Roman" w:cs="Times New Roman"/>
          <w:spacing w:val="-1"/>
          <w:sz w:val="24"/>
          <w:szCs w:val="24"/>
        </w:rPr>
        <w:t xml:space="preserve"> студенту, а также должно быть указано место этой задачи в общем </w:t>
      </w:r>
      <w:r w:rsidRPr="00F65128">
        <w:rPr>
          <w:rFonts w:ascii="Times New Roman" w:hAnsi="Times New Roman" w:cs="Times New Roman"/>
          <w:spacing w:val="-4"/>
          <w:sz w:val="24"/>
          <w:szCs w:val="24"/>
        </w:rPr>
        <w:t>комплексе задач.</w:t>
      </w:r>
    </w:p>
    <w:p w:rsidR="00585169" w:rsidRPr="00F65128" w:rsidRDefault="00585169" w:rsidP="00F65128">
      <w:pPr>
        <w:shd w:val="clear" w:color="auto" w:fill="FFFFFF"/>
        <w:ind w:firstLine="709"/>
        <w:jc w:val="center"/>
        <w:rPr>
          <w:rFonts w:ascii="Times New Roman" w:hAnsi="Times New Roman" w:cs="Times New Roman"/>
          <w:i/>
          <w:spacing w:val="-4"/>
          <w:sz w:val="24"/>
          <w:szCs w:val="24"/>
        </w:rPr>
      </w:pPr>
    </w:p>
    <w:p w:rsidR="00F65128" w:rsidRDefault="00585169" w:rsidP="00F65128">
      <w:pPr>
        <w:shd w:val="clear" w:color="auto" w:fill="FFFFFF"/>
        <w:ind w:firstLine="709"/>
        <w:jc w:val="center"/>
        <w:rPr>
          <w:rFonts w:ascii="Times New Roman" w:hAnsi="Times New Roman" w:cs="Times New Roman"/>
          <w:i/>
          <w:spacing w:val="-4"/>
          <w:sz w:val="24"/>
          <w:szCs w:val="24"/>
        </w:rPr>
      </w:pPr>
      <w:r w:rsidRPr="00F65128">
        <w:rPr>
          <w:rFonts w:ascii="Times New Roman" w:hAnsi="Times New Roman" w:cs="Times New Roman"/>
          <w:i/>
          <w:spacing w:val="-4"/>
          <w:sz w:val="24"/>
          <w:szCs w:val="24"/>
        </w:rPr>
        <w:t xml:space="preserve">Индивидуальное задание по практике должно включать </w:t>
      </w:r>
    </w:p>
    <w:p w:rsidR="00585169" w:rsidRPr="00F65128" w:rsidRDefault="00585169" w:rsidP="00F65128">
      <w:pPr>
        <w:shd w:val="clear" w:color="auto" w:fill="FFFFFF"/>
        <w:ind w:firstLine="709"/>
        <w:jc w:val="center"/>
        <w:rPr>
          <w:rFonts w:ascii="Times New Roman" w:hAnsi="Times New Roman" w:cs="Times New Roman"/>
          <w:i/>
          <w:sz w:val="24"/>
          <w:szCs w:val="24"/>
        </w:rPr>
      </w:pPr>
      <w:r w:rsidRPr="00F65128">
        <w:rPr>
          <w:rFonts w:ascii="Times New Roman" w:hAnsi="Times New Roman" w:cs="Times New Roman"/>
          <w:i/>
          <w:spacing w:val="-4"/>
          <w:sz w:val="24"/>
          <w:szCs w:val="24"/>
        </w:rPr>
        <w:t>следующие ос</w:t>
      </w:r>
      <w:r w:rsidRPr="00F65128">
        <w:rPr>
          <w:rFonts w:ascii="Times New Roman" w:hAnsi="Times New Roman" w:cs="Times New Roman"/>
          <w:i/>
          <w:sz w:val="24"/>
          <w:szCs w:val="24"/>
        </w:rPr>
        <w:t>новные разделы:</w:t>
      </w:r>
    </w:p>
    <w:p w:rsidR="00585169" w:rsidRPr="00F65128" w:rsidRDefault="00585169" w:rsidP="00FB2DFE">
      <w:pPr>
        <w:numPr>
          <w:ilvl w:val="0"/>
          <w:numId w:val="5"/>
        </w:numPr>
        <w:shd w:val="clear" w:color="auto" w:fill="FFFFFF"/>
        <w:tabs>
          <w:tab w:val="left" w:pos="278"/>
        </w:tabs>
        <w:ind w:firstLine="709"/>
        <w:jc w:val="both"/>
        <w:rPr>
          <w:rFonts w:ascii="Times New Roman" w:hAnsi="Times New Roman" w:cs="Times New Roman"/>
          <w:sz w:val="24"/>
          <w:szCs w:val="24"/>
        </w:rPr>
      </w:pPr>
      <w:r w:rsidRPr="00F65128">
        <w:rPr>
          <w:rFonts w:ascii="Times New Roman" w:hAnsi="Times New Roman" w:cs="Times New Roman"/>
          <w:spacing w:val="-3"/>
          <w:sz w:val="24"/>
          <w:szCs w:val="24"/>
        </w:rPr>
        <w:t>формулировку направления исследования;</w:t>
      </w:r>
    </w:p>
    <w:p w:rsidR="00585169" w:rsidRPr="00F65128" w:rsidRDefault="00585169" w:rsidP="00FB2DFE">
      <w:pPr>
        <w:numPr>
          <w:ilvl w:val="0"/>
          <w:numId w:val="5"/>
        </w:numPr>
        <w:shd w:val="clear" w:color="auto" w:fill="FFFFFF"/>
        <w:tabs>
          <w:tab w:val="left" w:pos="278"/>
        </w:tabs>
        <w:ind w:firstLine="709"/>
        <w:jc w:val="both"/>
        <w:rPr>
          <w:rFonts w:ascii="Times New Roman" w:hAnsi="Times New Roman" w:cs="Times New Roman"/>
          <w:sz w:val="24"/>
          <w:szCs w:val="24"/>
        </w:rPr>
      </w:pPr>
      <w:r w:rsidRPr="00F65128">
        <w:rPr>
          <w:rFonts w:ascii="Times New Roman" w:hAnsi="Times New Roman" w:cs="Times New Roman"/>
          <w:spacing w:val="-3"/>
          <w:sz w:val="24"/>
          <w:szCs w:val="24"/>
        </w:rPr>
        <w:t>цели и задачи проведения исследования;</w:t>
      </w:r>
    </w:p>
    <w:p w:rsidR="00585169" w:rsidRPr="00F65128" w:rsidRDefault="00585169" w:rsidP="00FB2DFE">
      <w:pPr>
        <w:numPr>
          <w:ilvl w:val="0"/>
          <w:numId w:val="5"/>
        </w:numPr>
        <w:shd w:val="clear" w:color="auto" w:fill="FFFFFF"/>
        <w:tabs>
          <w:tab w:val="left" w:pos="278"/>
        </w:tabs>
        <w:ind w:firstLine="709"/>
        <w:jc w:val="both"/>
        <w:rPr>
          <w:rFonts w:ascii="Times New Roman" w:hAnsi="Times New Roman" w:cs="Times New Roman"/>
          <w:sz w:val="24"/>
          <w:szCs w:val="24"/>
        </w:rPr>
      </w:pPr>
      <w:r w:rsidRPr="00F65128">
        <w:rPr>
          <w:rFonts w:ascii="Times New Roman" w:hAnsi="Times New Roman" w:cs="Times New Roman"/>
          <w:sz w:val="24"/>
          <w:szCs w:val="24"/>
        </w:rPr>
        <w:t xml:space="preserve">общий обзор существующих путей и методов решения подобных </w:t>
      </w:r>
      <w:r w:rsidRPr="00F65128">
        <w:rPr>
          <w:rFonts w:ascii="Times New Roman" w:hAnsi="Times New Roman" w:cs="Times New Roman"/>
          <w:spacing w:val="-6"/>
          <w:sz w:val="24"/>
          <w:szCs w:val="24"/>
        </w:rPr>
        <w:t>проблем, существующие в теории и практике учета, анализа и аудита</w:t>
      </w:r>
      <w:r w:rsidRPr="00F65128">
        <w:rPr>
          <w:rFonts w:ascii="Times New Roman" w:hAnsi="Times New Roman" w:cs="Times New Roman"/>
          <w:sz w:val="24"/>
          <w:szCs w:val="24"/>
        </w:rPr>
        <w:t>;</w:t>
      </w:r>
    </w:p>
    <w:p w:rsidR="00585169" w:rsidRPr="00F65128" w:rsidRDefault="00585169" w:rsidP="00FB2DFE">
      <w:pPr>
        <w:numPr>
          <w:ilvl w:val="0"/>
          <w:numId w:val="5"/>
        </w:numPr>
        <w:shd w:val="clear" w:color="auto" w:fill="FFFFFF"/>
        <w:tabs>
          <w:tab w:val="left" w:pos="278"/>
        </w:tabs>
        <w:ind w:firstLine="709"/>
        <w:jc w:val="both"/>
        <w:rPr>
          <w:rFonts w:ascii="Times New Roman" w:hAnsi="Times New Roman" w:cs="Times New Roman"/>
          <w:sz w:val="24"/>
          <w:szCs w:val="24"/>
        </w:rPr>
      </w:pPr>
      <w:r w:rsidRPr="00F65128">
        <w:rPr>
          <w:rFonts w:ascii="Times New Roman" w:hAnsi="Times New Roman" w:cs="Times New Roman"/>
          <w:spacing w:val="-2"/>
          <w:sz w:val="24"/>
          <w:szCs w:val="24"/>
        </w:rPr>
        <w:t xml:space="preserve">рекомендации по источникам информации в соответствии с заданным </w:t>
      </w:r>
      <w:r w:rsidRPr="00F65128">
        <w:rPr>
          <w:rFonts w:ascii="Times New Roman" w:hAnsi="Times New Roman" w:cs="Times New Roman"/>
          <w:sz w:val="24"/>
          <w:szCs w:val="24"/>
        </w:rPr>
        <w:t>аспектом исследовательской работы.</w:t>
      </w:r>
    </w:p>
    <w:p w:rsidR="00585169" w:rsidRPr="00F65128" w:rsidRDefault="00585169" w:rsidP="00F65128">
      <w:pPr>
        <w:shd w:val="clear" w:color="auto" w:fill="FFFFFF"/>
        <w:ind w:firstLine="709"/>
        <w:jc w:val="both"/>
        <w:rPr>
          <w:rFonts w:ascii="Times New Roman" w:hAnsi="Times New Roman" w:cs="Times New Roman"/>
          <w:spacing w:val="-4"/>
          <w:sz w:val="24"/>
          <w:szCs w:val="24"/>
        </w:rPr>
      </w:pPr>
      <w:r w:rsidRPr="00F65128">
        <w:rPr>
          <w:rFonts w:ascii="Times New Roman" w:hAnsi="Times New Roman" w:cs="Times New Roman"/>
          <w:spacing w:val="-3"/>
          <w:sz w:val="24"/>
          <w:szCs w:val="24"/>
        </w:rPr>
        <w:t>Задание по преддипломной практике может быть представ</w:t>
      </w:r>
      <w:r w:rsidRPr="00F65128">
        <w:rPr>
          <w:rFonts w:ascii="Times New Roman" w:hAnsi="Times New Roman" w:cs="Times New Roman"/>
          <w:spacing w:val="-6"/>
          <w:sz w:val="24"/>
          <w:szCs w:val="24"/>
        </w:rPr>
        <w:t>лено перечнем тематических разделов, раскрывающих основное содержание направлений работы студентов. Каждый раздел определяет область профес</w:t>
      </w:r>
      <w:r w:rsidRPr="00F65128">
        <w:rPr>
          <w:rFonts w:ascii="Times New Roman" w:hAnsi="Times New Roman" w:cs="Times New Roman"/>
          <w:spacing w:val="-5"/>
          <w:sz w:val="24"/>
          <w:szCs w:val="24"/>
        </w:rPr>
        <w:t xml:space="preserve">сиональных знаний, полученных студентом к началу практики, по которым </w:t>
      </w:r>
      <w:r w:rsidRPr="00F65128">
        <w:rPr>
          <w:rFonts w:ascii="Times New Roman" w:hAnsi="Times New Roman" w:cs="Times New Roman"/>
          <w:spacing w:val="-4"/>
          <w:sz w:val="24"/>
          <w:szCs w:val="24"/>
        </w:rPr>
        <w:t>необходимо приобретение устойчивых знаний и навыков.</w:t>
      </w:r>
    </w:p>
    <w:p w:rsidR="00585169" w:rsidRPr="00F65128" w:rsidRDefault="00585169" w:rsidP="00F65128">
      <w:pPr>
        <w:shd w:val="clear" w:color="auto" w:fill="FFFFFF"/>
        <w:ind w:firstLine="709"/>
        <w:jc w:val="both"/>
        <w:rPr>
          <w:rFonts w:ascii="Times New Roman" w:hAnsi="Times New Roman" w:cs="Times New Roman"/>
          <w:sz w:val="24"/>
          <w:szCs w:val="24"/>
        </w:rPr>
      </w:pPr>
      <w:r w:rsidRPr="00F65128">
        <w:rPr>
          <w:rFonts w:ascii="Times New Roman" w:hAnsi="Times New Roman" w:cs="Times New Roman"/>
          <w:spacing w:val="-2"/>
          <w:sz w:val="24"/>
          <w:szCs w:val="24"/>
        </w:rPr>
        <w:t xml:space="preserve">Допускаются отклонения в содержании задания как в теоретическую, </w:t>
      </w:r>
      <w:r w:rsidRPr="00F65128">
        <w:rPr>
          <w:rFonts w:ascii="Times New Roman" w:hAnsi="Times New Roman" w:cs="Times New Roman"/>
          <w:spacing w:val="-6"/>
          <w:sz w:val="24"/>
          <w:szCs w:val="24"/>
        </w:rPr>
        <w:t>так и в практическую сторону. Поэтому при формулировании индивидуаль</w:t>
      </w:r>
      <w:r w:rsidRPr="00F65128">
        <w:rPr>
          <w:rFonts w:ascii="Times New Roman" w:hAnsi="Times New Roman" w:cs="Times New Roman"/>
          <w:spacing w:val="-3"/>
          <w:sz w:val="24"/>
          <w:szCs w:val="24"/>
        </w:rPr>
        <w:t>ного задания на преддипломную практику студентам необходимо определиться с собственными предпочтениями и перспективами.</w:t>
      </w:r>
    </w:p>
    <w:p w:rsidR="005A6016" w:rsidRDefault="005A6016" w:rsidP="005A6016">
      <w:pPr>
        <w:widowControl/>
        <w:jc w:val="center"/>
        <w:rPr>
          <w:rFonts w:ascii="Times New Roman" w:hAnsi="Times New Roman" w:cs="Times New Roman"/>
          <w:b/>
          <w:bCs/>
          <w:sz w:val="24"/>
          <w:szCs w:val="24"/>
        </w:rPr>
      </w:pPr>
    </w:p>
    <w:p w:rsidR="0020109D" w:rsidRPr="00F8626F" w:rsidRDefault="0020109D" w:rsidP="00FB2DFE">
      <w:pPr>
        <w:pStyle w:val="1"/>
        <w:numPr>
          <w:ilvl w:val="0"/>
          <w:numId w:val="7"/>
        </w:numPr>
        <w:ind w:left="1134" w:hanging="567"/>
        <w:jc w:val="center"/>
        <w:rPr>
          <w:rFonts w:ascii="Times New Roman" w:hAnsi="Times New Roman" w:cs="Times New Roman"/>
          <w:sz w:val="24"/>
          <w:szCs w:val="24"/>
        </w:rPr>
      </w:pPr>
      <w:bookmarkStart w:id="9" w:name="_Toc433192263"/>
      <w:r w:rsidRPr="00F8626F">
        <w:rPr>
          <w:rFonts w:ascii="Times New Roman" w:hAnsi="Times New Roman" w:cs="Times New Roman"/>
          <w:sz w:val="24"/>
          <w:szCs w:val="24"/>
        </w:rPr>
        <w:t>ФОРМЫ ОТЧЕТНОСТИ ПО ПРАКТИКЕ</w:t>
      </w:r>
      <w:bookmarkEnd w:id="9"/>
    </w:p>
    <w:p w:rsidR="00C34163" w:rsidRPr="00F8626F" w:rsidRDefault="00C34163" w:rsidP="00C34163">
      <w:pPr>
        <w:ind w:firstLine="800"/>
        <w:jc w:val="center"/>
        <w:rPr>
          <w:rFonts w:ascii="Times New Roman" w:hAnsi="Times New Roman" w:cs="Times New Roman"/>
          <w:i/>
          <w:sz w:val="24"/>
          <w:szCs w:val="24"/>
        </w:rPr>
      </w:pPr>
      <w:r w:rsidRPr="00F8626F">
        <w:rPr>
          <w:rFonts w:ascii="Times New Roman" w:hAnsi="Times New Roman" w:cs="Times New Roman"/>
          <w:i/>
          <w:sz w:val="24"/>
          <w:szCs w:val="24"/>
        </w:rPr>
        <w:t>Перечень основных документов, предоставляемых по результатам преддипломной практики:</w:t>
      </w:r>
    </w:p>
    <w:p w:rsidR="009B4AB2" w:rsidRPr="00F8626F" w:rsidRDefault="009B4AB2" w:rsidP="009B4AB2">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w:t>
      </w:r>
      <w:r w:rsidR="00DA2FD9">
        <w:rPr>
          <w:rFonts w:ascii="Times New Roman" w:hAnsi="Times New Roman" w:cs="Times New Roman"/>
          <w:sz w:val="24"/>
          <w:szCs w:val="24"/>
        </w:rPr>
        <w:t xml:space="preserve"> договор о прохождении практики</w:t>
      </w:r>
      <w:r w:rsidRPr="00F8626F">
        <w:rPr>
          <w:rFonts w:ascii="Times New Roman" w:hAnsi="Times New Roman" w:cs="Times New Roman"/>
          <w:sz w:val="24"/>
          <w:szCs w:val="24"/>
        </w:rPr>
        <w:t xml:space="preserve">, </w:t>
      </w:r>
    </w:p>
    <w:p w:rsidR="00A40314" w:rsidRPr="00F8626F" w:rsidRDefault="00A40314" w:rsidP="00A40314">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 отчет по преддипломной практике, </w:t>
      </w:r>
    </w:p>
    <w:p w:rsidR="00A40314" w:rsidRDefault="00A40314" w:rsidP="00A40314">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 дневник практики, </w:t>
      </w:r>
    </w:p>
    <w:p w:rsidR="00DA2FD9" w:rsidRDefault="00DA2FD9" w:rsidP="00A40314">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документы и литература,</w:t>
      </w:r>
    </w:p>
    <w:p w:rsidR="00DA2FD9" w:rsidRPr="00F8626F" w:rsidRDefault="00DA2FD9" w:rsidP="00A40314">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предложения студента,</w:t>
      </w:r>
    </w:p>
    <w:p w:rsidR="009B4AB2" w:rsidRDefault="009B4AB2" w:rsidP="00A40314">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отзыв-характеристика руководителя от организации</w:t>
      </w:r>
      <w:r>
        <w:rPr>
          <w:rFonts w:ascii="Times New Roman" w:hAnsi="Times New Roman" w:cs="Times New Roman"/>
          <w:sz w:val="24"/>
          <w:szCs w:val="24"/>
        </w:rPr>
        <w:t>,</w:t>
      </w:r>
    </w:p>
    <w:p w:rsidR="00A40314" w:rsidRPr="00F8626F" w:rsidRDefault="009B4AB2" w:rsidP="00A40314">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w:t>
      </w:r>
      <w:r w:rsidR="00DA2FD9">
        <w:rPr>
          <w:rFonts w:ascii="Times New Roman" w:hAnsi="Times New Roman" w:cs="Times New Roman"/>
          <w:sz w:val="24"/>
          <w:szCs w:val="24"/>
        </w:rPr>
        <w:t xml:space="preserve"> </w:t>
      </w:r>
      <w:r w:rsidR="00A40314" w:rsidRPr="00F8626F">
        <w:rPr>
          <w:rFonts w:ascii="Times New Roman" w:hAnsi="Times New Roman" w:cs="Times New Roman"/>
          <w:sz w:val="24"/>
          <w:szCs w:val="24"/>
        </w:rPr>
        <w:t>р</w:t>
      </w:r>
      <w:r>
        <w:rPr>
          <w:rFonts w:ascii="Times New Roman" w:hAnsi="Times New Roman" w:cs="Times New Roman"/>
          <w:sz w:val="24"/>
          <w:szCs w:val="24"/>
        </w:rPr>
        <w:t xml:space="preserve">ецензия руководителя </w:t>
      </w:r>
      <w:r w:rsidR="00DA2FD9">
        <w:rPr>
          <w:rFonts w:ascii="Times New Roman" w:hAnsi="Times New Roman" w:cs="Times New Roman"/>
          <w:sz w:val="24"/>
          <w:szCs w:val="24"/>
        </w:rPr>
        <w:t xml:space="preserve">от </w:t>
      </w:r>
      <w:r>
        <w:rPr>
          <w:rFonts w:ascii="Times New Roman" w:hAnsi="Times New Roman" w:cs="Times New Roman"/>
          <w:sz w:val="24"/>
          <w:szCs w:val="24"/>
        </w:rPr>
        <w:t>кафедры.</w:t>
      </w:r>
    </w:p>
    <w:p w:rsidR="00C9735C" w:rsidRPr="00F8626F" w:rsidRDefault="00A40314" w:rsidP="00E91A8C">
      <w:pPr>
        <w:ind w:firstLine="800"/>
        <w:jc w:val="both"/>
        <w:rPr>
          <w:rFonts w:ascii="Times New Roman" w:hAnsi="Times New Roman" w:cs="Times New Roman"/>
          <w:sz w:val="24"/>
          <w:szCs w:val="24"/>
        </w:rPr>
      </w:pPr>
      <w:r w:rsidRPr="00F8626F">
        <w:rPr>
          <w:rFonts w:ascii="Times New Roman" w:hAnsi="Times New Roman" w:cs="Times New Roman"/>
          <w:sz w:val="24"/>
          <w:szCs w:val="24"/>
        </w:rPr>
        <w:t>Образы документов</w:t>
      </w:r>
      <w:r w:rsidR="00DA2FD9">
        <w:rPr>
          <w:rFonts w:ascii="Times New Roman" w:hAnsi="Times New Roman" w:cs="Times New Roman"/>
          <w:sz w:val="24"/>
          <w:szCs w:val="24"/>
        </w:rPr>
        <w:t xml:space="preserve"> </w:t>
      </w:r>
      <w:r w:rsidR="00C9735C" w:rsidRPr="00F8626F">
        <w:rPr>
          <w:rFonts w:ascii="Times New Roman" w:hAnsi="Times New Roman" w:cs="Times New Roman"/>
          <w:sz w:val="24"/>
          <w:szCs w:val="24"/>
        </w:rPr>
        <w:t>представлен</w:t>
      </w:r>
      <w:r w:rsidRPr="00F8626F">
        <w:rPr>
          <w:rFonts w:ascii="Times New Roman" w:hAnsi="Times New Roman" w:cs="Times New Roman"/>
          <w:sz w:val="24"/>
          <w:szCs w:val="24"/>
        </w:rPr>
        <w:t>ы</w:t>
      </w:r>
      <w:r w:rsidR="00C9735C" w:rsidRPr="00F8626F">
        <w:rPr>
          <w:rFonts w:ascii="Times New Roman" w:hAnsi="Times New Roman" w:cs="Times New Roman"/>
          <w:sz w:val="24"/>
          <w:szCs w:val="24"/>
        </w:rPr>
        <w:t xml:space="preserve"> в приложении</w:t>
      </w:r>
      <w:r w:rsidR="00E91A8C" w:rsidRPr="00F8626F">
        <w:rPr>
          <w:rFonts w:ascii="Times New Roman" w:hAnsi="Times New Roman" w:cs="Times New Roman"/>
          <w:sz w:val="24"/>
          <w:szCs w:val="24"/>
        </w:rPr>
        <w:t xml:space="preserve">. </w:t>
      </w:r>
    </w:p>
    <w:p w:rsidR="00E91A8C" w:rsidRPr="00F8626F" w:rsidRDefault="00E91A8C" w:rsidP="00E91A8C">
      <w:pPr>
        <w:ind w:firstLine="800"/>
        <w:jc w:val="both"/>
        <w:rPr>
          <w:rFonts w:ascii="Times New Roman" w:hAnsi="Times New Roman" w:cs="Times New Roman"/>
          <w:i/>
          <w:sz w:val="24"/>
          <w:szCs w:val="24"/>
          <w:u w:val="single"/>
        </w:rPr>
      </w:pPr>
      <w:r w:rsidRPr="00F8626F">
        <w:rPr>
          <w:rFonts w:ascii="Times New Roman" w:hAnsi="Times New Roman" w:cs="Times New Roman"/>
          <w:sz w:val="24"/>
          <w:szCs w:val="24"/>
        </w:rPr>
        <w:t xml:space="preserve">Форма контроля прохождения </w:t>
      </w:r>
      <w:r w:rsidR="00DA2FD9">
        <w:rPr>
          <w:rFonts w:ascii="Times New Roman" w:hAnsi="Times New Roman" w:cs="Times New Roman"/>
          <w:sz w:val="24"/>
          <w:szCs w:val="24"/>
        </w:rPr>
        <w:t xml:space="preserve">преддипломной </w:t>
      </w:r>
      <w:r w:rsidRPr="00F8626F">
        <w:rPr>
          <w:rFonts w:ascii="Times New Roman" w:hAnsi="Times New Roman" w:cs="Times New Roman"/>
          <w:sz w:val="24"/>
          <w:szCs w:val="24"/>
        </w:rPr>
        <w:t xml:space="preserve">практики − </w:t>
      </w:r>
      <w:r w:rsidRPr="00F8626F">
        <w:rPr>
          <w:rFonts w:ascii="Times New Roman" w:hAnsi="Times New Roman" w:cs="Times New Roman"/>
          <w:i/>
          <w:sz w:val="24"/>
          <w:szCs w:val="24"/>
          <w:u w:val="single"/>
        </w:rPr>
        <w:t>зачет.</w:t>
      </w:r>
    </w:p>
    <w:p w:rsidR="00A40314" w:rsidRPr="00F8626F" w:rsidRDefault="00E91A8C" w:rsidP="00E91A8C">
      <w:pPr>
        <w:ind w:firstLine="800"/>
        <w:jc w:val="both"/>
        <w:rPr>
          <w:rFonts w:ascii="Times New Roman" w:hAnsi="Times New Roman" w:cs="Times New Roman"/>
          <w:sz w:val="24"/>
          <w:szCs w:val="24"/>
        </w:rPr>
      </w:pPr>
      <w:r w:rsidRPr="00F8626F">
        <w:rPr>
          <w:rFonts w:ascii="Times New Roman" w:hAnsi="Times New Roman" w:cs="Times New Roman"/>
          <w:sz w:val="24"/>
          <w:szCs w:val="24"/>
        </w:rPr>
        <w:t xml:space="preserve">По окончании практики осуществляется защита отчета по </w:t>
      </w:r>
      <w:r w:rsidR="00DA2FD9">
        <w:rPr>
          <w:rFonts w:ascii="Times New Roman" w:hAnsi="Times New Roman" w:cs="Times New Roman"/>
          <w:sz w:val="24"/>
          <w:szCs w:val="24"/>
        </w:rPr>
        <w:t xml:space="preserve">преддипломной </w:t>
      </w:r>
      <w:r w:rsidRPr="00F8626F">
        <w:rPr>
          <w:rFonts w:ascii="Times New Roman" w:hAnsi="Times New Roman" w:cs="Times New Roman"/>
          <w:sz w:val="24"/>
          <w:szCs w:val="24"/>
        </w:rPr>
        <w:t xml:space="preserve">практике, которая приравнивается к оценкам (зачетам) по теоретическому обучению при подведении итогов общей успеваемости студентов. </w:t>
      </w:r>
    </w:p>
    <w:p w:rsidR="00E91A8C" w:rsidRPr="00F8626F" w:rsidRDefault="00E91A8C" w:rsidP="00E91A8C">
      <w:pPr>
        <w:ind w:firstLine="800"/>
        <w:jc w:val="both"/>
        <w:rPr>
          <w:rFonts w:ascii="Times New Roman" w:hAnsi="Times New Roman" w:cs="Times New Roman"/>
          <w:sz w:val="24"/>
          <w:szCs w:val="24"/>
        </w:rPr>
      </w:pPr>
      <w:r w:rsidRPr="00F8626F">
        <w:rPr>
          <w:rFonts w:ascii="Times New Roman" w:hAnsi="Times New Roman" w:cs="Times New Roman"/>
          <w:sz w:val="24"/>
          <w:szCs w:val="24"/>
        </w:rPr>
        <w:t>Оценка за практику выставляется в ведомость и заносится в зачетную книжку студента за подписью руководителя практики от кафедры.</w:t>
      </w:r>
    </w:p>
    <w:p w:rsidR="00E91A8C" w:rsidRPr="00F8626F" w:rsidRDefault="00E91A8C" w:rsidP="00E91A8C">
      <w:pPr>
        <w:ind w:firstLine="800"/>
        <w:jc w:val="both"/>
        <w:rPr>
          <w:rFonts w:ascii="Times New Roman" w:hAnsi="Times New Roman" w:cs="Times New Roman"/>
          <w:sz w:val="24"/>
          <w:szCs w:val="24"/>
        </w:rPr>
      </w:pPr>
      <w:r w:rsidRPr="00F8626F">
        <w:rPr>
          <w:rFonts w:ascii="Times New Roman" w:hAnsi="Times New Roman" w:cs="Times New Roman"/>
          <w:sz w:val="24"/>
          <w:szCs w:val="24"/>
        </w:rPr>
        <w:t xml:space="preserve">При оценке итогов работы студента принимается во внимание </w:t>
      </w:r>
      <w:r w:rsidR="00C9735C" w:rsidRPr="00F8626F">
        <w:rPr>
          <w:rFonts w:ascii="Times New Roman" w:hAnsi="Times New Roman" w:cs="Times New Roman"/>
          <w:sz w:val="24"/>
          <w:szCs w:val="24"/>
        </w:rPr>
        <w:t>отзыв-</w:t>
      </w:r>
      <w:r w:rsidRPr="00F8626F">
        <w:rPr>
          <w:rFonts w:ascii="Times New Roman" w:hAnsi="Times New Roman" w:cs="Times New Roman"/>
          <w:sz w:val="24"/>
          <w:szCs w:val="24"/>
        </w:rPr>
        <w:t>характеристика, данная ему руководителем практики от организации.</w:t>
      </w:r>
    </w:p>
    <w:p w:rsidR="00E91A8C" w:rsidRPr="00F8626F" w:rsidRDefault="00E91A8C" w:rsidP="00E91A8C">
      <w:pPr>
        <w:ind w:firstLine="800"/>
        <w:jc w:val="both"/>
        <w:rPr>
          <w:rFonts w:ascii="Times New Roman" w:hAnsi="Times New Roman" w:cs="Times New Roman"/>
          <w:sz w:val="24"/>
          <w:szCs w:val="24"/>
        </w:rPr>
      </w:pPr>
      <w:r w:rsidRPr="00F8626F">
        <w:rPr>
          <w:rFonts w:ascii="Times New Roman" w:hAnsi="Times New Roman" w:cs="Times New Roman"/>
          <w:sz w:val="24"/>
          <w:szCs w:val="24"/>
        </w:rPr>
        <w:t>Итоги практики студентов обсуждаются в обязательном порядке на заседаниях кафедр</w:t>
      </w:r>
      <w:r w:rsidR="00D212B9" w:rsidRPr="00F8626F">
        <w:rPr>
          <w:rFonts w:ascii="Times New Roman" w:hAnsi="Times New Roman" w:cs="Times New Roman"/>
          <w:sz w:val="24"/>
          <w:szCs w:val="24"/>
        </w:rPr>
        <w:t>ы</w:t>
      </w:r>
      <w:r w:rsidRPr="00F8626F">
        <w:rPr>
          <w:rFonts w:ascii="Times New Roman" w:hAnsi="Times New Roman" w:cs="Times New Roman"/>
          <w:sz w:val="24"/>
          <w:szCs w:val="24"/>
        </w:rPr>
        <w:t>.</w:t>
      </w:r>
    </w:p>
    <w:p w:rsidR="00E91A8C" w:rsidRDefault="00E91A8C" w:rsidP="00E91A8C">
      <w:pPr>
        <w:ind w:firstLine="800"/>
        <w:jc w:val="both"/>
        <w:rPr>
          <w:rFonts w:ascii="Times New Roman" w:hAnsi="Times New Roman" w:cs="Times New Roman"/>
          <w:sz w:val="24"/>
          <w:szCs w:val="24"/>
        </w:rPr>
      </w:pPr>
      <w:r w:rsidRPr="00F8626F">
        <w:rPr>
          <w:rFonts w:ascii="Times New Roman" w:hAnsi="Times New Roman" w:cs="Times New Roman"/>
          <w:sz w:val="24"/>
          <w:szCs w:val="24"/>
        </w:rPr>
        <w:t>Студенты, не выполнившие программу практики без уважительных причин</w:t>
      </w:r>
      <w:r w:rsidR="007E69EE" w:rsidRPr="00F8626F">
        <w:rPr>
          <w:rFonts w:ascii="Times New Roman" w:hAnsi="Times New Roman" w:cs="Times New Roman"/>
          <w:sz w:val="24"/>
          <w:szCs w:val="24"/>
        </w:rPr>
        <w:t>,</w:t>
      </w:r>
      <w:r w:rsidRPr="00F8626F">
        <w:rPr>
          <w:rFonts w:ascii="Times New Roman" w:hAnsi="Times New Roman" w:cs="Times New Roman"/>
          <w:sz w:val="24"/>
          <w:szCs w:val="24"/>
        </w:rPr>
        <w:t xml:space="preserve"> отчисляются из </w:t>
      </w:r>
      <w:r w:rsidR="00D212B9" w:rsidRPr="00F8626F">
        <w:rPr>
          <w:rFonts w:ascii="Times New Roman" w:hAnsi="Times New Roman" w:cs="Times New Roman"/>
          <w:sz w:val="24"/>
          <w:szCs w:val="24"/>
        </w:rPr>
        <w:t xml:space="preserve">КубИСЭП </w:t>
      </w:r>
      <w:r w:rsidRPr="00F8626F">
        <w:rPr>
          <w:rFonts w:ascii="Times New Roman" w:hAnsi="Times New Roman" w:cs="Times New Roman"/>
          <w:sz w:val="24"/>
          <w:szCs w:val="24"/>
        </w:rPr>
        <w:t>как имеющие академическую задолженность в порядке, предусмотренном законодательными актами.</w:t>
      </w:r>
    </w:p>
    <w:p w:rsidR="00800437" w:rsidRDefault="00800437" w:rsidP="00E91A8C">
      <w:pPr>
        <w:ind w:firstLine="800"/>
        <w:jc w:val="both"/>
        <w:rPr>
          <w:rFonts w:ascii="Times New Roman" w:hAnsi="Times New Roman" w:cs="Times New Roman"/>
          <w:sz w:val="24"/>
          <w:szCs w:val="24"/>
        </w:rPr>
      </w:pPr>
    </w:p>
    <w:p w:rsidR="00800437" w:rsidRDefault="00800437" w:rsidP="00E91A8C">
      <w:pPr>
        <w:ind w:firstLine="800"/>
        <w:jc w:val="both"/>
        <w:rPr>
          <w:rFonts w:ascii="Times New Roman" w:hAnsi="Times New Roman" w:cs="Times New Roman"/>
          <w:sz w:val="24"/>
          <w:szCs w:val="24"/>
        </w:rPr>
      </w:pPr>
    </w:p>
    <w:p w:rsidR="004700C3" w:rsidRDefault="004700C3" w:rsidP="00E91A8C">
      <w:pPr>
        <w:ind w:firstLine="800"/>
        <w:jc w:val="both"/>
        <w:rPr>
          <w:rFonts w:ascii="Times New Roman" w:hAnsi="Times New Roman" w:cs="Times New Roman"/>
          <w:sz w:val="24"/>
          <w:szCs w:val="24"/>
        </w:rPr>
      </w:pPr>
    </w:p>
    <w:p w:rsidR="004700C3" w:rsidRDefault="004700C3" w:rsidP="00E91A8C">
      <w:pPr>
        <w:ind w:firstLine="800"/>
        <w:jc w:val="both"/>
        <w:rPr>
          <w:rFonts w:ascii="Times New Roman" w:hAnsi="Times New Roman" w:cs="Times New Roman"/>
          <w:sz w:val="24"/>
          <w:szCs w:val="24"/>
        </w:rPr>
      </w:pPr>
    </w:p>
    <w:p w:rsidR="00800437" w:rsidRPr="00F8626F" w:rsidRDefault="00800437" w:rsidP="00E91A8C">
      <w:pPr>
        <w:ind w:firstLine="800"/>
        <w:jc w:val="both"/>
        <w:rPr>
          <w:rFonts w:ascii="Times New Roman" w:hAnsi="Times New Roman" w:cs="Times New Roman"/>
          <w:sz w:val="24"/>
          <w:szCs w:val="24"/>
        </w:rPr>
      </w:pPr>
    </w:p>
    <w:p w:rsidR="0020109D" w:rsidRDefault="0020109D" w:rsidP="00FB2DFE">
      <w:pPr>
        <w:pStyle w:val="1"/>
        <w:numPr>
          <w:ilvl w:val="0"/>
          <w:numId w:val="7"/>
        </w:numPr>
        <w:tabs>
          <w:tab w:val="clear" w:pos="1160"/>
        </w:tabs>
        <w:ind w:left="0" w:firstLine="0"/>
        <w:jc w:val="center"/>
        <w:rPr>
          <w:rFonts w:ascii="Times New Roman" w:hAnsi="Times New Roman" w:cs="Times New Roman"/>
          <w:sz w:val="24"/>
          <w:szCs w:val="24"/>
        </w:rPr>
      </w:pPr>
      <w:bookmarkStart w:id="10" w:name="_Toc433192264"/>
      <w:r w:rsidRPr="00F8626F">
        <w:rPr>
          <w:rFonts w:ascii="Times New Roman" w:hAnsi="Times New Roman" w:cs="Times New Roman"/>
          <w:sz w:val="24"/>
          <w:szCs w:val="24"/>
        </w:rPr>
        <w:lastRenderedPageBreak/>
        <w:t>ФОНД ОЦЕНОЧНЫХ СРЕДСТВ ДЛЯ ПРОВЕДЕНИЯ ПРОМЕЖУТОЧНОЙ АТТЕСТАЦИИ ОБУЧАЮЩИХСЯ ПО ПРАКТИКЕ</w:t>
      </w:r>
      <w:bookmarkEnd w:id="10"/>
    </w:p>
    <w:p w:rsidR="00800437" w:rsidRPr="00800437" w:rsidRDefault="00800437" w:rsidP="00800437"/>
    <w:p w:rsidR="00C53239" w:rsidRDefault="0020109D" w:rsidP="00FB2DFE">
      <w:pPr>
        <w:widowControl/>
        <w:numPr>
          <w:ilvl w:val="1"/>
          <w:numId w:val="8"/>
        </w:numPr>
        <w:tabs>
          <w:tab w:val="clear" w:pos="360"/>
          <w:tab w:val="num" w:pos="0"/>
        </w:tabs>
        <w:ind w:left="0" w:firstLine="0"/>
        <w:jc w:val="center"/>
        <w:rPr>
          <w:rFonts w:ascii="Times New Roman" w:hAnsi="Times New Roman" w:cs="Times New Roman"/>
          <w:b/>
          <w:bCs/>
          <w:sz w:val="24"/>
          <w:szCs w:val="24"/>
        </w:rPr>
      </w:pPr>
      <w:r w:rsidRPr="00A64E42">
        <w:rPr>
          <w:rFonts w:ascii="Times New Roman" w:hAnsi="Times New Roman" w:cs="Times New Roman"/>
          <w:b/>
          <w:bCs/>
          <w:sz w:val="24"/>
          <w:szCs w:val="24"/>
        </w:rPr>
        <w:t xml:space="preserve">Перечень компетенций с указанием этапов их формирования </w:t>
      </w:r>
    </w:p>
    <w:tbl>
      <w:tblPr>
        <w:tblW w:w="100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983"/>
        <w:gridCol w:w="4961"/>
        <w:gridCol w:w="1200"/>
        <w:gridCol w:w="1200"/>
        <w:gridCol w:w="1209"/>
      </w:tblGrid>
      <w:tr w:rsidR="004700C3" w:rsidRPr="007F0C6F" w:rsidTr="00CE4CE8">
        <w:trPr>
          <w:tblHeader/>
        </w:trPr>
        <w:tc>
          <w:tcPr>
            <w:tcW w:w="541" w:type="dxa"/>
            <w:vMerge w:val="restart"/>
            <w:shd w:val="clear" w:color="auto" w:fill="F2F2F2"/>
            <w:vAlign w:val="center"/>
          </w:tcPr>
          <w:p w:rsidR="004700C3" w:rsidRPr="00FF48AC" w:rsidRDefault="004700C3" w:rsidP="00CE4CE8">
            <w:pPr>
              <w:widowControl/>
              <w:autoSpaceDE/>
              <w:autoSpaceDN/>
              <w:adjustRightInd/>
              <w:jc w:val="center"/>
              <w:rPr>
                <w:rFonts w:ascii="Times New Roman" w:hAnsi="Times New Roman" w:cs="Times New Roman"/>
                <w:b/>
                <w:bCs/>
                <w:sz w:val="18"/>
                <w:szCs w:val="18"/>
                <w:lang w:eastAsia="en-US"/>
              </w:rPr>
            </w:pPr>
            <w:r w:rsidRPr="00FF48AC">
              <w:rPr>
                <w:rFonts w:ascii="Times New Roman" w:hAnsi="Times New Roman" w:cs="Times New Roman"/>
                <w:b/>
                <w:bCs/>
                <w:sz w:val="18"/>
                <w:szCs w:val="18"/>
                <w:lang w:eastAsia="en-US"/>
              </w:rPr>
              <w:t>№ п/п</w:t>
            </w:r>
          </w:p>
        </w:tc>
        <w:tc>
          <w:tcPr>
            <w:tcW w:w="983" w:type="dxa"/>
            <w:vMerge w:val="restart"/>
            <w:shd w:val="clear" w:color="auto" w:fill="F2F2F2"/>
          </w:tcPr>
          <w:p w:rsidR="004700C3" w:rsidRPr="007F0C6F" w:rsidRDefault="004700C3" w:rsidP="00CE4CE8">
            <w:pPr>
              <w:widowControl/>
              <w:autoSpaceDE/>
              <w:autoSpaceDN/>
              <w:adjustRightInd/>
              <w:jc w:val="center"/>
              <w:rPr>
                <w:rFonts w:ascii="Times New Roman" w:hAnsi="Times New Roman" w:cs="Times New Roman"/>
                <w:b/>
                <w:bCs/>
                <w:sz w:val="24"/>
                <w:szCs w:val="24"/>
                <w:lang w:eastAsia="en-US"/>
              </w:rPr>
            </w:pPr>
          </w:p>
        </w:tc>
        <w:tc>
          <w:tcPr>
            <w:tcW w:w="4961" w:type="dxa"/>
            <w:vMerge w:val="restart"/>
            <w:shd w:val="clear" w:color="auto" w:fill="F2F2F2"/>
            <w:vAlign w:val="center"/>
          </w:tcPr>
          <w:p w:rsidR="004700C3" w:rsidRPr="007F0C6F" w:rsidRDefault="004700C3" w:rsidP="00CE4CE8">
            <w:pPr>
              <w:widowControl/>
              <w:autoSpaceDE/>
              <w:autoSpaceDN/>
              <w:adjustRightInd/>
              <w:jc w:val="center"/>
              <w:rPr>
                <w:rFonts w:ascii="Times New Roman" w:hAnsi="Times New Roman" w:cs="Times New Roman"/>
                <w:b/>
                <w:bCs/>
                <w:sz w:val="24"/>
                <w:szCs w:val="24"/>
                <w:lang w:eastAsia="en-US"/>
              </w:rPr>
            </w:pPr>
            <w:r w:rsidRPr="007F0C6F">
              <w:rPr>
                <w:rFonts w:ascii="Times New Roman" w:hAnsi="Times New Roman" w:cs="Times New Roman"/>
                <w:b/>
                <w:bCs/>
                <w:sz w:val="24"/>
                <w:szCs w:val="24"/>
                <w:lang w:eastAsia="en-US"/>
              </w:rPr>
              <w:t xml:space="preserve">Код </w:t>
            </w:r>
          </w:p>
          <w:p w:rsidR="004700C3" w:rsidRPr="007F0C6F" w:rsidRDefault="004700C3" w:rsidP="00CE4CE8">
            <w:pPr>
              <w:widowControl/>
              <w:autoSpaceDE/>
              <w:autoSpaceDN/>
              <w:adjustRightInd/>
              <w:jc w:val="center"/>
              <w:rPr>
                <w:rFonts w:ascii="Times New Roman" w:hAnsi="Times New Roman" w:cs="Times New Roman"/>
                <w:b/>
                <w:bCs/>
                <w:sz w:val="24"/>
                <w:szCs w:val="24"/>
                <w:lang w:eastAsia="en-US"/>
              </w:rPr>
            </w:pPr>
            <w:r w:rsidRPr="007F0C6F">
              <w:rPr>
                <w:rFonts w:ascii="Times New Roman" w:hAnsi="Times New Roman" w:cs="Times New Roman"/>
                <w:b/>
                <w:bCs/>
                <w:sz w:val="24"/>
                <w:szCs w:val="24"/>
                <w:lang w:eastAsia="en-US"/>
              </w:rPr>
              <w:t>формируемой компетенции и ее содержание</w:t>
            </w:r>
          </w:p>
        </w:tc>
        <w:tc>
          <w:tcPr>
            <w:tcW w:w="3609" w:type="dxa"/>
            <w:gridSpan w:val="3"/>
            <w:shd w:val="clear" w:color="auto" w:fill="F2F2F2"/>
            <w:vAlign w:val="center"/>
          </w:tcPr>
          <w:p w:rsidR="004700C3" w:rsidRPr="007F0C6F" w:rsidRDefault="004700C3" w:rsidP="00F5277C">
            <w:pPr>
              <w:widowControl/>
              <w:autoSpaceDE/>
              <w:autoSpaceDN/>
              <w:adjustRightInd/>
              <w:jc w:val="center"/>
              <w:rPr>
                <w:rFonts w:ascii="Times New Roman" w:hAnsi="Times New Roman" w:cs="Times New Roman"/>
                <w:b/>
                <w:bCs/>
                <w:sz w:val="24"/>
                <w:szCs w:val="24"/>
                <w:lang w:eastAsia="en-US"/>
              </w:rPr>
            </w:pPr>
            <w:r w:rsidRPr="007F0C6F">
              <w:rPr>
                <w:rFonts w:ascii="Times New Roman" w:hAnsi="Times New Roman" w:cs="Times New Roman"/>
                <w:b/>
                <w:bCs/>
                <w:sz w:val="24"/>
                <w:szCs w:val="24"/>
                <w:lang w:eastAsia="en-US"/>
              </w:rPr>
              <w:t>Этапы (семестры) формирования компетенции в процессе освоения О</w:t>
            </w:r>
            <w:r>
              <w:rPr>
                <w:rFonts w:ascii="Times New Roman" w:hAnsi="Times New Roman" w:cs="Times New Roman"/>
                <w:b/>
                <w:bCs/>
                <w:sz w:val="24"/>
                <w:szCs w:val="24"/>
                <w:lang w:eastAsia="en-US"/>
              </w:rPr>
              <w:t>П</w:t>
            </w:r>
            <w:r w:rsidRPr="007F0C6F">
              <w:rPr>
                <w:rFonts w:ascii="Times New Roman" w:hAnsi="Times New Roman" w:cs="Times New Roman"/>
                <w:b/>
                <w:bCs/>
                <w:sz w:val="24"/>
                <w:szCs w:val="24"/>
                <w:lang w:eastAsia="en-US"/>
              </w:rPr>
              <w:t>ОП</w:t>
            </w:r>
            <w:r>
              <w:rPr>
                <w:rFonts w:ascii="Times New Roman" w:hAnsi="Times New Roman" w:cs="Times New Roman"/>
                <w:b/>
                <w:bCs/>
                <w:sz w:val="24"/>
                <w:szCs w:val="24"/>
                <w:lang w:eastAsia="en-US"/>
              </w:rPr>
              <w:t xml:space="preserve"> ВО</w:t>
            </w:r>
          </w:p>
        </w:tc>
      </w:tr>
      <w:tr w:rsidR="004700C3" w:rsidRPr="00AF3952" w:rsidTr="00CE4CE8">
        <w:trPr>
          <w:trHeight w:val="170"/>
          <w:tblHeader/>
        </w:trPr>
        <w:tc>
          <w:tcPr>
            <w:tcW w:w="541" w:type="dxa"/>
            <w:vMerge/>
            <w:shd w:val="clear" w:color="auto" w:fill="F2F2F2"/>
            <w:vAlign w:val="center"/>
          </w:tcPr>
          <w:p w:rsidR="004700C3" w:rsidRPr="00AF3952" w:rsidRDefault="004700C3" w:rsidP="00CE4CE8">
            <w:pPr>
              <w:widowControl/>
              <w:autoSpaceDE/>
              <w:autoSpaceDN/>
              <w:adjustRightInd/>
              <w:ind w:left="57"/>
              <w:rPr>
                <w:b/>
                <w:bCs/>
                <w:sz w:val="16"/>
                <w:szCs w:val="16"/>
                <w:lang w:eastAsia="en-US"/>
              </w:rPr>
            </w:pPr>
          </w:p>
        </w:tc>
        <w:tc>
          <w:tcPr>
            <w:tcW w:w="983" w:type="dxa"/>
            <w:vMerge/>
            <w:shd w:val="clear" w:color="auto" w:fill="F2F2F2"/>
          </w:tcPr>
          <w:p w:rsidR="004700C3" w:rsidRPr="00AF3952" w:rsidRDefault="004700C3" w:rsidP="00CE4CE8">
            <w:pPr>
              <w:widowControl/>
              <w:autoSpaceDE/>
              <w:autoSpaceDN/>
              <w:adjustRightInd/>
              <w:rPr>
                <w:b/>
                <w:bCs/>
                <w:sz w:val="16"/>
                <w:szCs w:val="16"/>
                <w:lang w:eastAsia="en-US"/>
              </w:rPr>
            </w:pPr>
          </w:p>
        </w:tc>
        <w:tc>
          <w:tcPr>
            <w:tcW w:w="4961" w:type="dxa"/>
            <w:vMerge/>
            <w:shd w:val="clear" w:color="auto" w:fill="F2F2F2"/>
            <w:vAlign w:val="center"/>
          </w:tcPr>
          <w:p w:rsidR="004700C3" w:rsidRPr="00AF3952" w:rsidRDefault="004700C3" w:rsidP="00CE4CE8">
            <w:pPr>
              <w:widowControl/>
              <w:autoSpaceDE/>
              <w:autoSpaceDN/>
              <w:adjustRightInd/>
              <w:rPr>
                <w:b/>
                <w:bCs/>
                <w:sz w:val="16"/>
                <w:szCs w:val="16"/>
                <w:lang w:eastAsia="en-US"/>
              </w:rPr>
            </w:pPr>
          </w:p>
        </w:tc>
        <w:tc>
          <w:tcPr>
            <w:tcW w:w="1200" w:type="dxa"/>
            <w:shd w:val="clear" w:color="auto" w:fill="F2F2F2"/>
            <w:vAlign w:val="center"/>
          </w:tcPr>
          <w:p w:rsidR="004700C3" w:rsidRPr="00FF48AC" w:rsidRDefault="00F5277C" w:rsidP="00CE4CE8">
            <w:pPr>
              <w:widowControl/>
              <w:autoSpaceDE/>
              <w:autoSpaceDN/>
              <w:adjustRightInd/>
              <w:jc w:val="center"/>
              <w:rPr>
                <w:rFonts w:ascii="Times New Roman" w:hAnsi="Times New Roman" w:cs="Times New Roman"/>
                <w:b/>
                <w:bCs/>
                <w:lang w:eastAsia="en-US"/>
              </w:rPr>
            </w:pPr>
            <w:r>
              <w:rPr>
                <w:rFonts w:ascii="Times New Roman" w:hAnsi="Times New Roman" w:cs="Times New Roman"/>
                <w:b/>
                <w:bCs/>
                <w:lang w:eastAsia="en-US"/>
              </w:rPr>
              <w:t>ОФО</w:t>
            </w:r>
          </w:p>
        </w:tc>
        <w:tc>
          <w:tcPr>
            <w:tcW w:w="1200" w:type="dxa"/>
            <w:shd w:val="clear" w:color="auto" w:fill="F2F2F2"/>
          </w:tcPr>
          <w:p w:rsidR="004700C3" w:rsidRPr="00FF48AC" w:rsidRDefault="00F5277C" w:rsidP="00F5277C">
            <w:pPr>
              <w:widowControl/>
              <w:autoSpaceDE/>
              <w:autoSpaceDN/>
              <w:adjustRightInd/>
              <w:jc w:val="center"/>
              <w:rPr>
                <w:rFonts w:ascii="Times New Roman" w:hAnsi="Times New Roman" w:cs="Times New Roman"/>
                <w:b/>
                <w:bCs/>
                <w:lang w:eastAsia="en-US"/>
              </w:rPr>
            </w:pPr>
            <w:r>
              <w:rPr>
                <w:rFonts w:ascii="Times New Roman" w:hAnsi="Times New Roman" w:cs="Times New Roman"/>
                <w:b/>
                <w:bCs/>
                <w:lang w:eastAsia="en-US"/>
              </w:rPr>
              <w:t>ЗФО</w:t>
            </w:r>
          </w:p>
        </w:tc>
        <w:tc>
          <w:tcPr>
            <w:tcW w:w="1209" w:type="dxa"/>
            <w:shd w:val="clear" w:color="auto" w:fill="F2F2F2"/>
            <w:vAlign w:val="center"/>
          </w:tcPr>
          <w:p w:rsidR="004700C3" w:rsidRDefault="00F5277C" w:rsidP="00CE4CE8">
            <w:pPr>
              <w:widowControl/>
              <w:autoSpaceDE/>
              <w:autoSpaceDN/>
              <w:adjustRightInd/>
              <w:jc w:val="center"/>
              <w:rPr>
                <w:rFonts w:ascii="Times New Roman" w:hAnsi="Times New Roman" w:cs="Times New Roman"/>
                <w:b/>
                <w:bCs/>
                <w:lang w:eastAsia="en-US"/>
              </w:rPr>
            </w:pPr>
            <w:r>
              <w:rPr>
                <w:rFonts w:ascii="Times New Roman" w:hAnsi="Times New Roman" w:cs="Times New Roman"/>
                <w:b/>
                <w:bCs/>
                <w:lang w:eastAsia="en-US"/>
              </w:rPr>
              <w:t>ЗФО</w:t>
            </w:r>
          </w:p>
          <w:p w:rsidR="00F5277C" w:rsidRPr="00FF48AC" w:rsidRDefault="00F5277C" w:rsidP="00CE4CE8">
            <w:pPr>
              <w:widowControl/>
              <w:autoSpaceDE/>
              <w:autoSpaceDN/>
              <w:adjustRightInd/>
              <w:jc w:val="center"/>
              <w:rPr>
                <w:rFonts w:ascii="Times New Roman" w:hAnsi="Times New Roman" w:cs="Times New Roman"/>
                <w:b/>
                <w:bCs/>
                <w:lang w:eastAsia="en-US"/>
              </w:rPr>
            </w:pPr>
            <w:r>
              <w:rPr>
                <w:rFonts w:ascii="Times New Roman" w:hAnsi="Times New Roman" w:cs="Times New Roman"/>
                <w:b/>
                <w:bCs/>
                <w:lang w:eastAsia="en-US"/>
              </w:rPr>
              <w:t>(ускор.)</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7827EF" w:rsidRDefault="004700C3" w:rsidP="00CE4CE8">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ОПК-1</w:t>
            </w:r>
          </w:p>
        </w:tc>
        <w:tc>
          <w:tcPr>
            <w:tcW w:w="4961" w:type="dxa"/>
            <w:tcBorders>
              <w:top w:val="single" w:sz="4" w:space="0" w:color="auto"/>
              <w:left w:val="single" w:sz="4" w:space="0" w:color="auto"/>
              <w:bottom w:val="single" w:sz="4" w:space="0" w:color="auto"/>
              <w:right w:val="single" w:sz="4" w:space="0" w:color="auto"/>
            </w:tcBorders>
          </w:tcPr>
          <w:p w:rsidR="004700C3" w:rsidRPr="007827EF" w:rsidRDefault="004700C3" w:rsidP="00CE4CE8">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7827EF"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ОПК-2</w:t>
            </w:r>
          </w:p>
        </w:tc>
        <w:tc>
          <w:tcPr>
            <w:tcW w:w="4961" w:type="dxa"/>
            <w:tcBorders>
              <w:top w:val="single" w:sz="4" w:space="0" w:color="auto"/>
              <w:left w:val="single" w:sz="4" w:space="0" w:color="auto"/>
              <w:bottom w:val="single" w:sz="4" w:space="0" w:color="auto"/>
              <w:right w:val="single" w:sz="4" w:space="0" w:color="auto"/>
            </w:tcBorders>
          </w:tcPr>
          <w:p w:rsidR="004700C3" w:rsidRPr="007827EF" w:rsidRDefault="004700C3" w:rsidP="00CE4CE8">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7827EF"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ОПК-3</w:t>
            </w:r>
          </w:p>
        </w:tc>
        <w:tc>
          <w:tcPr>
            <w:tcW w:w="4961" w:type="dxa"/>
            <w:tcBorders>
              <w:top w:val="single" w:sz="4" w:space="0" w:color="auto"/>
              <w:left w:val="single" w:sz="4" w:space="0" w:color="auto"/>
              <w:bottom w:val="single" w:sz="4" w:space="0" w:color="auto"/>
              <w:right w:val="single" w:sz="4" w:space="0" w:color="auto"/>
            </w:tcBorders>
          </w:tcPr>
          <w:p w:rsidR="004700C3" w:rsidRPr="007827EF" w:rsidRDefault="004700C3" w:rsidP="00CE4CE8">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7827EF"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ОПК-4</w:t>
            </w:r>
          </w:p>
        </w:tc>
        <w:tc>
          <w:tcPr>
            <w:tcW w:w="4961" w:type="dxa"/>
            <w:tcBorders>
              <w:top w:val="single" w:sz="4" w:space="0" w:color="auto"/>
              <w:left w:val="single" w:sz="4" w:space="0" w:color="auto"/>
              <w:bottom w:val="single" w:sz="4" w:space="0" w:color="auto"/>
              <w:right w:val="single" w:sz="4" w:space="0" w:color="auto"/>
            </w:tcBorders>
          </w:tcPr>
          <w:p w:rsidR="004700C3" w:rsidRPr="007827EF" w:rsidRDefault="004700C3" w:rsidP="00CE4CE8">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F5277C">
        <w:trPr>
          <w:trHeight w:val="1140"/>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7827EF"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ОПК-5</w:t>
            </w:r>
          </w:p>
        </w:tc>
        <w:tc>
          <w:tcPr>
            <w:tcW w:w="4961" w:type="dxa"/>
            <w:tcBorders>
              <w:top w:val="single" w:sz="4" w:space="0" w:color="auto"/>
              <w:left w:val="single" w:sz="4" w:space="0" w:color="auto"/>
              <w:bottom w:val="single" w:sz="4" w:space="0" w:color="auto"/>
              <w:right w:val="single" w:sz="4" w:space="0" w:color="auto"/>
            </w:tcBorders>
          </w:tcPr>
          <w:p w:rsidR="004700C3" w:rsidRPr="007827EF" w:rsidRDefault="004700C3" w:rsidP="00CE4CE8">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 xml:space="preserve">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F5277C">
        <w:trPr>
          <w:trHeight w:val="1741"/>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7827EF"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7827EF">
              <w:rPr>
                <w:rFonts w:ascii="Times New Roman" w:eastAsiaTheme="minorHAnsi" w:hAnsi="Times New Roman" w:cs="Times New Roman"/>
                <w:b/>
                <w:i/>
                <w:sz w:val="24"/>
                <w:szCs w:val="24"/>
                <w:lang w:val="en-US" w:eastAsia="en-US"/>
              </w:rPr>
              <w:t>ОПК-6</w:t>
            </w:r>
          </w:p>
        </w:tc>
        <w:tc>
          <w:tcPr>
            <w:tcW w:w="4961" w:type="dxa"/>
            <w:tcBorders>
              <w:top w:val="single" w:sz="4" w:space="0" w:color="auto"/>
              <w:left w:val="single" w:sz="4" w:space="0" w:color="auto"/>
              <w:bottom w:val="single" w:sz="4" w:space="0" w:color="auto"/>
              <w:right w:val="single" w:sz="4" w:space="0" w:color="auto"/>
            </w:tcBorders>
          </w:tcPr>
          <w:p w:rsidR="004700C3" w:rsidRPr="007827EF" w:rsidRDefault="004700C3" w:rsidP="00CE4CE8">
            <w:pPr>
              <w:widowControl/>
              <w:tabs>
                <w:tab w:val="left" w:pos="708"/>
              </w:tabs>
              <w:spacing w:after="160" w:line="240" w:lineRule="exact"/>
              <w:jc w:val="both"/>
              <w:rPr>
                <w:rFonts w:ascii="Times New Roman" w:eastAsiaTheme="minorHAnsi" w:hAnsi="Times New Roman" w:cs="Times New Roman"/>
                <w:b/>
                <w:i/>
                <w:sz w:val="24"/>
                <w:szCs w:val="24"/>
                <w:lang w:eastAsia="en-US"/>
              </w:rPr>
            </w:pPr>
            <w:r w:rsidRPr="007827EF">
              <w:rPr>
                <w:rFonts w:ascii="Times New Roman" w:eastAsiaTheme="minorHAnsi" w:hAnsi="Times New Roman" w:cs="Times New Roman"/>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B7762D" w:rsidRDefault="004700C3" w:rsidP="00CE4CE8">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CE4CE8">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B7762D"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ПК-2</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CE4CE8">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F5277C">
        <w:trPr>
          <w:trHeight w:val="1525"/>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B7762D"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ПК-3</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CE4CE8">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4700C3" w:rsidRPr="00B7762D"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ПК-4</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CE4CE8">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способностью проводить оценку инвестиционных проектов при различных условиях инвестирования и финансирования</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B7762D"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ПК-9</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CE4CE8">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способностью осуществлять межличностные, групповые и организационные коммуникации</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B7762D"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ПК-10</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F5277C">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B7762D"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ПК-11</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F5277C">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B7762D"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ПК-15</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F5277C">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B7762D"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ПК-16</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F5277C">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700C3" w:rsidRPr="00F53C51" w:rsidTr="00CE4CE8">
        <w:trPr>
          <w:trHeight w:val="454"/>
        </w:trPr>
        <w:tc>
          <w:tcPr>
            <w:tcW w:w="541" w:type="dxa"/>
            <w:tcBorders>
              <w:top w:val="single" w:sz="4" w:space="0" w:color="auto"/>
              <w:left w:val="single" w:sz="4" w:space="0" w:color="auto"/>
              <w:bottom w:val="single" w:sz="4" w:space="0" w:color="auto"/>
              <w:right w:val="single" w:sz="4" w:space="0" w:color="auto"/>
            </w:tcBorders>
          </w:tcPr>
          <w:p w:rsidR="004700C3" w:rsidRPr="00F53C51" w:rsidRDefault="004700C3" w:rsidP="00CE4CE8">
            <w:pPr>
              <w:widowControl/>
              <w:numPr>
                <w:ilvl w:val="0"/>
                <w:numId w:val="2"/>
              </w:numPr>
              <w:autoSpaceDE/>
              <w:autoSpaceDN/>
              <w:adjustRightInd/>
              <w:ind w:left="0"/>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4700C3" w:rsidRPr="00B7762D" w:rsidRDefault="004700C3" w:rsidP="00CE4CE8">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ПК-17</w:t>
            </w:r>
          </w:p>
        </w:tc>
        <w:tc>
          <w:tcPr>
            <w:tcW w:w="4961" w:type="dxa"/>
            <w:tcBorders>
              <w:top w:val="single" w:sz="4" w:space="0" w:color="auto"/>
              <w:left w:val="single" w:sz="4" w:space="0" w:color="auto"/>
              <w:bottom w:val="single" w:sz="4" w:space="0" w:color="auto"/>
              <w:right w:val="single" w:sz="4" w:space="0" w:color="auto"/>
            </w:tcBorders>
          </w:tcPr>
          <w:p w:rsidR="004700C3" w:rsidRPr="00B7762D" w:rsidRDefault="004700C3" w:rsidP="00F5277C">
            <w:pPr>
              <w:widowControl/>
              <w:tabs>
                <w:tab w:val="left" w:pos="708"/>
              </w:tabs>
              <w:spacing w:after="160" w:line="240" w:lineRule="exact"/>
              <w:jc w:val="both"/>
              <w:rPr>
                <w:rFonts w:ascii="Times New Roman" w:eastAsiaTheme="minorHAnsi" w:hAnsi="Times New Roman" w:cs="Times New Roman"/>
                <w:b/>
                <w:i/>
                <w:sz w:val="22"/>
                <w:szCs w:val="22"/>
                <w:lang w:eastAsia="en-US"/>
              </w:rPr>
            </w:pPr>
            <w:r w:rsidRPr="00B7762D">
              <w:rPr>
                <w:rFonts w:ascii="Times New Roman" w:eastAsiaTheme="minorHAnsi" w:hAnsi="Times New Roman" w:cs="Times New Roman"/>
                <w:sz w:val="24"/>
                <w:szCs w:val="24"/>
                <w:lang w:eastAsia="en-US"/>
              </w:rPr>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00"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09" w:type="dxa"/>
            <w:tcBorders>
              <w:top w:val="single" w:sz="4" w:space="0" w:color="auto"/>
              <w:left w:val="single" w:sz="4" w:space="0" w:color="auto"/>
              <w:bottom w:val="single" w:sz="4" w:space="0" w:color="auto"/>
              <w:right w:val="single" w:sz="4" w:space="0" w:color="auto"/>
            </w:tcBorders>
          </w:tcPr>
          <w:p w:rsidR="004700C3" w:rsidRPr="00F5277C" w:rsidRDefault="00F5277C" w:rsidP="00CE4CE8">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4700C3" w:rsidRDefault="004700C3" w:rsidP="004700C3">
      <w:pPr>
        <w:widowControl/>
        <w:jc w:val="both"/>
        <w:rPr>
          <w:rFonts w:ascii="Times New Roman" w:hAnsi="Times New Roman" w:cs="Times New Roman"/>
          <w:b/>
          <w:bCs/>
          <w:sz w:val="28"/>
          <w:szCs w:val="28"/>
        </w:rPr>
      </w:pPr>
    </w:p>
    <w:p w:rsidR="00A64E42" w:rsidRPr="00A64E42" w:rsidRDefault="0020109D" w:rsidP="00FB2DFE">
      <w:pPr>
        <w:widowControl/>
        <w:numPr>
          <w:ilvl w:val="1"/>
          <w:numId w:val="8"/>
        </w:numPr>
        <w:ind w:firstLine="567"/>
        <w:jc w:val="both"/>
        <w:rPr>
          <w:rFonts w:ascii="Times New Roman" w:hAnsi="Times New Roman" w:cs="Times New Roman"/>
          <w:sz w:val="24"/>
          <w:szCs w:val="24"/>
        </w:rPr>
      </w:pPr>
      <w:r w:rsidRPr="00A64E42">
        <w:rPr>
          <w:rFonts w:ascii="Times New Roman" w:hAnsi="Times New Roman" w:cs="Times New Roman"/>
          <w:b/>
          <w:bCs/>
          <w:sz w:val="24"/>
          <w:szCs w:val="24"/>
        </w:rPr>
        <w:t xml:space="preserve">Описание показателей и критериев оценивания компетенций </w:t>
      </w:r>
    </w:p>
    <w:p w:rsidR="0020109D" w:rsidRPr="00A64E42" w:rsidRDefault="0020109D" w:rsidP="00A64E42">
      <w:pPr>
        <w:widowControl/>
        <w:ind w:firstLine="927"/>
        <w:jc w:val="both"/>
        <w:rPr>
          <w:rFonts w:ascii="Times New Roman" w:hAnsi="Times New Roman" w:cs="Times New Roman"/>
          <w:sz w:val="24"/>
          <w:szCs w:val="24"/>
        </w:rPr>
      </w:pPr>
      <w:r w:rsidRPr="00A64E42">
        <w:rPr>
          <w:rFonts w:ascii="Times New Roman" w:hAnsi="Times New Roman" w:cs="Times New Roman"/>
          <w:sz w:val="24"/>
          <w:szCs w:val="24"/>
        </w:rPr>
        <w:t>В зависимости о</w:t>
      </w:r>
      <w:r w:rsidR="00C53239" w:rsidRPr="00A64E42">
        <w:rPr>
          <w:rFonts w:ascii="Times New Roman" w:hAnsi="Times New Roman" w:cs="Times New Roman"/>
          <w:sz w:val="24"/>
          <w:szCs w:val="24"/>
        </w:rPr>
        <w:t xml:space="preserve">т количества баллов оценивание </w:t>
      </w:r>
      <w:r w:rsidRPr="00A64E42">
        <w:rPr>
          <w:rFonts w:ascii="Times New Roman" w:hAnsi="Times New Roman" w:cs="Times New Roman"/>
          <w:sz w:val="24"/>
          <w:szCs w:val="24"/>
        </w:rPr>
        <w:t>компетентности студента оценивается по уровням: от 3 до 4 баллов - «минимальный уровень», от 5 до 7 баллов - «базовый уровень», от 8 до 9 баллов - «высокий уровень».</w:t>
      </w:r>
    </w:p>
    <w:tbl>
      <w:tblPr>
        <w:tblW w:w="100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445"/>
        <w:gridCol w:w="5889"/>
        <w:gridCol w:w="1744"/>
      </w:tblGrid>
      <w:tr w:rsidR="0020109D" w:rsidRPr="00C53239" w:rsidTr="003A602A">
        <w:trPr>
          <w:tblHeader/>
        </w:trPr>
        <w:tc>
          <w:tcPr>
            <w:tcW w:w="2445" w:type="dxa"/>
            <w:shd w:val="clear" w:color="auto" w:fill="F2F2F2"/>
            <w:vAlign w:val="center"/>
          </w:tcPr>
          <w:p w:rsidR="0020109D" w:rsidRPr="00C53239" w:rsidRDefault="0020109D" w:rsidP="00360F4B">
            <w:pPr>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Показатели оценивания</w:t>
            </w:r>
          </w:p>
        </w:tc>
        <w:tc>
          <w:tcPr>
            <w:tcW w:w="5889" w:type="dxa"/>
            <w:shd w:val="clear" w:color="auto" w:fill="F2F2F2"/>
            <w:vAlign w:val="center"/>
          </w:tcPr>
          <w:p w:rsidR="0020109D" w:rsidRPr="00C53239" w:rsidRDefault="0020109D" w:rsidP="00360F4B">
            <w:pPr>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Критерии оценивания компетенций</w:t>
            </w:r>
          </w:p>
        </w:tc>
        <w:tc>
          <w:tcPr>
            <w:tcW w:w="1744" w:type="dxa"/>
            <w:shd w:val="clear" w:color="auto" w:fill="F2F2F2"/>
          </w:tcPr>
          <w:p w:rsidR="0020109D" w:rsidRPr="00C53239" w:rsidRDefault="0020109D" w:rsidP="00360F4B">
            <w:pPr>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Шкала оценивания</w:t>
            </w:r>
          </w:p>
        </w:tc>
      </w:tr>
      <w:tr w:rsidR="0020109D" w:rsidRPr="00C53239" w:rsidTr="003A602A">
        <w:trPr>
          <w:cantSplit/>
          <w:trHeight w:val="1997"/>
        </w:trPr>
        <w:tc>
          <w:tcPr>
            <w:tcW w:w="2445" w:type="dxa"/>
          </w:tcPr>
          <w:p w:rsidR="0020109D" w:rsidRPr="00C53239" w:rsidRDefault="0020109D" w:rsidP="006B1283">
            <w:pPr>
              <w:jc w:val="both"/>
              <w:rPr>
                <w:rFonts w:ascii="Times New Roman" w:hAnsi="Times New Roman" w:cs="Times New Roman"/>
                <w:sz w:val="24"/>
                <w:szCs w:val="24"/>
              </w:rPr>
            </w:pPr>
            <w:r w:rsidRPr="00C53239">
              <w:rPr>
                <w:rFonts w:ascii="Times New Roman" w:hAnsi="Times New Roman" w:cs="Times New Roman"/>
                <w:sz w:val="24"/>
                <w:szCs w:val="24"/>
              </w:rPr>
              <w:t>Знания по всем  поставленным вопросам в объеме программы практики</w:t>
            </w:r>
          </w:p>
        </w:tc>
        <w:tc>
          <w:tcPr>
            <w:tcW w:w="5889" w:type="dxa"/>
          </w:tcPr>
          <w:p w:rsidR="0020109D" w:rsidRPr="003A602A" w:rsidRDefault="0020109D" w:rsidP="00360F4B">
            <w:pPr>
              <w:ind w:firstLine="347"/>
              <w:rPr>
                <w:rFonts w:ascii="Times New Roman" w:hAnsi="Times New Roman" w:cs="Times New Roman"/>
                <w:sz w:val="22"/>
                <w:szCs w:val="22"/>
              </w:rPr>
            </w:pPr>
            <w:r w:rsidRPr="003A602A">
              <w:rPr>
                <w:rFonts w:ascii="Times New Roman" w:hAnsi="Times New Roman" w:cs="Times New Roman"/>
                <w:sz w:val="22"/>
                <w:szCs w:val="22"/>
              </w:rPr>
              <w:t>Фрагментарные знания, недостаточно полный объем (1 балл)</w:t>
            </w:r>
          </w:p>
          <w:p w:rsidR="0020109D" w:rsidRPr="003A602A" w:rsidRDefault="0020109D" w:rsidP="000960D1">
            <w:pPr>
              <w:ind w:firstLine="347"/>
              <w:jc w:val="both"/>
              <w:rPr>
                <w:rFonts w:ascii="Times New Roman" w:hAnsi="Times New Roman" w:cs="Times New Roman"/>
                <w:sz w:val="22"/>
                <w:szCs w:val="22"/>
              </w:rPr>
            </w:pPr>
            <w:r w:rsidRPr="003A602A">
              <w:rPr>
                <w:rFonts w:ascii="Times New Roman" w:hAnsi="Times New Roman" w:cs="Times New Roman"/>
                <w:sz w:val="22"/>
                <w:szCs w:val="22"/>
              </w:rPr>
              <w:t>Достаточный объем знаний в рамках обязательного уровня профессиональных достижений (2 балла)</w:t>
            </w:r>
          </w:p>
          <w:p w:rsidR="0020109D" w:rsidRPr="003A602A" w:rsidRDefault="0020109D" w:rsidP="00006C7D">
            <w:pPr>
              <w:ind w:firstLine="347"/>
              <w:rPr>
                <w:rFonts w:ascii="Times New Roman" w:hAnsi="Times New Roman" w:cs="Times New Roman"/>
                <w:sz w:val="22"/>
                <w:szCs w:val="22"/>
              </w:rPr>
            </w:pPr>
            <w:r w:rsidRPr="003A602A">
              <w:rPr>
                <w:rFonts w:ascii="Times New Roman" w:hAnsi="Times New Roman" w:cs="Times New Roman"/>
                <w:sz w:val="22"/>
                <w:szCs w:val="22"/>
              </w:rPr>
              <w:t>Систематизированные, глубокие и полные знания, стремится к получению дополнительных знаний по вопросам практики. (3 балла)</w:t>
            </w:r>
          </w:p>
        </w:tc>
        <w:tc>
          <w:tcPr>
            <w:tcW w:w="1744" w:type="dxa"/>
          </w:tcPr>
          <w:p w:rsidR="0020109D" w:rsidRPr="00AD4609" w:rsidRDefault="0020109D" w:rsidP="00360F4B">
            <w:pPr>
              <w:rPr>
                <w:rFonts w:ascii="Times New Roman" w:hAnsi="Times New Roman" w:cs="Times New Roman"/>
                <w:sz w:val="22"/>
                <w:szCs w:val="22"/>
              </w:rPr>
            </w:pPr>
            <w:r w:rsidRPr="00AD4609">
              <w:rPr>
                <w:rFonts w:ascii="Times New Roman" w:hAnsi="Times New Roman" w:cs="Times New Roman"/>
                <w:sz w:val="22"/>
                <w:szCs w:val="22"/>
              </w:rPr>
              <w:t>Минимальный уровень</w:t>
            </w:r>
          </w:p>
          <w:p w:rsidR="0020109D" w:rsidRPr="00AD4609" w:rsidRDefault="0020109D" w:rsidP="00360F4B">
            <w:pPr>
              <w:rPr>
                <w:rFonts w:ascii="Times New Roman" w:hAnsi="Times New Roman" w:cs="Times New Roman"/>
                <w:sz w:val="22"/>
                <w:szCs w:val="22"/>
              </w:rPr>
            </w:pPr>
            <w:r w:rsidRPr="00AD4609">
              <w:rPr>
                <w:rFonts w:ascii="Times New Roman" w:hAnsi="Times New Roman" w:cs="Times New Roman"/>
                <w:sz w:val="22"/>
                <w:szCs w:val="22"/>
              </w:rPr>
              <w:t>Базовый уровень</w:t>
            </w:r>
          </w:p>
          <w:p w:rsidR="0020109D" w:rsidRPr="00AD4609" w:rsidRDefault="0020109D" w:rsidP="00360F4B">
            <w:pPr>
              <w:rPr>
                <w:rFonts w:ascii="Times New Roman" w:hAnsi="Times New Roman" w:cs="Times New Roman"/>
                <w:sz w:val="22"/>
                <w:szCs w:val="22"/>
              </w:rPr>
            </w:pPr>
            <w:r w:rsidRPr="00AD4609">
              <w:rPr>
                <w:rFonts w:ascii="Times New Roman" w:hAnsi="Times New Roman" w:cs="Times New Roman"/>
                <w:sz w:val="22"/>
                <w:szCs w:val="22"/>
              </w:rPr>
              <w:t>Высокий уровень</w:t>
            </w:r>
          </w:p>
        </w:tc>
      </w:tr>
      <w:tr w:rsidR="0020109D" w:rsidRPr="00C53239" w:rsidTr="003A602A">
        <w:trPr>
          <w:cantSplit/>
          <w:trHeight w:val="2416"/>
        </w:trPr>
        <w:tc>
          <w:tcPr>
            <w:tcW w:w="2445" w:type="dxa"/>
          </w:tcPr>
          <w:p w:rsidR="0020109D" w:rsidRPr="00C53239" w:rsidRDefault="0020109D" w:rsidP="00360F4B">
            <w:pPr>
              <w:rPr>
                <w:rFonts w:ascii="Times New Roman" w:hAnsi="Times New Roman" w:cs="Times New Roman"/>
                <w:sz w:val="24"/>
                <w:szCs w:val="24"/>
              </w:rPr>
            </w:pPr>
            <w:r w:rsidRPr="00C53239">
              <w:rPr>
                <w:rFonts w:ascii="Times New Roman" w:hAnsi="Times New Roman" w:cs="Times New Roman"/>
                <w:sz w:val="24"/>
                <w:szCs w:val="24"/>
              </w:rPr>
              <w:t>Профессиональные умения</w:t>
            </w:r>
          </w:p>
        </w:tc>
        <w:tc>
          <w:tcPr>
            <w:tcW w:w="5889" w:type="dxa"/>
          </w:tcPr>
          <w:p w:rsidR="0020109D" w:rsidRPr="003A602A" w:rsidRDefault="0020109D" w:rsidP="00215995">
            <w:pPr>
              <w:ind w:firstLine="489"/>
              <w:jc w:val="both"/>
              <w:rPr>
                <w:rFonts w:ascii="Times New Roman" w:hAnsi="Times New Roman" w:cs="Times New Roman"/>
                <w:sz w:val="22"/>
                <w:szCs w:val="22"/>
              </w:rPr>
            </w:pPr>
            <w:r w:rsidRPr="003A602A">
              <w:rPr>
                <w:rFonts w:ascii="Times New Roman" w:hAnsi="Times New Roman" w:cs="Times New Roman"/>
                <w:sz w:val="22"/>
                <w:szCs w:val="22"/>
              </w:rPr>
              <w:t>Низкий уровень культуры исполнения заданий, некомпетентность в решении стандартных типовых задач (1 балл)</w:t>
            </w:r>
          </w:p>
          <w:p w:rsidR="0020109D" w:rsidRPr="003A602A" w:rsidRDefault="0020109D" w:rsidP="000C0BBE">
            <w:pPr>
              <w:pStyle w:val="af0"/>
              <w:ind w:firstLine="390"/>
              <w:jc w:val="both"/>
              <w:rPr>
                <w:rFonts w:ascii="Times New Roman" w:hAnsi="Times New Roman" w:cs="Times New Roman"/>
                <w:sz w:val="22"/>
                <w:szCs w:val="22"/>
              </w:rPr>
            </w:pPr>
            <w:r w:rsidRPr="003A602A">
              <w:rPr>
                <w:rFonts w:ascii="Times New Roman" w:hAnsi="Times New Roman" w:cs="Times New Roman"/>
                <w:sz w:val="22"/>
                <w:szCs w:val="22"/>
              </w:rPr>
              <w:t>Способен самостоятельно решать учебные и профессиональные задачи, самостоятельно применять типовые решения в рамках программы практики. (2 балла)</w:t>
            </w:r>
          </w:p>
          <w:p w:rsidR="0020109D" w:rsidRPr="003A602A" w:rsidRDefault="0020109D" w:rsidP="00215995">
            <w:pPr>
              <w:pStyle w:val="af0"/>
              <w:ind w:firstLine="390"/>
              <w:jc w:val="both"/>
              <w:rPr>
                <w:rFonts w:ascii="Times New Roman" w:hAnsi="Times New Roman" w:cs="Times New Roman"/>
                <w:sz w:val="22"/>
                <w:szCs w:val="22"/>
              </w:rPr>
            </w:pPr>
            <w:r w:rsidRPr="003A602A">
              <w:rPr>
                <w:rFonts w:ascii="Times New Roman" w:hAnsi="Times New Roman" w:cs="Times New Roman"/>
                <w:sz w:val="22"/>
                <w:szCs w:val="22"/>
              </w:rPr>
              <w:t>Способен самостоятельно и творчески решать научные и профессиональные задачи в нестандартной ситуации в рамках программы практики . (3 балла)</w:t>
            </w:r>
          </w:p>
        </w:tc>
        <w:tc>
          <w:tcPr>
            <w:tcW w:w="1744" w:type="dxa"/>
          </w:tcPr>
          <w:p w:rsidR="0020109D" w:rsidRPr="00AD4609" w:rsidRDefault="0020109D" w:rsidP="00360F4B">
            <w:pPr>
              <w:rPr>
                <w:rFonts w:ascii="Times New Roman" w:hAnsi="Times New Roman" w:cs="Times New Roman"/>
                <w:sz w:val="22"/>
                <w:szCs w:val="22"/>
              </w:rPr>
            </w:pPr>
            <w:r w:rsidRPr="00AD4609">
              <w:rPr>
                <w:rFonts w:ascii="Times New Roman" w:hAnsi="Times New Roman" w:cs="Times New Roman"/>
                <w:sz w:val="22"/>
                <w:szCs w:val="22"/>
              </w:rPr>
              <w:t>Минимальный уровень</w:t>
            </w:r>
          </w:p>
          <w:p w:rsidR="0020109D" w:rsidRPr="00AD4609" w:rsidRDefault="0020109D" w:rsidP="00360F4B">
            <w:pPr>
              <w:rPr>
                <w:rFonts w:ascii="Times New Roman" w:hAnsi="Times New Roman" w:cs="Times New Roman"/>
                <w:sz w:val="22"/>
                <w:szCs w:val="22"/>
              </w:rPr>
            </w:pPr>
          </w:p>
          <w:p w:rsidR="0020109D" w:rsidRPr="00AD4609" w:rsidRDefault="0020109D" w:rsidP="00360F4B">
            <w:pPr>
              <w:rPr>
                <w:rFonts w:ascii="Times New Roman" w:hAnsi="Times New Roman" w:cs="Times New Roman"/>
                <w:sz w:val="22"/>
                <w:szCs w:val="22"/>
              </w:rPr>
            </w:pPr>
            <w:r w:rsidRPr="00AD4609">
              <w:rPr>
                <w:rFonts w:ascii="Times New Roman" w:hAnsi="Times New Roman" w:cs="Times New Roman"/>
                <w:sz w:val="22"/>
                <w:szCs w:val="22"/>
              </w:rPr>
              <w:t>Базовый уровень</w:t>
            </w:r>
          </w:p>
          <w:p w:rsidR="0020109D" w:rsidRPr="00AD4609" w:rsidRDefault="0020109D" w:rsidP="00360F4B">
            <w:pPr>
              <w:rPr>
                <w:rFonts w:ascii="Times New Roman" w:hAnsi="Times New Roman" w:cs="Times New Roman"/>
                <w:sz w:val="22"/>
                <w:szCs w:val="22"/>
              </w:rPr>
            </w:pPr>
          </w:p>
          <w:p w:rsidR="0020109D" w:rsidRPr="00AD4609" w:rsidRDefault="0020109D" w:rsidP="00360F4B">
            <w:pPr>
              <w:rPr>
                <w:rFonts w:ascii="Times New Roman" w:hAnsi="Times New Roman" w:cs="Times New Roman"/>
                <w:sz w:val="22"/>
                <w:szCs w:val="22"/>
              </w:rPr>
            </w:pPr>
          </w:p>
          <w:p w:rsidR="0020109D" w:rsidRPr="00AD4609" w:rsidRDefault="0020109D" w:rsidP="00360F4B">
            <w:pPr>
              <w:rPr>
                <w:rFonts w:ascii="Times New Roman" w:hAnsi="Times New Roman" w:cs="Times New Roman"/>
                <w:sz w:val="22"/>
                <w:szCs w:val="22"/>
              </w:rPr>
            </w:pPr>
            <w:r w:rsidRPr="00AD4609">
              <w:rPr>
                <w:rFonts w:ascii="Times New Roman" w:hAnsi="Times New Roman" w:cs="Times New Roman"/>
                <w:sz w:val="22"/>
                <w:szCs w:val="22"/>
              </w:rPr>
              <w:t>Высокий уровень</w:t>
            </w:r>
          </w:p>
        </w:tc>
      </w:tr>
      <w:tr w:rsidR="0020109D" w:rsidRPr="00C53239" w:rsidTr="003A602A">
        <w:trPr>
          <w:cantSplit/>
          <w:trHeight w:val="2393"/>
        </w:trPr>
        <w:tc>
          <w:tcPr>
            <w:tcW w:w="2445" w:type="dxa"/>
          </w:tcPr>
          <w:p w:rsidR="0020109D" w:rsidRPr="00C53239" w:rsidRDefault="0020109D" w:rsidP="00360F4B">
            <w:pPr>
              <w:rPr>
                <w:rFonts w:ascii="Times New Roman" w:hAnsi="Times New Roman" w:cs="Times New Roman"/>
                <w:b/>
                <w:bCs/>
                <w:sz w:val="24"/>
                <w:szCs w:val="24"/>
              </w:rPr>
            </w:pPr>
            <w:r w:rsidRPr="00C53239">
              <w:rPr>
                <w:rFonts w:ascii="Times New Roman" w:hAnsi="Times New Roman" w:cs="Times New Roman"/>
                <w:b/>
                <w:bCs/>
                <w:sz w:val="24"/>
                <w:szCs w:val="24"/>
              </w:rPr>
              <w:t>Практическая реализация и уровень отработки вопросов практики</w:t>
            </w:r>
          </w:p>
        </w:tc>
        <w:tc>
          <w:tcPr>
            <w:tcW w:w="5889" w:type="dxa"/>
          </w:tcPr>
          <w:p w:rsidR="0020109D" w:rsidRPr="003A602A" w:rsidRDefault="0020109D" w:rsidP="00006C7D">
            <w:pPr>
              <w:ind w:firstLine="347"/>
              <w:jc w:val="both"/>
              <w:rPr>
                <w:rFonts w:ascii="Times New Roman" w:hAnsi="Times New Roman" w:cs="Times New Roman"/>
                <w:sz w:val="22"/>
                <w:szCs w:val="22"/>
              </w:rPr>
            </w:pPr>
            <w:r w:rsidRPr="003A602A">
              <w:rPr>
                <w:rFonts w:ascii="Times New Roman" w:hAnsi="Times New Roman" w:cs="Times New Roman"/>
                <w:sz w:val="22"/>
                <w:szCs w:val="22"/>
              </w:rPr>
              <w:t>Способен работать при прямом наблюдении. Способен применять теоретические знания на практике к решению конкретных задач. (1 балл)</w:t>
            </w:r>
          </w:p>
          <w:p w:rsidR="0020109D" w:rsidRPr="003A602A" w:rsidRDefault="0020109D" w:rsidP="008B01D4">
            <w:pPr>
              <w:ind w:firstLine="347"/>
              <w:jc w:val="both"/>
              <w:rPr>
                <w:rFonts w:ascii="Times New Roman" w:hAnsi="Times New Roman" w:cs="Times New Roman"/>
                <w:sz w:val="22"/>
                <w:szCs w:val="22"/>
              </w:rPr>
            </w:pPr>
            <w:r w:rsidRPr="003A602A">
              <w:rPr>
                <w:rFonts w:ascii="Times New Roman" w:hAnsi="Times New Roman" w:cs="Times New Roman"/>
                <w:sz w:val="22"/>
                <w:szCs w:val="22"/>
              </w:rPr>
              <w:t>Может взять на себя ответственность за завершение задач в исследовании, проявляет настойчивость и ини</w:t>
            </w:r>
            <w:r w:rsidR="003A602A" w:rsidRPr="003A602A">
              <w:rPr>
                <w:rFonts w:ascii="Times New Roman" w:hAnsi="Times New Roman" w:cs="Times New Roman"/>
                <w:sz w:val="22"/>
                <w:szCs w:val="22"/>
              </w:rPr>
              <w:t>циативу в процессе отработки отд</w:t>
            </w:r>
            <w:r w:rsidRPr="003A602A">
              <w:rPr>
                <w:rFonts w:ascii="Times New Roman" w:hAnsi="Times New Roman" w:cs="Times New Roman"/>
                <w:sz w:val="22"/>
                <w:szCs w:val="22"/>
              </w:rPr>
              <w:t>ел</w:t>
            </w:r>
            <w:r w:rsidR="00006E63" w:rsidRPr="003A602A">
              <w:rPr>
                <w:rFonts w:ascii="Times New Roman" w:hAnsi="Times New Roman" w:cs="Times New Roman"/>
                <w:sz w:val="22"/>
                <w:szCs w:val="22"/>
              </w:rPr>
              <w:t xml:space="preserve">ьных вопросов практики. Однако </w:t>
            </w:r>
            <w:r w:rsidRPr="003A602A">
              <w:rPr>
                <w:rFonts w:ascii="Times New Roman" w:hAnsi="Times New Roman" w:cs="Times New Roman"/>
                <w:sz w:val="22"/>
                <w:szCs w:val="22"/>
              </w:rPr>
              <w:t>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20109D" w:rsidRPr="003A602A" w:rsidRDefault="0020109D" w:rsidP="0034667A">
            <w:pPr>
              <w:ind w:firstLine="347"/>
              <w:jc w:val="both"/>
              <w:rPr>
                <w:rFonts w:ascii="Times New Roman" w:hAnsi="Times New Roman" w:cs="Times New Roman"/>
                <w:sz w:val="22"/>
                <w:szCs w:val="22"/>
              </w:rPr>
            </w:pPr>
            <w:r w:rsidRPr="003A602A">
              <w:rPr>
                <w:rFonts w:ascii="Times New Roman" w:hAnsi="Times New Roman" w:cs="Times New Roman"/>
                <w:sz w:val="22"/>
                <w:szCs w:val="22"/>
              </w:rPr>
              <w:t>Контролирует работу, проводит оценку, совершенствует действия работы. Умеет выбрать эффективные приемы решения задач по возникающим проблемам. Способен производить анализ происходящих процессов, имеет предложения по усовершенствованию, оптимизации цикла работы или его отдельных составляющих, проявляет разумную инициативу при решении задач практики. (3 балла)</w:t>
            </w:r>
          </w:p>
        </w:tc>
        <w:tc>
          <w:tcPr>
            <w:tcW w:w="1744" w:type="dxa"/>
          </w:tcPr>
          <w:p w:rsidR="0020109D" w:rsidRPr="00AD4609" w:rsidRDefault="0020109D" w:rsidP="00360F4B">
            <w:pPr>
              <w:rPr>
                <w:rFonts w:ascii="Times New Roman" w:hAnsi="Times New Roman" w:cs="Times New Roman"/>
                <w:sz w:val="22"/>
                <w:szCs w:val="22"/>
              </w:rPr>
            </w:pPr>
            <w:r w:rsidRPr="00AD4609">
              <w:rPr>
                <w:rFonts w:ascii="Times New Roman" w:hAnsi="Times New Roman" w:cs="Times New Roman"/>
                <w:sz w:val="22"/>
                <w:szCs w:val="22"/>
              </w:rPr>
              <w:t>Минимальный уровень</w:t>
            </w:r>
          </w:p>
          <w:p w:rsidR="0020109D" w:rsidRPr="00AD4609" w:rsidRDefault="0020109D" w:rsidP="00360F4B">
            <w:pPr>
              <w:rPr>
                <w:rFonts w:ascii="Times New Roman" w:hAnsi="Times New Roman" w:cs="Times New Roman"/>
                <w:sz w:val="22"/>
                <w:szCs w:val="22"/>
              </w:rPr>
            </w:pPr>
          </w:p>
          <w:p w:rsidR="0020109D" w:rsidRPr="00AD4609" w:rsidRDefault="0020109D" w:rsidP="00360F4B">
            <w:pPr>
              <w:rPr>
                <w:rFonts w:ascii="Times New Roman" w:hAnsi="Times New Roman" w:cs="Times New Roman"/>
                <w:sz w:val="22"/>
                <w:szCs w:val="22"/>
              </w:rPr>
            </w:pPr>
            <w:r w:rsidRPr="00AD4609">
              <w:rPr>
                <w:rFonts w:ascii="Times New Roman" w:hAnsi="Times New Roman" w:cs="Times New Roman"/>
                <w:sz w:val="22"/>
                <w:szCs w:val="22"/>
              </w:rPr>
              <w:t>Базовый уровень</w:t>
            </w:r>
          </w:p>
          <w:p w:rsidR="0020109D" w:rsidRPr="00AD4609" w:rsidRDefault="0020109D" w:rsidP="00360F4B">
            <w:pPr>
              <w:rPr>
                <w:rFonts w:ascii="Times New Roman" w:hAnsi="Times New Roman" w:cs="Times New Roman"/>
                <w:sz w:val="22"/>
                <w:szCs w:val="22"/>
              </w:rPr>
            </w:pPr>
          </w:p>
          <w:p w:rsidR="0020109D" w:rsidRPr="00AD4609" w:rsidRDefault="0020109D" w:rsidP="00360F4B">
            <w:pPr>
              <w:rPr>
                <w:rFonts w:ascii="Times New Roman" w:hAnsi="Times New Roman" w:cs="Times New Roman"/>
                <w:sz w:val="22"/>
                <w:szCs w:val="22"/>
              </w:rPr>
            </w:pPr>
          </w:p>
          <w:p w:rsidR="0020109D" w:rsidRPr="00AD4609" w:rsidRDefault="0020109D" w:rsidP="00360F4B">
            <w:pPr>
              <w:rPr>
                <w:rFonts w:ascii="Times New Roman" w:hAnsi="Times New Roman" w:cs="Times New Roman"/>
                <w:sz w:val="22"/>
                <w:szCs w:val="22"/>
              </w:rPr>
            </w:pPr>
          </w:p>
          <w:p w:rsidR="0020109D" w:rsidRPr="00AD4609" w:rsidRDefault="0020109D" w:rsidP="00360F4B">
            <w:pPr>
              <w:rPr>
                <w:rFonts w:ascii="Times New Roman" w:hAnsi="Times New Roman" w:cs="Times New Roman"/>
                <w:sz w:val="22"/>
                <w:szCs w:val="22"/>
              </w:rPr>
            </w:pPr>
          </w:p>
          <w:p w:rsidR="0020109D" w:rsidRDefault="0020109D" w:rsidP="00360F4B">
            <w:pPr>
              <w:rPr>
                <w:rFonts w:ascii="Times New Roman" w:hAnsi="Times New Roman" w:cs="Times New Roman"/>
                <w:sz w:val="22"/>
                <w:szCs w:val="22"/>
              </w:rPr>
            </w:pPr>
          </w:p>
          <w:p w:rsidR="00AD4609" w:rsidRPr="00AD4609" w:rsidRDefault="00AD4609" w:rsidP="00360F4B">
            <w:pPr>
              <w:rPr>
                <w:rFonts w:ascii="Times New Roman" w:hAnsi="Times New Roman" w:cs="Times New Roman"/>
                <w:sz w:val="22"/>
                <w:szCs w:val="22"/>
              </w:rPr>
            </w:pPr>
          </w:p>
          <w:p w:rsidR="0020109D" w:rsidRPr="00AD4609" w:rsidRDefault="0020109D" w:rsidP="00360F4B">
            <w:pPr>
              <w:rPr>
                <w:rFonts w:ascii="Times New Roman" w:hAnsi="Times New Roman" w:cs="Times New Roman"/>
                <w:sz w:val="22"/>
                <w:szCs w:val="22"/>
              </w:rPr>
            </w:pPr>
            <w:r w:rsidRPr="00AD4609">
              <w:rPr>
                <w:rFonts w:ascii="Times New Roman" w:hAnsi="Times New Roman" w:cs="Times New Roman"/>
                <w:sz w:val="22"/>
                <w:szCs w:val="22"/>
              </w:rPr>
              <w:t>Высокий уровень</w:t>
            </w:r>
          </w:p>
        </w:tc>
      </w:tr>
    </w:tbl>
    <w:p w:rsidR="00DA2FD9" w:rsidRDefault="00DA2FD9" w:rsidP="006B1283">
      <w:pPr>
        <w:jc w:val="center"/>
        <w:rPr>
          <w:rFonts w:ascii="Times New Roman" w:hAnsi="Times New Roman" w:cs="Times New Roman"/>
          <w:b/>
          <w:i/>
          <w:sz w:val="24"/>
          <w:szCs w:val="24"/>
        </w:rPr>
      </w:pPr>
    </w:p>
    <w:p w:rsidR="006B1283" w:rsidRDefault="006B1283" w:rsidP="006B1283">
      <w:pPr>
        <w:jc w:val="center"/>
        <w:rPr>
          <w:rFonts w:ascii="Times New Roman" w:hAnsi="Times New Roman" w:cs="Times New Roman"/>
          <w:b/>
          <w:i/>
          <w:sz w:val="24"/>
          <w:szCs w:val="24"/>
        </w:rPr>
      </w:pPr>
      <w:r w:rsidRPr="00F8626F">
        <w:rPr>
          <w:rFonts w:ascii="Times New Roman" w:hAnsi="Times New Roman" w:cs="Times New Roman"/>
          <w:b/>
          <w:i/>
          <w:sz w:val="24"/>
          <w:szCs w:val="24"/>
        </w:rPr>
        <w:lastRenderedPageBreak/>
        <w:t>Шкала оценки в системе «зачтено – не зачтено»</w:t>
      </w:r>
    </w:p>
    <w:p w:rsidR="00AD4609" w:rsidRDefault="00AD4609" w:rsidP="006B1283">
      <w:pPr>
        <w:jc w:val="center"/>
        <w:rPr>
          <w:rFonts w:ascii="Times New Roman" w:hAnsi="Times New Roman" w:cs="Times New Roman"/>
          <w:b/>
          <w:i/>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7369"/>
      </w:tblGrid>
      <w:tr w:rsidR="00AD4609" w:rsidRPr="00AF3952" w:rsidTr="00AD4609">
        <w:trPr>
          <w:tblHeader/>
        </w:trPr>
        <w:tc>
          <w:tcPr>
            <w:tcW w:w="817" w:type="dxa"/>
            <w:shd w:val="clear" w:color="auto" w:fill="F2F2F2"/>
            <w:vAlign w:val="center"/>
          </w:tcPr>
          <w:p w:rsidR="00AD4609" w:rsidRPr="00AF3952" w:rsidRDefault="00AD4609" w:rsidP="00CE4CE8">
            <w:pPr>
              <w:widowControl/>
              <w:autoSpaceDE/>
              <w:autoSpaceDN/>
              <w:adjustRightInd/>
              <w:jc w:val="center"/>
              <w:rPr>
                <w:rFonts w:ascii="Times New Roman" w:hAnsi="Times New Roman" w:cs="Times New Roman"/>
                <w:b/>
                <w:bCs/>
                <w:sz w:val="24"/>
                <w:szCs w:val="24"/>
                <w:lang w:eastAsia="en-US"/>
              </w:rPr>
            </w:pPr>
            <w:r w:rsidRPr="00AF3952">
              <w:rPr>
                <w:rFonts w:ascii="Times New Roman" w:hAnsi="Times New Roman" w:cs="Times New Roman"/>
                <w:b/>
                <w:bCs/>
                <w:sz w:val="24"/>
                <w:szCs w:val="24"/>
                <w:lang w:eastAsia="en-US"/>
              </w:rPr>
              <w:t>№ п/п</w:t>
            </w:r>
          </w:p>
        </w:tc>
        <w:tc>
          <w:tcPr>
            <w:tcW w:w="1843" w:type="dxa"/>
            <w:shd w:val="clear" w:color="auto" w:fill="F2F2F2"/>
            <w:vAlign w:val="center"/>
          </w:tcPr>
          <w:p w:rsidR="00AD4609" w:rsidRPr="00AF3952" w:rsidRDefault="00AD4609" w:rsidP="00CE4CE8">
            <w:pPr>
              <w:widowControl/>
              <w:autoSpaceDE/>
              <w:autoSpaceDN/>
              <w:adjustRightInd/>
              <w:jc w:val="center"/>
              <w:rPr>
                <w:rFonts w:ascii="Times New Roman" w:hAnsi="Times New Roman" w:cs="Times New Roman"/>
                <w:b/>
                <w:bCs/>
                <w:sz w:val="24"/>
                <w:szCs w:val="24"/>
                <w:lang w:eastAsia="en-US"/>
              </w:rPr>
            </w:pPr>
            <w:r w:rsidRPr="00AF3952">
              <w:rPr>
                <w:rFonts w:ascii="Times New Roman" w:hAnsi="Times New Roman" w:cs="Times New Roman"/>
                <w:b/>
                <w:bCs/>
                <w:sz w:val="24"/>
                <w:szCs w:val="24"/>
                <w:lang w:eastAsia="en-US"/>
              </w:rPr>
              <w:t>Оценка за ответ</w:t>
            </w:r>
          </w:p>
        </w:tc>
        <w:tc>
          <w:tcPr>
            <w:tcW w:w="7369" w:type="dxa"/>
            <w:shd w:val="clear" w:color="auto" w:fill="F2F2F2"/>
            <w:vAlign w:val="center"/>
          </w:tcPr>
          <w:p w:rsidR="00AD4609" w:rsidRPr="00AF3952" w:rsidRDefault="00AD4609" w:rsidP="00CE4CE8">
            <w:pPr>
              <w:widowControl/>
              <w:autoSpaceDE/>
              <w:autoSpaceDN/>
              <w:adjustRightInd/>
              <w:jc w:val="center"/>
              <w:rPr>
                <w:rFonts w:ascii="Times New Roman" w:hAnsi="Times New Roman" w:cs="Times New Roman"/>
                <w:b/>
                <w:bCs/>
                <w:sz w:val="24"/>
                <w:szCs w:val="24"/>
                <w:lang w:eastAsia="en-US"/>
              </w:rPr>
            </w:pPr>
            <w:r w:rsidRPr="00AF3952">
              <w:rPr>
                <w:rFonts w:ascii="Times New Roman" w:hAnsi="Times New Roman" w:cs="Times New Roman"/>
                <w:b/>
                <w:bCs/>
                <w:sz w:val="24"/>
                <w:szCs w:val="24"/>
                <w:lang w:eastAsia="en-US"/>
              </w:rPr>
              <w:t>Характеристика ответа</w:t>
            </w:r>
          </w:p>
        </w:tc>
      </w:tr>
      <w:tr w:rsidR="00AD4609" w:rsidRPr="00F15E09" w:rsidTr="00AD4609">
        <w:tc>
          <w:tcPr>
            <w:tcW w:w="817" w:type="dxa"/>
          </w:tcPr>
          <w:p w:rsidR="00AD4609" w:rsidRPr="00761F76" w:rsidRDefault="00AD4609" w:rsidP="00CE4CE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1</w:t>
            </w:r>
          </w:p>
        </w:tc>
        <w:tc>
          <w:tcPr>
            <w:tcW w:w="1843" w:type="dxa"/>
          </w:tcPr>
          <w:p w:rsidR="00AD4609" w:rsidRDefault="00AD4609" w:rsidP="00CE4CE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Отлично</w:t>
            </w:r>
            <w:r>
              <w:rPr>
                <w:rFonts w:ascii="Times New Roman" w:hAnsi="Times New Roman" w:cs="Times New Roman"/>
                <w:sz w:val="24"/>
                <w:szCs w:val="24"/>
                <w:lang w:eastAsia="en-US"/>
              </w:rPr>
              <w:t>/</w:t>
            </w:r>
          </w:p>
          <w:p w:rsidR="00AD4609" w:rsidRPr="00761F76" w:rsidRDefault="00AD4609" w:rsidP="00CE4CE8">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7369" w:type="dxa"/>
          </w:tcPr>
          <w:p w:rsidR="00AD4609" w:rsidRPr="00761F76" w:rsidRDefault="00AD4609" w:rsidP="00CE4CE8">
            <w:pPr>
              <w:widowControl/>
              <w:autoSpaceDE/>
              <w:autoSpaceDN/>
              <w:adjustRightInd/>
              <w:ind w:firstLine="317"/>
              <w:jc w:val="both"/>
              <w:rPr>
                <w:rFonts w:ascii="Times New Roman" w:hAnsi="Times New Roman" w:cs="Times New Roman"/>
                <w:sz w:val="24"/>
                <w:szCs w:val="24"/>
              </w:rPr>
            </w:pPr>
            <w:r w:rsidRPr="00761F76">
              <w:rPr>
                <w:rFonts w:ascii="Times New Roman" w:hAnsi="Times New Roman" w:cs="Times New Roman"/>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AD4609" w:rsidRPr="00761F76" w:rsidRDefault="00AD4609" w:rsidP="00CE4CE8">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rPr>
              <w:t>- Выполнены все требования к выполнению, написанию и защите отчета. Умение (навык) сформировано полностью</w:t>
            </w:r>
          </w:p>
          <w:p w:rsidR="00AD4609" w:rsidRPr="00761F76" w:rsidRDefault="00AD4609" w:rsidP="00CE4CE8">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lang w:eastAsia="en-US"/>
              </w:rPr>
              <w:t>- Количество баллов за освоение компетенций от 8 до 9</w:t>
            </w:r>
          </w:p>
        </w:tc>
      </w:tr>
      <w:tr w:rsidR="00AD4609" w:rsidRPr="00F15E09" w:rsidTr="00AD4609">
        <w:tc>
          <w:tcPr>
            <w:tcW w:w="817" w:type="dxa"/>
          </w:tcPr>
          <w:p w:rsidR="00AD4609" w:rsidRPr="00761F76" w:rsidRDefault="00AD4609" w:rsidP="00CE4CE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2</w:t>
            </w:r>
          </w:p>
        </w:tc>
        <w:tc>
          <w:tcPr>
            <w:tcW w:w="1843" w:type="dxa"/>
          </w:tcPr>
          <w:p w:rsidR="00AD4609" w:rsidRDefault="00AD4609" w:rsidP="00CE4CE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 xml:space="preserve">Хорошо </w:t>
            </w:r>
            <w:r>
              <w:rPr>
                <w:rFonts w:ascii="Times New Roman" w:hAnsi="Times New Roman" w:cs="Times New Roman"/>
                <w:sz w:val="24"/>
                <w:szCs w:val="24"/>
                <w:lang w:eastAsia="en-US"/>
              </w:rPr>
              <w:t>/</w:t>
            </w:r>
          </w:p>
          <w:p w:rsidR="00AD4609" w:rsidRPr="00761F76" w:rsidRDefault="00AD4609" w:rsidP="00CE4CE8">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7369" w:type="dxa"/>
          </w:tcPr>
          <w:p w:rsidR="00AD4609" w:rsidRPr="00761F76" w:rsidRDefault="00AD4609" w:rsidP="00CE4CE8">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rPr>
              <w:t>- Ответ достаточно полный и правильный на основании изученных материалов; материал изложен в определенной логической последовательности, при этом допущены две-три несущественные ошибки</w:t>
            </w:r>
          </w:p>
          <w:p w:rsidR="00AD4609" w:rsidRPr="00761F76" w:rsidRDefault="00AD4609" w:rsidP="00CE4CE8">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rPr>
              <w:t>- Выполнены основные требования к выполнению, оформлению и защите отчета. Имеются отдельные замечания и недостатки. Умение (навык) сформировано достаточно полно</w:t>
            </w:r>
          </w:p>
          <w:p w:rsidR="00AD4609" w:rsidRPr="00761F76" w:rsidRDefault="00AD4609" w:rsidP="00CE4CE8">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lang w:eastAsia="en-US"/>
              </w:rPr>
              <w:t>- Количество баллов за освоение компетенций от 5 до 7</w:t>
            </w:r>
          </w:p>
        </w:tc>
      </w:tr>
      <w:tr w:rsidR="00AD4609" w:rsidRPr="00F15E09" w:rsidTr="00AD4609">
        <w:tc>
          <w:tcPr>
            <w:tcW w:w="817" w:type="dxa"/>
          </w:tcPr>
          <w:p w:rsidR="00AD4609" w:rsidRPr="00761F76" w:rsidRDefault="00AD4609" w:rsidP="00CE4CE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3</w:t>
            </w:r>
          </w:p>
        </w:tc>
        <w:tc>
          <w:tcPr>
            <w:tcW w:w="1843" w:type="dxa"/>
          </w:tcPr>
          <w:p w:rsidR="00AD4609" w:rsidRPr="00761F76" w:rsidRDefault="00AD4609" w:rsidP="00CE4CE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Удовлетворительно</w:t>
            </w:r>
            <w:r>
              <w:rPr>
                <w:rFonts w:ascii="Times New Roman" w:hAnsi="Times New Roman" w:cs="Times New Roman"/>
                <w:sz w:val="24"/>
                <w:szCs w:val="24"/>
                <w:lang w:eastAsia="en-US"/>
              </w:rPr>
              <w:t>/зачтено</w:t>
            </w:r>
          </w:p>
        </w:tc>
        <w:tc>
          <w:tcPr>
            <w:tcW w:w="7369" w:type="dxa"/>
          </w:tcPr>
          <w:p w:rsidR="00AD4609" w:rsidRPr="00761F76" w:rsidRDefault="00AD4609" w:rsidP="00CE4CE8">
            <w:pPr>
              <w:widowControl/>
              <w:ind w:firstLine="317"/>
              <w:jc w:val="both"/>
              <w:rPr>
                <w:rFonts w:ascii="Times New Roman" w:hAnsi="Times New Roman" w:cs="Times New Roman"/>
                <w:sz w:val="24"/>
                <w:szCs w:val="24"/>
              </w:rPr>
            </w:pPr>
            <w:r w:rsidRPr="00761F76">
              <w:rPr>
                <w:rFonts w:ascii="Times New Roman" w:hAnsi="Times New Roman" w:cs="Times New Roman"/>
                <w:sz w:val="24"/>
                <w:szCs w:val="24"/>
              </w:rPr>
              <w:t>- Результат, содержащий неполный правильный ответ или ответ, содержащий значительные неточности, ответ несвязный</w:t>
            </w:r>
          </w:p>
          <w:p w:rsidR="00AD4609" w:rsidRPr="00761F76" w:rsidRDefault="00AD4609" w:rsidP="00CE4CE8">
            <w:pPr>
              <w:widowControl/>
              <w:ind w:firstLine="317"/>
              <w:jc w:val="both"/>
              <w:rPr>
                <w:rFonts w:ascii="Times New Roman" w:hAnsi="Times New Roman" w:cs="Times New Roman"/>
                <w:sz w:val="24"/>
                <w:szCs w:val="24"/>
              </w:rPr>
            </w:pPr>
            <w:r w:rsidRPr="00761F76">
              <w:rPr>
                <w:rFonts w:ascii="Times New Roman" w:hAnsi="Times New Roman" w:cs="Times New Roman"/>
                <w:sz w:val="24"/>
                <w:szCs w:val="24"/>
              </w:rPr>
              <w:t>- Выполнены базовые требования к выполнению, оформлению и защите отчета. Имеются достаточно существенные замечания и недостатки, требующие значительных затрат времени на исправление. Умение (навык) сформировано на минимально допустимом уровне</w:t>
            </w:r>
          </w:p>
          <w:p w:rsidR="00AD4609" w:rsidRPr="00761F76" w:rsidRDefault="00AD4609" w:rsidP="00CE4CE8">
            <w:pPr>
              <w:widowControl/>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lang w:eastAsia="en-US"/>
              </w:rPr>
              <w:t>- Количество баллов за освоение компетенций от 3 до 4</w:t>
            </w:r>
          </w:p>
        </w:tc>
      </w:tr>
      <w:tr w:rsidR="00AD4609" w:rsidRPr="00F15E09" w:rsidTr="00AD4609">
        <w:tc>
          <w:tcPr>
            <w:tcW w:w="817" w:type="dxa"/>
          </w:tcPr>
          <w:p w:rsidR="00AD4609" w:rsidRPr="00761F76" w:rsidRDefault="00AD4609" w:rsidP="00CE4CE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4</w:t>
            </w:r>
          </w:p>
        </w:tc>
        <w:tc>
          <w:tcPr>
            <w:tcW w:w="1843" w:type="dxa"/>
          </w:tcPr>
          <w:p w:rsidR="00AD4609" w:rsidRDefault="00AD4609" w:rsidP="00CE4CE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Неудовлетворительно</w:t>
            </w:r>
            <w:r>
              <w:rPr>
                <w:rFonts w:ascii="Times New Roman" w:hAnsi="Times New Roman" w:cs="Times New Roman"/>
                <w:sz w:val="24"/>
                <w:szCs w:val="24"/>
                <w:lang w:eastAsia="en-US"/>
              </w:rPr>
              <w:t>/</w:t>
            </w:r>
          </w:p>
          <w:p w:rsidR="00AD4609" w:rsidRPr="00761F76" w:rsidRDefault="00AD4609" w:rsidP="00CE4CE8">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t>не зачтено</w:t>
            </w:r>
          </w:p>
        </w:tc>
        <w:tc>
          <w:tcPr>
            <w:tcW w:w="7369" w:type="dxa"/>
          </w:tcPr>
          <w:p w:rsidR="00AD4609" w:rsidRPr="00761F76" w:rsidRDefault="00AD4609" w:rsidP="00CE4CE8">
            <w:pPr>
              <w:widowControl/>
              <w:autoSpaceDE/>
              <w:autoSpaceDN/>
              <w:adjustRightInd/>
              <w:ind w:firstLine="317"/>
              <w:jc w:val="both"/>
              <w:rPr>
                <w:rFonts w:ascii="Times New Roman" w:hAnsi="Times New Roman" w:cs="Times New Roman"/>
                <w:sz w:val="24"/>
                <w:szCs w:val="24"/>
              </w:rPr>
            </w:pPr>
            <w:r w:rsidRPr="00761F76">
              <w:rPr>
                <w:rFonts w:ascii="Times New Roman" w:hAnsi="Times New Roman" w:cs="Times New Roman"/>
                <w:sz w:val="24"/>
                <w:szCs w:val="24"/>
              </w:rPr>
              <w:t>- Результат, содержащий неполный правильный ответ (степень полноты ответа – менее 30%), неправильный ответ (ответ не по существу задания) или отсутствие ответа.</w:t>
            </w:r>
          </w:p>
          <w:p w:rsidR="00AD4609" w:rsidRPr="00761F76" w:rsidRDefault="00AD4609" w:rsidP="00CE4CE8">
            <w:pPr>
              <w:widowControl/>
              <w:autoSpaceDE/>
              <w:autoSpaceDN/>
              <w:adjustRightInd/>
              <w:ind w:firstLine="317"/>
              <w:jc w:val="both"/>
              <w:rPr>
                <w:rFonts w:ascii="Times New Roman" w:hAnsi="Times New Roman" w:cs="Times New Roman"/>
                <w:sz w:val="24"/>
                <w:szCs w:val="24"/>
              </w:rPr>
            </w:pPr>
            <w:r w:rsidRPr="00761F76">
              <w:rPr>
                <w:rFonts w:ascii="Times New Roman" w:hAnsi="Times New Roman" w:cs="Times New Roman"/>
                <w:sz w:val="24"/>
                <w:szCs w:val="24"/>
              </w:rPr>
              <w:t>- Требования к написанию и защите отчета. Имеются многочисленные существенные замечания и недостатки, которые не могут быть исправлены. Умение (навык) не сформировано</w:t>
            </w:r>
          </w:p>
          <w:p w:rsidR="00AD4609" w:rsidRPr="00761F76" w:rsidRDefault="00AD4609" w:rsidP="00CE4CE8">
            <w:pPr>
              <w:widowControl/>
              <w:autoSpaceDE/>
              <w:autoSpaceDN/>
              <w:adjustRightInd/>
              <w:ind w:firstLine="317"/>
              <w:jc w:val="both"/>
              <w:rPr>
                <w:rFonts w:ascii="Times New Roman" w:hAnsi="Times New Roman" w:cs="Times New Roman"/>
                <w:sz w:val="24"/>
                <w:szCs w:val="24"/>
                <w:lang w:eastAsia="en-US"/>
              </w:rPr>
            </w:pPr>
            <w:r w:rsidRPr="00761F76">
              <w:rPr>
                <w:rFonts w:ascii="Times New Roman" w:hAnsi="Times New Roman" w:cs="Times New Roman"/>
                <w:sz w:val="24"/>
                <w:szCs w:val="24"/>
                <w:lang w:eastAsia="en-US"/>
              </w:rPr>
              <w:t>- Количество баллов за освоение компетенций менее 3</w:t>
            </w:r>
          </w:p>
        </w:tc>
      </w:tr>
    </w:tbl>
    <w:p w:rsidR="00AD4609" w:rsidRDefault="00AD4609" w:rsidP="006B1283">
      <w:pPr>
        <w:jc w:val="center"/>
        <w:rPr>
          <w:rFonts w:ascii="Times New Roman" w:hAnsi="Times New Roman" w:cs="Times New Roman"/>
          <w:b/>
          <w:i/>
          <w:sz w:val="24"/>
          <w:szCs w:val="24"/>
        </w:rPr>
      </w:pPr>
    </w:p>
    <w:p w:rsidR="00AD4609" w:rsidRDefault="00AD4609" w:rsidP="006B1283">
      <w:pPr>
        <w:jc w:val="center"/>
        <w:rPr>
          <w:rFonts w:ascii="Times New Roman" w:hAnsi="Times New Roman" w:cs="Times New Roman"/>
          <w:b/>
          <w:i/>
          <w:sz w:val="24"/>
          <w:szCs w:val="24"/>
        </w:rPr>
      </w:pPr>
    </w:p>
    <w:p w:rsidR="0020109D" w:rsidRPr="00F8626F" w:rsidRDefault="0020109D" w:rsidP="002B36F0">
      <w:pPr>
        <w:widowControl/>
        <w:spacing w:before="200" w:after="100"/>
        <w:jc w:val="center"/>
        <w:rPr>
          <w:rFonts w:ascii="Times New Roman" w:hAnsi="Times New Roman" w:cs="Times New Roman"/>
          <w:b/>
          <w:bCs/>
          <w:sz w:val="24"/>
          <w:szCs w:val="24"/>
        </w:rPr>
      </w:pPr>
      <w:r w:rsidRPr="00F8626F">
        <w:rPr>
          <w:rFonts w:ascii="Times New Roman" w:hAnsi="Times New Roman" w:cs="Times New Roman"/>
          <w:b/>
          <w:bCs/>
          <w:sz w:val="24"/>
          <w:szCs w:val="24"/>
        </w:rPr>
        <w:t>7.3 Типовые контрольные задания или иные материалы, необходимые для оценки знаний, умений, навыков и (или) опыта деятельности</w:t>
      </w:r>
    </w:p>
    <w:p w:rsidR="00DA2FD9" w:rsidRDefault="00DA2FD9" w:rsidP="00E7114E">
      <w:pPr>
        <w:widowControl/>
        <w:jc w:val="center"/>
        <w:rPr>
          <w:rFonts w:ascii="Times New Roman" w:hAnsi="Times New Roman" w:cs="Times New Roman"/>
          <w:b/>
          <w:bCs/>
          <w:sz w:val="24"/>
          <w:szCs w:val="24"/>
        </w:rPr>
      </w:pPr>
    </w:p>
    <w:p w:rsidR="00C36587" w:rsidRDefault="0020109D" w:rsidP="00E7114E">
      <w:pPr>
        <w:widowControl/>
        <w:jc w:val="center"/>
        <w:rPr>
          <w:rFonts w:ascii="Times New Roman" w:hAnsi="Times New Roman" w:cs="Times New Roman"/>
          <w:b/>
          <w:bCs/>
          <w:sz w:val="24"/>
          <w:szCs w:val="24"/>
        </w:rPr>
      </w:pPr>
      <w:r w:rsidRPr="00F8626F">
        <w:rPr>
          <w:rFonts w:ascii="Times New Roman" w:hAnsi="Times New Roman" w:cs="Times New Roman"/>
          <w:b/>
          <w:bCs/>
          <w:sz w:val="24"/>
          <w:szCs w:val="24"/>
        </w:rPr>
        <w:t xml:space="preserve">Типовые контрольные задания для оценки знаний, умений и навыков </w:t>
      </w:r>
    </w:p>
    <w:p w:rsidR="0020109D" w:rsidRPr="00F8626F" w:rsidRDefault="0020109D" w:rsidP="00E7114E">
      <w:pPr>
        <w:widowControl/>
        <w:jc w:val="center"/>
        <w:rPr>
          <w:rFonts w:ascii="Times New Roman" w:hAnsi="Times New Roman" w:cs="Times New Roman"/>
          <w:b/>
          <w:bCs/>
          <w:sz w:val="24"/>
          <w:szCs w:val="24"/>
        </w:rPr>
      </w:pPr>
      <w:r w:rsidRPr="00F8626F">
        <w:rPr>
          <w:rFonts w:ascii="Times New Roman" w:hAnsi="Times New Roman" w:cs="Times New Roman"/>
          <w:b/>
          <w:bCs/>
          <w:sz w:val="24"/>
          <w:szCs w:val="24"/>
        </w:rPr>
        <w:t>могут включать в себя следующие вопросы:</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 xml:space="preserve">Общие сведения об органе государственной или муниципальной службы. </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Какие виды инструктажей по технике безопасности проводятся в органе государственной или муниципальной службы?</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Назовите законодательные и нормативные документы, регламентирующие деятельность органа государственной или муниципальной службы.</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Назовите общую структуру органа государственной или муниципальной службы, основные функции и задачи, решаемые в органе государственной или муниципальной службы.</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Каковы особенности организационной культуры органа государственной или муниципальной службы?</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Какие технологические процессы реализуются в органе государственной или муниципальной службы?</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Каким образом осуществляется взаимодействие между отделами, службами внутри органа государственной или муниципальной службы?</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Расскажите о порядке предоставления отчетов о проведенной работе структурными подразделениями органа государственной или муниципальной службы руководству.</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Расскажите о структуре и функциях различных служб органа государственной или муниципальной службы.</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pacing w:val="2"/>
          <w:sz w:val="24"/>
          <w:szCs w:val="24"/>
        </w:rPr>
        <w:t xml:space="preserve">Проведите оценку политики и стратегии управления </w:t>
      </w:r>
      <w:r w:rsidRPr="00C36587">
        <w:rPr>
          <w:rFonts w:ascii="Times New Roman" w:hAnsi="Times New Roman" w:cs="Times New Roman"/>
          <w:sz w:val="24"/>
          <w:szCs w:val="24"/>
        </w:rPr>
        <w:t>органа государственной или муниципальной службы</w:t>
      </w:r>
      <w:r w:rsidRPr="00C36587">
        <w:rPr>
          <w:rFonts w:ascii="Times New Roman" w:hAnsi="Times New Roman" w:cs="Times New Roman"/>
          <w:spacing w:val="2"/>
          <w:sz w:val="24"/>
          <w:szCs w:val="24"/>
        </w:rPr>
        <w:t>.</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Дайте анализ системы управления органа государственной или муниципальной службы</w:t>
      </w:r>
      <w:r w:rsidRPr="00C36587">
        <w:rPr>
          <w:rFonts w:ascii="Times New Roman" w:hAnsi="Times New Roman" w:cs="Times New Roman"/>
          <w:spacing w:val="2"/>
          <w:sz w:val="24"/>
          <w:szCs w:val="24"/>
        </w:rPr>
        <w:t>.</w:t>
      </w:r>
    </w:p>
    <w:p w:rsidR="00B75867" w:rsidRPr="00C36587" w:rsidRDefault="00B75867" w:rsidP="00FB2DFE">
      <w:pPr>
        <w:widowControl/>
        <w:numPr>
          <w:ilvl w:val="0"/>
          <w:numId w:val="24"/>
        </w:numPr>
        <w:shd w:val="clear" w:color="auto" w:fill="FFFFFF"/>
        <w:tabs>
          <w:tab w:val="left" w:pos="221"/>
        </w:tabs>
        <w:autoSpaceDE/>
        <w:autoSpaceDN/>
        <w:adjustRightInd/>
        <w:ind w:left="0" w:firstLine="567"/>
        <w:jc w:val="both"/>
        <w:rPr>
          <w:rFonts w:ascii="Times New Roman" w:hAnsi="Times New Roman" w:cs="Times New Roman"/>
          <w:sz w:val="24"/>
          <w:szCs w:val="24"/>
        </w:rPr>
      </w:pPr>
      <w:r w:rsidRPr="00C36587">
        <w:rPr>
          <w:rFonts w:ascii="Times New Roman" w:hAnsi="Times New Roman" w:cs="Times New Roman"/>
          <w:spacing w:val="-2"/>
          <w:sz w:val="24"/>
          <w:szCs w:val="24"/>
        </w:rPr>
        <w:t>Расскажите об индивидуальном</w:t>
      </w:r>
      <w:r w:rsidRPr="00C36587">
        <w:rPr>
          <w:rFonts w:ascii="Times New Roman" w:hAnsi="Times New Roman" w:cs="Times New Roman"/>
          <w:sz w:val="24"/>
          <w:szCs w:val="24"/>
        </w:rPr>
        <w:t xml:space="preserve"> </w:t>
      </w:r>
      <w:r w:rsidRPr="00C36587">
        <w:rPr>
          <w:rFonts w:ascii="Times New Roman" w:hAnsi="Times New Roman" w:cs="Times New Roman"/>
          <w:spacing w:val="-1"/>
          <w:sz w:val="24"/>
          <w:szCs w:val="24"/>
        </w:rPr>
        <w:t>задании на практику и дайте его характеристику.</w:t>
      </w:r>
    </w:p>
    <w:p w:rsidR="00B75867" w:rsidRPr="00C36587" w:rsidRDefault="00B75867" w:rsidP="00FB2DFE">
      <w:pPr>
        <w:widowControl/>
        <w:numPr>
          <w:ilvl w:val="0"/>
          <w:numId w:val="24"/>
        </w:numPr>
        <w:shd w:val="clear" w:color="auto" w:fill="FFFFFF"/>
        <w:autoSpaceDE/>
        <w:autoSpaceDN/>
        <w:adjustRightInd/>
        <w:ind w:left="0" w:firstLine="567"/>
        <w:jc w:val="both"/>
        <w:rPr>
          <w:rFonts w:ascii="Times New Roman" w:hAnsi="Times New Roman" w:cs="Times New Roman"/>
          <w:sz w:val="24"/>
          <w:szCs w:val="24"/>
        </w:rPr>
      </w:pPr>
      <w:r w:rsidRPr="00C36587">
        <w:rPr>
          <w:rFonts w:ascii="Times New Roman" w:hAnsi="Times New Roman" w:cs="Times New Roman"/>
          <w:sz w:val="24"/>
          <w:szCs w:val="24"/>
        </w:rPr>
        <w:t xml:space="preserve">Дайте краткую характеристику </w:t>
      </w:r>
      <w:r w:rsidR="00021B14">
        <w:rPr>
          <w:rFonts w:ascii="Times New Roman" w:hAnsi="Times New Roman" w:cs="Times New Roman"/>
          <w:sz w:val="24"/>
          <w:szCs w:val="24"/>
        </w:rPr>
        <w:t>используемых источников</w:t>
      </w:r>
      <w:r w:rsidRPr="00C36587">
        <w:rPr>
          <w:rFonts w:ascii="Times New Roman" w:hAnsi="Times New Roman" w:cs="Times New Roman"/>
          <w:sz w:val="24"/>
          <w:szCs w:val="24"/>
        </w:rPr>
        <w:t xml:space="preserve"> в </w:t>
      </w:r>
      <w:r w:rsidRPr="00C36587">
        <w:rPr>
          <w:rFonts w:ascii="Times New Roman" w:hAnsi="Times New Roman" w:cs="Times New Roman"/>
          <w:spacing w:val="-1"/>
          <w:sz w:val="24"/>
          <w:szCs w:val="24"/>
        </w:rPr>
        <w:t>соответствии с тематикой исследования</w:t>
      </w:r>
      <w:r w:rsidRPr="00C36587">
        <w:rPr>
          <w:rFonts w:ascii="Times New Roman" w:hAnsi="Times New Roman" w:cs="Times New Roman"/>
          <w:sz w:val="24"/>
          <w:szCs w:val="24"/>
        </w:rPr>
        <w:t>.</w:t>
      </w:r>
    </w:p>
    <w:p w:rsidR="00B75867" w:rsidRPr="00C36587" w:rsidRDefault="00B75867" w:rsidP="00FB2DFE">
      <w:pPr>
        <w:widowControl/>
        <w:numPr>
          <w:ilvl w:val="0"/>
          <w:numId w:val="24"/>
        </w:numPr>
        <w:shd w:val="clear" w:color="auto" w:fill="FFFFFF"/>
        <w:autoSpaceDE/>
        <w:autoSpaceDN/>
        <w:adjustRightInd/>
        <w:ind w:left="0" w:firstLine="567"/>
        <w:jc w:val="both"/>
        <w:rPr>
          <w:rFonts w:ascii="Times New Roman" w:hAnsi="Times New Roman" w:cs="Times New Roman"/>
          <w:sz w:val="24"/>
          <w:szCs w:val="24"/>
        </w:rPr>
      </w:pPr>
      <w:r w:rsidRPr="00C36587">
        <w:rPr>
          <w:rFonts w:ascii="Times New Roman" w:hAnsi="Times New Roman" w:cs="Times New Roman"/>
          <w:spacing w:val="-5"/>
          <w:sz w:val="24"/>
          <w:szCs w:val="24"/>
        </w:rPr>
        <w:t>Что показал анализ исследуемой проблемы и</w:t>
      </w:r>
      <w:r w:rsidR="00C36587" w:rsidRPr="00C36587">
        <w:rPr>
          <w:rFonts w:ascii="Times New Roman" w:hAnsi="Times New Roman" w:cs="Times New Roman"/>
          <w:spacing w:val="-5"/>
          <w:sz w:val="24"/>
          <w:szCs w:val="24"/>
        </w:rPr>
        <w:t>,</w:t>
      </w:r>
      <w:r w:rsidRPr="00C36587">
        <w:rPr>
          <w:rFonts w:ascii="Times New Roman" w:hAnsi="Times New Roman" w:cs="Times New Roman"/>
          <w:spacing w:val="-5"/>
          <w:sz w:val="24"/>
          <w:szCs w:val="24"/>
        </w:rPr>
        <w:t xml:space="preserve"> каковы методические рекомендации ее решения?</w:t>
      </w:r>
    </w:p>
    <w:p w:rsidR="00B75867" w:rsidRPr="00C36587" w:rsidRDefault="00B75867" w:rsidP="00FB2DFE">
      <w:pPr>
        <w:widowControl/>
        <w:numPr>
          <w:ilvl w:val="0"/>
          <w:numId w:val="24"/>
        </w:numPr>
        <w:shd w:val="clear" w:color="auto" w:fill="FFFFFF"/>
        <w:autoSpaceDE/>
        <w:autoSpaceDN/>
        <w:adjustRightInd/>
        <w:ind w:left="0" w:firstLine="567"/>
        <w:jc w:val="both"/>
        <w:rPr>
          <w:rFonts w:ascii="Times New Roman" w:hAnsi="Times New Roman" w:cs="Times New Roman"/>
          <w:sz w:val="24"/>
          <w:szCs w:val="24"/>
        </w:rPr>
      </w:pPr>
      <w:r w:rsidRPr="00C36587">
        <w:rPr>
          <w:rFonts w:ascii="Times New Roman" w:hAnsi="Times New Roman" w:cs="Times New Roman"/>
          <w:spacing w:val="-1"/>
          <w:sz w:val="24"/>
          <w:szCs w:val="24"/>
        </w:rPr>
        <w:t>Сформулируйте выводы и реко</w:t>
      </w:r>
      <w:r w:rsidRPr="00C36587">
        <w:rPr>
          <w:rFonts w:ascii="Times New Roman" w:hAnsi="Times New Roman" w:cs="Times New Roman"/>
          <w:sz w:val="24"/>
          <w:szCs w:val="24"/>
        </w:rPr>
        <w:t>мендации по теме исследования.</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Какие цели практики были поставлены перед обучающимся и как они выполнены в период прохождения практики?</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Какие задания были выполнены студентом за время прохождения практики, какие результаты получены?</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Какие навыки и практические умения приобрел обучающийся в период прохождения практики?</w:t>
      </w:r>
    </w:p>
    <w:p w:rsidR="00B75867" w:rsidRPr="00C36587" w:rsidRDefault="00B75867" w:rsidP="00FB2DFE">
      <w:pPr>
        <w:numPr>
          <w:ilvl w:val="0"/>
          <w:numId w:val="24"/>
        </w:numPr>
        <w:ind w:left="0" w:firstLine="567"/>
        <w:jc w:val="both"/>
        <w:rPr>
          <w:rFonts w:ascii="Times New Roman" w:hAnsi="Times New Roman" w:cs="Times New Roman"/>
          <w:sz w:val="24"/>
          <w:szCs w:val="24"/>
        </w:rPr>
      </w:pPr>
      <w:r w:rsidRPr="00C36587">
        <w:rPr>
          <w:rFonts w:ascii="Times New Roman" w:hAnsi="Times New Roman" w:cs="Times New Roman"/>
          <w:sz w:val="24"/>
          <w:szCs w:val="24"/>
        </w:rPr>
        <w:t>Какой опыт проектной работы приобрел обучающийся в период практики?</w:t>
      </w:r>
    </w:p>
    <w:p w:rsidR="00602989" w:rsidRPr="00021B14" w:rsidRDefault="00602989" w:rsidP="00602989">
      <w:pPr>
        <w:widowControl/>
        <w:tabs>
          <w:tab w:val="left" w:pos="993"/>
        </w:tabs>
        <w:autoSpaceDE/>
        <w:autoSpaceDN/>
        <w:adjustRightInd/>
        <w:spacing w:before="60" w:line="228" w:lineRule="auto"/>
        <w:ind w:firstLine="709"/>
        <w:jc w:val="both"/>
        <w:rPr>
          <w:rFonts w:ascii="Times New Roman" w:hAnsi="Times New Roman" w:cs="Times New Roman"/>
          <w:b/>
          <w:i/>
          <w:sz w:val="24"/>
          <w:szCs w:val="24"/>
        </w:rPr>
      </w:pPr>
      <w:r w:rsidRPr="00021B14">
        <w:rPr>
          <w:rFonts w:ascii="Times New Roman" w:hAnsi="Times New Roman" w:cs="Times New Roman"/>
          <w:b/>
          <w:i/>
          <w:sz w:val="24"/>
          <w:szCs w:val="24"/>
        </w:rPr>
        <w:t>Перечень вопросов для собеседования может быть изменен, уточнен или дополнен преподавателем самостоятельно.</w:t>
      </w:r>
    </w:p>
    <w:p w:rsidR="00DA2FD9" w:rsidRDefault="00DA2FD9" w:rsidP="00602989">
      <w:pPr>
        <w:widowControl/>
        <w:tabs>
          <w:tab w:val="left" w:pos="993"/>
        </w:tabs>
        <w:autoSpaceDE/>
        <w:autoSpaceDN/>
        <w:adjustRightInd/>
        <w:spacing w:before="60" w:line="228" w:lineRule="auto"/>
        <w:ind w:firstLine="709"/>
        <w:jc w:val="both"/>
        <w:rPr>
          <w:rFonts w:ascii="Times New Roman" w:hAnsi="Times New Roman" w:cs="Times New Roman"/>
          <w:sz w:val="24"/>
          <w:szCs w:val="24"/>
        </w:rPr>
      </w:pPr>
    </w:p>
    <w:p w:rsidR="0020109D" w:rsidRPr="00F8626F" w:rsidRDefault="0020109D" w:rsidP="00FB2DFE">
      <w:pPr>
        <w:widowControl/>
        <w:numPr>
          <w:ilvl w:val="1"/>
          <w:numId w:val="9"/>
        </w:numPr>
        <w:tabs>
          <w:tab w:val="clear" w:pos="360"/>
          <w:tab w:val="num" w:pos="-100"/>
        </w:tabs>
        <w:spacing w:before="200" w:after="100"/>
        <w:ind w:left="0" w:firstLine="0"/>
        <w:jc w:val="center"/>
        <w:rPr>
          <w:rFonts w:ascii="Times New Roman" w:hAnsi="Times New Roman" w:cs="Times New Roman"/>
          <w:b/>
          <w:bCs/>
          <w:sz w:val="24"/>
          <w:szCs w:val="24"/>
        </w:rPr>
      </w:pPr>
      <w:r w:rsidRPr="00F862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w:t>
      </w:r>
    </w:p>
    <w:p w:rsidR="003B4E6D" w:rsidRPr="00F8626F" w:rsidRDefault="00D212B9" w:rsidP="00D212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В соответствие с критериями оценки необходимо, чтобы представленная к защите документация по </w:t>
      </w:r>
      <w:r w:rsidR="00CF4BDF" w:rsidRPr="00F8626F">
        <w:rPr>
          <w:rFonts w:ascii="Times New Roman" w:hAnsi="Times New Roman" w:cs="Times New Roman"/>
          <w:sz w:val="24"/>
          <w:szCs w:val="24"/>
        </w:rPr>
        <w:t>преддипломной</w:t>
      </w:r>
      <w:r w:rsidRPr="00F8626F">
        <w:rPr>
          <w:rFonts w:ascii="Times New Roman" w:hAnsi="Times New Roman" w:cs="Times New Roman"/>
          <w:sz w:val="24"/>
          <w:szCs w:val="24"/>
        </w:rPr>
        <w:t xml:space="preserve"> практике включала в себя</w:t>
      </w:r>
      <w:r w:rsidR="003B4E6D" w:rsidRPr="00F8626F">
        <w:rPr>
          <w:rFonts w:ascii="Times New Roman" w:hAnsi="Times New Roman" w:cs="Times New Roman"/>
          <w:sz w:val="24"/>
          <w:szCs w:val="24"/>
        </w:rPr>
        <w:t>:</w:t>
      </w:r>
    </w:p>
    <w:p w:rsidR="00F9305B" w:rsidRPr="00F8626F" w:rsidRDefault="00F9305B" w:rsidP="00F9305B">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 договор о прохождении практики (в индивидуальном порядке), </w:t>
      </w:r>
    </w:p>
    <w:p w:rsidR="00F9305B" w:rsidRPr="00F8626F" w:rsidRDefault="00F9305B" w:rsidP="00F9305B">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 отчет по преддипломной практике, </w:t>
      </w:r>
    </w:p>
    <w:p w:rsidR="00F9305B" w:rsidRPr="00F8626F" w:rsidRDefault="00F9305B" w:rsidP="00F9305B">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 дневник практики, </w:t>
      </w:r>
    </w:p>
    <w:p w:rsidR="00F9305B" w:rsidRDefault="00F9305B" w:rsidP="00F9305B">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отзыв-характеристика от руководителя от организации</w:t>
      </w:r>
      <w:r>
        <w:rPr>
          <w:rFonts w:ascii="Times New Roman" w:hAnsi="Times New Roman" w:cs="Times New Roman"/>
          <w:sz w:val="24"/>
          <w:szCs w:val="24"/>
        </w:rPr>
        <w:t>,</w:t>
      </w:r>
    </w:p>
    <w:p w:rsidR="00F9305B" w:rsidRPr="00F8626F" w:rsidRDefault="00F9305B" w:rsidP="00F9305B">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-р</w:t>
      </w:r>
      <w:r>
        <w:rPr>
          <w:rFonts w:ascii="Times New Roman" w:hAnsi="Times New Roman" w:cs="Times New Roman"/>
          <w:sz w:val="24"/>
          <w:szCs w:val="24"/>
        </w:rPr>
        <w:t>ецензия от руководителя кафедры.</w:t>
      </w:r>
    </w:p>
    <w:p w:rsidR="00D212B9" w:rsidRPr="00F8626F" w:rsidRDefault="00D212B9" w:rsidP="00D212B9">
      <w:pPr>
        <w:widowControl/>
        <w:tabs>
          <w:tab w:val="left" w:pos="708"/>
          <w:tab w:val="right" w:leader="underscore" w:pos="8505"/>
        </w:tabs>
        <w:autoSpaceDE/>
        <w:autoSpaceDN/>
        <w:adjustRightInd/>
        <w:ind w:firstLine="709"/>
        <w:jc w:val="both"/>
        <w:rPr>
          <w:rFonts w:ascii="Times New Roman" w:hAnsi="Times New Roman" w:cs="Times New Roman"/>
          <w:b/>
          <w:bCs/>
          <w:sz w:val="24"/>
          <w:szCs w:val="24"/>
        </w:rPr>
      </w:pPr>
      <w:r w:rsidRPr="00F8626F">
        <w:rPr>
          <w:rFonts w:ascii="Times New Roman" w:hAnsi="Times New Roman" w:cs="Times New Roman"/>
          <w:b/>
          <w:bCs/>
          <w:sz w:val="24"/>
          <w:szCs w:val="24"/>
        </w:rPr>
        <w:t xml:space="preserve">Процедура защиты отчета осуществляется в следующем порядке: </w:t>
      </w:r>
    </w:p>
    <w:p w:rsidR="00D212B9" w:rsidRPr="00F8626F" w:rsidRDefault="00D212B9" w:rsidP="00FB2DFE">
      <w:pPr>
        <w:widowControl/>
        <w:numPr>
          <w:ilvl w:val="0"/>
          <w:numId w:val="4"/>
        </w:numPr>
        <w:tabs>
          <w:tab w:val="left" w:pos="993"/>
        </w:tabs>
        <w:autoSpaceDE/>
        <w:autoSpaceDN/>
        <w:adjustRightInd/>
        <w:ind w:left="0" w:firstLine="700"/>
        <w:jc w:val="both"/>
        <w:rPr>
          <w:rFonts w:ascii="Times New Roman" w:hAnsi="Times New Roman" w:cs="Times New Roman"/>
          <w:sz w:val="24"/>
          <w:szCs w:val="24"/>
        </w:rPr>
      </w:pPr>
      <w:r w:rsidRPr="00F8626F">
        <w:rPr>
          <w:rFonts w:ascii="Times New Roman" w:hAnsi="Times New Roman" w:cs="Times New Roman"/>
          <w:color w:val="000000"/>
          <w:sz w:val="24"/>
          <w:szCs w:val="24"/>
        </w:rPr>
        <w:t xml:space="preserve">характеристика </w:t>
      </w:r>
      <w:r w:rsidR="000E770E" w:rsidRPr="00F8626F">
        <w:rPr>
          <w:rFonts w:ascii="Times New Roman" w:hAnsi="Times New Roman" w:cs="Times New Roman"/>
          <w:color w:val="000000"/>
          <w:sz w:val="24"/>
          <w:szCs w:val="24"/>
        </w:rPr>
        <w:t>организации</w:t>
      </w:r>
      <w:r w:rsidRPr="00F8626F">
        <w:rPr>
          <w:rFonts w:ascii="Times New Roman" w:hAnsi="Times New Roman" w:cs="Times New Roman"/>
          <w:color w:val="000000"/>
          <w:sz w:val="24"/>
          <w:szCs w:val="24"/>
        </w:rPr>
        <w:t>.</w:t>
      </w:r>
    </w:p>
    <w:p w:rsidR="00D212B9" w:rsidRPr="00F8626F" w:rsidRDefault="00D212B9" w:rsidP="00FB2DFE">
      <w:pPr>
        <w:widowControl/>
        <w:numPr>
          <w:ilvl w:val="0"/>
          <w:numId w:val="4"/>
        </w:numPr>
        <w:tabs>
          <w:tab w:val="left" w:pos="993"/>
        </w:tabs>
        <w:autoSpaceDE/>
        <w:autoSpaceDN/>
        <w:adjustRightInd/>
        <w:ind w:left="0" w:firstLine="700"/>
        <w:jc w:val="both"/>
        <w:rPr>
          <w:rFonts w:ascii="Times New Roman" w:hAnsi="Times New Roman" w:cs="Times New Roman"/>
          <w:sz w:val="24"/>
          <w:szCs w:val="24"/>
        </w:rPr>
      </w:pPr>
      <w:r w:rsidRPr="00F8626F">
        <w:rPr>
          <w:rFonts w:ascii="Times New Roman" w:hAnsi="Times New Roman" w:cs="Times New Roman"/>
          <w:color w:val="000000"/>
          <w:sz w:val="24"/>
          <w:szCs w:val="24"/>
        </w:rPr>
        <w:t>основной вид деятельности организации прохождения практики.</w:t>
      </w:r>
    </w:p>
    <w:p w:rsidR="00D212B9" w:rsidRPr="00F8626F" w:rsidRDefault="00D212B9" w:rsidP="00FB2DFE">
      <w:pPr>
        <w:widowControl/>
        <w:numPr>
          <w:ilvl w:val="0"/>
          <w:numId w:val="4"/>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 xml:space="preserve">нормативная документация, применяемая в организации; </w:t>
      </w:r>
    </w:p>
    <w:p w:rsidR="00BF7958" w:rsidRPr="00F8626F" w:rsidRDefault="00BF7958" w:rsidP="00FB2DFE">
      <w:pPr>
        <w:widowControl/>
        <w:numPr>
          <w:ilvl w:val="0"/>
          <w:numId w:val="4"/>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предложения студента;</w:t>
      </w:r>
    </w:p>
    <w:p w:rsidR="00BF7958" w:rsidRPr="00F8626F" w:rsidRDefault="00BF7958" w:rsidP="00FB2DFE">
      <w:pPr>
        <w:widowControl/>
        <w:numPr>
          <w:ilvl w:val="0"/>
          <w:numId w:val="4"/>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документы и литература;</w:t>
      </w:r>
    </w:p>
    <w:p w:rsidR="00D212B9" w:rsidRPr="00F8626F" w:rsidRDefault="00D212B9" w:rsidP="00FB2DFE">
      <w:pPr>
        <w:widowControl/>
        <w:numPr>
          <w:ilvl w:val="0"/>
          <w:numId w:val="4"/>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доклад и защита отчета о прохождении практики в организации;</w:t>
      </w:r>
    </w:p>
    <w:p w:rsidR="00D212B9" w:rsidRPr="00F8626F" w:rsidRDefault="00D212B9" w:rsidP="00FB2DFE">
      <w:pPr>
        <w:widowControl/>
        <w:numPr>
          <w:ilvl w:val="0"/>
          <w:numId w:val="4"/>
        </w:numPr>
        <w:tabs>
          <w:tab w:val="left" w:pos="993"/>
        </w:tabs>
        <w:autoSpaceDE/>
        <w:autoSpaceDN/>
        <w:adjustRightInd/>
        <w:ind w:left="0" w:firstLine="700"/>
        <w:jc w:val="both"/>
        <w:rPr>
          <w:rFonts w:ascii="Times New Roman" w:hAnsi="Times New Roman" w:cs="Times New Roman"/>
          <w:sz w:val="24"/>
          <w:szCs w:val="24"/>
        </w:rPr>
      </w:pPr>
      <w:r w:rsidRPr="00F8626F">
        <w:rPr>
          <w:rFonts w:ascii="Times New Roman" w:hAnsi="Times New Roman" w:cs="Times New Roman"/>
          <w:sz w:val="24"/>
          <w:szCs w:val="24"/>
        </w:rPr>
        <w:t xml:space="preserve">ответ на дополнительные вопросы. </w:t>
      </w:r>
    </w:p>
    <w:p w:rsidR="00D212B9" w:rsidRPr="00F8626F" w:rsidRDefault="00D212B9" w:rsidP="00D212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Итоговая оценка за защиту отчета по практике заносится в ведомость и в зачетную книжку студента.</w:t>
      </w:r>
    </w:p>
    <w:p w:rsidR="0020109D" w:rsidRPr="00F8626F" w:rsidRDefault="00D9516F" w:rsidP="00DA2FD9">
      <w:pPr>
        <w:widowControl/>
        <w:tabs>
          <w:tab w:val="left" w:pos="708"/>
          <w:tab w:val="right" w:leader="underscore" w:pos="8505"/>
        </w:tabs>
        <w:autoSpaceDE/>
        <w:autoSpaceDN/>
        <w:adjustRightInd/>
        <w:ind w:firstLine="709"/>
        <w:jc w:val="center"/>
        <w:rPr>
          <w:rFonts w:ascii="Times New Roman" w:hAnsi="Times New Roman" w:cs="Times New Roman"/>
          <w:b/>
          <w:sz w:val="24"/>
          <w:szCs w:val="24"/>
        </w:rPr>
      </w:pPr>
      <w:bookmarkStart w:id="11" w:name="_Toc433192265"/>
      <w:r w:rsidRPr="00F8626F">
        <w:rPr>
          <w:rFonts w:ascii="Times New Roman" w:hAnsi="Times New Roman" w:cs="Times New Roman"/>
          <w:b/>
          <w:sz w:val="24"/>
          <w:szCs w:val="24"/>
        </w:rPr>
        <w:lastRenderedPageBreak/>
        <w:t>8</w:t>
      </w:r>
      <w:r w:rsidR="008E20A9" w:rsidRPr="00F8626F">
        <w:rPr>
          <w:rFonts w:ascii="Times New Roman" w:hAnsi="Times New Roman" w:cs="Times New Roman"/>
          <w:b/>
          <w:sz w:val="24"/>
          <w:szCs w:val="24"/>
        </w:rPr>
        <w:t xml:space="preserve">. </w:t>
      </w:r>
      <w:r w:rsidR="0020109D" w:rsidRPr="00F8626F">
        <w:rPr>
          <w:rFonts w:ascii="Times New Roman" w:hAnsi="Times New Roman" w:cs="Times New Roman"/>
          <w:b/>
          <w:sz w:val="24"/>
          <w:szCs w:val="24"/>
        </w:rPr>
        <w:t>ПЕРЕЧЕНЬ УЧЕБ</w:t>
      </w:r>
      <w:r w:rsidRPr="00F8626F">
        <w:rPr>
          <w:rFonts w:ascii="Times New Roman" w:hAnsi="Times New Roman" w:cs="Times New Roman"/>
          <w:b/>
          <w:sz w:val="24"/>
          <w:szCs w:val="24"/>
        </w:rPr>
        <w:t>НОЙ ЛИТЕРАТУРЫ И РЕСУРСОВ СЕТИ «ИНТЕРНЕТ»</w:t>
      </w:r>
      <w:r w:rsidR="0020109D" w:rsidRPr="00F8626F">
        <w:rPr>
          <w:rFonts w:ascii="Times New Roman" w:hAnsi="Times New Roman" w:cs="Times New Roman"/>
          <w:b/>
          <w:sz w:val="24"/>
          <w:szCs w:val="24"/>
        </w:rPr>
        <w:t>, НЕОБХОДИМЫХ ДЛЯ ПРОВЕДЕНИЯ ПРАКТИКИ</w:t>
      </w:r>
      <w:bookmarkEnd w:id="11"/>
    </w:p>
    <w:p w:rsidR="0020109D" w:rsidRPr="00C53239" w:rsidRDefault="0020109D" w:rsidP="00D34D58">
      <w:pPr>
        <w:widowControl/>
        <w:spacing w:before="200" w:after="100"/>
        <w:jc w:val="center"/>
        <w:rPr>
          <w:rFonts w:ascii="Times New Roman" w:hAnsi="Times New Roman" w:cs="Times New Roman"/>
          <w:b/>
          <w:bCs/>
          <w:sz w:val="24"/>
          <w:szCs w:val="24"/>
        </w:rPr>
      </w:pPr>
      <w:r w:rsidRPr="00C53239">
        <w:rPr>
          <w:rFonts w:ascii="Times New Roman" w:hAnsi="Times New Roman" w:cs="Times New Roman"/>
          <w:b/>
          <w:bCs/>
          <w:sz w:val="24"/>
          <w:szCs w:val="24"/>
        </w:rPr>
        <w:t>8.1 Учебная литература</w:t>
      </w:r>
    </w:p>
    <w:p w:rsidR="00104F0D" w:rsidRPr="00F8626F" w:rsidRDefault="00104F0D" w:rsidP="00104F0D">
      <w:pPr>
        <w:widowControl/>
        <w:jc w:val="center"/>
        <w:rPr>
          <w:rFonts w:ascii="Times New Roman" w:hAnsi="Times New Roman" w:cs="Times New Roman"/>
          <w:b/>
          <w:bCs/>
          <w:i/>
          <w:sz w:val="24"/>
          <w:szCs w:val="24"/>
        </w:rPr>
      </w:pPr>
      <w:r w:rsidRPr="00F8626F">
        <w:rPr>
          <w:rFonts w:ascii="Times New Roman" w:hAnsi="Times New Roman" w:cs="Times New Roman"/>
          <w:b/>
          <w:bCs/>
          <w:i/>
          <w:sz w:val="24"/>
          <w:szCs w:val="24"/>
        </w:rPr>
        <w:t>Основная литература</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Амаглобели Н.Д. Трудовое право [Электронный ресурс]: учебник/ Амаглобели Н.Д., Гасанов К.К., Рассолов И.М.— Электрон. текстовые данные.— М.: ЮНИТИ-ДАНА, 2015.— 503 c.— Режим доступа: http://www.iprbookshop.ru/18167.—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Антикризисное управление [Электронный ресурс]: учебник/ И.К. Ларионов [и др.].— Электрон. текстовые данные.— М.: Дашков и К, 2015.— 380 c.— Режим доступа: http://www.iprbookshop.ru/52297.—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0"/>
        </w:numPr>
        <w:tabs>
          <w:tab w:val="left" w:pos="0"/>
        </w:tabs>
        <w:ind w:left="0" w:firstLine="426"/>
        <w:jc w:val="both"/>
        <w:rPr>
          <w:rStyle w:val="apple-converted-space"/>
          <w:sz w:val="24"/>
          <w:szCs w:val="24"/>
          <w:shd w:val="clear" w:color="auto" w:fill="FFFFFF"/>
        </w:rPr>
      </w:pPr>
      <w:r w:rsidRPr="00E71287">
        <w:rPr>
          <w:rFonts w:ascii="Times New Roman" w:hAnsi="Times New Roman"/>
          <w:sz w:val="24"/>
          <w:szCs w:val="24"/>
          <w:shd w:val="clear" w:color="auto" w:fill="FFFFFF"/>
        </w:rPr>
        <w:t>Арженовский И.В. Маркетинг регионов [Электронный ресурс]: учебное пособие для студентов вузов, обучающихся по направлениям «Менеджмент» и «Экономика»/ Арженовский И.В.— Электрон. текстовые данные.— М.: ЮНИТИ-ДАНА, 2015.— 135 c.— Режим доступа: http://www.iprbookshop.ru/52497.— ЭБС «IPRbooks», по паролю</w:t>
      </w:r>
      <w:r w:rsidRPr="00E71287">
        <w:rPr>
          <w:rStyle w:val="apple-converted-space"/>
          <w:sz w:val="24"/>
          <w:szCs w:val="24"/>
          <w:shd w:val="clear" w:color="auto" w:fill="FFFFFF"/>
        </w:rPr>
        <w:t> </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Балдин К.В. Антикризисное управление. Макро- и микроуровень [Электронный ресурс]: учебное пособие/ Балдин К.В., Передеряев И.И., Рукосуев А.В.— Электрон. текстовые данные.— М.: Дашков и К, 2013.— 268 c.— Режим доступа: http://www.iprbookshop.ru/14596.—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Балдин К.В. Управленческие решения (8-е издание) [Электронный ресурс]: учебник для бакалавров/ Балдин К.В., Воробьев С.Н., Уткин В.Б.— Электрон. текстовые данные.— М.: Дашков и К, 2015.— 495 c.— Режим доступа: http://www.iprbookshop.ru/52305.—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Бозо Н.В. Территориальное планирование. Часть I. Стратегическое планирование [Электронный ресурс]: учебное пособие/ Бозо Н.В.— Электрон. текстовые данные.— Новосибирск: Новосибирский государственный технический университет, 2013.— 211 c.— Режим доступа: http://www.iprbookshop.ru/45043.— ЭБС «IPRbooks», по паролю</w:t>
      </w:r>
      <w:r w:rsidRPr="00E71287">
        <w:rPr>
          <w:rFonts w:ascii="Times New Roman" w:hAnsi="Times New Roman"/>
          <w:sz w:val="24"/>
          <w:szCs w:val="24"/>
        </w:rPr>
        <w:t xml:space="preserve"> </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Братановский С.Н. Административное право [Электронный ресурс]: учебник для студентов вузов, обучающихся по специальности «Юриспруденция»/ С.Н. Братановский, М.Ф. Зеленов, Г.В. Марьян— Электрон. текстовые данные.— М.: ЮНИТИ-ДАНА, 2015.— 975 c.— Режим доступа: </w:t>
      </w:r>
      <w:hyperlink r:id="rId10" w:history="1">
        <w:r w:rsidRPr="00F8626F">
          <w:rPr>
            <w:rStyle w:val="af5"/>
            <w:rFonts w:ascii="Times New Roman" w:hAnsi="Times New Roman"/>
            <w:sz w:val="24"/>
            <w:szCs w:val="24"/>
          </w:rPr>
          <w:t>http://www.iprbookshop.ru/59289.html</w:t>
        </w:r>
      </w:hyperlink>
      <w:r w:rsidRPr="00F8626F">
        <w:rPr>
          <w:rFonts w:ascii="Times New Roman" w:hAnsi="Times New Roman" w:cs="Times New Roman"/>
          <w:sz w:val="24"/>
          <w:szCs w:val="24"/>
        </w:rPr>
        <w:t xml:space="preserve">.— ЭБС «IPRbooks» </w:t>
      </w:r>
    </w:p>
    <w:p w:rsidR="00E71287" w:rsidRPr="0003613F" w:rsidRDefault="00E71287" w:rsidP="00FB2DFE">
      <w:pPr>
        <w:numPr>
          <w:ilvl w:val="0"/>
          <w:numId w:val="20"/>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Волкова В.В. Государственная служба [Электронный ресурс]: учебное пособие</w:t>
      </w:r>
      <w:r w:rsidRPr="0003613F">
        <w:rPr>
          <w:rFonts w:ascii="Times New Roman" w:hAnsi="Times New Roman"/>
          <w:sz w:val="24"/>
          <w:szCs w:val="24"/>
          <w:shd w:val="clear" w:color="auto" w:fill="FFFFFF"/>
        </w:rPr>
        <w:t xml:space="preserve"> для студентов вузов, обучающихся по специальностям «Государственное и муниципальное управление» и «Юриспруденция»/ Волкова В.В., Сапфирова А.А.— Электрон. текстовые данные.— М.: ЮНИТИ-ДАНА, 2015.— 207 c.— Режим доступа: http://www.iprbookshop.ru/52453.—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Гражданский процесс (7-е издание) [Электронный ресурс]: учебник для студентов вузов, обучающихся по специальности 030501 «Юриспруденция»/ Л.В. Туманова [и др.].— Электрон. текстовые данные.— М.: ЮНИТИ-ДАНА, 2015.— 599 c.— Режим доступа: </w:t>
      </w:r>
      <w:hyperlink r:id="rId11" w:history="1">
        <w:r w:rsidRPr="00F8626F">
          <w:rPr>
            <w:rStyle w:val="af5"/>
            <w:rFonts w:ascii="Times New Roman" w:hAnsi="Times New Roman"/>
            <w:sz w:val="24"/>
            <w:szCs w:val="24"/>
          </w:rPr>
          <w:t>http://www.iprbookshop.ru/52456</w:t>
        </w:r>
      </w:hyperlink>
      <w:r w:rsidRPr="00F8626F">
        <w:rPr>
          <w:rFonts w:ascii="Times New Roman" w:hAnsi="Times New Roman" w:cs="Times New Roman"/>
          <w:sz w:val="24"/>
          <w:szCs w:val="24"/>
        </w:rPr>
        <w:t xml:space="preserve">.— ЭБС «IPRbooks», по паролю </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Гражданское право. Часть 1 [Электронный ресурс]: учебник для студентов вузов, обучающихся по направлению «Юриспруденция»/ А.В. Барков [и др.].— Электрон. текстовые данные.— М.: ЮНИТИ-ДАНА, 2015.— 543 c.— Режим доступа: </w:t>
      </w:r>
      <w:hyperlink r:id="rId12" w:history="1">
        <w:r w:rsidRPr="00F8626F">
          <w:rPr>
            <w:rStyle w:val="af5"/>
            <w:rFonts w:ascii="Times New Roman" w:hAnsi="Times New Roman"/>
            <w:sz w:val="24"/>
            <w:szCs w:val="24"/>
          </w:rPr>
          <w:t>http://www.iprbookshop.ru/52459</w:t>
        </w:r>
      </w:hyperlink>
      <w:r w:rsidRPr="00F8626F">
        <w:rPr>
          <w:rFonts w:ascii="Times New Roman" w:hAnsi="Times New Roman" w:cs="Times New Roman"/>
          <w:sz w:val="24"/>
          <w:szCs w:val="24"/>
        </w:rPr>
        <w:t xml:space="preserve">.— ЭБС «IPRbooks», по паролю </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Гражданское право. Часть 2 [Электронный ресурс]: учебник для студентов вузов, </w:t>
      </w:r>
      <w:r w:rsidRPr="00F8626F">
        <w:rPr>
          <w:rFonts w:ascii="Times New Roman" w:hAnsi="Times New Roman" w:cs="Times New Roman"/>
          <w:sz w:val="24"/>
          <w:szCs w:val="24"/>
        </w:rPr>
        <w:lastRenderedPageBreak/>
        <w:t xml:space="preserve">обучающихся по направлению «Юриспруденция»/ А.В. Барков [и др.].— Электрон. текстовые данные.— М.: ЮНИТИ-ДАНА, 2015.— 751 c.— Режим доступа: </w:t>
      </w:r>
      <w:hyperlink r:id="rId13" w:history="1">
        <w:r w:rsidRPr="00F8626F">
          <w:rPr>
            <w:rStyle w:val="af5"/>
            <w:rFonts w:ascii="Times New Roman" w:hAnsi="Times New Roman"/>
            <w:sz w:val="24"/>
            <w:szCs w:val="24"/>
          </w:rPr>
          <w:t>http://www.iprbookshop.ru/52460</w:t>
        </w:r>
      </w:hyperlink>
      <w:r w:rsidRPr="00F8626F">
        <w:rPr>
          <w:rFonts w:ascii="Times New Roman" w:hAnsi="Times New Roman" w:cs="Times New Roman"/>
          <w:sz w:val="24"/>
          <w:szCs w:val="24"/>
        </w:rPr>
        <w:t>.—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Style w:val="apple-converted-space"/>
          <w:sz w:val="24"/>
          <w:szCs w:val="24"/>
        </w:rPr>
      </w:pPr>
      <w:r w:rsidRPr="00E71287">
        <w:rPr>
          <w:rFonts w:ascii="Times New Roman" w:hAnsi="Times New Roman"/>
          <w:sz w:val="24"/>
          <w:szCs w:val="24"/>
          <w:shd w:val="clear" w:color="auto" w:fill="FFFFFF"/>
        </w:rPr>
        <w:t>Груздев В.М. Территориальное планирование. Теоретические аспекты и методология пространственной организации территории [Электронный ресурс]: учебное пособие для вузов/ Груздев В.М.— Электрон. текстовые данные.— Нижний Новгород: Нижегородский государственный архитектурно-строительный университет, ЭБС АСВ, 2014.— 147 c.— Режим доступа: http://www.iprbookshop.ru/30827.— ЭБС «IPRbooks», по паролю</w:t>
      </w:r>
      <w:r w:rsidRPr="00E71287">
        <w:rPr>
          <w:rStyle w:val="apple-converted-space"/>
          <w:sz w:val="24"/>
          <w:szCs w:val="24"/>
        </w:rPr>
        <w:t> </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Гузаиров В.Ш. Социальная политика современной России [Электронный ресурс]: учебное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http://www.iprbookshop.ru/28875.—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0"/>
        </w:numPr>
        <w:tabs>
          <w:tab w:val="left" w:pos="0"/>
        </w:tabs>
        <w:ind w:left="0" w:firstLine="426"/>
        <w:jc w:val="both"/>
        <w:rPr>
          <w:rStyle w:val="apple-converted-space"/>
          <w:sz w:val="24"/>
          <w:szCs w:val="24"/>
        </w:rPr>
      </w:pPr>
      <w:r w:rsidRPr="00E71287">
        <w:rPr>
          <w:rFonts w:ascii="Times New Roman" w:hAnsi="Times New Roman"/>
          <w:sz w:val="24"/>
          <w:szCs w:val="24"/>
          <w:shd w:val="clear" w:color="auto" w:fill="FFFFFF"/>
        </w:rPr>
        <w:t>Дейнека А.В. Управление персоналом организации [Электронный ресурс]: учебник для бакалавров/ Дейнека А.В.— Электрон. текстовые данные.— М.: Дашков и К, 2015.— 288 c.— Режим доступа: http://www.iprbookshop.ru/52294.— ЭБС «IPRbooks», по паролю</w:t>
      </w:r>
      <w:r w:rsidRPr="00E71287">
        <w:rPr>
          <w:rStyle w:val="apple-converted-space"/>
          <w:sz w:val="24"/>
          <w:szCs w:val="24"/>
        </w:rPr>
        <w:t> </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Елисеев А.С. Экономика [Электронный ресурс]: учебник для бакалавров/ Елисеев А.С.— Электрон. текстовые данные.— М.: Дашков и К, 2015.— 528 c.— Режим доступа: http://www.iprbookshop.ru/52276.—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Жирков Р.П. Этика государственной службы и государственного служащего [Электронный ресурс]: учебное пособие/ Жирков Р.П., Стефаниди Л.Ю.— Электрон. текстовые данные.— СПб.: Интермедия, 2014.— 162 c.— Режим доступа: http://www.iprbookshop.ru/27999.—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Знаменский Д.Ю. Государственная и муниципальная служба [Электронный ресурс]: учебное пособие/ Знаменский Д.Ю.— Электрон. текстовые данные.— СПб.: Интермедия, 2013.— 180 c.— Режим доступа: http://www.iprbookshop.ru/27971.—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Кичик К.В.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http://www.iprbookshop.ru/13377.— ЭБС «IPRbooks», по паролю</w:t>
      </w:r>
      <w:r w:rsidRPr="00E71287">
        <w:rPr>
          <w:rFonts w:ascii="Times New Roman" w:hAnsi="Times New Roman"/>
          <w:sz w:val="24"/>
          <w:szCs w:val="24"/>
        </w:rPr>
        <w:t xml:space="preserve"> </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Кононов П.И. Административное право России [Электронный ресурс]: научно-практический курс/ Кононов П.И.— Электрон. текстовые данные.— М.: ЮНИТИ-ДАНА, 2015.— 207 c.— Режим доступа: </w:t>
      </w:r>
      <w:hyperlink r:id="rId14" w:history="1">
        <w:r w:rsidRPr="00F8626F">
          <w:rPr>
            <w:rStyle w:val="af5"/>
            <w:rFonts w:ascii="Times New Roman" w:hAnsi="Times New Roman"/>
            <w:sz w:val="24"/>
            <w:szCs w:val="24"/>
          </w:rPr>
          <w:t>http://www.iprbookshop.ru/52433</w:t>
        </w:r>
      </w:hyperlink>
      <w:r w:rsidRPr="00F8626F">
        <w:rPr>
          <w:rFonts w:ascii="Times New Roman" w:hAnsi="Times New Roman" w:cs="Times New Roman"/>
          <w:sz w:val="24"/>
          <w:szCs w:val="24"/>
        </w:rPr>
        <w:t xml:space="preserve">.— ЭБС «IPRbooks», по паролю </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Коршунов Н.М. Гражданский процесс [Электронный ресурс]: учебник для студентов вузов, обучающихся по направлению «Юриспруденция»/ Коршунов Н.М., Лабыгин А.Н., Мареев Ю.Л.— Электрон. текстовые данные.— М.: ЮНИТИ-ДАНА, 2015.— 431 c.— Режим доступа: </w:t>
      </w:r>
      <w:hyperlink r:id="rId15" w:history="1">
        <w:r w:rsidRPr="00F8626F">
          <w:rPr>
            <w:rStyle w:val="af5"/>
            <w:rFonts w:ascii="Times New Roman" w:hAnsi="Times New Roman"/>
            <w:sz w:val="24"/>
            <w:szCs w:val="24"/>
          </w:rPr>
          <w:t>http://www.iprbookshop.ru/52457</w:t>
        </w:r>
      </w:hyperlink>
      <w:r w:rsidRPr="00F8626F">
        <w:rPr>
          <w:rFonts w:ascii="Times New Roman" w:hAnsi="Times New Roman" w:cs="Times New Roman"/>
          <w:sz w:val="24"/>
          <w:szCs w:val="24"/>
        </w:rPr>
        <w:t>.— ЭБС «IPRbooks», по паролю </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Крохина Ю.А.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c.— Режим доступа: </w:t>
      </w:r>
      <w:hyperlink r:id="rId16" w:history="1">
        <w:r w:rsidRPr="00F8626F">
          <w:rPr>
            <w:rStyle w:val="af5"/>
            <w:rFonts w:ascii="Times New Roman" w:hAnsi="Times New Roman"/>
            <w:sz w:val="24"/>
            <w:szCs w:val="24"/>
          </w:rPr>
          <w:t>http://www.iprbookshop.ru/52513</w:t>
        </w:r>
      </w:hyperlink>
      <w:r w:rsidRPr="00F8626F">
        <w:rPr>
          <w:rFonts w:ascii="Times New Roman" w:hAnsi="Times New Roman" w:cs="Times New Roman"/>
          <w:sz w:val="24"/>
          <w:szCs w:val="24"/>
        </w:rPr>
        <w:t>.— ЭБС «IPRbooks», по паролю</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Крохина Ю.А. Налоговое право (3-е издание) [Электронный ресурс]: учебник для </w:t>
      </w:r>
      <w:r w:rsidRPr="00F8626F">
        <w:rPr>
          <w:rFonts w:ascii="Times New Roman" w:hAnsi="Times New Roman" w:cs="Times New Roman"/>
          <w:sz w:val="24"/>
          <w:szCs w:val="24"/>
        </w:rPr>
        <w:lastRenderedPageBreak/>
        <w:t xml:space="preserve">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c.— Режим доступа: </w:t>
      </w:r>
      <w:hyperlink r:id="rId17" w:history="1">
        <w:r w:rsidRPr="00F8626F">
          <w:rPr>
            <w:rStyle w:val="af5"/>
            <w:rFonts w:ascii="Times New Roman" w:hAnsi="Times New Roman"/>
            <w:sz w:val="24"/>
            <w:szCs w:val="24"/>
          </w:rPr>
          <w:t>http://www.iprbookshop.ru/52513</w:t>
        </w:r>
      </w:hyperlink>
      <w:r w:rsidRPr="00F8626F">
        <w:rPr>
          <w:rFonts w:ascii="Times New Roman" w:hAnsi="Times New Roman" w:cs="Times New Roman"/>
          <w:sz w:val="24"/>
          <w:szCs w:val="24"/>
        </w:rPr>
        <w:t>.—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Мазилкина Е.И. Управление конкурентоспособностью [Электронный ресурс]: учебное пособие/ Мазилкина Е.И., Паничкина Г.Г.— Электрон. текстовые данные.— Саратов:</w:t>
      </w:r>
      <w:r w:rsidRPr="0003613F">
        <w:rPr>
          <w:rFonts w:ascii="Times New Roman" w:hAnsi="Times New Roman"/>
          <w:sz w:val="24"/>
          <w:szCs w:val="24"/>
          <w:shd w:val="clear" w:color="auto" w:fill="FFFFFF"/>
        </w:rPr>
        <w:t xml:space="preserve"> Корпорация «Диполь», Ай Пи Эр Медиа, 2013.— 388 c.— Режим доступа: </w:t>
      </w:r>
      <w:r w:rsidRPr="00E71287">
        <w:rPr>
          <w:rFonts w:ascii="Times New Roman" w:hAnsi="Times New Roman"/>
          <w:sz w:val="24"/>
          <w:szCs w:val="24"/>
          <w:shd w:val="clear" w:color="auto" w:fill="FFFFFF"/>
        </w:rPr>
        <w:t>http://www.iprbookshop.ru/16743.—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0"/>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Мендель А.В.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Местное самоуправление и муниципальное управление (2-е издание) [Электронный ресурс]: учебник для студентов вузов, обучающихся по специальностям «Государственное и муниципальное управление», «Юриспруденция»/ А.Г. Авшаров [и др.].— Электрон. текстовые данные.— М.: ЮНИТИ-ДАНА, 2015.— 543 c.— Режим доступа: http://www.iprbookshop.ru/53873.—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Муниципальное право Российской Федерации (2-е издание) [Электронный ресурс]: учебник для бакалавров/ Л.П. Волкова [и др.].— Электрон. текстовые данные.— М.: Дашков и К, Ай Пи Эр Медиа, 2013.— 424 c.— Режим доступа: http://www.iprbookshop.ru/18781.—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Мухаев Р.Т.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 ЮНИТИ-ДАНА, 2015.— 687 c.— Режим доступа: http://www.iprbookshop.ru/52058.—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Мухаев Р.Т.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 ЮНИТИ-ДАНА, 2015.— 687 c.— Режим доступа: http://www.iprbookshop.ru/52058.— ЭБС «IPRbooks», по паролю</w:t>
      </w:r>
      <w:r w:rsidRPr="00E71287">
        <w:rPr>
          <w:rFonts w:ascii="Times New Roman" w:hAnsi="Times New Roman"/>
          <w:sz w:val="24"/>
          <w:szCs w:val="24"/>
        </w:rPr>
        <w:t xml:space="preserve"> </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Налоговое право России [Текст] : учебник / отв. ред. проф. Ю.А. Крохина. - 5-е изд., испр. - М. : Норма: ИНФРА-М, 2014. - 704 с. - ISBN 978-5-91768-528-1 : 779-00.</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Налоговое право России [Текст] : учебник / отв. ред. проф. Ю.А. Крохина. - 5-е изд., испр. - М. : Норма: ИНФРА-М, 2014. - 704 с. - ISBN 978-5-91768-528-1 : 779-00.</w:t>
      </w:r>
    </w:p>
    <w:p w:rsidR="00E71287" w:rsidRPr="00E71287" w:rsidRDefault="00E71287" w:rsidP="00FB2DFE">
      <w:pPr>
        <w:numPr>
          <w:ilvl w:val="0"/>
          <w:numId w:val="20"/>
        </w:numPr>
        <w:tabs>
          <w:tab w:val="left" w:pos="0"/>
        </w:tabs>
        <w:ind w:left="0" w:firstLine="426"/>
        <w:jc w:val="both"/>
        <w:rPr>
          <w:rFonts w:ascii="Times New Roman" w:hAnsi="Times New Roman"/>
          <w:shd w:val="clear" w:color="auto" w:fill="FFFFFF"/>
        </w:rPr>
      </w:pPr>
      <w:r w:rsidRPr="00E71287">
        <w:rPr>
          <w:rFonts w:ascii="Times New Roman" w:hAnsi="Times New Roman"/>
          <w:bCs/>
        </w:rPr>
        <w:t>Немов, Р.С.</w:t>
      </w:r>
      <w:r w:rsidRPr="00E71287">
        <w:rPr>
          <w:rFonts w:ascii="Times New Roman" w:hAnsi="Times New Roman"/>
        </w:rPr>
        <w:t xml:space="preserve"> Психология [Текст] : учебник для бакалавров / Р. С. Немов. - М. : Юрайт, ИД Юрайт, 2013. - 639 с. ; МО. - (Бакалавр. Базовый курс). - ISBN 978-5-9916-2479-4 : </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Николаева И.П. Экономическая теория [Электронный ресурс]: учебник/ Николаева И.П.— Электрон. текстовые данные.— М.: Дашков и К, 2015.— 327 c.— Режим доступа: http://www.iprbookshop.ru/52262.—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Николаева Т.П. Бюджетная система РФ [Электронный ресурс]: учебное пособие/ Николаева Т.П.— Электрон. текстовые данные.— М.: Евразийский открытый институт, 2012.— 411 c.— Режим доступа: http://www.iprbookshop.ru/10636.— ЭБС «IPRbooks», по паролю</w:t>
      </w:r>
      <w:r w:rsidRPr="00E71287">
        <w:rPr>
          <w:rStyle w:val="apple-converted-space"/>
          <w:sz w:val="24"/>
          <w:szCs w:val="24"/>
          <w:shd w:val="clear" w:color="auto" w:fill="FFFFFF"/>
        </w:rPr>
        <w:t> </w:t>
      </w:r>
      <w:r w:rsidRPr="00E71287">
        <w:rPr>
          <w:rFonts w:ascii="Times New Roman" w:hAnsi="Times New Roman"/>
          <w:sz w:val="24"/>
          <w:szCs w:val="24"/>
        </w:rPr>
        <w:t xml:space="preserve"> </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bCs/>
          <w:sz w:val="24"/>
          <w:szCs w:val="24"/>
        </w:rPr>
        <w:t>Основы социального государства</w:t>
      </w:r>
      <w:r w:rsidRPr="00E71287">
        <w:rPr>
          <w:rFonts w:ascii="Times New Roman" w:hAnsi="Times New Roman"/>
          <w:sz w:val="24"/>
          <w:szCs w:val="24"/>
        </w:rPr>
        <w:t xml:space="preserve"> [Текст] : учеб. для вузов / Н. Н. Гриценко, Н.А. Волгин, Ю.Н. Попов, Ф.И. Шарков, Н.А. Охотский, Н. Н. Гриценко, Н.А. Волгин, Ю.Н. Попов и др. ; под общ. ред. Н.Н. Гриценко. - М. : ИД "АТИСО", 2012. - 464 с. ; АТИСО. - ISBN 978-5-93441-188-7</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 xml:space="preserve">Подъяблонская Л.М.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w:t>
      </w:r>
      <w:r w:rsidRPr="00E71287">
        <w:rPr>
          <w:rFonts w:ascii="Times New Roman" w:hAnsi="Times New Roman"/>
          <w:sz w:val="24"/>
          <w:szCs w:val="24"/>
          <w:shd w:val="clear" w:color="auto" w:fill="FFFFFF"/>
        </w:rPr>
        <w:lastRenderedPageBreak/>
        <w:t>данные.— М.: ЮНИТИ-ДАНА, 2015.— 561 c.— Режим доступа: http://www.iprbookshop.ru/52454.—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Подъяблонская Л.М.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http://www.iprbookshop.ru/52454.—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Психология и этика делового общения (5-е издание) [Электронный ресурс]: учебник для студентов вузов/ В.Ю. Дорошенко [и др.].— Электрон. текстовые данные.— М.: ЮНИТИ-ДАНА, 2015.— 419 c.— Режим доступа: http://www.iprbookshop.ru/52575.—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Style w:val="apple-converted-space"/>
          <w:sz w:val="24"/>
          <w:szCs w:val="24"/>
        </w:rPr>
      </w:pPr>
      <w:r w:rsidRPr="00E71287">
        <w:rPr>
          <w:rFonts w:ascii="Times New Roman" w:hAnsi="Times New Roman"/>
          <w:sz w:val="24"/>
          <w:szCs w:val="24"/>
          <w:shd w:val="clear" w:color="auto" w:fill="FFFFFF"/>
        </w:rPr>
        <w:t>Рассолова Т.М. Гражданское право [Электронный ресурс]: учебник для студентов вузов, обучающихся по специальности 030501 «Юриспруденция»/ Рассолова Т.М.— Электрон. текстовые данные.— М.: ЮНИТИ-ДАНА, 2015.— 847 c.— Режим доступа: http://www.iprbookshop.ru/52032.— ЭБС «IPRbooks», по паролю</w:t>
      </w:r>
      <w:r w:rsidRPr="00E71287">
        <w:rPr>
          <w:rStyle w:val="apple-converted-space"/>
          <w:sz w:val="24"/>
          <w:szCs w:val="24"/>
        </w:rPr>
        <w:t> </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Российское гражданское право. Том I. Общая часть. Вещное право. Наследственное право. Интеллектуальные права. Личные неимущественные права [Электронный ресурс]: учебник/ В.С. Ем [и др.].— Электрон. текстовые данные.— М.: Статут, 2015.— 960 c.— Режим доступа: </w:t>
      </w:r>
      <w:hyperlink r:id="rId18" w:history="1">
        <w:r w:rsidRPr="00F8626F">
          <w:rPr>
            <w:rStyle w:val="af5"/>
            <w:rFonts w:ascii="Times New Roman" w:hAnsi="Times New Roman"/>
            <w:sz w:val="24"/>
            <w:szCs w:val="24"/>
          </w:rPr>
          <w:t>http://www.iprbookshop.ru/29318.html</w:t>
        </w:r>
      </w:hyperlink>
      <w:r w:rsidRPr="00F8626F">
        <w:rPr>
          <w:rFonts w:ascii="Times New Roman" w:hAnsi="Times New Roman" w:cs="Times New Roman"/>
          <w:sz w:val="24"/>
          <w:szCs w:val="24"/>
        </w:rPr>
        <w:t>.— ЭБС «IPRbooks»</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Российское гражданское право. Том II. Обязательственное право [Электронный ресурс]: учебник/ В.В. Витрянский [и др.].— Электрон. текстовые данные.— М.: Статут, 2015.— 1216 c.— Режим доступа: http://www.iprbookshop.ru/29319.html.— ЭБС «IPRbooks»</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bCs/>
          <w:sz w:val="24"/>
          <w:szCs w:val="24"/>
        </w:rPr>
        <w:t xml:space="preserve">Селезнев, А.З. </w:t>
      </w:r>
      <w:r w:rsidRPr="00E71287">
        <w:rPr>
          <w:rFonts w:ascii="Times New Roman" w:hAnsi="Times New Roman"/>
          <w:sz w:val="24"/>
          <w:szCs w:val="24"/>
        </w:rPr>
        <w:t>Бюджетная система Российской Федерации [Текст] : учеб. пособие / А. З. Селезнев. - 2-е изд., перераб. и доп. - М. : Магистр: ИНФРА-М, 2015. - 448 с. - ISBN 978-5-9776-0194-8 : 689-00.</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Соловьев А.И. Принятие и исполнение государственных решений [Электронный ресурс]: учебное пособие для студентов вузов/ Соловьев А.И.— Электрон. текстовые данные.— М.: Аспект Пресс, 2014.— 494 c.— Режим доступа: http://www.iprbookshop.ru/21066.—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hd w:val="clear" w:color="auto" w:fill="FFFFFF"/>
        </w:rPr>
      </w:pPr>
      <w:r w:rsidRPr="00E71287">
        <w:rPr>
          <w:rFonts w:ascii="Times New Roman" w:hAnsi="Times New Roman"/>
          <w:shd w:val="clear" w:color="auto" w:fill="FFFFFF"/>
        </w:rPr>
        <w:t>Ступницкий В.П. Психология [Электронный ресурс]: учебник для бакалавров/ Ступницкий В.П., Щербакова О.И., Степанов В.Е.— Электрон. текстовые данные.— М.: Дашков и К, 2014.— 518 c.— Режим доступа: http://www.iprbookshop.ru/24808.— ЭБС «IPRbooks», по паролю</w:t>
      </w:r>
    </w:p>
    <w:p w:rsidR="00E71287" w:rsidRPr="00E71287" w:rsidRDefault="00E71287" w:rsidP="00FB2DFE">
      <w:pPr>
        <w:numPr>
          <w:ilvl w:val="0"/>
          <w:numId w:val="20"/>
        </w:numPr>
        <w:tabs>
          <w:tab w:val="left" w:pos="0"/>
        </w:tabs>
        <w:ind w:left="0" w:firstLine="426"/>
        <w:jc w:val="both"/>
        <w:rPr>
          <w:rStyle w:val="apple-converted-space"/>
          <w:sz w:val="24"/>
          <w:szCs w:val="24"/>
        </w:rPr>
      </w:pPr>
      <w:r w:rsidRPr="00E71287">
        <w:rPr>
          <w:rFonts w:ascii="Times New Roman" w:hAnsi="Times New Roman"/>
          <w:sz w:val="24"/>
          <w:szCs w:val="24"/>
          <w:shd w:val="clear" w:color="auto" w:fill="FFFFFF"/>
        </w:rPr>
        <w:t>Теория и практика оценки конкурентоспособности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http://www.iprbookshop.ru/30131.— ЭБС «IPRbooks», по паролю</w:t>
      </w:r>
      <w:r w:rsidRPr="00E71287">
        <w:rPr>
          <w:rStyle w:val="apple-converted-space"/>
          <w:sz w:val="24"/>
          <w:szCs w:val="24"/>
        </w:rPr>
        <w:t> </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Трудовое право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c.— Режим доступа: </w:t>
      </w:r>
      <w:hyperlink r:id="rId19" w:history="1">
        <w:r w:rsidRPr="00F8626F">
          <w:rPr>
            <w:rStyle w:val="af5"/>
            <w:rFonts w:ascii="Times New Roman" w:hAnsi="Times New Roman"/>
            <w:sz w:val="24"/>
            <w:szCs w:val="24"/>
          </w:rPr>
          <w:t>http://www.iprbookshop.ru/52577</w:t>
        </w:r>
      </w:hyperlink>
      <w:r w:rsidRPr="00F8626F">
        <w:rPr>
          <w:rFonts w:ascii="Times New Roman" w:hAnsi="Times New Roman" w:cs="Times New Roman"/>
          <w:sz w:val="24"/>
          <w:szCs w:val="24"/>
        </w:rPr>
        <w:t>.— ЭБС «IPRbooks», по паролю</w:t>
      </w:r>
    </w:p>
    <w:p w:rsidR="00E71287" w:rsidRPr="00F8626F" w:rsidRDefault="00E71287" w:rsidP="00FB2DFE">
      <w:pPr>
        <w:pStyle w:val="af"/>
        <w:widowControl w:val="0"/>
        <w:numPr>
          <w:ilvl w:val="0"/>
          <w:numId w:val="20"/>
        </w:numPr>
        <w:tabs>
          <w:tab w:val="left" w:pos="0"/>
        </w:tabs>
        <w:suppressAutoHyphens/>
        <w:ind w:left="0" w:firstLine="426"/>
        <w:contextualSpacing/>
        <w:rPr>
          <w:rFonts w:ascii="Times New Roman" w:hAnsi="Times New Roman" w:cs="Times New Roman"/>
          <w:sz w:val="24"/>
          <w:szCs w:val="24"/>
        </w:rPr>
      </w:pPr>
      <w:r w:rsidRPr="00F8626F">
        <w:rPr>
          <w:rFonts w:ascii="Times New Roman" w:hAnsi="Times New Roman" w:cs="Times New Roman"/>
          <w:sz w:val="24"/>
          <w:szCs w:val="24"/>
        </w:rPr>
        <w:t xml:space="preserve">Трудовое право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c.— Режим доступа: </w:t>
      </w:r>
      <w:hyperlink r:id="rId20" w:history="1">
        <w:r w:rsidRPr="00F8626F">
          <w:rPr>
            <w:rStyle w:val="af5"/>
            <w:rFonts w:ascii="Times New Roman" w:hAnsi="Times New Roman"/>
            <w:sz w:val="24"/>
            <w:szCs w:val="24"/>
          </w:rPr>
          <w:t>http://www.iprbookshop.ru/52577</w:t>
        </w:r>
      </w:hyperlink>
      <w:r w:rsidRPr="00F8626F">
        <w:rPr>
          <w:rFonts w:ascii="Times New Roman" w:hAnsi="Times New Roman" w:cs="Times New Roman"/>
          <w:sz w:val="24"/>
          <w:szCs w:val="24"/>
        </w:rPr>
        <w:t>.—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Тупчиенко В.А. Государственная экономическая политика [Электронный ресурс]: учебное пособие для студентов вузов, обучающихся по направлениям экономики и управления/ Тупчиенко В.А.— Электрон. текстовые данные.— М.: ЮНИТИ-ДАНА, 2015.— 663 c.— Режим доступа: http://www.iprbookshop.ru/52055.—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lastRenderedPageBreak/>
        <w:t>Упоров И.В. Муниципальное право Российской Федерации [Электронный ресурс]: учебник для студентов вузов, обучающихся по направлению подготовки «Юриспруденция»/ Упоров И.В., Старков О.В.— Электрон. текстовые данные.— М.: ЮНИТИ-ДАНА, 2015.— 519 c.— Режим доступа: http://www.iprbookshop.ru/34481.—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Управление персоналом [Электронный ресурс]: учебное пособие/ Г.И. Михайлина [и др.].— Электрон. текстовые данные.— М.: Дашков и К, 2014.— 280 c.— Режим доступа: http://www.iprbookshop.ru/24834.—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Философова Т.Г.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http://www.iprbookshop.ru/40462.—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E71287" w:rsidRPr="00E71287" w:rsidRDefault="00E71287" w:rsidP="00FB2DFE">
      <w:pPr>
        <w:numPr>
          <w:ilvl w:val="0"/>
          <w:numId w:val="20"/>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Экономика муниципального сектора [Электронный ресурс]: учебное пособие для студентов вузов, обучающихся по специальности 080504 «Государственное и муниципальное управление»/ А.В. Пикулькин [и др.].— Электрон. текстовые данные.— М.: ЮНИТИ-ДАНА, 2015.— 464 c.— Режим доступа: http://www.iprbookshop.ru/52595.— ЭБС «IPRbooks», по паролю</w:t>
      </w:r>
    </w:p>
    <w:p w:rsidR="00E71287" w:rsidRPr="00E71287" w:rsidRDefault="00E71287" w:rsidP="00FB2DFE">
      <w:pPr>
        <w:numPr>
          <w:ilvl w:val="0"/>
          <w:numId w:val="20"/>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http://www.iprbookshop.ru/21012.— ЭБС «IPRbooks», по паролю</w:t>
      </w:r>
    </w:p>
    <w:p w:rsidR="00021B14" w:rsidRDefault="00021B14" w:rsidP="00C53239">
      <w:pPr>
        <w:pStyle w:val="af"/>
        <w:tabs>
          <w:tab w:val="left" w:pos="1134"/>
        </w:tabs>
        <w:ind w:left="709"/>
        <w:jc w:val="center"/>
        <w:rPr>
          <w:rFonts w:ascii="Times New Roman" w:hAnsi="Times New Roman" w:cs="Times New Roman"/>
          <w:b/>
          <w:i/>
          <w:sz w:val="24"/>
          <w:szCs w:val="24"/>
        </w:rPr>
      </w:pPr>
    </w:p>
    <w:p w:rsidR="00104F0D" w:rsidRPr="00F8626F" w:rsidRDefault="00104F0D" w:rsidP="00C53239">
      <w:pPr>
        <w:pStyle w:val="af"/>
        <w:tabs>
          <w:tab w:val="left" w:pos="1134"/>
        </w:tabs>
        <w:ind w:left="709"/>
        <w:jc w:val="center"/>
        <w:rPr>
          <w:rFonts w:ascii="Times New Roman" w:hAnsi="Times New Roman" w:cs="Times New Roman"/>
          <w:sz w:val="24"/>
          <w:szCs w:val="24"/>
        </w:rPr>
      </w:pPr>
      <w:r w:rsidRPr="00F8626F">
        <w:rPr>
          <w:rFonts w:ascii="Times New Roman" w:hAnsi="Times New Roman" w:cs="Times New Roman"/>
          <w:b/>
          <w:i/>
          <w:sz w:val="24"/>
          <w:szCs w:val="24"/>
        </w:rPr>
        <w:t>Дополнительная литература</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Алехин А.П. Административное право России. Особенная часть [Электронный ресурс]: учебник для вузов/ А.П. Алехин, А.А. Кармолицкий— Электрон. текстовые данные.— М.: Зерцало-М, 2016.— 272 c.— Режим доступа: http://www.iprbookshop.ru/52130.html.— ЭБС «IPRbooks» Гражданское право [Текст] : учебник / под общ. ред. М.В. Карпычева, А.М. Хужина. - 2-е изд., перераб. и доп. - М. : ФОРУМ, ИНФРА-М, 2015. - 784 с. ; УМС. - (Высшее образование). - ISBN 978-5-8199-0468-8 : 1159-00.</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Бабич А.М. Государственные и муниципальные финансы [Электронный ресурс]: учебник для вузов/ Бабич А.М., Павлова Л.Н.— Электрон. текстовые данные.— М.: ЮНИТИ-ДАНА, 2012.— 703 c.— Режим доступа: http://www.iprbookshop.ru/7037.—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Баранов Д.Н.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Белых И.В. Правовые основы муниципального менеджмента [Электронный ресурс]: учебное пособие/ Белых И.В.— Электрон. текстовые данные.— М.: Московский финансово-промышленный университет «Синергия», 2011.— 208 c.— Режим доступа: http://www.iprbookshop.ru/17040.—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Бережкова Н.Ф. Правовое регулирование государственной службы в России. Этические нормы и присяга [Электронный ресурс]: монография/ Бережкова Н.Ф.— Электрон. текстовые данные.— М.: ЮНИТИ-ДАНА, 2015.— 583 c.— Режим доступа: http://www.iprbookshop.ru/34496.—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s>
        <w:ind w:left="0" w:firstLine="426"/>
        <w:jc w:val="both"/>
        <w:rPr>
          <w:rStyle w:val="apple-converted-space"/>
          <w:sz w:val="24"/>
          <w:szCs w:val="24"/>
        </w:rPr>
      </w:pPr>
      <w:r w:rsidRPr="00E71287">
        <w:rPr>
          <w:rFonts w:ascii="Times New Roman" w:hAnsi="Times New Roman"/>
          <w:sz w:val="24"/>
          <w:szCs w:val="24"/>
          <w:shd w:val="clear" w:color="auto" w:fill="FFFFFF"/>
        </w:rPr>
        <w:t xml:space="preserve">Братановский С.Н. Проблемы совершенствования муниципальной службы </w:t>
      </w:r>
      <w:r w:rsidRPr="00E71287">
        <w:rPr>
          <w:rFonts w:ascii="Times New Roman" w:hAnsi="Times New Roman"/>
          <w:sz w:val="24"/>
          <w:szCs w:val="24"/>
          <w:shd w:val="clear" w:color="auto" w:fill="FFFFFF"/>
        </w:rPr>
        <w:lastRenderedPageBreak/>
        <w:t>[Электронный ресурс]: монография/ Братановский С.Н., Санеев В.А.— Электрон. текстовые данные.— Саратов: Ай Пи Эр Медиа, 2009.— 148 c.— Режим доступа: http://www.iprbookshop.ru/1211.— ЭБС «IPRbooks», по паролю</w:t>
      </w:r>
      <w:r w:rsidRPr="00E71287">
        <w:rPr>
          <w:rStyle w:val="apple-converted-space"/>
          <w:sz w:val="24"/>
          <w:szCs w:val="24"/>
        </w:rPr>
        <w:t>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Бюджет и налоги в экономической политике России [Электронный ресурс]: монография/ В.В. Симонов [и др.].— Электрон. текстовые данные.— М.: Научный эксперт, 2008.— 242 c.— Режим доступа: http://www.iprbookshop.ru/5720.—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Бюджетная политика и качество жизни населения России [Электронный ресурс]: региональный уровень. Проблемы и решения. Монография/ Г.И. Айларова [и др.].— Электрон. текстовые данные.— Волгоград: Волгоградский институт бизнеса, ПринТерра-Дизайн, Вузовское образование, 2012.— 308 c.— Режим доступа: http://www.iprbookshop.ru/11310.—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bCs/>
          <w:sz w:val="24"/>
          <w:szCs w:val="24"/>
        </w:rPr>
        <w:t>Василенко, И.А.</w:t>
      </w:r>
      <w:r w:rsidRPr="00E71287">
        <w:rPr>
          <w:rFonts w:ascii="Times New Roman" w:hAnsi="Times New Roman"/>
          <w:sz w:val="24"/>
          <w:szCs w:val="24"/>
        </w:rPr>
        <w:t> Государственное и муниципальное управление [Текст] : учебник / И. А. Василенко. - 3-е изд., перераб. и доп. - М. : Юрайт, 2010. - 415 с. ; УМО. - (Основы наук). - ISBN 978-5-9916-0762-9 : 259-00.</w:t>
      </w:r>
    </w:p>
    <w:p w:rsidR="00E71287" w:rsidRPr="00E71287" w:rsidRDefault="00E71287" w:rsidP="00FB2DFE">
      <w:pPr>
        <w:numPr>
          <w:ilvl w:val="0"/>
          <w:numId w:val="25"/>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Голуб О.Ю. Теория коммуникации [Электронный ресурс]: учебное пособие/ Голуб О.Ю., Тихонова С.В.— Электрон. текстовые данные.— М.: Дашков и К, Ай Пи Эр Медиа, 2011.— 338 c.— Режим доступа: http://www.iprbookshop.ru/644.— ЭБС «IPRbooks», по паролю</w:t>
      </w:r>
    </w:p>
    <w:p w:rsidR="00E71287" w:rsidRPr="00E71287" w:rsidRDefault="00E71287" w:rsidP="00FB2DFE">
      <w:pPr>
        <w:numPr>
          <w:ilvl w:val="0"/>
          <w:numId w:val="25"/>
        </w:numPr>
        <w:tabs>
          <w:tab w:val="left" w:pos="0"/>
        </w:tabs>
        <w:ind w:left="0" w:firstLine="426"/>
        <w:jc w:val="both"/>
        <w:rPr>
          <w:rStyle w:val="apple-converted-space"/>
          <w:sz w:val="24"/>
          <w:szCs w:val="24"/>
        </w:rPr>
      </w:pPr>
      <w:r w:rsidRPr="00E71287">
        <w:rPr>
          <w:rFonts w:ascii="Times New Roman" w:hAnsi="Times New Roman"/>
          <w:sz w:val="24"/>
          <w:szCs w:val="24"/>
          <w:shd w:val="clear" w:color="auto" w:fill="FFFFFF"/>
        </w:rPr>
        <w:t>Горбунов А.П. Местное самоуправление и муниципальное управление [Электронный ресурс]: учебник/ Горбунов А.П., Алексеев И.А., Прудников А.С.— Электрон. текстовые данные.— М.: ЮНИТИ-ДАНА, 2012.— 543 c.— Режим доступа: http://www.iprbookshop.ru/15397.— ЭБС «IPRbooks», по паролю</w:t>
      </w:r>
      <w:r w:rsidRPr="00E71287">
        <w:rPr>
          <w:rStyle w:val="apple-converted-space"/>
          <w:sz w:val="24"/>
          <w:szCs w:val="24"/>
        </w:rPr>
        <w:t>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Горбунов А.П. Местное самоуправление и муниципальное управление [Электронный ресурс]: учебник/ Горбунов А.П., Алексеев И.А., Прудников А.С.— Электрон. текстовые данные.— М.: ЮНИТИ-ДАНА, 2012.— 543 c.— Режим доступа: http://www.iprbookshop.ru/15397.—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Горфинкель В.Я. Коммуникации и корпоративное управление [Электронный ресурс]: учебное пособие для студентов вузов, обучающихся по специальностям экономики и управления/ Горфинкель В.Я., Торопцов В.С., Швандар В.А.— Электрон. текстовые данные.— М.: ЮНИТИ-ДАНА, 2015.— 128 c.— Режим доступа: http://www.iprbookshop.ru/52617.—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bCs/>
          <w:sz w:val="24"/>
          <w:szCs w:val="24"/>
        </w:rPr>
      </w:pPr>
      <w:r w:rsidRPr="00E71287">
        <w:rPr>
          <w:rFonts w:ascii="Times New Roman" w:hAnsi="Times New Roman"/>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sidRPr="00E71287">
        <w:rPr>
          <w:rFonts w:ascii="Times New Roman" w:hAnsi="Times New Roman"/>
          <w:bCs/>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p w:rsidR="00E71287" w:rsidRPr="00E71287" w:rsidRDefault="00E71287" w:rsidP="00FB2DFE">
      <w:pPr>
        <w:numPr>
          <w:ilvl w:val="0"/>
          <w:numId w:val="25"/>
        </w:numPr>
        <w:tabs>
          <w:tab w:val="left" w:pos="0"/>
          <w:tab w:val="left" w:pos="351"/>
          <w:tab w:val="left" w:pos="1276"/>
        </w:tabs>
        <w:ind w:left="0" w:firstLine="426"/>
        <w:jc w:val="both"/>
        <w:rPr>
          <w:rFonts w:ascii="Times New Roman" w:hAnsi="Times New Roman" w:cs="Times New Roman"/>
          <w:i/>
          <w:sz w:val="24"/>
          <w:szCs w:val="24"/>
        </w:rPr>
      </w:pPr>
      <w:r w:rsidRPr="00E71287">
        <w:rPr>
          <w:rFonts w:ascii="Times New Roman" w:hAnsi="Times New Roman"/>
          <w:sz w:val="24"/>
          <w:szCs w:val="24"/>
          <w:shd w:val="clear" w:color="auto" w:fill="FFFFFF"/>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bCs/>
          <w:sz w:val="24"/>
          <w:szCs w:val="24"/>
        </w:rPr>
      </w:pPr>
      <w:r w:rsidRPr="00E71287">
        <w:rPr>
          <w:rFonts w:ascii="Times New Roman" w:hAnsi="Times New Roman"/>
          <w:bCs/>
          <w:sz w:val="24"/>
          <w:szCs w:val="24"/>
        </w:rPr>
        <w:lastRenderedPageBreak/>
        <w:t>Государственное и муниципальное управление: итоговая государственная аттестация студентов</w:t>
      </w:r>
      <w:r w:rsidRPr="00E71287">
        <w:rPr>
          <w:rFonts w:ascii="Times New Roman" w:hAnsi="Times New Roman"/>
          <w:sz w:val="24"/>
          <w:szCs w:val="24"/>
        </w:rPr>
        <w:t xml:space="preserve"> [Текст] : учеб. пособие / под ред. Е.Г. Коваленко. - М. : ИНФРА-М, 2010. - 409 с. ; УМО. - ISBN 978-5-16-002661-9 : 249-00.</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 xml:space="preserve">Гражданское право [Электронный ресурс]: практикум. Учебное пособие для студентов вузов, обучающихся по специальности «Юриспруденция»/ С.Г. Абрамов [и др.].— Электрон. текстовые данные.— М.: ЮНИТИ-ДАНА, 2013.— 319 c.— Режим доступа: </w:t>
      </w:r>
      <w:hyperlink r:id="rId21" w:history="1">
        <w:r w:rsidRPr="00E71287">
          <w:rPr>
            <w:rStyle w:val="af5"/>
            <w:rFonts w:ascii="Times New Roman" w:hAnsi="Times New Roman"/>
            <w:sz w:val="24"/>
            <w:szCs w:val="24"/>
          </w:rPr>
          <w:t>http://www.iprbookshop.ru/20955</w:t>
        </w:r>
      </w:hyperlink>
      <w:r w:rsidRPr="00E71287">
        <w:rPr>
          <w:rFonts w:ascii="Times New Roman" w:hAnsi="Times New Roman" w:cs="Times New Roman"/>
          <w:sz w:val="24"/>
          <w:szCs w:val="24"/>
        </w:rPr>
        <w:t>.—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Гуревич П.С. Психология [Электронный ресурс]: учебник для студентов вузов/ Гуревич П.С.— Электрон. текстовые данные.— М.: ЮНИТИ-ДАНА, 2012.— 319 c.— Режим доступа: http://www.iprbookshop.ru/8120.—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Деловые коммуникации [Электронный ресурс]: учебное пособие/ — Электрон. текстовые данные.— Ставрополь: Ставропольский государственный аграрный университет, 2013.— 92 c.— Режим доступа: http://www.iprbookshop.ru/47297.—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Дмитриева И.Е.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http://www.iprbookshop.ru/49905.— ЭБС «IPRbooks», по паролю</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 xml:space="preserve">Душакова Л.А. Административное право [Электронный ресурс]: учебно-методический комплекс/ Душакова Л.А., Чепурнова Н.М.— Электрон. текстовые данные.— М.: Евразийский открытый институт, 2013.— 422 c.— Режим доступа: </w:t>
      </w:r>
      <w:hyperlink r:id="rId22" w:history="1">
        <w:r w:rsidRPr="00E71287">
          <w:rPr>
            <w:rStyle w:val="af5"/>
            <w:rFonts w:ascii="Times New Roman" w:hAnsi="Times New Roman"/>
            <w:sz w:val="24"/>
            <w:szCs w:val="24"/>
          </w:rPr>
          <w:t>http://www.iprbookshop.ru/14634</w:t>
        </w:r>
      </w:hyperlink>
      <w:r w:rsidRPr="00E71287">
        <w:rPr>
          <w:rFonts w:ascii="Times New Roman" w:hAnsi="Times New Roman" w:cs="Times New Roman"/>
          <w:sz w:val="24"/>
          <w:szCs w:val="24"/>
        </w:rPr>
        <w:t>.— ЭБС «IPRbooks», по паролю</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 xml:space="preserve">Елизарова Н.В. Налоговое право [Электронный ресурс]: учебное пособие/ Елизарова Н.В.— Электрон. текстовые данные.— Саратов: Вузовское образование, 2013.— 128 c.— Режим доступа: </w:t>
      </w:r>
      <w:hyperlink r:id="rId23" w:history="1">
        <w:r w:rsidRPr="00E71287">
          <w:rPr>
            <w:rStyle w:val="af5"/>
            <w:rFonts w:ascii="Times New Roman" w:hAnsi="Times New Roman"/>
            <w:sz w:val="24"/>
            <w:szCs w:val="24"/>
          </w:rPr>
          <w:t>http://www.iprbookshop.ru/18661</w:t>
        </w:r>
      </w:hyperlink>
      <w:r w:rsidRPr="00E71287">
        <w:rPr>
          <w:rFonts w:ascii="Times New Roman" w:hAnsi="Times New Roman" w:cs="Times New Roman"/>
          <w:sz w:val="24"/>
          <w:szCs w:val="24"/>
        </w:rPr>
        <w:t xml:space="preserve">.— ЭБС «IPRbooks», по паролю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bCs/>
          <w:sz w:val="24"/>
          <w:szCs w:val="24"/>
        </w:rPr>
        <w:t xml:space="preserve">Ершов, В.А. </w:t>
      </w:r>
      <w:r w:rsidRPr="00E71287">
        <w:rPr>
          <w:rFonts w:ascii="Times New Roman" w:hAnsi="Times New Roman"/>
          <w:sz w:val="24"/>
          <w:szCs w:val="24"/>
        </w:rPr>
        <w:t>Государственное и муниципальное управление [Текст] : учеб. пособие / В. А. Ершов. - М. : Гросс-Медиа: РОСБУХ, 2009. - 256 с. - (Бакалавр). - ISBN 978-5-476-00776-0 : 144-00.</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Женетль, С.З. Гражданский процесс [Текст] : учебник / С. З. Женетль, А.В. Никифоров. - 4-е изд. - М. : РИОР: ИНФРА-М, 2014. - 442 с. ; МО. - ISBN 978-5-369-01273-4 : 599-00.</w:t>
      </w:r>
    </w:p>
    <w:p w:rsidR="00E71287" w:rsidRPr="00E71287" w:rsidRDefault="00E71287" w:rsidP="00FB2DFE">
      <w:pPr>
        <w:numPr>
          <w:ilvl w:val="0"/>
          <w:numId w:val="25"/>
        </w:numPr>
        <w:tabs>
          <w:tab w:val="left" w:pos="0"/>
        </w:tabs>
        <w:ind w:left="0" w:firstLine="426"/>
        <w:jc w:val="both"/>
        <w:rPr>
          <w:rFonts w:ascii="Times New Roman" w:hAnsi="Times New Roman" w:cs="Times New Roman"/>
          <w:sz w:val="24"/>
          <w:szCs w:val="24"/>
        </w:rPr>
      </w:pPr>
      <w:r w:rsidRPr="00E71287">
        <w:rPr>
          <w:rFonts w:ascii="Times New Roman" w:hAnsi="Times New Roman" w:cs="Times New Roman"/>
          <w:sz w:val="24"/>
          <w:szCs w:val="24"/>
          <w:shd w:val="clear" w:color="auto" w:fill="FFFFFF"/>
        </w:rPr>
        <w:t>Захарова Л.Л.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r w:rsidRPr="00E71287">
        <w:rPr>
          <w:rFonts w:ascii="Times New Roman" w:hAnsi="Times New Roman" w:cs="Times New Roman"/>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Зотова А.И. Бюджетная политика: региональный аспект [Электронный ресурс]/ Зотова А.И., Кириченко М.В.— Электрон. текстовые данные.— Ростов-на-Дону: Южный федеральный университет, 2010.— 192 c.— Режим доступа: http://www.iprbookshop.ru/46926.—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Караванова Л.Ж. Психология [Электронный ресурс]: учебное пособие для бакалавров/ Караванова Л.Ж.— Электрон. текстовые данные.— М.: Дашков и К, 2015.— 264 c.— Режим доступа: http://www.iprbookshop.ru/52271.— ЭБС «IPRbooks», по паролю</w:t>
      </w:r>
    </w:p>
    <w:p w:rsidR="00E71287" w:rsidRPr="00E71287" w:rsidRDefault="00E71287" w:rsidP="00FB2DFE">
      <w:pPr>
        <w:pStyle w:val="a9"/>
        <w:widowControl w:val="0"/>
        <w:numPr>
          <w:ilvl w:val="0"/>
          <w:numId w:val="25"/>
        </w:numPr>
        <w:tabs>
          <w:tab w:val="left" w:pos="0"/>
        </w:tabs>
        <w:spacing w:before="0" w:after="0"/>
        <w:ind w:left="0" w:firstLine="426"/>
        <w:jc w:val="both"/>
        <w:rPr>
          <w:rFonts w:ascii="Times New Roman" w:hAnsi="Times New Roman"/>
        </w:rPr>
      </w:pPr>
      <w:r w:rsidRPr="00E71287">
        <w:rPr>
          <w:rFonts w:ascii="Times New Roman" w:hAnsi="Times New Roman"/>
          <w:bCs/>
        </w:rPr>
        <w:t xml:space="preserve">Кибанов, А.Я. </w:t>
      </w:r>
      <w:r w:rsidRPr="00E71287">
        <w:rPr>
          <w:rFonts w:ascii="Times New Roman" w:hAnsi="Times New Roman"/>
        </w:rPr>
        <w:t>Этика деловых отношений [Текст] : учебник / А. Я. Кибанов, Д.К. Захаров, В.Г. Коновалова ; под ред. А.Я. Кибанова. - 2-е изд., испр. и доп. - М. : ИНФРА-М, 2010. - 424 с. ; МО. - (Высшее образование). - ISBN 978-5-16-003228 : 249-00.</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Кияткина Е.П. 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 xml:space="preserve">Мамедова Н.А. Государственный заказ [Электронный ресурс]: учебное пособие/ </w:t>
      </w:r>
      <w:r w:rsidRPr="00E71287">
        <w:rPr>
          <w:rFonts w:ascii="Times New Roman" w:hAnsi="Times New Roman"/>
          <w:sz w:val="24"/>
          <w:szCs w:val="24"/>
          <w:shd w:val="clear" w:color="auto" w:fill="FFFFFF"/>
        </w:rPr>
        <w:lastRenderedPageBreak/>
        <w:t>Мамедова Н.А.— Электрон. текстовые данные.— М.: Евразийский открытый институт, 2011.— 272 c.— Режим доступа: http://www.iprbookshop.ru/10652.—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Мельников А.А. Государственное регулирование экономики [Электронный ресурс]: учебное пособие/ Мельников А.А.— Электрон. текстовые данные.— М.: Евразийский открытый институт, 2010.— 165 c.— Режим доступа: http://www.iprbookshop.ru/10649.—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c.— Режим доступа: http://www.iprbookshop.ru/52047.— ЭБС «IPRbooks», по паролю</w:t>
      </w:r>
      <w:r w:rsidRPr="00E71287">
        <w:rPr>
          <w:rFonts w:ascii="Times New Roman" w:hAnsi="Times New Roman"/>
          <w:sz w:val="24"/>
          <w:szCs w:val="24"/>
        </w:rPr>
        <w:t xml:space="preserve"> </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Мигачев, Ю.И. Административное право Российской Федерации [Текст] : учеб. для бакалавров / Ю. И. Мигачев, Л.Л. Попов, С.В. Тихомиров ; под ред. Л.Л. Попова. - 3-е изд., перераб. и доп. - М. : Юрайт, 2013. - 447 с. ; УМО; ФГОС. - (Бакалавр. Базовый курс). - ISBN 978-59916-2438-1 : 379-00.</w:t>
      </w:r>
    </w:p>
    <w:p w:rsidR="00E71287" w:rsidRPr="00E71287" w:rsidRDefault="00E71287" w:rsidP="00FB2DFE">
      <w:pPr>
        <w:numPr>
          <w:ilvl w:val="0"/>
          <w:numId w:val="25"/>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Мысляева И.Н. Государственное регулирование экономики [Электронный ресурс]: учебное пособие/ Мысляева И.Н., Кононкова Н.П., Алимарина Е.А.— Электрон. текстовые данные.— М.: Московский государственный университет имени М.В. Ломоносова, 2010.— 440 c.— Режим доступа: http://www.iprbookshop.ru/13080.— ЭБС «IPRbooks», по паролю</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Налоговое право [Электронный ресурс]: учебник для студентов вузов, обучающихся по специальности «Юриспруденция»/ Н.Д. Эриашвили [и др.].— Электрон. текстовые данные.— М.: ЮНИТИ-ДАНА, 2015.— 279 c.— Режим доступа: http://www.iprbookshop.ru/66277.html.— ЭБС «IPRbooks</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bCs/>
          <w:sz w:val="24"/>
          <w:szCs w:val="24"/>
        </w:rPr>
        <w:t xml:space="preserve">Немов, Р.С. </w:t>
      </w:r>
      <w:r w:rsidRPr="00E71287">
        <w:rPr>
          <w:rFonts w:ascii="Times New Roman" w:hAnsi="Times New Roman"/>
          <w:sz w:val="24"/>
          <w:szCs w:val="24"/>
        </w:rPr>
        <w:t>Психология [Текст] : учебник / Р. С. Немов. - М. : Юрайт, ИД Юрайт, 2011. - 639 с. ; МО. - (Основы наук). - ISBN 978-5-9916-1149-7 : 479-00.</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Новикова М.В. Государственные и муниципальные финансы [Электронный ресурс]: учебное пособие/ Новикова М.В.— Электрон. текстовые данные.— Саратов: Научная книга, 2012.— 159 c.— Режим доступа: http://www.iprbookshop.ru/6275.—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s>
        <w:ind w:left="0" w:firstLine="426"/>
        <w:jc w:val="both"/>
        <w:rPr>
          <w:rStyle w:val="apple-converted-space"/>
          <w:sz w:val="24"/>
          <w:szCs w:val="24"/>
        </w:rPr>
      </w:pPr>
      <w:r w:rsidRPr="00E71287">
        <w:rPr>
          <w:rFonts w:ascii="Times New Roman" w:hAnsi="Times New Roman"/>
          <w:sz w:val="24"/>
          <w:szCs w:val="24"/>
          <w:shd w:val="clear" w:color="auto" w:fill="FFFFFF"/>
        </w:rPr>
        <w:t>Павленко В.И. Региональная экономика и управление [Электронный ресурс]: учебное пособие/ Павленко В.И., Куценко С.Ю.— Электрон. текстовые данные.— М.: Русайнс, 2015.— 155 c.— Режим доступа: http://www.iprbookshop.ru/48955.— ЭБС «IPRbooks», по паролю</w:t>
      </w:r>
      <w:r w:rsidRPr="00E71287">
        <w:rPr>
          <w:rStyle w:val="apple-converted-space"/>
          <w:sz w:val="24"/>
          <w:szCs w:val="24"/>
        </w:rPr>
        <w:t> </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Первова Л.Т. Гражданский процесс [Электронный ресурс]: учебное пособие/ Первова Л.Т.— Электрон. текстовые данные.— М.: Всероссийский государственный университет юстиции (РПА Минюста России), 2015.— 338 c.— Режим доступа</w:t>
      </w:r>
      <w:hyperlink r:id="rId24" w:history="1">
        <w:r w:rsidRPr="00E71287">
          <w:rPr>
            <w:rStyle w:val="af5"/>
            <w:rFonts w:ascii="Times New Roman" w:hAnsi="Times New Roman"/>
            <w:sz w:val="24"/>
            <w:szCs w:val="24"/>
          </w:rPr>
          <w:t>: http://www.iprbookshop.ru/47254</w:t>
        </w:r>
      </w:hyperlink>
      <w:r w:rsidRPr="00E71287">
        <w:rPr>
          <w:rFonts w:ascii="Times New Roman" w:hAnsi="Times New Roman" w:cs="Times New Roman"/>
          <w:sz w:val="24"/>
          <w:szCs w:val="24"/>
        </w:rPr>
        <w:t xml:space="preserve">.— ЭБС «IPRbooks», по паролю </w:t>
      </w:r>
    </w:p>
    <w:p w:rsidR="00E71287" w:rsidRPr="00E71287" w:rsidRDefault="00E71287" w:rsidP="00FB2DFE">
      <w:pPr>
        <w:numPr>
          <w:ilvl w:val="0"/>
          <w:numId w:val="25"/>
        </w:numPr>
        <w:tabs>
          <w:tab w:val="left" w:pos="0"/>
        </w:tabs>
        <w:ind w:left="0" w:firstLine="426"/>
        <w:jc w:val="both"/>
        <w:rPr>
          <w:rFonts w:ascii="Times New Roman" w:hAnsi="Times New Roman" w:cs="Times New Roman"/>
          <w:sz w:val="24"/>
          <w:szCs w:val="24"/>
        </w:rPr>
      </w:pPr>
      <w:r w:rsidRPr="00E71287">
        <w:rPr>
          <w:rFonts w:ascii="Times New Roman" w:hAnsi="Times New Roman" w:cs="Times New Roman"/>
          <w:sz w:val="24"/>
          <w:szCs w:val="24"/>
          <w:shd w:val="clear" w:color="auto" w:fill="FFFFFF"/>
        </w:rPr>
        <w:t>Подсумкова А.А.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r w:rsidRPr="00E71287">
        <w:rPr>
          <w:rFonts w:ascii="Times New Roman" w:hAnsi="Times New Roman" w:cs="Times New Roman"/>
          <w:sz w:val="24"/>
          <w:szCs w:val="24"/>
        </w:rPr>
        <w:t xml:space="preserve"> </w:t>
      </w:r>
    </w:p>
    <w:p w:rsidR="00E71287" w:rsidRPr="00E71287" w:rsidRDefault="00E71287" w:rsidP="00FB2DFE">
      <w:pPr>
        <w:numPr>
          <w:ilvl w:val="0"/>
          <w:numId w:val="25"/>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Поляк Г.Б.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p w:rsidR="00E71287" w:rsidRPr="00E71287" w:rsidRDefault="00E71287" w:rsidP="00FB2DFE">
      <w:pPr>
        <w:numPr>
          <w:ilvl w:val="0"/>
          <w:numId w:val="25"/>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Поляк Г.Б.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p w:rsidR="00E71287" w:rsidRPr="00E71287" w:rsidRDefault="00E71287" w:rsidP="00FB2DFE">
      <w:pPr>
        <w:numPr>
          <w:ilvl w:val="0"/>
          <w:numId w:val="25"/>
        </w:numPr>
        <w:tabs>
          <w:tab w:val="left" w:pos="0"/>
        </w:tabs>
        <w:ind w:left="0" w:firstLine="426"/>
        <w:jc w:val="both"/>
        <w:rPr>
          <w:rStyle w:val="apple-converted-space"/>
          <w:sz w:val="24"/>
          <w:szCs w:val="24"/>
        </w:rPr>
      </w:pPr>
      <w:r w:rsidRPr="00E71287">
        <w:rPr>
          <w:rFonts w:ascii="Times New Roman" w:hAnsi="Times New Roman"/>
          <w:sz w:val="24"/>
          <w:szCs w:val="24"/>
          <w:shd w:val="clear" w:color="auto" w:fill="FFFFFF"/>
        </w:rPr>
        <w:t xml:space="preserve">Поляк Г.Б. Региональная экономика [Электронный ресурс]: учебник для </w:t>
      </w:r>
      <w:r w:rsidRPr="00E71287">
        <w:rPr>
          <w:rFonts w:ascii="Times New Roman" w:hAnsi="Times New Roman"/>
          <w:sz w:val="24"/>
          <w:szCs w:val="24"/>
          <w:shd w:val="clear" w:color="auto" w:fill="FFFFFF"/>
        </w:rPr>
        <w:lastRenderedPageBreak/>
        <w:t>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r w:rsidRPr="00E71287">
        <w:rPr>
          <w:rStyle w:val="apple-converted-space"/>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Прудников А.С. Местное самоуправление (управление) в зарубежных странах [Электронный ресурс]: учебное пособие для студентов вузов, обучающихся по специальности «Юриспруденция»/ Прудников А.С., Ларина Л.А., Максютин М.В.— Электрон. текстовые данные.— М.: ЮНИТИ-ДАНА, 2012.— 271 c.— Режим доступа: http://www.iprbookshop.ru/34478.— ЭБС «IPRbooks», по паролю</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 xml:space="preserve">Рассолова Т.М. Гражданское право [Электронный ресурс]: учебник для студентов вузов, обучающихся по специальности 030501 «Юриспруденция»/ Рассолова Т.М.— Электрон. текстовые данные.— М.: ЮНИТИ-ДАНА, 2015.— 847 c.— Режим доступа: </w:t>
      </w:r>
      <w:hyperlink r:id="rId25" w:history="1">
        <w:r w:rsidRPr="00E71287">
          <w:rPr>
            <w:rStyle w:val="af5"/>
            <w:rFonts w:ascii="Times New Roman" w:hAnsi="Times New Roman"/>
            <w:sz w:val="24"/>
            <w:szCs w:val="24"/>
          </w:rPr>
          <w:t>http://www.iprbookshop.ru/52032</w:t>
        </w:r>
      </w:hyperlink>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Романов А.А. 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Стратегии городского развития: проблемы, механизмы, ресурсы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cs="Times New Roman"/>
          <w:sz w:val="24"/>
          <w:szCs w:val="24"/>
        </w:rPr>
      </w:pPr>
      <w:r w:rsidRPr="00E71287">
        <w:rPr>
          <w:rFonts w:ascii="Times New Roman" w:hAnsi="Times New Roman" w:cs="Times New Roman"/>
          <w:sz w:val="24"/>
          <w:szCs w:val="24"/>
          <w:shd w:val="clear" w:color="auto" w:fill="FFFFFF"/>
        </w:rPr>
        <w:t>Черепанов В.В. Основы государственной службы и кадровой политики [Электронный ресурс]: учебник для студентов/ Черепанов В.В.— Электрон. текстовые данные.— М.: ЮНИТИ-ДАНА, 2012.— 679 c.— Режим доступа: http://www.iprbookshop.ru/8107.— ЭБС «IPRbooks», по паролю</w:t>
      </w:r>
      <w:r w:rsidRPr="00E71287">
        <w:rPr>
          <w:rFonts w:ascii="Times New Roman" w:hAnsi="Times New Roman" w:cs="Times New Roman"/>
          <w:sz w:val="24"/>
          <w:szCs w:val="24"/>
        </w:rPr>
        <w:t xml:space="preserve"> </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Четвериков В.С. Административное право Российской Федерации (6-е издание) [Электронный ресурс]: учебное пособие для студентов вузов, обучающихся по специальности «Юриспруденция»/ В.С. Четвериков— Электрон. текстовые данные.— М.: ЮНИТИ-ДАНА, 2015.— 415 c.— Режим доступа: http://www.iprbookshop.ru/52434.html.— ЭБС «IPRbooks»</w:t>
      </w:r>
    </w:p>
    <w:p w:rsidR="00E71287" w:rsidRPr="00E71287" w:rsidRDefault="00E71287" w:rsidP="00FB2DFE">
      <w:pPr>
        <w:pStyle w:val="af"/>
        <w:widowControl w:val="0"/>
        <w:numPr>
          <w:ilvl w:val="0"/>
          <w:numId w:val="25"/>
        </w:numPr>
        <w:tabs>
          <w:tab w:val="left" w:pos="0"/>
        </w:tabs>
        <w:suppressAutoHyphens/>
        <w:ind w:left="0" w:firstLine="426"/>
        <w:contextualSpacing/>
        <w:rPr>
          <w:rFonts w:ascii="Times New Roman" w:hAnsi="Times New Roman" w:cs="Times New Roman"/>
          <w:sz w:val="24"/>
          <w:szCs w:val="24"/>
        </w:rPr>
      </w:pPr>
      <w:r w:rsidRPr="00E71287">
        <w:rPr>
          <w:rFonts w:ascii="Times New Roman" w:hAnsi="Times New Roman" w:cs="Times New Roman"/>
          <w:sz w:val="24"/>
          <w:szCs w:val="24"/>
        </w:rPr>
        <w:t>Четвериков, В.С. Административное право [Текст] : учебник / В. С. Четвериков. - 3-е изд., перераб. и доп. - М. : РИОР: ИНФРА-М, 2014. - 351 с. - ISBN 978-5-369-01107-2 : 619-00.</w:t>
      </w:r>
    </w:p>
    <w:p w:rsidR="00E71287" w:rsidRPr="00E71287" w:rsidRDefault="00E71287" w:rsidP="00FB2DFE">
      <w:pPr>
        <w:numPr>
          <w:ilvl w:val="0"/>
          <w:numId w:val="25"/>
        </w:numPr>
        <w:tabs>
          <w:tab w:val="left" w:pos="0"/>
        </w:tabs>
        <w:ind w:left="0" w:firstLine="426"/>
        <w:jc w:val="both"/>
        <w:rPr>
          <w:rFonts w:ascii="Times New Roman" w:hAnsi="Times New Roman"/>
          <w:sz w:val="24"/>
          <w:szCs w:val="24"/>
        </w:rPr>
      </w:pPr>
      <w:r w:rsidRPr="00E71287">
        <w:rPr>
          <w:rFonts w:ascii="Times New Roman" w:hAnsi="Times New Roman"/>
          <w:sz w:val="24"/>
          <w:szCs w:val="24"/>
          <w:shd w:val="clear" w:color="auto" w:fill="FFFFFF"/>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r w:rsidRPr="00E71287">
        <w:rPr>
          <w:rFonts w:ascii="Times New Roman" w:hAnsi="Times New Roman"/>
          <w:sz w:val="24"/>
          <w:szCs w:val="24"/>
        </w:rPr>
        <w:t xml:space="preserve"> </w:t>
      </w:r>
    </w:p>
    <w:p w:rsidR="00E71287" w:rsidRPr="00E71287" w:rsidRDefault="00E71287" w:rsidP="00FB2DFE">
      <w:pPr>
        <w:numPr>
          <w:ilvl w:val="0"/>
          <w:numId w:val="25"/>
        </w:numPr>
        <w:tabs>
          <w:tab w:val="left" w:pos="0"/>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Шутилов Ф.В. Территориальное развитие экономических систем на основе кластерного подхода [Электронный ресурс]: монография/ Шутилов Ф.В., Прохорова В.В.— Электрон. текстовые данные.— Краснодар: Южный институт менеджмента, 2012.— 128 c.— Режим доступа: http://www.iprbookshop.ru/15826.— ЭБС «IPRbooks», по паролю</w:t>
      </w:r>
    </w:p>
    <w:p w:rsidR="00E71287" w:rsidRPr="00E71287" w:rsidRDefault="00E71287" w:rsidP="00FB2DFE">
      <w:pPr>
        <w:widowControl/>
        <w:numPr>
          <w:ilvl w:val="0"/>
          <w:numId w:val="25"/>
        </w:numPr>
        <w:tabs>
          <w:tab w:val="left" w:pos="0"/>
        </w:tabs>
        <w:ind w:left="0" w:firstLine="426"/>
        <w:jc w:val="both"/>
        <w:rPr>
          <w:rFonts w:ascii="Times New Roman" w:hAnsi="Times New Roman" w:cs="Times New Roman"/>
          <w:sz w:val="24"/>
          <w:szCs w:val="24"/>
        </w:rPr>
      </w:pPr>
      <w:r w:rsidRPr="00E71287">
        <w:rPr>
          <w:rFonts w:ascii="Times New Roman" w:hAnsi="Times New Roman" w:cs="Times New Roman"/>
          <w:sz w:val="24"/>
          <w:szCs w:val="24"/>
        </w:rPr>
        <w:t xml:space="preserve">Эриашвили Н.Д. Гражданский процесс [Электронный ресурс]: учебник для студентов вузов, обучающихся по специальности 030501 «Юриспруденция»/ Эриашвили Н.Д., Туманова Л.В., Алексий П.В.— Электрон. текстовые данные.— М.: ЮНИТИ-ДАНА, 2015.— 599 c.— Режим доступа: </w:t>
      </w:r>
      <w:hyperlink r:id="rId26" w:history="1">
        <w:r w:rsidRPr="00E71287">
          <w:rPr>
            <w:rStyle w:val="af5"/>
            <w:rFonts w:ascii="Times New Roman" w:hAnsi="Times New Roman"/>
            <w:sz w:val="24"/>
            <w:szCs w:val="24"/>
          </w:rPr>
          <w:t>http://www.iprbookshop.ru/52039</w:t>
        </w:r>
      </w:hyperlink>
      <w:r w:rsidRPr="00E71287">
        <w:rPr>
          <w:rFonts w:ascii="Times New Roman" w:hAnsi="Times New Roman" w:cs="Times New Roman"/>
          <w:sz w:val="24"/>
          <w:szCs w:val="24"/>
        </w:rPr>
        <w:t>.— ЭБС «IPRbooks», по паролю</w:t>
      </w:r>
    </w:p>
    <w:p w:rsidR="00E71287" w:rsidRPr="00E71287" w:rsidRDefault="00E71287" w:rsidP="00FB2DFE">
      <w:pPr>
        <w:numPr>
          <w:ilvl w:val="0"/>
          <w:numId w:val="25"/>
        </w:numPr>
        <w:tabs>
          <w:tab w:val="left" w:pos="0"/>
          <w:tab w:val="left" w:pos="351"/>
          <w:tab w:val="left" w:pos="1276"/>
        </w:tabs>
        <w:ind w:left="0" w:firstLine="426"/>
        <w:jc w:val="both"/>
        <w:rPr>
          <w:rFonts w:ascii="Times New Roman" w:hAnsi="Times New Roman"/>
          <w:sz w:val="24"/>
          <w:szCs w:val="24"/>
          <w:shd w:val="clear" w:color="auto" w:fill="FFFFFF"/>
        </w:rPr>
      </w:pPr>
      <w:r w:rsidRPr="00E71287">
        <w:rPr>
          <w:rFonts w:ascii="Times New Roman" w:hAnsi="Times New Roman"/>
          <w:sz w:val="24"/>
          <w:szCs w:val="24"/>
          <w:shd w:val="clear" w:color="auto" w:fill="FFFFFF"/>
        </w:rPr>
        <w:t>Юкаева В.С. Принятие управленческих решений [Электронный ресурс]: учебник/ Юкаева В.С., Зубарева Е.В., Чувикова В.В.— Электрон. текстовые данные.— М.: Дашков и К, 2012.— 324 c.— Режим доступа: http://www.iprbookshop.ru/14084.— ЭБС «IPRbooks», по паролю</w:t>
      </w:r>
    </w:p>
    <w:p w:rsidR="00DA2FD9" w:rsidRPr="00E71287" w:rsidRDefault="00DA2FD9" w:rsidP="00104F0D">
      <w:pPr>
        <w:widowControl/>
        <w:jc w:val="both"/>
        <w:rPr>
          <w:rFonts w:ascii="Times New Roman" w:hAnsi="Times New Roman" w:cs="Times New Roman"/>
          <w:sz w:val="24"/>
          <w:szCs w:val="24"/>
        </w:rPr>
      </w:pPr>
    </w:p>
    <w:p w:rsidR="00DA2FD9" w:rsidRDefault="00DA2FD9" w:rsidP="00104F0D">
      <w:pPr>
        <w:widowControl/>
        <w:jc w:val="both"/>
        <w:rPr>
          <w:rFonts w:ascii="Times New Roman" w:hAnsi="Times New Roman" w:cs="Times New Roman"/>
          <w:sz w:val="24"/>
          <w:szCs w:val="24"/>
        </w:rPr>
      </w:pPr>
    </w:p>
    <w:p w:rsidR="00E71287" w:rsidRPr="00F8626F" w:rsidRDefault="00E71287" w:rsidP="00104F0D">
      <w:pPr>
        <w:widowControl/>
        <w:jc w:val="both"/>
        <w:rPr>
          <w:rFonts w:ascii="Times New Roman" w:hAnsi="Times New Roman" w:cs="Times New Roman"/>
          <w:sz w:val="24"/>
          <w:szCs w:val="24"/>
        </w:rPr>
      </w:pPr>
    </w:p>
    <w:p w:rsidR="0020109D" w:rsidRDefault="00D9516F" w:rsidP="00FB2DFE">
      <w:pPr>
        <w:widowControl/>
        <w:numPr>
          <w:ilvl w:val="1"/>
          <w:numId w:val="10"/>
        </w:numPr>
        <w:tabs>
          <w:tab w:val="clear" w:pos="142"/>
          <w:tab w:val="num" w:pos="0"/>
        </w:tabs>
        <w:ind w:left="0" w:firstLine="0"/>
        <w:jc w:val="center"/>
        <w:rPr>
          <w:rFonts w:ascii="Times New Roman" w:hAnsi="Times New Roman" w:cs="Times New Roman"/>
          <w:b/>
          <w:bCs/>
          <w:sz w:val="24"/>
          <w:szCs w:val="24"/>
        </w:rPr>
      </w:pPr>
      <w:r w:rsidRPr="00C53239">
        <w:rPr>
          <w:rFonts w:ascii="Times New Roman" w:hAnsi="Times New Roman" w:cs="Times New Roman"/>
          <w:b/>
          <w:bCs/>
          <w:sz w:val="24"/>
          <w:szCs w:val="24"/>
        </w:rPr>
        <w:lastRenderedPageBreak/>
        <w:t>Ресурсы сети «Интернет»</w:t>
      </w:r>
    </w:p>
    <w:p w:rsidR="00DA2FD9" w:rsidRPr="00C53239" w:rsidRDefault="00DA2FD9" w:rsidP="00DA2FD9">
      <w:pPr>
        <w:widowControl/>
        <w:rPr>
          <w:rFonts w:ascii="Times New Roman" w:hAnsi="Times New Roman" w:cs="Times New Roman"/>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984"/>
        <w:gridCol w:w="3487"/>
      </w:tblGrid>
      <w:tr w:rsidR="00CE4CE8" w:rsidRPr="00C87EAC" w:rsidTr="00CE4CE8">
        <w:tc>
          <w:tcPr>
            <w:tcW w:w="560" w:type="dxa"/>
            <w:shd w:val="clear" w:color="auto" w:fill="F2F2F2" w:themeFill="background1" w:themeFillShade="F2"/>
            <w:vAlign w:val="center"/>
          </w:tcPr>
          <w:p w:rsidR="00CE4CE8" w:rsidRPr="00C87EAC" w:rsidRDefault="00CE4CE8" w:rsidP="00CE4CE8">
            <w:pPr>
              <w:jc w:val="center"/>
              <w:rPr>
                <w:rFonts w:ascii="Times New Roman" w:eastAsia="Calibri" w:hAnsi="Times New Roman" w:cs="Times New Roman"/>
                <w:b/>
                <w:sz w:val="24"/>
                <w:szCs w:val="24"/>
              </w:rPr>
            </w:pPr>
            <w:bookmarkStart w:id="12" w:name="_Toc433192266"/>
            <w:r w:rsidRPr="00C87EAC">
              <w:rPr>
                <w:rFonts w:ascii="Times New Roman" w:eastAsia="Calibri" w:hAnsi="Times New Roman" w:cs="Times New Roman"/>
                <w:b/>
                <w:sz w:val="24"/>
                <w:szCs w:val="24"/>
              </w:rPr>
              <w:t>№ п/п</w:t>
            </w:r>
          </w:p>
        </w:tc>
        <w:tc>
          <w:tcPr>
            <w:tcW w:w="5984" w:type="dxa"/>
            <w:shd w:val="clear" w:color="auto" w:fill="F2F2F2" w:themeFill="background1" w:themeFillShade="F2"/>
            <w:vAlign w:val="center"/>
          </w:tcPr>
          <w:p w:rsidR="00CE4CE8" w:rsidRPr="00C87EAC" w:rsidRDefault="00CE4CE8" w:rsidP="00CE4CE8">
            <w:pPr>
              <w:jc w:val="center"/>
              <w:rPr>
                <w:rFonts w:ascii="Times New Roman" w:eastAsia="Calibri" w:hAnsi="Times New Roman" w:cs="Times New Roman"/>
                <w:b/>
                <w:sz w:val="24"/>
                <w:szCs w:val="24"/>
              </w:rPr>
            </w:pPr>
            <w:r w:rsidRPr="00C87EAC">
              <w:rPr>
                <w:rFonts w:ascii="Times New Roman" w:eastAsia="Calibri" w:hAnsi="Times New Roman" w:cs="Times New Roman"/>
                <w:b/>
                <w:sz w:val="24"/>
                <w:szCs w:val="24"/>
              </w:rPr>
              <w:t>Интернет ресурс (адрес)</w:t>
            </w:r>
          </w:p>
        </w:tc>
        <w:tc>
          <w:tcPr>
            <w:tcW w:w="3487" w:type="dxa"/>
            <w:shd w:val="clear" w:color="auto" w:fill="F2F2F2" w:themeFill="background1" w:themeFillShade="F2"/>
            <w:vAlign w:val="center"/>
          </w:tcPr>
          <w:p w:rsidR="00CE4CE8" w:rsidRPr="00C87EAC" w:rsidRDefault="00CE4CE8" w:rsidP="00CE4CE8">
            <w:pPr>
              <w:jc w:val="center"/>
              <w:rPr>
                <w:rFonts w:ascii="Times New Roman" w:eastAsia="Calibri" w:hAnsi="Times New Roman" w:cs="Times New Roman"/>
                <w:b/>
                <w:sz w:val="24"/>
                <w:szCs w:val="24"/>
              </w:rPr>
            </w:pPr>
            <w:r w:rsidRPr="00C87EAC">
              <w:rPr>
                <w:rFonts w:ascii="Times New Roman" w:eastAsia="Calibri" w:hAnsi="Times New Roman" w:cs="Times New Roman"/>
                <w:b/>
                <w:sz w:val="24"/>
                <w:szCs w:val="24"/>
              </w:rPr>
              <w:t>Описание ресурса</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27" w:history="1">
              <w:r w:rsidR="00CE4CE8" w:rsidRPr="00C87EAC">
                <w:rPr>
                  <w:rStyle w:val="af5"/>
                  <w:rFonts w:ascii="Times New Roman" w:hAnsi="Times New Roman"/>
                  <w:sz w:val="22"/>
                  <w:szCs w:val="22"/>
                </w:rPr>
                <w:t>http://president.kremlin.ru/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Президент РФ</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28" w:history="1">
              <w:r w:rsidR="00CE4CE8" w:rsidRPr="00C87EAC">
                <w:rPr>
                  <w:rStyle w:val="af5"/>
                  <w:rFonts w:ascii="Times New Roman" w:hAnsi="Times New Roman"/>
                  <w:sz w:val="22"/>
                  <w:szCs w:val="22"/>
                </w:rPr>
                <w:t>http://www.government.ru/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Правительство РФ</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29" w:history="1">
              <w:r w:rsidR="00CE4CE8" w:rsidRPr="00C87EAC">
                <w:rPr>
                  <w:rStyle w:val="af5"/>
                  <w:rFonts w:ascii="Times New Roman" w:hAnsi="Times New Roman"/>
                  <w:sz w:val="22"/>
                  <w:szCs w:val="22"/>
                </w:rPr>
                <w:t>http://www.duma.gov.ru/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Государственная Дума РФ</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30" w:history="1">
              <w:r w:rsidR="00CE4CE8" w:rsidRPr="00C87EAC">
                <w:rPr>
                  <w:rStyle w:val="af5"/>
                  <w:rFonts w:ascii="Times New Roman" w:hAnsi="Times New Roman"/>
                  <w:sz w:val="22"/>
                  <w:szCs w:val="22"/>
                </w:rPr>
                <w:t>http://www.ksrf.ru/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Конституционный суд РФ</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31" w:history="1">
              <w:r w:rsidR="00CE4CE8" w:rsidRPr="00C87EAC">
                <w:rPr>
                  <w:rStyle w:val="af5"/>
                  <w:rFonts w:ascii="Times New Roman" w:hAnsi="Times New Roman"/>
                  <w:sz w:val="22"/>
                  <w:szCs w:val="22"/>
                </w:rPr>
                <w:t>http://www.supcourt.ru/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Верховный Суд РФ</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32" w:history="1">
              <w:r w:rsidR="00CE4CE8" w:rsidRPr="00C87EAC">
                <w:rPr>
                  <w:rStyle w:val="af5"/>
                  <w:rFonts w:ascii="Times New Roman" w:hAnsi="Times New Roman"/>
                  <w:sz w:val="22"/>
                  <w:szCs w:val="22"/>
                </w:rPr>
                <w:t>http://www.arbitr.ru/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Высший арбитражный Суд РФ</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rPr>
            </w:pPr>
            <w:hyperlink r:id="rId33" w:history="1">
              <w:r w:rsidR="00CE4CE8" w:rsidRPr="00C87EAC">
                <w:rPr>
                  <w:rStyle w:val="af5"/>
                  <w:rFonts w:ascii="Times New Roman" w:hAnsi="Times New Roman"/>
                  <w:color w:val="951A1D"/>
                  <w:sz w:val="22"/>
                  <w:szCs w:val="22"/>
                </w:rPr>
                <w:t>www.council.gov.ru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hAnsi="Times New Roman" w:cs="Times New Roman"/>
                <w:color w:val="333333"/>
                <w:sz w:val="22"/>
                <w:szCs w:val="22"/>
              </w:rPr>
              <w:t>Совет Федерации Федерального Собрания Российской Федерации </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34" w:history="1">
              <w:r w:rsidR="00CE4CE8" w:rsidRPr="00C87EAC">
                <w:rPr>
                  <w:rStyle w:val="af5"/>
                  <w:rFonts w:ascii="Times New Roman" w:hAnsi="Times New Roman"/>
                  <w:sz w:val="22"/>
                  <w:szCs w:val="22"/>
                </w:rPr>
                <w:t>http://www.fas.gov.ru/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Федеральная антимонопольная служба</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CE4CE8" w:rsidP="00CE4CE8">
            <w:pPr>
              <w:jc w:val="both"/>
              <w:rPr>
                <w:rFonts w:ascii="Times New Roman" w:hAnsi="Times New Roman" w:cs="Times New Roman"/>
                <w:sz w:val="22"/>
                <w:szCs w:val="22"/>
                <w:u w:val="single"/>
              </w:rPr>
            </w:pPr>
            <w:r w:rsidRPr="00C87EAC">
              <w:rPr>
                <w:rFonts w:ascii="Times New Roman" w:hAnsi="Times New Roman" w:cs="Times New Roman"/>
                <w:sz w:val="22"/>
                <w:szCs w:val="22"/>
                <w:u w:val="single"/>
              </w:rPr>
              <w:t xml:space="preserve">/ </w:t>
            </w:r>
            <w:hyperlink r:id="rId35" w:history="1">
              <w:r w:rsidRPr="00C87EAC">
                <w:rPr>
                  <w:rStyle w:val="af5"/>
                  <w:rFonts w:ascii="Times New Roman" w:hAnsi="Times New Roman"/>
                  <w:sz w:val="22"/>
                  <w:szCs w:val="22"/>
                </w:rPr>
                <w:t>http://www.fsb.gov.ru/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Федеральная служба безопасности РФ</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36" w:history="1">
              <w:r w:rsidR="00CE4CE8" w:rsidRPr="00C87EAC">
                <w:rPr>
                  <w:rStyle w:val="af5"/>
                  <w:rFonts w:ascii="Times New Roman" w:hAnsi="Times New Roman"/>
                  <w:sz w:val="22"/>
                  <w:szCs w:val="22"/>
                </w:rPr>
                <w:t>https://admkrai.krasnodar.ru/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Администрация Краснодарского края</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37" w:history="1">
              <w:r w:rsidR="00CE4CE8" w:rsidRPr="00C87EAC">
                <w:rPr>
                  <w:rStyle w:val="af5"/>
                  <w:rFonts w:ascii="Times New Roman" w:hAnsi="Times New Roman"/>
                  <w:sz w:val="22"/>
                  <w:szCs w:val="22"/>
                </w:rPr>
                <w:t>https://www.krd.ru/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Администрация МО г.Краснодар, городская дума</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38" w:history="1">
              <w:r w:rsidR="00CE4CE8" w:rsidRPr="00C87EAC">
                <w:rPr>
                  <w:rStyle w:val="af5"/>
                  <w:rFonts w:ascii="Times New Roman" w:hAnsi="Times New Roman"/>
                  <w:sz w:val="22"/>
                  <w:szCs w:val="22"/>
                </w:rPr>
                <w:t>https://kubnews.ru/obshchestvo/2018/02/02/zarabotal-obnovlennyy-sayt-administratsii-krasnodarskogo-kraya/</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Кубанские новости</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eastAsia="Calibri" w:hAnsi="Times New Roman" w:cs="Times New Roman"/>
                <w:sz w:val="22"/>
                <w:szCs w:val="22"/>
                <w:u w:val="single"/>
              </w:rPr>
            </w:pPr>
            <w:hyperlink r:id="rId39" w:history="1">
              <w:r w:rsidR="00CE4CE8" w:rsidRPr="00C87EAC">
                <w:rPr>
                  <w:rStyle w:val="af5"/>
                  <w:rFonts w:ascii="Times New Roman" w:hAnsi="Times New Roman"/>
                  <w:sz w:val="22"/>
                  <w:szCs w:val="22"/>
                </w:rPr>
                <w:t>http://www.pravo.ru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Портал «Право»</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pStyle w:val="Default"/>
              <w:jc w:val="both"/>
              <w:rPr>
                <w:rFonts w:eastAsia="Calibri"/>
                <w:color w:val="auto"/>
                <w:sz w:val="22"/>
                <w:szCs w:val="22"/>
                <w:u w:val="single"/>
                <w:lang w:eastAsia="en-US"/>
              </w:rPr>
            </w:pPr>
            <w:hyperlink r:id="rId40" w:history="1">
              <w:r w:rsidR="00CE4CE8" w:rsidRPr="00C87EAC">
                <w:rPr>
                  <w:rStyle w:val="af5"/>
                  <w:sz w:val="22"/>
                  <w:szCs w:val="22"/>
                </w:rPr>
                <w:t>http://law.edu.ru</w:t>
              </w:r>
            </w:hyperlink>
            <w:r w:rsidR="00CE4CE8" w:rsidRPr="00C87EAC">
              <w:rPr>
                <w:color w:val="auto"/>
                <w:sz w:val="22"/>
                <w:szCs w:val="22"/>
                <w:u w:val="single"/>
              </w:rPr>
              <w:t xml:space="preserve"> </w:t>
            </w:r>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Юридическая Россия</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eastAsia="Calibri" w:hAnsi="Times New Roman" w:cs="Times New Roman"/>
                <w:sz w:val="22"/>
                <w:szCs w:val="22"/>
                <w:u w:val="single"/>
              </w:rPr>
            </w:pPr>
            <w:hyperlink r:id="rId41" w:history="1">
              <w:r w:rsidR="00CE4CE8" w:rsidRPr="00C87EAC">
                <w:rPr>
                  <w:rStyle w:val="af5"/>
                  <w:rFonts w:ascii="Times New Roman" w:hAnsi="Times New Roman"/>
                  <w:sz w:val="22"/>
                  <w:szCs w:val="22"/>
                </w:rPr>
                <w:t>http://lawlist.narod.ru/library/magazine/magazine_russian_pravo/</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Журнал российского права</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u w:val="single"/>
              </w:rPr>
            </w:pPr>
            <w:hyperlink r:id="rId42" w:history="1">
              <w:r w:rsidR="00CE4CE8" w:rsidRPr="00C87EAC">
                <w:rPr>
                  <w:rStyle w:val="af5"/>
                  <w:rFonts w:ascii="Times New Roman" w:hAnsi="Times New Roman"/>
                  <w:sz w:val="22"/>
                  <w:szCs w:val="22"/>
                </w:rPr>
                <w:t>http://www.rg.ru/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Российская газета</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rPr>
            </w:pPr>
            <w:hyperlink r:id="rId43" w:history="1">
              <w:r w:rsidR="00CE4CE8" w:rsidRPr="00C87EAC">
                <w:rPr>
                  <w:rStyle w:val="af5"/>
                  <w:rFonts w:ascii="Times New Roman" w:hAnsi="Times New Roman"/>
                  <w:color w:val="951A1D"/>
                  <w:sz w:val="22"/>
                  <w:szCs w:val="22"/>
                </w:rPr>
                <w:t>www.gov.ru</w:t>
              </w:r>
            </w:hyperlink>
          </w:p>
        </w:tc>
        <w:tc>
          <w:tcPr>
            <w:tcW w:w="3487" w:type="dxa"/>
            <w:shd w:val="clear" w:color="auto" w:fill="auto"/>
          </w:tcPr>
          <w:p w:rsidR="00CE4CE8" w:rsidRPr="00C87EAC" w:rsidRDefault="00CE4CE8" w:rsidP="00CE4CE8">
            <w:pPr>
              <w:jc w:val="both"/>
              <w:rPr>
                <w:rFonts w:ascii="Times New Roman" w:eastAsia="Calibri" w:hAnsi="Times New Roman" w:cs="Times New Roman"/>
                <w:sz w:val="22"/>
                <w:szCs w:val="22"/>
              </w:rPr>
            </w:pPr>
            <w:r w:rsidRPr="00C87EAC">
              <w:rPr>
                <w:rFonts w:ascii="Times New Roman" w:hAnsi="Times New Roman" w:cs="Times New Roman"/>
                <w:sz w:val="22"/>
                <w:szCs w:val="22"/>
              </w:rPr>
              <w:t>Официальная Россия: Сервер органов государственной власти Российской Федерации </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rPr>
            </w:pPr>
            <w:hyperlink r:id="rId44" w:history="1">
              <w:r w:rsidR="00CE4CE8" w:rsidRPr="00C87EAC">
                <w:rPr>
                  <w:rStyle w:val="af5"/>
                  <w:rFonts w:ascii="Times New Roman" w:hAnsi="Times New Roman"/>
                  <w:color w:val="951A1D"/>
                  <w:sz w:val="22"/>
                  <w:szCs w:val="22"/>
                </w:rPr>
                <w:t>http://www.aup.ru/</w:t>
              </w:r>
            </w:hyperlink>
            <w:r w:rsidR="00CE4CE8" w:rsidRPr="00C87EAC">
              <w:rPr>
                <w:rFonts w:ascii="Times New Roman" w:hAnsi="Times New Roman" w:cs="Times New Roman"/>
                <w:color w:val="333333"/>
                <w:sz w:val="22"/>
                <w:szCs w:val="22"/>
              </w:rPr>
              <w:t> </w:t>
            </w:r>
          </w:p>
        </w:tc>
        <w:tc>
          <w:tcPr>
            <w:tcW w:w="3487" w:type="dxa"/>
            <w:shd w:val="clear" w:color="auto" w:fill="auto"/>
          </w:tcPr>
          <w:p w:rsidR="00CE4CE8" w:rsidRPr="00C87EAC" w:rsidRDefault="00CE4CE8" w:rsidP="00CE4CE8">
            <w:pPr>
              <w:jc w:val="both"/>
              <w:rPr>
                <w:rFonts w:ascii="Times New Roman" w:hAnsi="Times New Roman" w:cs="Times New Roman"/>
                <w:sz w:val="22"/>
                <w:szCs w:val="22"/>
              </w:rPr>
            </w:pPr>
            <w:r w:rsidRPr="00C87EAC">
              <w:rPr>
                <w:rFonts w:ascii="Times New Roman" w:hAnsi="Times New Roman" w:cs="Times New Roman"/>
                <w:sz w:val="22"/>
                <w:szCs w:val="22"/>
              </w:rPr>
              <w:t>Административно-управленческий портал</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rPr>
            </w:pPr>
            <w:hyperlink r:id="rId45" w:history="1">
              <w:r w:rsidR="00CE4CE8" w:rsidRPr="00C87EAC">
                <w:rPr>
                  <w:rStyle w:val="af5"/>
                  <w:rFonts w:ascii="Times New Roman" w:hAnsi="Times New Roman"/>
                  <w:color w:val="951A1D"/>
                  <w:sz w:val="22"/>
                  <w:szCs w:val="22"/>
                </w:rPr>
                <w:t>http://www.data-rulers.ru/</w:t>
              </w:r>
            </w:hyperlink>
          </w:p>
        </w:tc>
        <w:tc>
          <w:tcPr>
            <w:tcW w:w="3487" w:type="dxa"/>
            <w:shd w:val="clear" w:color="auto" w:fill="auto"/>
          </w:tcPr>
          <w:p w:rsidR="00CE4CE8" w:rsidRPr="00C87EAC" w:rsidRDefault="00CE4CE8" w:rsidP="00CE4CE8">
            <w:pPr>
              <w:jc w:val="both"/>
              <w:rPr>
                <w:rFonts w:ascii="Times New Roman" w:hAnsi="Times New Roman" w:cs="Times New Roman"/>
                <w:sz w:val="22"/>
                <w:szCs w:val="22"/>
              </w:rPr>
            </w:pPr>
            <w:r w:rsidRPr="00C87EAC">
              <w:rPr>
                <w:rFonts w:ascii="Times New Roman" w:hAnsi="Times New Roman" w:cs="Times New Roman"/>
                <w:sz w:val="22"/>
                <w:szCs w:val="22"/>
              </w:rPr>
              <w:t>Государственные деятели: Даты жизни и правлений. Справочно-информационный сайт</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rPr>
            </w:pPr>
            <w:hyperlink r:id="rId46" w:history="1">
              <w:r w:rsidR="00CE4CE8" w:rsidRPr="00C87EAC">
                <w:rPr>
                  <w:rStyle w:val="af5"/>
                  <w:rFonts w:ascii="Times New Roman" w:hAnsi="Times New Roman"/>
                  <w:color w:val="951A1D"/>
                  <w:sz w:val="22"/>
                  <w:szCs w:val="22"/>
                </w:rPr>
                <w:t>http://vasilievaa.narod.ru/</w:t>
              </w:r>
            </w:hyperlink>
          </w:p>
        </w:tc>
        <w:tc>
          <w:tcPr>
            <w:tcW w:w="3487" w:type="dxa"/>
            <w:shd w:val="clear" w:color="auto" w:fill="auto"/>
          </w:tcPr>
          <w:p w:rsidR="00CE4CE8" w:rsidRPr="00C87EAC" w:rsidRDefault="00CE4CE8" w:rsidP="00CE4CE8">
            <w:pPr>
              <w:jc w:val="both"/>
              <w:rPr>
                <w:rFonts w:ascii="Times New Roman" w:hAnsi="Times New Roman" w:cs="Times New Roman"/>
                <w:sz w:val="22"/>
                <w:szCs w:val="22"/>
              </w:rPr>
            </w:pPr>
            <w:r>
              <w:rPr>
                <w:rFonts w:ascii="Times New Roman" w:hAnsi="Times New Roman" w:cs="Times New Roman"/>
                <w:sz w:val="22"/>
                <w:szCs w:val="22"/>
              </w:rPr>
              <w:t>Т</w:t>
            </w:r>
            <w:r w:rsidRPr="00C87EAC">
              <w:rPr>
                <w:rFonts w:ascii="Times New Roman" w:hAnsi="Times New Roman" w:cs="Times New Roman"/>
                <w:sz w:val="22"/>
                <w:szCs w:val="22"/>
              </w:rPr>
              <w:t>ерриториальное управление: государственное, региональное, муниципальное.</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rPr>
            </w:pPr>
            <w:hyperlink r:id="rId47" w:history="1">
              <w:r w:rsidR="00CE4CE8" w:rsidRPr="00C87EAC">
                <w:rPr>
                  <w:rStyle w:val="af5"/>
                  <w:rFonts w:ascii="Times New Roman" w:hAnsi="Times New Roman"/>
                  <w:color w:val="951A1D"/>
                  <w:sz w:val="22"/>
                  <w:szCs w:val="22"/>
                </w:rPr>
                <w:t>http://www.jurcenter.ru/</w:t>
              </w:r>
            </w:hyperlink>
            <w:r w:rsidR="00CE4CE8" w:rsidRPr="00C87EAC">
              <w:rPr>
                <w:rFonts w:ascii="Times New Roman" w:hAnsi="Times New Roman" w:cs="Times New Roman"/>
                <w:color w:val="333333"/>
                <w:sz w:val="22"/>
                <w:szCs w:val="22"/>
              </w:rPr>
              <w:t> </w:t>
            </w:r>
          </w:p>
        </w:tc>
        <w:tc>
          <w:tcPr>
            <w:tcW w:w="3487" w:type="dxa"/>
            <w:shd w:val="clear" w:color="auto" w:fill="auto"/>
          </w:tcPr>
          <w:p w:rsidR="00CE4CE8" w:rsidRPr="00C87EAC" w:rsidRDefault="00CE4CE8" w:rsidP="00CE4CE8">
            <w:pPr>
              <w:jc w:val="both"/>
              <w:rPr>
                <w:rFonts w:ascii="Times New Roman" w:hAnsi="Times New Roman" w:cs="Times New Roman"/>
                <w:sz w:val="22"/>
                <w:szCs w:val="22"/>
              </w:rPr>
            </w:pPr>
            <w:r w:rsidRPr="00C87EAC">
              <w:rPr>
                <w:rFonts w:ascii="Times New Roman" w:hAnsi="Times New Roman" w:cs="Times New Roman"/>
                <w:sz w:val="22"/>
                <w:szCs w:val="22"/>
              </w:rPr>
              <w:t>Правовой портал. Возможен поиск в правовых базах данных Рунета. Приводятся тексты нормативно-правовых актов Российской Федерации, тексты наиболее интересных проектов законов, статей и другой юридической литературы.</w:t>
            </w: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rPr>
            </w:pPr>
            <w:hyperlink r:id="rId48" w:history="1">
              <w:r w:rsidR="00CE4CE8" w:rsidRPr="00C87EAC">
                <w:rPr>
                  <w:rStyle w:val="af5"/>
                  <w:rFonts w:ascii="Times New Roman" w:hAnsi="Times New Roman"/>
                  <w:color w:val="951A1D"/>
                  <w:sz w:val="22"/>
                  <w:szCs w:val="22"/>
                </w:rPr>
                <w:t>http://www.aup.ru/</w:t>
              </w:r>
            </w:hyperlink>
            <w:r w:rsidR="00CE4CE8" w:rsidRPr="00C87EAC">
              <w:rPr>
                <w:rFonts w:ascii="Times New Roman" w:hAnsi="Times New Roman" w:cs="Times New Roman"/>
                <w:color w:val="333333"/>
                <w:sz w:val="22"/>
                <w:szCs w:val="22"/>
              </w:rPr>
              <w:t>  </w:t>
            </w:r>
          </w:p>
        </w:tc>
        <w:tc>
          <w:tcPr>
            <w:tcW w:w="3487" w:type="dxa"/>
            <w:shd w:val="clear" w:color="auto" w:fill="auto"/>
          </w:tcPr>
          <w:p w:rsidR="00CE4CE8" w:rsidRDefault="00CE4CE8" w:rsidP="00CE4CE8">
            <w:pPr>
              <w:jc w:val="both"/>
              <w:rPr>
                <w:rFonts w:ascii="Times New Roman" w:hAnsi="Times New Roman" w:cs="Times New Roman"/>
                <w:sz w:val="22"/>
                <w:szCs w:val="22"/>
              </w:rPr>
            </w:pPr>
            <w:r w:rsidRPr="00C87EAC">
              <w:rPr>
                <w:rFonts w:ascii="Times New Roman" w:hAnsi="Times New Roman" w:cs="Times New Roman"/>
                <w:sz w:val="22"/>
                <w:szCs w:val="22"/>
              </w:rPr>
              <w:t xml:space="preserve">Административно-управленческий портал. Бесплатная электронная библиотека по вопросам экономики, финансов, менеджмента и маркетинга на предприятии. Присутствуют разделы: «Книги», «Статьи» </w:t>
            </w:r>
            <w:r w:rsidRPr="00C87EAC">
              <w:rPr>
                <w:rFonts w:ascii="Times New Roman" w:hAnsi="Times New Roman" w:cs="Times New Roman"/>
                <w:sz w:val="22"/>
                <w:szCs w:val="22"/>
              </w:rPr>
              <w:lastRenderedPageBreak/>
              <w:t>(учебно-методические, обзорные, научные), «Документы» (стандарты, инструкции, фирменная документация), «Обзоры» (маркетинговые исследования, методические обзоры), ссылки (периодические издания, тематические сборники и архивы). Работает форум по проблемам бизнеса и управления, есть подборка ссылок.</w:t>
            </w:r>
          </w:p>
          <w:p w:rsidR="00CE4CE8" w:rsidRPr="00C87EAC" w:rsidRDefault="00CE4CE8" w:rsidP="00CE4CE8">
            <w:pPr>
              <w:jc w:val="both"/>
              <w:rPr>
                <w:rFonts w:ascii="Times New Roman" w:hAnsi="Times New Roman" w:cs="Times New Roman"/>
                <w:sz w:val="22"/>
                <w:szCs w:val="22"/>
              </w:rPr>
            </w:pP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rPr>
            </w:pPr>
            <w:hyperlink r:id="rId49" w:history="1">
              <w:r w:rsidR="00CE4CE8" w:rsidRPr="00C87EAC">
                <w:rPr>
                  <w:rStyle w:val="af5"/>
                  <w:rFonts w:ascii="Times New Roman" w:hAnsi="Times New Roman"/>
                  <w:sz w:val="22"/>
                  <w:szCs w:val="22"/>
                </w:rPr>
                <w:t>https://cyberleninka.ru/journal/n/ars-administrandi</w:t>
              </w:r>
            </w:hyperlink>
          </w:p>
          <w:p w:rsidR="00CE4CE8" w:rsidRPr="00C87EAC" w:rsidRDefault="00CE4CE8" w:rsidP="00CE4CE8">
            <w:pPr>
              <w:jc w:val="both"/>
              <w:rPr>
                <w:rFonts w:ascii="Times New Roman" w:hAnsi="Times New Roman" w:cs="Times New Roman"/>
                <w:sz w:val="22"/>
                <w:szCs w:val="22"/>
              </w:rPr>
            </w:pPr>
          </w:p>
          <w:p w:rsidR="00CE4CE8" w:rsidRPr="00C87EAC" w:rsidRDefault="00CE4CE8" w:rsidP="00CE4CE8">
            <w:pPr>
              <w:jc w:val="both"/>
              <w:rPr>
                <w:rFonts w:ascii="Times New Roman" w:hAnsi="Times New Roman" w:cs="Times New Roman"/>
                <w:sz w:val="22"/>
                <w:szCs w:val="22"/>
              </w:rPr>
            </w:pPr>
          </w:p>
        </w:tc>
        <w:tc>
          <w:tcPr>
            <w:tcW w:w="3487" w:type="dxa"/>
            <w:shd w:val="clear" w:color="auto" w:fill="auto"/>
          </w:tcPr>
          <w:p w:rsidR="00CE4CE8" w:rsidRPr="00C87EAC" w:rsidRDefault="00CE4CE8" w:rsidP="00CE4CE8">
            <w:pPr>
              <w:pStyle w:val="rtejustify"/>
              <w:shd w:val="clear" w:color="auto" w:fill="FFFFFF"/>
              <w:spacing w:before="0" w:beforeAutospacing="0" w:after="0" w:afterAutospacing="0"/>
              <w:ind w:firstLine="120"/>
              <w:jc w:val="both"/>
              <w:rPr>
                <w:sz w:val="22"/>
                <w:szCs w:val="22"/>
              </w:rPr>
            </w:pPr>
            <w:r w:rsidRPr="00C87EAC">
              <w:rPr>
                <w:sz w:val="22"/>
                <w:szCs w:val="22"/>
              </w:rPr>
              <w:t>Журнал «ARS ADMINISTRANDI» («Искусство управления») является научным изданием и издается с 2009 года. Учредитель журнала – Пермский государственный национальный исследовательский университет.</w:t>
            </w:r>
          </w:p>
          <w:p w:rsidR="00CE4CE8" w:rsidRPr="00C87EAC" w:rsidRDefault="00CE4CE8" w:rsidP="00CE4CE8">
            <w:pPr>
              <w:pStyle w:val="rtejustify"/>
              <w:shd w:val="clear" w:color="auto" w:fill="FFFFFF"/>
              <w:spacing w:before="0" w:beforeAutospacing="0" w:after="0" w:afterAutospacing="0"/>
              <w:ind w:firstLine="120"/>
              <w:jc w:val="both"/>
              <w:rPr>
                <w:sz w:val="22"/>
                <w:szCs w:val="22"/>
              </w:rPr>
            </w:pPr>
            <w:r w:rsidRPr="00C87EAC">
              <w:rPr>
                <w:sz w:val="22"/>
                <w:szCs w:val="22"/>
              </w:rPr>
              <w:t>В журнале публикуются авторские статьи, материалы форумов, конференций, «круглых столов» по вопросам теории, истории и практики государственного управления и муниципального самоуправления.</w:t>
            </w:r>
          </w:p>
          <w:p w:rsidR="00CE4CE8" w:rsidRDefault="00CE4CE8" w:rsidP="00CE4CE8">
            <w:pPr>
              <w:pStyle w:val="rtejustify"/>
              <w:shd w:val="clear" w:color="auto" w:fill="FFFFFF"/>
              <w:spacing w:before="0" w:beforeAutospacing="0" w:after="0" w:afterAutospacing="0"/>
              <w:ind w:firstLine="120"/>
              <w:jc w:val="both"/>
              <w:rPr>
                <w:sz w:val="22"/>
                <w:szCs w:val="22"/>
              </w:rPr>
            </w:pPr>
            <w:r w:rsidRPr="00C87EAC">
              <w:rPr>
                <w:sz w:val="22"/>
                <w:szCs w:val="22"/>
              </w:rPr>
              <w:t>Журнал адресован специалистам в сфере государственного и муниципального управления: исследователям, управленцам – практикам, преподавателям вузов, а также широкому кругу читателей, интересующихся вопросами развития государственного управления и местного самоуправления в России и за рубежом.</w:t>
            </w:r>
          </w:p>
          <w:p w:rsidR="00CE4CE8" w:rsidRPr="00C87EAC" w:rsidRDefault="00CE4CE8" w:rsidP="00CE4CE8">
            <w:pPr>
              <w:pStyle w:val="rtejustify"/>
              <w:shd w:val="clear" w:color="auto" w:fill="FFFFFF"/>
              <w:spacing w:before="0" w:beforeAutospacing="0" w:after="0" w:afterAutospacing="0"/>
              <w:ind w:firstLine="120"/>
              <w:jc w:val="both"/>
              <w:rPr>
                <w:sz w:val="22"/>
                <w:szCs w:val="22"/>
              </w:rPr>
            </w:pPr>
          </w:p>
        </w:tc>
      </w:tr>
      <w:tr w:rsidR="00CE4CE8" w:rsidRPr="00C87EAC" w:rsidTr="00CE4CE8">
        <w:tc>
          <w:tcPr>
            <w:tcW w:w="560" w:type="dxa"/>
            <w:shd w:val="clear" w:color="auto" w:fill="auto"/>
          </w:tcPr>
          <w:p w:rsidR="00CE4CE8" w:rsidRPr="00C87EAC" w:rsidRDefault="00CE4CE8" w:rsidP="00FB2DFE">
            <w:pPr>
              <w:widowControl/>
              <w:numPr>
                <w:ilvl w:val="0"/>
                <w:numId w:val="3"/>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CE4CE8" w:rsidRPr="00C87EAC" w:rsidRDefault="00BC11B0" w:rsidP="00CE4CE8">
            <w:pPr>
              <w:jc w:val="both"/>
              <w:rPr>
                <w:rFonts w:ascii="Times New Roman" w:hAnsi="Times New Roman" w:cs="Times New Roman"/>
                <w:sz w:val="22"/>
                <w:szCs w:val="22"/>
              </w:rPr>
            </w:pPr>
            <w:hyperlink r:id="rId50" w:history="1">
              <w:r w:rsidR="00CE4CE8" w:rsidRPr="00C87EAC">
                <w:rPr>
                  <w:rStyle w:val="af5"/>
                  <w:rFonts w:ascii="Times New Roman" w:hAnsi="Times New Roman"/>
                  <w:sz w:val="22"/>
                  <w:szCs w:val="22"/>
                </w:rPr>
                <w:t>http://e-notabene.ru/etc/</w:t>
              </w:r>
            </w:hyperlink>
          </w:p>
          <w:p w:rsidR="00CE4CE8" w:rsidRPr="00C87EAC" w:rsidRDefault="00CE4CE8" w:rsidP="00CE4CE8">
            <w:pPr>
              <w:jc w:val="both"/>
              <w:rPr>
                <w:rFonts w:ascii="Times New Roman" w:hAnsi="Times New Roman" w:cs="Times New Roman"/>
                <w:sz w:val="22"/>
                <w:szCs w:val="22"/>
              </w:rPr>
            </w:pPr>
          </w:p>
        </w:tc>
        <w:tc>
          <w:tcPr>
            <w:tcW w:w="3487" w:type="dxa"/>
            <w:shd w:val="clear" w:color="auto" w:fill="auto"/>
          </w:tcPr>
          <w:p w:rsidR="00CE4CE8" w:rsidRPr="00C87EAC" w:rsidRDefault="00CE4CE8" w:rsidP="00CE4CE8">
            <w:pPr>
              <w:pStyle w:val="rtejustify"/>
              <w:shd w:val="clear" w:color="auto" w:fill="FFFFFF"/>
              <w:spacing w:before="0" w:beforeAutospacing="0" w:after="0" w:afterAutospacing="0"/>
              <w:ind w:firstLine="120"/>
              <w:jc w:val="both"/>
              <w:rPr>
                <w:sz w:val="22"/>
                <w:szCs w:val="22"/>
              </w:rPr>
            </w:pPr>
            <w:r w:rsidRPr="00C87EAC">
              <w:rPr>
                <w:sz w:val="22"/>
                <w:szCs w:val="22"/>
              </w:rPr>
              <w:t>Журнал «NB: Экономика, тренды и управление» размещает статьи о развитии экономики и управления. Рассматриваются  модели и функции управления, слияния и поглощения, глобальное и социальное управление, управление безопасностью и модернизацией.</w:t>
            </w:r>
          </w:p>
          <w:p w:rsidR="00CE4CE8" w:rsidRDefault="00CE4CE8" w:rsidP="00CE4CE8">
            <w:pPr>
              <w:pStyle w:val="rtejustify"/>
              <w:shd w:val="clear" w:color="auto" w:fill="FFFFFF"/>
              <w:spacing w:before="0" w:beforeAutospacing="0" w:after="0" w:afterAutospacing="0"/>
              <w:ind w:firstLine="120"/>
              <w:jc w:val="both"/>
              <w:rPr>
                <w:sz w:val="22"/>
                <w:szCs w:val="22"/>
              </w:rPr>
            </w:pPr>
            <w:r w:rsidRPr="00C87EAC">
              <w:rPr>
                <w:sz w:val="22"/>
                <w:szCs w:val="22"/>
              </w:rPr>
              <w:t>Журнал рекомендован студентам, аспирантам и преподавателям вузов и научным работникам.</w:t>
            </w:r>
          </w:p>
          <w:p w:rsidR="00CE4CE8" w:rsidRPr="00C87EAC" w:rsidRDefault="00CE4CE8" w:rsidP="00CE4CE8">
            <w:pPr>
              <w:pStyle w:val="rtejustify"/>
              <w:shd w:val="clear" w:color="auto" w:fill="FFFFFF"/>
              <w:spacing w:before="0" w:beforeAutospacing="0" w:after="0" w:afterAutospacing="0"/>
              <w:ind w:firstLine="120"/>
              <w:jc w:val="both"/>
              <w:rPr>
                <w:sz w:val="22"/>
                <w:szCs w:val="22"/>
              </w:rPr>
            </w:pPr>
          </w:p>
        </w:tc>
      </w:tr>
    </w:tbl>
    <w:p w:rsidR="00CE4CE8" w:rsidRDefault="00CE4CE8" w:rsidP="00CE4CE8">
      <w:pPr>
        <w:ind w:left="142"/>
        <w:rPr>
          <w:rFonts w:ascii="Times New Roman" w:eastAsia="Calibri" w:hAnsi="Times New Roman" w:cs="Times New Roman"/>
          <w:b/>
          <w:sz w:val="24"/>
          <w:szCs w:val="24"/>
          <w:lang w:eastAsia="en-US"/>
        </w:rPr>
      </w:pPr>
    </w:p>
    <w:p w:rsidR="00DA2FD9" w:rsidRDefault="00DA2FD9" w:rsidP="00DA2FD9">
      <w:pPr>
        <w:ind w:left="142"/>
        <w:rPr>
          <w:rFonts w:ascii="Times New Roman" w:eastAsia="Calibri" w:hAnsi="Times New Roman" w:cs="Times New Roman"/>
          <w:b/>
          <w:sz w:val="24"/>
          <w:szCs w:val="24"/>
          <w:lang w:eastAsia="en-US"/>
        </w:rPr>
      </w:pPr>
    </w:p>
    <w:p w:rsidR="00DF5AEF" w:rsidRPr="00C53239" w:rsidRDefault="00BB1CA9" w:rsidP="00FB2DFE">
      <w:pPr>
        <w:numPr>
          <w:ilvl w:val="1"/>
          <w:numId w:val="10"/>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Нормативные и </w:t>
      </w:r>
      <w:r w:rsidR="00DF5AEF" w:rsidRPr="00C53239">
        <w:rPr>
          <w:rFonts w:ascii="Times New Roman" w:eastAsia="Calibri" w:hAnsi="Times New Roman" w:cs="Times New Roman"/>
          <w:b/>
          <w:sz w:val="24"/>
          <w:szCs w:val="24"/>
          <w:lang w:eastAsia="en-US"/>
        </w:rPr>
        <w:t>правовые акты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17"/>
        <w:gridCol w:w="10"/>
        <w:gridCol w:w="1675"/>
        <w:gridCol w:w="26"/>
        <w:gridCol w:w="3686"/>
      </w:tblGrid>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4CE8" w:rsidRPr="00C87EAC" w:rsidRDefault="00CE4CE8" w:rsidP="00CE4CE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 п/п</w:t>
            </w:r>
          </w:p>
        </w:tc>
        <w:tc>
          <w:tcPr>
            <w:tcW w:w="3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4CE8" w:rsidRPr="00C87EAC" w:rsidRDefault="00CE4CE8" w:rsidP="00CE4CE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Название</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E4CE8" w:rsidRPr="00C87EAC" w:rsidRDefault="00CE4CE8" w:rsidP="00CE4CE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Принят</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E4CE8" w:rsidRPr="00C87EAC" w:rsidRDefault="00CE4CE8" w:rsidP="00CE4CE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Источник</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rPr>
            </w:pPr>
            <w:r w:rsidRPr="00C87EAC">
              <w:rPr>
                <w:rFonts w:ascii="Times New Roman" w:hAnsi="Times New Roman" w:cs="Times New Roman"/>
              </w:rPr>
              <w:t>Кодекс поведения должностных лиц по содержанию правопорядка</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eastAsia="Calibri" w:hAnsi="Times New Roman" w:cs="Times New Roman"/>
              </w:rPr>
            </w:pPr>
            <w:r w:rsidRPr="00C87EAC">
              <w:rPr>
                <w:rFonts w:ascii="Times New Roman" w:eastAsia="Calibri" w:hAnsi="Times New Roman" w:cs="Times New Roman"/>
              </w:rPr>
              <w:t>Резолюция 34/169 Генеральной Ассамблеи ООП от 17.12.1979</w:t>
            </w:r>
          </w:p>
        </w:tc>
        <w:tc>
          <w:tcPr>
            <w:tcW w:w="3712"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rPr>
            </w:pPr>
            <w:r w:rsidRPr="00C87EAC">
              <w:rPr>
                <w:rFonts w:ascii="Times New Roman" w:hAnsi="Times New Roman" w:cs="Times New Roman"/>
              </w:rPr>
              <w:t>Европейский кодекс поведения для местных региональных выборных представителей</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eastAsia="Calibri" w:hAnsi="Times New Roman" w:cs="Times New Roman"/>
              </w:rPr>
            </w:pPr>
            <w:r w:rsidRPr="00C87EAC">
              <w:rPr>
                <w:rFonts w:ascii="Times New Roman" w:eastAsia="Calibri" w:hAnsi="Times New Roman" w:cs="Times New Roman"/>
              </w:rPr>
              <w:t>Конгресс местных и региональных властей Европы в 1999</w:t>
            </w:r>
          </w:p>
        </w:tc>
        <w:tc>
          <w:tcPr>
            <w:tcW w:w="3712"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hAnsi="Times New Roman" w:cs="Times New Roman"/>
              </w:rPr>
              <w:t xml:space="preserve">Конституция Российской Федерации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eastAsia="Calibri" w:hAnsi="Times New Roman" w:cs="Times New Roman"/>
              </w:rPr>
            </w:pPr>
            <w:r w:rsidRPr="00C87EAC">
              <w:rPr>
                <w:rFonts w:ascii="Times New Roman" w:eastAsia="Calibri" w:hAnsi="Times New Roman" w:cs="Times New Roman"/>
              </w:rPr>
              <w:t xml:space="preserve">1993 </w:t>
            </w:r>
          </w:p>
        </w:tc>
        <w:tc>
          <w:tcPr>
            <w:tcW w:w="3712"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hAnsi="Times New Roman" w:cs="Times New Roman"/>
                <w:spacing w:val="-1"/>
              </w:rPr>
              <w:t>Российская газета. 1994. 25 января</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hAnsi="Times New Roman" w:cs="Times New Roman"/>
              </w:rPr>
              <w:t xml:space="preserve">Гражданский кодекс Российской Федерации (часть вторая)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eastAsia="Calibri" w:hAnsi="Times New Roman" w:cs="Times New Roman"/>
              </w:rPr>
            </w:pPr>
            <w:r w:rsidRPr="00C87EAC">
              <w:rPr>
                <w:rFonts w:ascii="Times New Roman" w:hAnsi="Times New Roman" w:cs="Times New Roman"/>
              </w:rPr>
              <w:t>1996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hAnsi="Times New Roman" w:cs="Times New Roman"/>
              </w:rPr>
              <w:t>Собрание законодательства РФ. 1996. № 5. Ст. 410.</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rPr>
            </w:pPr>
            <w:r w:rsidRPr="00C87EAC">
              <w:rPr>
                <w:rFonts w:ascii="Times New Roman" w:hAnsi="Times New Roman" w:cs="Times New Roman"/>
              </w:rPr>
              <w:t>Бюджетный кодекс Российской Федерации от 31.07.1998 № 145-ФЗ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1998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hAnsi="Times New Roman" w:cs="Times New Roman"/>
              </w:rPr>
              <w:t xml:space="preserve">Гражданский </w:t>
            </w:r>
            <w:r w:rsidRPr="00C87EAC">
              <w:rPr>
                <w:rFonts w:ascii="Times New Roman" w:eastAsia="Calibri" w:hAnsi="Times New Roman" w:cs="Times New Roman"/>
              </w:rPr>
              <w:t xml:space="preserve">кодекс Российской Федерации (часть третья)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eastAsia="Calibri" w:hAnsi="Times New Roman" w:cs="Times New Roman"/>
              </w:rPr>
            </w:pPr>
            <w:r w:rsidRPr="00C87EAC">
              <w:rPr>
                <w:rFonts w:ascii="Times New Roman" w:eastAsia="Calibri"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Собрание законодательства РФ. 2001. № 49. Ст. 4552.</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hAnsi="Times New Roman" w:cs="Times New Roman"/>
              </w:rPr>
              <w:t xml:space="preserve">Жилищный кодекс 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eastAsia="Calibri"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hAnsi="Times New Roman" w:cs="Times New Roman"/>
              </w:rPr>
              <w:t>Собрание законодательства. 2005. № 1. Ст. 14.</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hAnsi="Times New Roman" w:cs="Times New Roman"/>
              </w:rPr>
              <w:t xml:space="preserve">Земельный кодекс Российской Федерации: Федеральный закон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eastAsia="Calibri"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hAnsi="Times New Roman" w:cs="Times New Roman"/>
              </w:rPr>
              <w:t>Собрание законодательства РФ.2001. № 44. Ст. 4147.</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rPr>
            </w:pPr>
            <w:r w:rsidRPr="00C87EAC">
              <w:rPr>
                <w:rFonts w:ascii="Times New Roman" w:hAnsi="Times New Roman" w:cs="Times New Roman"/>
              </w:rPr>
              <w:t>Трудовой кодекс Российской Федерации: Федеральный закон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rPr>
            </w:pPr>
            <w:r w:rsidRPr="00C87EAC">
              <w:rPr>
                <w:rFonts w:ascii="Times New Roman" w:hAnsi="Times New Roman" w:cs="Times New Roman"/>
              </w:rPr>
              <w:t>Кодекс Российской Федерации об административных правонарушениях от 30.12.2001 № 195-ФЗ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rPr>
            </w:pPr>
            <w:r w:rsidRPr="00C87EAC">
              <w:rPr>
                <w:rFonts w:ascii="Times New Roman" w:hAnsi="Times New Roman" w:cs="Times New Roman"/>
              </w:rPr>
              <w:t>Федеральный конституционный закон от 17.12.1997 № 2-ФКЗ «О Правительстве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1997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BC11B0" w:rsidP="00CE4CE8">
            <w:pPr>
              <w:tabs>
                <w:tab w:val="left" w:pos="1134"/>
              </w:tabs>
              <w:rPr>
                <w:rFonts w:ascii="Times New Roman" w:hAnsi="Times New Roman" w:cs="Times New Roman"/>
              </w:rPr>
            </w:pPr>
            <w:hyperlink r:id="rId51" w:anchor="/document/12117177/paragraph/5796060" w:history="1">
              <w:r w:rsidR="00CE4CE8" w:rsidRPr="00C87EAC">
                <w:rPr>
                  <w:rFonts w:ascii="Times New Roman" w:hAnsi="Times New Roman" w:cs="Times New Roman"/>
                </w:rPr>
                <w:t xml:space="preserve">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w:t>
              </w:r>
              <w:r w:rsidR="00CE4CE8" w:rsidRPr="00C87EAC">
                <w:rPr>
                  <w:rFonts w:ascii="Times New Roman" w:hAnsi="Times New Roman" w:cs="Times New Roman"/>
                  <w:bCs/>
                </w:rPr>
                <w:t>последующими</w:t>
              </w:r>
              <w:r w:rsidR="00CE4CE8"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1999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BC11B0" w:rsidP="00CE4CE8">
            <w:pPr>
              <w:tabs>
                <w:tab w:val="left" w:pos="1134"/>
              </w:tabs>
              <w:rPr>
                <w:rFonts w:ascii="Times New Roman" w:hAnsi="Times New Roman" w:cs="Times New Roman"/>
              </w:rPr>
            </w:pPr>
            <w:hyperlink r:id="rId52" w:anchor="/document/12125505/paragraph/394" w:history="1">
              <w:r w:rsidR="00CE4CE8" w:rsidRPr="00C87EAC">
                <w:rPr>
                  <w:rFonts w:ascii="Times New Roman" w:hAnsi="Times New Roman" w:cs="Times New Roman"/>
                </w:rPr>
                <w:t xml:space="preserve">Федеральный закон от 21.12.2001 N 178-ФЗ "О приватизации государственного и муниципального имущества" (с </w:t>
              </w:r>
              <w:r w:rsidR="00CE4CE8" w:rsidRPr="00C87EAC">
                <w:rPr>
                  <w:rFonts w:ascii="Times New Roman" w:hAnsi="Times New Roman" w:cs="Times New Roman"/>
                  <w:bCs/>
                </w:rPr>
                <w:t>последующими</w:t>
              </w:r>
              <w:r w:rsidR="00CE4CE8"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BC11B0" w:rsidP="00CE4CE8">
            <w:pPr>
              <w:rPr>
                <w:rFonts w:ascii="Times New Roman" w:eastAsia="Calibri" w:hAnsi="Times New Roman" w:cs="Times New Roman"/>
              </w:rPr>
            </w:pPr>
            <w:hyperlink r:id="rId53" w:anchor="/document/12128965/paragraph/63632" w:history="1">
              <w:r w:rsidR="00CE4CE8" w:rsidRPr="00C87EAC">
                <w:rPr>
                  <w:rFonts w:ascii="Times New Roman" w:hAnsi="Times New Roman" w:cs="Times New Roman"/>
                </w:rPr>
                <w:t xml:space="preserve">Федеральный закон от 14.11.2002 г. N 161-ФЗ "О государственных и муниципальных унитарных предприятиях" (с </w:t>
              </w:r>
              <w:r w:rsidR="00CE4CE8" w:rsidRPr="00C87EAC">
                <w:rPr>
                  <w:rFonts w:ascii="Times New Roman" w:hAnsi="Times New Roman" w:cs="Times New Roman"/>
                  <w:bCs/>
                </w:rPr>
                <w:t>последующими</w:t>
              </w:r>
              <w:r w:rsidR="00CE4CE8"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rPr>
            </w:pPr>
            <w:r w:rsidRPr="00C87EAC">
              <w:rPr>
                <w:rFonts w:ascii="Times New Roman" w:hAnsi="Times New Roman" w:cs="Times New Roman"/>
              </w:rPr>
              <w:t>Федеральный конституционный закон от 28.06.2004 № %-ФКЗ «О референдуме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rPr>
            </w:pPr>
            <w:r w:rsidRPr="00C87EAC">
              <w:rPr>
                <w:rFonts w:ascii="Times New Roman" w:hAnsi="Times New Roman" w:cs="Times New Roman"/>
              </w:rPr>
              <w:t>Федеральный закон от 27.05.2003 № 58-ФЗ «О системе государственной службы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rPr>
            </w:pPr>
            <w:r w:rsidRPr="00C87EAC">
              <w:rPr>
                <w:rFonts w:ascii="Times New Roman" w:eastAsia="Calibri" w:hAnsi="Times New Roman" w:cs="Times New Roman"/>
              </w:rPr>
              <w:t>Федеральный закон от 27.07.2004 № 79-ФЗ «О государственной гражданской службе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Федеральный закон от 02.03.2007 № 25-ФЗ «О муниципальной службе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Федеральный закон от 25.12.2008 № 273-ФЗ «О противодействии коррупции»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BC11B0" w:rsidP="00CE4CE8">
            <w:pPr>
              <w:tabs>
                <w:tab w:val="left" w:pos="1134"/>
              </w:tabs>
              <w:rPr>
                <w:rFonts w:ascii="Times New Roman" w:hAnsi="Times New Roman" w:cs="Times New Roman"/>
              </w:rPr>
            </w:pPr>
            <w:hyperlink r:id="rId54" w:anchor="/document/12177515/paragraph/1849" w:history="1">
              <w:r w:rsidR="00CE4CE8" w:rsidRPr="00C87EAC">
                <w:rPr>
                  <w:rFonts w:ascii="Times New Roman" w:hAnsi="Times New Roman" w:cs="Times New Roman"/>
                </w:rPr>
                <w:t xml:space="preserve">Федеральный закон от 27.07.2010 N 210-ФЗ "Об организации предоставления государственных и муниципальных услуг" (с </w:t>
              </w:r>
              <w:r w:rsidR="00CE4CE8" w:rsidRPr="00C87EAC">
                <w:rPr>
                  <w:rFonts w:ascii="Times New Roman" w:hAnsi="Times New Roman" w:cs="Times New Roman"/>
                  <w:bCs/>
                </w:rPr>
                <w:t>последующими</w:t>
              </w:r>
              <w:r w:rsidR="00CE4CE8"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BC11B0" w:rsidP="00CE4CE8">
            <w:pPr>
              <w:rPr>
                <w:rFonts w:ascii="Times New Roman" w:eastAsia="Calibri" w:hAnsi="Times New Roman" w:cs="Times New Roman"/>
              </w:rPr>
            </w:pPr>
            <w:hyperlink r:id="rId55" w:anchor="/document/70353464/paragraph/1548" w:history="1">
              <w:r w:rsidR="00CE4CE8" w:rsidRPr="00C87EAC">
                <w:rPr>
                  <w:rFonts w:ascii="Times New Roman" w:hAnsi="Times New Roman" w:cs="Times New Roman"/>
                </w:rPr>
                <w:t xml:space="preserve">Федеральный закон от 05.04.2013  N 44-ФЗ "О контрактной системе в сфере закупок товаров, работ, услуг для обеспечения государственных и муниципальных нужд" (с </w:t>
              </w:r>
              <w:r w:rsidR="00CE4CE8" w:rsidRPr="00C87EAC">
                <w:rPr>
                  <w:rFonts w:ascii="Times New Roman" w:hAnsi="Times New Roman" w:cs="Times New Roman"/>
                  <w:bCs/>
                </w:rPr>
                <w:t>последующими</w:t>
              </w:r>
              <w:r w:rsidR="00CE4CE8"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2013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Федеральный закон от 28.06.2014 № 172-ФЗ «О стратегическом планировании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Указ Президента РФ от 09.03.2004 № 314 «О системе и структуре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Указ Президента РФ от 12.05.2008 № 724 «Вопросы системы и структуры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Указ Президента РФ от 04.12.2009 № 1381 «О типовых государственных должностях субъектов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Указ Президента РФ от 07.05.2012 № 601 «Об основных направления совершенствования системы государственного управления»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Указ Президента РФ от 21.08.2012 № 1199 «Об оценке эффективности деятельности органов исполнительной власти субъектов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Постановление Правительства РФ от 19.01.2005 № 30 «О Типовом регламенте взаимодействия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Постановление Правительства РФ от 28.07.2005 № 452 «О Типовом регламенте внутренней организации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Постановление Правительства РФ от 05.12.2005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Концепция долгосрочного социально-экономического развития Российской Федерации на период до 2020 года: утверждена распоряжением Правительства РФ 17.11.2008 № 1662-р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2008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CE4CE8" w:rsidRPr="00C87EAC" w:rsidTr="00CE4CE8">
        <w:tc>
          <w:tcPr>
            <w:tcW w:w="817"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FB2DFE">
            <w:pPr>
              <w:widowControl/>
              <w:numPr>
                <w:ilvl w:val="0"/>
                <w:numId w:val="15"/>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eastAsia="Calibri" w:hAnsi="Times New Roman" w:cs="Times New Roman"/>
              </w:rPr>
            </w:pPr>
            <w:r w:rsidRPr="00C87EAC">
              <w:rPr>
                <w:rFonts w:ascii="Times New Roman" w:eastAsia="Calibri" w:hAnsi="Times New Roman" w:cs="Times New Roman"/>
              </w:rPr>
              <w:t>Стратегия инновационного развития Российской Федерации на период до 2020 года: утверждена распоряжением правительства РФ 08.12.2011 № 2227-р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jc w:val="center"/>
              <w:rPr>
                <w:rFonts w:ascii="Times New Roman" w:hAnsi="Times New Roman" w:cs="Times New Roman"/>
              </w:rPr>
            </w:pPr>
            <w:r w:rsidRPr="00C87EAC">
              <w:rPr>
                <w:rFonts w:ascii="Times New Roman" w:hAnsi="Times New Roman" w:cs="Times New Roman"/>
              </w:rPr>
              <w:t>2011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4CE8" w:rsidRPr="00C87EAC" w:rsidRDefault="00CE4CE8" w:rsidP="00CE4CE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bl>
    <w:p w:rsidR="00CE4CE8" w:rsidRDefault="00CE4CE8" w:rsidP="00CE4CE8">
      <w:pPr>
        <w:jc w:val="center"/>
        <w:rPr>
          <w:rFonts w:ascii="Times New Roman" w:eastAsia="Calibri" w:hAnsi="Times New Roman" w:cs="Times New Roman"/>
          <w:b/>
          <w:sz w:val="24"/>
          <w:szCs w:val="24"/>
          <w:lang w:eastAsia="en-US"/>
        </w:rPr>
      </w:pPr>
    </w:p>
    <w:p w:rsidR="00C53239" w:rsidRDefault="00DF5AEF" w:rsidP="00DF5AEF">
      <w:pPr>
        <w:jc w:val="center"/>
        <w:rPr>
          <w:rFonts w:ascii="Times New Roman" w:eastAsia="Calibri" w:hAnsi="Times New Roman" w:cs="Times New Roman"/>
          <w:b/>
          <w:sz w:val="24"/>
          <w:szCs w:val="24"/>
          <w:lang w:eastAsia="en-US"/>
        </w:rPr>
      </w:pPr>
      <w:r w:rsidRPr="00C53239">
        <w:rPr>
          <w:rFonts w:ascii="Times New Roman" w:eastAsia="Calibri" w:hAnsi="Times New Roman" w:cs="Times New Roman"/>
          <w:b/>
          <w:sz w:val="24"/>
          <w:szCs w:val="24"/>
          <w:lang w:eastAsia="en-US"/>
        </w:rPr>
        <w:t>8.4.Периодические издания</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079"/>
        <w:gridCol w:w="1253"/>
        <w:gridCol w:w="1134"/>
        <w:gridCol w:w="981"/>
      </w:tblGrid>
      <w:tr w:rsidR="00CE4CE8" w:rsidRPr="00C87EAC" w:rsidTr="00CE4CE8">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4CE8" w:rsidRPr="00C87EAC" w:rsidRDefault="00CE4CE8" w:rsidP="00CE4CE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 п/п</w:t>
            </w:r>
          </w:p>
        </w:tc>
        <w:tc>
          <w:tcPr>
            <w:tcW w:w="60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4CE8" w:rsidRPr="00C87EAC" w:rsidRDefault="00CE4CE8" w:rsidP="00CE4CE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Данные издания</w:t>
            </w:r>
          </w:p>
        </w:tc>
        <w:tc>
          <w:tcPr>
            <w:tcW w:w="1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4CE8" w:rsidRPr="00C87EAC" w:rsidRDefault="00CE4CE8" w:rsidP="00CE4CE8">
            <w:pPr>
              <w:jc w:val="center"/>
              <w:rPr>
                <w:rFonts w:ascii="Times New Roman" w:eastAsia="Calibri" w:hAnsi="Times New Roman" w:cs="Times New Roman"/>
                <w:b/>
                <w:i/>
                <w:sz w:val="22"/>
                <w:szCs w:val="22"/>
              </w:rPr>
            </w:pPr>
            <w:r w:rsidRPr="00C87EAC">
              <w:rPr>
                <w:rFonts w:ascii="Times New Roman" w:eastAsia="Calibri" w:hAnsi="Times New Roman" w:cs="Times New Roman"/>
                <w:b/>
                <w:i/>
                <w:sz w:val="22"/>
                <w:szCs w:val="22"/>
              </w:rPr>
              <w:t>Наличие в библиотеке филиала</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4CE8" w:rsidRPr="00C87EAC" w:rsidRDefault="00CE4CE8" w:rsidP="00CE4CE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Наличие в ЭБС</w:t>
            </w:r>
          </w:p>
        </w:tc>
        <w:tc>
          <w:tcPr>
            <w:tcW w:w="981" w:type="dxa"/>
            <w:tcBorders>
              <w:top w:val="single" w:sz="4" w:space="0" w:color="auto"/>
              <w:left w:val="single" w:sz="4" w:space="0" w:color="auto"/>
              <w:bottom w:val="single" w:sz="4" w:space="0" w:color="auto"/>
              <w:right w:val="single" w:sz="4" w:space="0" w:color="auto"/>
            </w:tcBorders>
            <w:shd w:val="clear" w:color="auto" w:fill="F2F2F2"/>
          </w:tcPr>
          <w:p w:rsidR="00CE4CE8" w:rsidRPr="00C87EAC" w:rsidRDefault="00CE4CE8" w:rsidP="00CE4CE8">
            <w:pPr>
              <w:jc w:val="center"/>
              <w:rPr>
                <w:rFonts w:ascii="Times New Roman" w:eastAsia="Calibri" w:hAnsi="Times New Roman" w:cs="Times New Roman"/>
                <w:b/>
                <w:i/>
                <w:sz w:val="24"/>
                <w:szCs w:val="24"/>
              </w:rPr>
            </w:pPr>
          </w:p>
          <w:p w:rsidR="00CE4CE8" w:rsidRPr="00C87EAC" w:rsidRDefault="00CE4CE8" w:rsidP="00CE4CE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Другой источник</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Арбитражный и гражданский процесс</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Бюллетень Верховного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Бюллетень Минюста РФ</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Вестник Конституционного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Государство и право</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Гражданское право</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Вопросы государственного и муниципального управления</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Информационный бюллетень ЗСК</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Коллективный договор</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Российская газета</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Социальная политика и социальное партнерство</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Трудовое право</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Управление персоналом</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Конституционное и муниципальное право</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rPr>
                <w:rFonts w:ascii="Times New Roman" w:hAnsi="Times New Roman" w:cs="Times New Roman"/>
                <w:bCs/>
                <w:sz w:val="24"/>
                <w:szCs w:val="24"/>
              </w:rPr>
            </w:pPr>
            <w:r w:rsidRPr="00C87EAC">
              <w:rPr>
                <w:rFonts w:ascii="Times New Roman" w:hAnsi="Times New Roman" w:cs="Times New Roman"/>
                <w:sz w:val="24"/>
                <w:szCs w:val="24"/>
              </w:rPr>
              <w:t xml:space="preserve">Академический юридический журнал. </w:t>
            </w:r>
            <w:r w:rsidRPr="00C87EAC">
              <w:rPr>
                <w:rStyle w:val="apple-converted-space"/>
                <w:rFonts w:ascii="Times New Roman" w:hAnsi="Times New Roman" w:cs="Times New Roman"/>
                <w:sz w:val="24"/>
                <w:szCs w:val="24"/>
              </w:rPr>
              <w:t> </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rPr>
                <w:rFonts w:ascii="Times New Roman" w:hAnsi="Times New Roman" w:cs="Times New Roman"/>
                <w:bCs/>
                <w:sz w:val="24"/>
                <w:szCs w:val="24"/>
              </w:rPr>
            </w:pPr>
            <w:r w:rsidRPr="00C87EAC">
              <w:rPr>
                <w:rFonts w:ascii="Times New Roman" w:hAnsi="Times New Roman" w:cs="Times New Roman"/>
                <w:sz w:val="24"/>
                <w:szCs w:val="24"/>
              </w:rPr>
              <w:t xml:space="preserve">Бизнес. Образование. Право. Вестник Волгоградского Института бизнеса. </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rPr>
                <w:rFonts w:ascii="Times New Roman" w:hAnsi="Times New Roman" w:cs="Times New Roman"/>
                <w:bCs/>
                <w:sz w:val="24"/>
                <w:szCs w:val="24"/>
              </w:rPr>
            </w:pPr>
            <w:r w:rsidRPr="00C87EAC">
              <w:rPr>
                <w:rFonts w:ascii="Times New Roman" w:hAnsi="Times New Roman" w:cs="Times New Roman"/>
                <w:sz w:val="24"/>
                <w:szCs w:val="24"/>
              </w:rPr>
              <w:t xml:space="preserve">Вестник Московского Университета. Серия 11. Право / под ред. А.К. Голиченков - </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pStyle w:val="1"/>
              <w:spacing w:before="0" w:after="0"/>
              <w:rPr>
                <w:rFonts w:ascii="Times New Roman" w:hAnsi="Times New Roman" w:cs="Times New Roman"/>
                <w:b w:val="0"/>
                <w:sz w:val="24"/>
                <w:szCs w:val="24"/>
              </w:rPr>
            </w:pPr>
            <w:r w:rsidRPr="00C87EAC">
              <w:rPr>
                <w:rFonts w:ascii="Times New Roman" w:hAnsi="Times New Roman" w:cs="Times New Roman"/>
                <w:b w:val="0"/>
                <w:sz w:val="24"/>
                <w:szCs w:val="24"/>
              </w:rPr>
              <w:t xml:space="preserve">Проблемы обеспечения, реализации, защиты конституционных прав и свобод человека </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BC11B0" w:rsidP="00CE4CE8">
            <w:pPr>
              <w:shd w:val="clear" w:color="auto" w:fill="FFFFFF"/>
              <w:rPr>
                <w:rStyle w:val="afe"/>
                <w:rFonts w:ascii="Times New Roman" w:hAnsi="Times New Roman" w:cs="Times New Roman"/>
                <w:i w:val="0"/>
                <w:sz w:val="24"/>
                <w:szCs w:val="24"/>
              </w:rPr>
            </w:pPr>
            <w:hyperlink r:id="rId56" w:tgtFrame="_blank" w:history="1">
              <w:r w:rsidR="00CE4CE8" w:rsidRPr="00C87EAC">
                <w:rPr>
                  <w:rStyle w:val="afe"/>
                  <w:rFonts w:ascii="Times New Roman" w:hAnsi="Times New Roman" w:cs="Times New Roman"/>
                  <w:sz w:val="24"/>
                  <w:szCs w:val="24"/>
                </w:rPr>
                <w:t>Актуальные проблемы экономики и права</w:t>
              </w:r>
            </w:hyperlink>
          </w:p>
          <w:p w:rsidR="00CE4CE8" w:rsidRPr="00950108" w:rsidRDefault="00CE4CE8" w:rsidP="00CE4CE8">
            <w:pPr>
              <w:pStyle w:val="a9"/>
              <w:widowControl w:val="0"/>
              <w:shd w:val="clear" w:color="auto" w:fill="FFFFFF"/>
              <w:spacing w:before="0" w:after="0"/>
              <w:rPr>
                <w:rStyle w:val="afe"/>
                <w:rFonts w:ascii="Times New Roman" w:eastAsia="Calibri" w:hAnsi="Times New Roman"/>
                <w:i w:val="0"/>
              </w:rPr>
            </w:pPr>
            <w:r w:rsidRPr="00950108">
              <w:rPr>
                <w:rStyle w:val="afe"/>
                <w:rFonts w:ascii="Times New Roman" w:eastAsia="Calibri" w:hAnsi="Times New Roman"/>
              </w:rPr>
              <w:t>Издательство: Казанский институт экономики, управления и права // http://www.iprbookshop.ru/7049.html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BC11B0" w:rsidP="00CE4CE8">
            <w:pPr>
              <w:shd w:val="clear" w:color="auto" w:fill="FFFFFF"/>
              <w:jc w:val="both"/>
              <w:rPr>
                <w:rStyle w:val="afe"/>
                <w:rFonts w:ascii="Times New Roman" w:hAnsi="Times New Roman" w:cs="Times New Roman"/>
                <w:sz w:val="24"/>
                <w:szCs w:val="24"/>
              </w:rPr>
            </w:pPr>
            <w:hyperlink r:id="rId57" w:tgtFrame="_blank" w:history="1">
              <w:r w:rsidR="00CE4CE8" w:rsidRPr="00C87EAC">
                <w:rPr>
                  <w:rStyle w:val="afe"/>
                  <w:rFonts w:ascii="Times New Roman" w:hAnsi="Times New Roman" w:cs="Times New Roman"/>
                  <w:sz w:val="24"/>
                  <w:szCs w:val="24"/>
                </w:rPr>
                <w:t>Бизнес. Образование. Право. Вестник Волгоградского института бизнеса</w:t>
              </w:r>
            </w:hyperlink>
            <w:r w:rsidR="00CE4CE8" w:rsidRPr="00C87EAC">
              <w:rPr>
                <w:rStyle w:val="afe"/>
                <w:rFonts w:ascii="Times New Roman" w:hAnsi="Times New Roman" w:cs="Times New Roman"/>
                <w:sz w:val="24"/>
                <w:szCs w:val="24"/>
              </w:rPr>
              <w:t xml:space="preserve"> Издательство: Волгоградский институт бизнеса // http://www.iprbookshop.ru/11375.html.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Вестник экономики, права и социологии// http://www.iprbookshop.ru/50865.html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BC11B0" w:rsidP="00CE4CE8">
            <w:pPr>
              <w:shd w:val="clear" w:color="auto" w:fill="FFFFFF"/>
              <w:jc w:val="both"/>
              <w:rPr>
                <w:rFonts w:ascii="Times New Roman" w:hAnsi="Times New Roman" w:cs="Times New Roman"/>
                <w:sz w:val="24"/>
                <w:szCs w:val="24"/>
              </w:rPr>
            </w:pPr>
            <w:hyperlink r:id="rId58" w:tgtFrame="_blank" w:history="1">
              <w:r w:rsidR="00CE4CE8" w:rsidRPr="00C87EAC">
                <w:rPr>
                  <w:rStyle w:val="afe"/>
                  <w:rFonts w:ascii="Times New Roman" w:hAnsi="Times New Roman" w:cs="Times New Roman"/>
                  <w:sz w:val="24"/>
                  <w:szCs w:val="24"/>
                </w:rPr>
                <w:t>Вопросы новой экономики</w:t>
              </w:r>
            </w:hyperlink>
            <w:r w:rsidR="00CE4CE8" w:rsidRPr="00C87EAC">
              <w:rPr>
                <w:rStyle w:val="afe"/>
                <w:rFonts w:ascii="Times New Roman" w:hAnsi="Times New Roman" w:cs="Times New Roman"/>
                <w:sz w:val="24"/>
                <w:szCs w:val="24"/>
              </w:rPr>
              <w:t xml:space="preserve"> Издательство: Вятский социально-экономический институт // http://www.iprbookshop.ru/34078.html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bCs/>
                <w:sz w:val="24"/>
                <w:szCs w:val="24"/>
              </w:rPr>
              <w:t>Инновации и инвестиции // http://www.iprbookshop.ru/46659.html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bCs/>
                <w:sz w:val="24"/>
                <w:szCs w:val="24"/>
              </w:rPr>
            </w:pPr>
            <w:r w:rsidRPr="00C87EAC">
              <w:rPr>
                <w:rFonts w:ascii="Times New Roman" w:hAnsi="Times New Roman" w:cs="Times New Roman"/>
                <w:bCs/>
                <w:sz w:val="24"/>
                <w:szCs w:val="24"/>
              </w:rPr>
              <w:t>Проблемы управления // http://www.iprbookshop.ru/8533.html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bCs/>
                <w:sz w:val="24"/>
                <w:szCs w:val="24"/>
              </w:rPr>
            </w:pPr>
            <w:r w:rsidRPr="00C87EAC">
              <w:rPr>
                <w:rFonts w:ascii="Times New Roman" w:hAnsi="Times New Roman" w:cs="Times New Roman"/>
                <w:bCs/>
                <w:sz w:val="24"/>
                <w:szCs w:val="24"/>
              </w:rPr>
              <w:t xml:space="preserve">Регион: экономика и социология // </w:t>
            </w:r>
            <w:r w:rsidRPr="00C87EAC">
              <w:rPr>
                <w:rFonts w:ascii="Times New Roman" w:hAnsi="Times New Roman" w:cs="Times New Roman"/>
                <w:bCs/>
                <w:sz w:val="24"/>
                <w:szCs w:val="24"/>
              </w:rPr>
              <w:lastRenderedPageBreak/>
              <w:t>http://www.iprbookshop.ru/34021.html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bCs/>
                <w:sz w:val="24"/>
                <w:szCs w:val="24"/>
              </w:rPr>
            </w:pPr>
            <w:r w:rsidRPr="00C87EAC">
              <w:rPr>
                <w:rFonts w:ascii="Times New Roman" w:hAnsi="Times New Roman" w:cs="Times New Roman"/>
                <w:sz w:val="24"/>
                <w:szCs w:val="24"/>
              </w:rPr>
              <w:t>Российский экономический журнал // http://www.iprbookshop.ru/45530.html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Финансовая жизнь // http://www.iprbookshop.ru/45542.html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Экономика и менеджмент систем управления // http://www.iprbookshop.ru/34060.html</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Вопросы статистики</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Вестник статистики</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Городское управление</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Государственная власть и местное самоуправление</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Муниципальная власть</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Муниципальная собственность</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Муниципальная экономика и управление</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Практика муниципального управления</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Проблемный анализ и государственно-управленческое проектирование</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Регион: экономика и социология</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Региональная экономика</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Российский экономический журнал</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Социология власти</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Статистическое обозрение</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Управление проектами</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Финансы</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Государственный менеджмент</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Государственное управление. Электронный вестник</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Современные производительные силы</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Управление мегаполисом</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Управление экономическими системами</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Форсайт</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CE4CE8" w:rsidRPr="00C87EAC" w:rsidTr="00CE4CE8">
        <w:tc>
          <w:tcPr>
            <w:tcW w:w="550" w:type="dxa"/>
            <w:tcBorders>
              <w:top w:val="single" w:sz="4" w:space="0" w:color="auto"/>
              <w:left w:val="single" w:sz="4" w:space="0" w:color="auto"/>
              <w:bottom w:val="single" w:sz="4" w:space="0" w:color="auto"/>
              <w:right w:val="single" w:sz="4" w:space="0" w:color="auto"/>
            </w:tcBorders>
          </w:tcPr>
          <w:p w:rsidR="00CE4CE8" w:rsidRPr="00C87EAC" w:rsidRDefault="00CE4CE8" w:rsidP="00FB2DFE">
            <w:pPr>
              <w:widowControl/>
              <w:numPr>
                <w:ilvl w:val="0"/>
                <w:numId w:val="12"/>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Управленческие науки</w:t>
            </w:r>
          </w:p>
        </w:tc>
        <w:tc>
          <w:tcPr>
            <w:tcW w:w="1253" w:type="dxa"/>
            <w:tcBorders>
              <w:top w:val="single" w:sz="4" w:space="0" w:color="auto"/>
              <w:left w:val="single" w:sz="4" w:space="0" w:color="auto"/>
              <w:bottom w:val="single" w:sz="4" w:space="0" w:color="auto"/>
              <w:right w:val="single" w:sz="4" w:space="0" w:color="auto"/>
            </w:tcBorders>
            <w:hideMark/>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E4CE8" w:rsidRPr="00C87EAC" w:rsidRDefault="00CE4CE8" w:rsidP="00CE4CE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bl>
    <w:p w:rsidR="00CE4CE8" w:rsidRDefault="00CE4CE8" w:rsidP="00CE4CE8">
      <w:pPr>
        <w:pStyle w:val="1"/>
        <w:rPr>
          <w:rFonts w:ascii="Times New Roman" w:hAnsi="Times New Roman" w:cs="Times New Roman"/>
          <w:sz w:val="24"/>
          <w:szCs w:val="24"/>
        </w:rPr>
      </w:pPr>
    </w:p>
    <w:p w:rsidR="00E71287" w:rsidRPr="00DA2FD9" w:rsidRDefault="00E71287" w:rsidP="00DA2FD9"/>
    <w:p w:rsidR="0020109D" w:rsidRPr="00C53239" w:rsidRDefault="00104F0D" w:rsidP="00FB2DFE">
      <w:pPr>
        <w:pStyle w:val="1"/>
        <w:numPr>
          <w:ilvl w:val="0"/>
          <w:numId w:val="10"/>
        </w:numPr>
        <w:ind w:left="0" w:firstLine="0"/>
        <w:jc w:val="center"/>
        <w:rPr>
          <w:rFonts w:ascii="Times New Roman" w:hAnsi="Times New Roman" w:cs="Times New Roman"/>
          <w:sz w:val="24"/>
          <w:szCs w:val="24"/>
        </w:rPr>
      </w:pPr>
      <w:r w:rsidRPr="00C53239">
        <w:rPr>
          <w:rFonts w:ascii="Times New Roman" w:hAnsi="Times New Roman" w:cs="Times New Roman"/>
          <w:sz w:val="24"/>
          <w:szCs w:val="24"/>
        </w:rPr>
        <w:t>П</w:t>
      </w:r>
      <w:r w:rsidR="0020109D" w:rsidRPr="00C53239">
        <w:rPr>
          <w:rFonts w:ascii="Times New Roman" w:hAnsi="Times New Roman" w:cs="Times New Roman"/>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bookmarkEnd w:id="12"/>
    </w:p>
    <w:p w:rsidR="0020109D" w:rsidRPr="00C53239" w:rsidRDefault="008821C4" w:rsidP="00FB2DFE">
      <w:pPr>
        <w:widowControl/>
        <w:numPr>
          <w:ilvl w:val="1"/>
          <w:numId w:val="11"/>
        </w:numPr>
        <w:tabs>
          <w:tab w:val="clear" w:pos="360"/>
          <w:tab w:val="num" w:pos="0"/>
        </w:tabs>
        <w:spacing w:before="200" w:after="100"/>
        <w:ind w:left="0" w:firstLine="0"/>
        <w:jc w:val="center"/>
        <w:rPr>
          <w:rFonts w:ascii="Times New Roman" w:hAnsi="Times New Roman" w:cs="Times New Roman"/>
          <w:b/>
          <w:bCs/>
          <w:sz w:val="24"/>
          <w:szCs w:val="24"/>
        </w:rPr>
      </w:pPr>
      <w:r w:rsidRPr="00C53239">
        <w:rPr>
          <w:rFonts w:ascii="Times New Roman" w:hAnsi="Times New Roman" w:cs="Times New Roman"/>
          <w:b/>
          <w:bCs/>
          <w:sz w:val="24"/>
          <w:szCs w:val="24"/>
        </w:rPr>
        <w:t>Информационные технологии</w:t>
      </w:r>
      <w:r w:rsidR="0020109D" w:rsidRPr="00C53239">
        <w:rPr>
          <w:rFonts w:ascii="Times New Roman" w:hAnsi="Times New Roman" w:cs="Times New Roman"/>
          <w:b/>
          <w:bCs/>
          <w:sz w:val="24"/>
          <w:szCs w:val="24"/>
        </w:rPr>
        <w:t>, используемые при проведении практики</w:t>
      </w:r>
    </w:p>
    <w:p w:rsidR="00E41A0E" w:rsidRPr="00C53239" w:rsidRDefault="00E41A0E" w:rsidP="00E41A0E">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сбор, хранение, систематизация и представление учебной и научной информации;</w:t>
      </w:r>
    </w:p>
    <w:p w:rsidR="00E41A0E" w:rsidRPr="00C53239" w:rsidRDefault="00E41A0E" w:rsidP="00E41A0E">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подготовка, конструирование и презентация итогов исследовательской и аналитической деятельности;</w:t>
      </w:r>
    </w:p>
    <w:p w:rsidR="00E41A0E" w:rsidRPr="00C53239" w:rsidRDefault="00E41A0E" w:rsidP="00E41A0E">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1A0E" w:rsidRDefault="00E41A0E" w:rsidP="00E41A0E">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использование электронной почты преподавателей и обучающихся для рассылки, переписки и обсуждения возникших учебных проблем во время прохождения практики.</w:t>
      </w:r>
    </w:p>
    <w:p w:rsidR="00DA2FD9" w:rsidRDefault="00DA2FD9" w:rsidP="00E41A0E">
      <w:pPr>
        <w:tabs>
          <w:tab w:val="left" w:pos="0"/>
        </w:tabs>
        <w:ind w:firstLine="567"/>
        <w:jc w:val="both"/>
        <w:rPr>
          <w:rFonts w:ascii="Times New Roman" w:hAnsi="Times New Roman" w:cs="Times New Roman"/>
          <w:i/>
          <w:sz w:val="24"/>
          <w:szCs w:val="24"/>
        </w:rPr>
      </w:pPr>
    </w:p>
    <w:p w:rsidR="00DA2FD9" w:rsidRPr="00C53239" w:rsidRDefault="00DA2FD9" w:rsidP="00E41A0E">
      <w:pPr>
        <w:tabs>
          <w:tab w:val="left" w:pos="0"/>
        </w:tabs>
        <w:ind w:firstLine="567"/>
        <w:jc w:val="both"/>
        <w:rPr>
          <w:rFonts w:ascii="Times New Roman" w:hAnsi="Times New Roman" w:cs="Times New Roman"/>
          <w:i/>
          <w:sz w:val="24"/>
          <w:szCs w:val="24"/>
        </w:rPr>
      </w:pPr>
    </w:p>
    <w:p w:rsidR="0020109D" w:rsidRPr="00C53239" w:rsidRDefault="0020109D" w:rsidP="00FB2DFE">
      <w:pPr>
        <w:widowControl/>
        <w:numPr>
          <w:ilvl w:val="1"/>
          <w:numId w:val="11"/>
        </w:numPr>
        <w:spacing w:before="200" w:after="100"/>
        <w:ind w:hanging="578"/>
        <w:jc w:val="center"/>
        <w:rPr>
          <w:rFonts w:ascii="Times New Roman" w:hAnsi="Times New Roman" w:cs="Times New Roman"/>
          <w:b/>
          <w:bCs/>
          <w:sz w:val="24"/>
          <w:szCs w:val="24"/>
        </w:rPr>
      </w:pPr>
      <w:r w:rsidRPr="00C53239">
        <w:rPr>
          <w:rFonts w:ascii="Times New Roman" w:hAnsi="Times New Roman" w:cs="Times New Roman"/>
          <w:b/>
          <w:bCs/>
          <w:sz w:val="24"/>
          <w:szCs w:val="24"/>
        </w:rPr>
        <w:t xml:space="preserve">Перечень программного обеспечения и информационных справочных систем </w:t>
      </w:r>
    </w:p>
    <w:p w:rsidR="00776253" w:rsidRPr="00C53239" w:rsidRDefault="00776253" w:rsidP="00776253">
      <w:pPr>
        <w:spacing w:line="276" w:lineRule="auto"/>
        <w:ind w:firstLine="567"/>
        <w:jc w:val="both"/>
        <w:rPr>
          <w:rFonts w:ascii="Times New Roman" w:eastAsia="Calibri" w:hAnsi="Times New Roman" w:cs="Times New Roman"/>
          <w:sz w:val="24"/>
          <w:szCs w:val="24"/>
        </w:rPr>
      </w:pPr>
      <w:r w:rsidRPr="00C53239">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r w:rsidR="00C53239">
        <w:rPr>
          <w:rFonts w:ascii="Times New Roman" w:eastAsia="Calibri" w:hAnsi="Times New Roman" w:cs="Times New Roman"/>
          <w:sz w:val="24"/>
          <w:szCs w:val="24"/>
        </w:rPr>
        <w:t>.</w:t>
      </w:r>
    </w:p>
    <w:p w:rsidR="00776253" w:rsidRPr="00C53239" w:rsidRDefault="00776253" w:rsidP="00776253">
      <w:pPr>
        <w:spacing w:line="276" w:lineRule="auto"/>
        <w:ind w:firstLine="567"/>
        <w:jc w:val="both"/>
        <w:rPr>
          <w:rFonts w:ascii="Times New Roman" w:eastAsia="Calibri" w:hAnsi="Times New Roman" w:cs="Times New Roman"/>
          <w:sz w:val="24"/>
          <w:szCs w:val="24"/>
          <w:lang w:val="en-US"/>
        </w:rPr>
      </w:pPr>
      <w:r w:rsidRPr="00C53239">
        <w:rPr>
          <w:rFonts w:ascii="Times New Roman" w:eastAsia="Calibri" w:hAnsi="Times New Roman" w:cs="Times New Roman"/>
          <w:sz w:val="24"/>
          <w:szCs w:val="24"/>
          <w:lang w:val="en-US"/>
        </w:rPr>
        <w:t>- ESET NOD 32 Antivirus Business Edition (</w:t>
      </w:r>
      <w:r w:rsidRPr="00C53239">
        <w:rPr>
          <w:rFonts w:ascii="Times New Roman" w:eastAsia="Calibri" w:hAnsi="Times New Roman" w:cs="Times New Roman"/>
          <w:sz w:val="24"/>
          <w:szCs w:val="24"/>
        </w:rPr>
        <w:t>товарнаянакладная</w:t>
      </w:r>
      <w:r w:rsidRPr="00C53239">
        <w:rPr>
          <w:rFonts w:ascii="Times New Roman" w:eastAsia="Calibri" w:hAnsi="Times New Roman" w:cs="Times New Roman"/>
          <w:sz w:val="24"/>
          <w:szCs w:val="24"/>
          <w:lang w:val="en-US"/>
        </w:rPr>
        <w:t xml:space="preserve"> №67 </w:t>
      </w:r>
      <w:r w:rsidRPr="00C53239">
        <w:rPr>
          <w:rFonts w:ascii="Times New Roman" w:eastAsia="Calibri" w:hAnsi="Times New Roman" w:cs="Times New Roman"/>
          <w:sz w:val="24"/>
          <w:szCs w:val="24"/>
        </w:rPr>
        <w:t>от</w:t>
      </w:r>
      <w:r w:rsidRPr="00C53239">
        <w:rPr>
          <w:rFonts w:ascii="Times New Roman" w:eastAsia="Calibri" w:hAnsi="Times New Roman" w:cs="Times New Roman"/>
          <w:sz w:val="24"/>
          <w:szCs w:val="24"/>
          <w:lang w:val="en-US"/>
        </w:rPr>
        <w:t xml:space="preserve"> 23.04.2015 </w:t>
      </w:r>
      <w:r w:rsidRPr="00C53239">
        <w:rPr>
          <w:rFonts w:ascii="Times New Roman" w:eastAsia="Calibri" w:hAnsi="Times New Roman" w:cs="Times New Roman"/>
          <w:sz w:val="24"/>
          <w:szCs w:val="24"/>
        </w:rPr>
        <w:t>г</w:t>
      </w:r>
      <w:r w:rsidRPr="00C53239">
        <w:rPr>
          <w:rFonts w:ascii="Times New Roman" w:eastAsia="Calibri" w:hAnsi="Times New Roman" w:cs="Times New Roman"/>
          <w:sz w:val="24"/>
          <w:szCs w:val="24"/>
          <w:lang w:val="en-US"/>
        </w:rPr>
        <w:t>.)</w:t>
      </w:r>
    </w:p>
    <w:p w:rsidR="00776253" w:rsidRPr="00C53239" w:rsidRDefault="00776253" w:rsidP="00776253">
      <w:pPr>
        <w:spacing w:line="276" w:lineRule="auto"/>
        <w:ind w:firstLine="567"/>
        <w:jc w:val="both"/>
        <w:rPr>
          <w:rFonts w:ascii="Times New Roman" w:hAnsi="Times New Roman" w:cs="Times New Roman"/>
          <w:sz w:val="24"/>
          <w:szCs w:val="24"/>
        </w:rPr>
      </w:pPr>
      <w:r w:rsidRPr="00C53239">
        <w:rPr>
          <w:rFonts w:ascii="Times New Roman" w:hAnsi="Times New Roman" w:cs="Times New Roman"/>
          <w:sz w:val="24"/>
          <w:szCs w:val="24"/>
        </w:rPr>
        <w:t xml:space="preserve">- Пакет офисных приложений </w:t>
      </w:r>
      <w:r w:rsidRPr="00C53239">
        <w:rPr>
          <w:rFonts w:ascii="Times New Roman" w:hAnsi="Times New Roman" w:cs="Times New Roman"/>
          <w:sz w:val="24"/>
          <w:szCs w:val="24"/>
          <w:lang w:val="en-US"/>
        </w:rPr>
        <w:t>ApacheOpenOffice</w:t>
      </w:r>
      <w:r w:rsidRPr="00C53239">
        <w:rPr>
          <w:rFonts w:ascii="Times New Roman" w:hAnsi="Times New Roman" w:cs="Times New Roman"/>
          <w:sz w:val="24"/>
          <w:szCs w:val="24"/>
        </w:rPr>
        <w:t xml:space="preserve"> - свободное программное обеспечение. (Договор № 9611 от 20.01.2014 г.)</w:t>
      </w:r>
      <w:r w:rsidR="00C53239">
        <w:rPr>
          <w:rFonts w:ascii="Times New Roman" w:hAnsi="Times New Roman" w:cs="Times New Roman"/>
          <w:sz w:val="24"/>
          <w:szCs w:val="24"/>
        </w:rPr>
        <w:t>.</w:t>
      </w:r>
    </w:p>
    <w:p w:rsidR="00DA2FD9" w:rsidRDefault="00DA2FD9" w:rsidP="00776253">
      <w:pPr>
        <w:pStyle w:val="af"/>
        <w:widowControl w:val="0"/>
        <w:spacing w:line="276" w:lineRule="auto"/>
        <w:ind w:left="0" w:firstLine="567"/>
        <w:rPr>
          <w:rFonts w:ascii="Times New Roman" w:hAnsi="Times New Roman" w:cs="Times New Roman"/>
          <w:sz w:val="24"/>
          <w:szCs w:val="24"/>
        </w:rPr>
      </w:pPr>
    </w:p>
    <w:p w:rsidR="00776253" w:rsidRPr="00C53239" w:rsidRDefault="00776253" w:rsidP="00776253">
      <w:pPr>
        <w:pStyle w:val="af"/>
        <w:widowControl w:val="0"/>
        <w:spacing w:line="276" w:lineRule="auto"/>
        <w:ind w:left="0" w:firstLine="567"/>
        <w:rPr>
          <w:rFonts w:ascii="Times New Roman" w:hAnsi="Times New Roman" w:cs="Times New Roman"/>
          <w:sz w:val="24"/>
          <w:szCs w:val="24"/>
        </w:rPr>
      </w:pPr>
      <w:r w:rsidRPr="00C53239">
        <w:rPr>
          <w:rFonts w:ascii="Times New Roman" w:hAnsi="Times New Roman" w:cs="Times New Roman"/>
          <w:sz w:val="24"/>
          <w:szCs w:val="24"/>
        </w:rPr>
        <w:t xml:space="preserve">- ЭБС </w:t>
      </w:r>
      <w:r w:rsidRPr="00C53239">
        <w:rPr>
          <w:rFonts w:ascii="Times New Roman" w:hAnsi="Times New Roman" w:cs="Times New Roman"/>
          <w:sz w:val="24"/>
          <w:szCs w:val="24"/>
          <w:bdr w:val="none" w:sz="0" w:space="0" w:color="auto" w:frame="1"/>
        </w:rPr>
        <w:t>«</w:t>
      </w:r>
      <w:r w:rsidRPr="00C53239">
        <w:rPr>
          <w:rFonts w:ascii="Times New Roman" w:hAnsi="Times New Roman" w:cs="Times New Roman"/>
          <w:sz w:val="24"/>
          <w:szCs w:val="24"/>
        </w:rPr>
        <w:t>IPRbooks</w:t>
      </w:r>
      <w:r w:rsidRPr="00C53239">
        <w:rPr>
          <w:rFonts w:ascii="Times New Roman" w:hAnsi="Times New Roman" w:cs="Times New Roman"/>
          <w:sz w:val="24"/>
          <w:szCs w:val="24"/>
          <w:bdr w:val="none" w:sz="0" w:space="0" w:color="auto" w:frame="1"/>
        </w:rPr>
        <w:t>» (</w:t>
      </w:r>
      <w:r w:rsidRPr="00C53239">
        <w:rPr>
          <w:rFonts w:ascii="Times New Roman" w:hAnsi="Times New Roman" w:cs="Times New Roman"/>
          <w:sz w:val="24"/>
          <w:szCs w:val="24"/>
        </w:rPr>
        <w:t>Договор № 1992/16 об оказании информационных услуг от 01 июля 2016 г. ООО «Ай Пи Эр Медиа» «</w:t>
      </w:r>
      <w:r w:rsidRPr="00C53239">
        <w:rPr>
          <w:rFonts w:ascii="Times New Roman" w:hAnsi="Times New Roman" w:cs="Times New Roman"/>
          <w:sz w:val="24"/>
          <w:szCs w:val="24"/>
          <w:lang w:val="en-US"/>
        </w:rPr>
        <w:t>IPRbooks</w:t>
      </w:r>
      <w:r w:rsidRPr="00C53239">
        <w:rPr>
          <w:rFonts w:ascii="Times New Roman" w:hAnsi="Times New Roman" w:cs="Times New Roman"/>
          <w:sz w:val="24"/>
          <w:szCs w:val="24"/>
        </w:rPr>
        <w:t>». Срок действия договора - с 01.07.2016 г. до 01.09.2017 г.)</w:t>
      </w:r>
      <w:r w:rsidR="00C53239">
        <w:rPr>
          <w:rFonts w:ascii="Times New Roman" w:hAnsi="Times New Roman" w:cs="Times New Roman"/>
          <w:sz w:val="24"/>
          <w:szCs w:val="24"/>
        </w:rPr>
        <w:t>.</w:t>
      </w:r>
    </w:p>
    <w:p w:rsidR="00776253" w:rsidRPr="00C53239" w:rsidRDefault="00776253" w:rsidP="00776253">
      <w:pPr>
        <w:pStyle w:val="af"/>
        <w:widowControl w:val="0"/>
        <w:spacing w:line="276" w:lineRule="auto"/>
        <w:ind w:left="0" w:firstLine="567"/>
        <w:rPr>
          <w:rFonts w:ascii="Times New Roman" w:hAnsi="Times New Roman" w:cs="Times New Roman"/>
          <w:sz w:val="24"/>
          <w:szCs w:val="24"/>
        </w:rPr>
      </w:pPr>
      <w:r w:rsidRPr="00C53239">
        <w:rPr>
          <w:rFonts w:ascii="Times New Roman" w:hAnsi="Times New Roman" w:cs="Times New Roman"/>
          <w:sz w:val="24"/>
          <w:szCs w:val="24"/>
        </w:rPr>
        <w:t>- Электронная библиотека ОУП ВО «АТиСО» (Договор № 134-206-11-ЮСУ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 бессрочно)</w:t>
      </w:r>
      <w:r w:rsidR="00C53239">
        <w:rPr>
          <w:rFonts w:ascii="Times New Roman" w:hAnsi="Times New Roman" w:cs="Times New Roman"/>
          <w:sz w:val="24"/>
          <w:szCs w:val="24"/>
        </w:rPr>
        <w:t>.</w:t>
      </w:r>
    </w:p>
    <w:p w:rsidR="00776253" w:rsidRPr="00C53239" w:rsidRDefault="00776253" w:rsidP="00776253">
      <w:pPr>
        <w:pStyle w:val="af"/>
        <w:widowControl w:val="0"/>
        <w:spacing w:line="276" w:lineRule="auto"/>
        <w:ind w:left="0" w:firstLine="567"/>
        <w:rPr>
          <w:rFonts w:ascii="Times New Roman" w:hAnsi="Times New Roman" w:cs="Times New Roman"/>
          <w:sz w:val="24"/>
          <w:szCs w:val="24"/>
        </w:rPr>
      </w:pPr>
      <w:r w:rsidRPr="00C53239">
        <w:rPr>
          <w:rFonts w:ascii="Times New Roman" w:hAnsi="Times New Roman" w:cs="Times New Roman"/>
          <w:sz w:val="24"/>
          <w:szCs w:val="24"/>
        </w:rPr>
        <w:t>- Электронная полнотекстовая база данных филиала (Акт ввода в эксплуатацию полнотекстовой базы данных КубИСЭП (филиал) ОУП ВО «АТиСО» от 27.02.1015 г.)</w:t>
      </w:r>
    </w:p>
    <w:p w:rsidR="00776253" w:rsidRPr="00C53239" w:rsidRDefault="00776253" w:rsidP="00776253">
      <w:pPr>
        <w:pStyle w:val="af"/>
        <w:spacing w:line="276" w:lineRule="auto"/>
        <w:ind w:left="0" w:firstLine="567"/>
        <w:rPr>
          <w:rFonts w:ascii="Times New Roman" w:hAnsi="Times New Roman" w:cs="Times New Roman"/>
          <w:sz w:val="24"/>
          <w:szCs w:val="24"/>
        </w:rPr>
      </w:pPr>
      <w:r w:rsidRPr="00C53239">
        <w:rPr>
          <w:rFonts w:ascii="Times New Roman" w:hAnsi="Times New Roman" w:cs="Times New Roman"/>
          <w:sz w:val="24"/>
          <w:szCs w:val="24"/>
        </w:rPr>
        <w:t>- АСУ «СПРУТ»</w:t>
      </w:r>
      <w:r w:rsidR="00C53239">
        <w:rPr>
          <w:rFonts w:ascii="Times New Roman" w:hAnsi="Times New Roman" w:cs="Times New Roman"/>
          <w:sz w:val="24"/>
          <w:szCs w:val="24"/>
        </w:rPr>
        <w:t>.</w:t>
      </w:r>
    </w:p>
    <w:p w:rsidR="0020109D" w:rsidRPr="00C53239" w:rsidRDefault="0020109D" w:rsidP="00FB2DFE">
      <w:pPr>
        <w:pStyle w:val="1"/>
        <w:numPr>
          <w:ilvl w:val="0"/>
          <w:numId w:val="11"/>
        </w:numPr>
        <w:ind w:left="1134" w:hanging="567"/>
        <w:jc w:val="center"/>
        <w:rPr>
          <w:rFonts w:ascii="Times New Roman" w:hAnsi="Times New Roman" w:cs="Times New Roman"/>
          <w:sz w:val="24"/>
          <w:szCs w:val="24"/>
        </w:rPr>
      </w:pPr>
      <w:bookmarkStart w:id="13" w:name="_Toc433192267"/>
      <w:r w:rsidRPr="00C53239">
        <w:rPr>
          <w:rFonts w:ascii="Times New Roman" w:hAnsi="Times New Roman" w:cs="Times New Roman"/>
          <w:sz w:val="24"/>
          <w:szCs w:val="24"/>
        </w:rPr>
        <w:t>ОПИСАНИЕ МАТЕРИАЛЬНО-ТЕХНИЧЕСКОЙ БАЗЫ, НЕОБХОДИМОЙ ДЛЯ ПРОВЕДЕНИЯ ПРАКТИКИ</w:t>
      </w:r>
      <w:bookmarkEnd w:id="13"/>
    </w:p>
    <w:p w:rsidR="00153087" w:rsidRPr="00F8626F" w:rsidRDefault="00153087" w:rsidP="00776253">
      <w:pPr>
        <w:spacing w:line="276" w:lineRule="auto"/>
        <w:ind w:firstLine="567"/>
        <w:jc w:val="both"/>
        <w:rPr>
          <w:rFonts w:ascii="Times New Roman" w:hAnsi="Times New Roman" w:cs="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3389"/>
        <w:gridCol w:w="3636"/>
      </w:tblGrid>
      <w:tr w:rsidR="00153087" w:rsidRPr="00F8626F" w:rsidTr="00153087">
        <w:trPr>
          <w:trHeight w:val="554"/>
        </w:trPr>
        <w:tc>
          <w:tcPr>
            <w:tcW w:w="3402" w:type="dxa"/>
          </w:tcPr>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xml:space="preserve">Лекционный зал на 120 мест </w:t>
            </w: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xml:space="preserve">Аудитория № 312 </w:t>
            </w: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C53239" w:rsidRDefault="00C5323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lastRenderedPageBreak/>
              <w:t>Учебная аудитория № 201 А</w:t>
            </w: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Кабинет № 320</w:t>
            </w: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Default="00153087"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Pr="00F8626F" w:rsidRDefault="00DA2FD9"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Мультимедийная аудитория № 404</w:t>
            </w: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Default="00153087"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Pr="00F8626F" w:rsidRDefault="00DA2FD9"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Компьютерный класс 2</w:t>
            </w:r>
          </w:p>
          <w:p w:rsidR="00153087" w:rsidRPr="00F8626F" w:rsidRDefault="00153087" w:rsidP="00153087">
            <w:pPr>
              <w:jc w:val="both"/>
              <w:rPr>
                <w:rFonts w:ascii="Times New Roman" w:hAnsi="Times New Roman" w:cs="Times New Roman"/>
                <w:sz w:val="24"/>
                <w:szCs w:val="24"/>
              </w:rPr>
            </w:pPr>
          </w:p>
        </w:tc>
        <w:tc>
          <w:tcPr>
            <w:tcW w:w="3706" w:type="dxa"/>
          </w:tcPr>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lastRenderedPageBreak/>
              <w:t>- телевизор, обеспечивающий просмотр видеоинформации;</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столы;</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кресла;</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шкафы;</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трибуна.</w:t>
            </w:r>
          </w:p>
          <w:p w:rsidR="00153087" w:rsidRPr="00F8626F" w:rsidRDefault="00153087" w:rsidP="00153087">
            <w:pPr>
              <w:jc w:val="both"/>
              <w:rPr>
                <w:rFonts w:ascii="Times New Roman" w:hAnsi="Times New Roman" w:cs="Times New Roman"/>
                <w:sz w:val="24"/>
                <w:szCs w:val="24"/>
              </w:rPr>
            </w:pPr>
          </w:p>
          <w:p w:rsidR="00153087" w:rsidRDefault="00153087" w:rsidP="00153087">
            <w:pPr>
              <w:jc w:val="both"/>
              <w:rPr>
                <w:rFonts w:ascii="Times New Roman" w:hAnsi="Times New Roman" w:cs="Times New Roman"/>
                <w:sz w:val="24"/>
                <w:szCs w:val="24"/>
              </w:rPr>
            </w:pPr>
          </w:p>
          <w:p w:rsidR="00DA2FD9" w:rsidRPr="00F8626F" w:rsidRDefault="00DA2FD9"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Столы;</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стулья;</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монитор</w:t>
            </w: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C53239" w:rsidRDefault="00C5323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lastRenderedPageBreak/>
              <w:t>- Столы;</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стулья;</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Компьютеры;</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мониторы;</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столы;</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стулья;</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МФУ;</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принтер;</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xml:space="preserve"> - кондиционер;</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шкафы;</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информационные доски;</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локальная сеть;</w:t>
            </w:r>
          </w:p>
          <w:p w:rsidR="00153087" w:rsidRPr="00F8626F" w:rsidRDefault="00153087" w:rsidP="00C53239">
            <w:pPr>
              <w:pStyle w:val="af"/>
              <w:ind w:left="0" w:firstLine="0"/>
              <w:rPr>
                <w:rFonts w:ascii="Times New Roman" w:hAnsi="Times New Roman" w:cs="Times New Roman"/>
                <w:sz w:val="24"/>
                <w:szCs w:val="24"/>
              </w:rPr>
            </w:pPr>
            <w:r w:rsidRPr="00F8626F">
              <w:rPr>
                <w:rFonts w:ascii="Times New Roman" w:hAnsi="Times New Roman" w:cs="Times New Roman"/>
                <w:sz w:val="24"/>
                <w:szCs w:val="24"/>
              </w:rPr>
              <w:t>-  выход в интернет.</w:t>
            </w:r>
          </w:p>
          <w:p w:rsidR="00153087" w:rsidRDefault="00153087"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Pr="00F8626F" w:rsidRDefault="00DA2FD9"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Столы;</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стулья;</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проектор;</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экран;</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компьютер с выходом в интернет.</w:t>
            </w:r>
          </w:p>
          <w:p w:rsidR="00153087" w:rsidRDefault="00153087"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Default="00DA2FD9" w:rsidP="00153087">
            <w:pPr>
              <w:jc w:val="both"/>
              <w:rPr>
                <w:rFonts w:ascii="Times New Roman" w:hAnsi="Times New Roman" w:cs="Times New Roman"/>
                <w:sz w:val="24"/>
                <w:szCs w:val="24"/>
              </w:rPr>
            </w:pPr>
          </w:p>
          <w:p w:rsidR="00DA2FD9" w:rsidRPr="00F8626F" w:rsidRDefault="00DA2FD9"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Компьютеры – 7, объединенные в единую локальную сеть;</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ноутбук – 1;</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программное обеспечение;</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учебная доска.</w:t>
            </w:r>
          </w:p>
          <w:p w:rsidR="00153087" w:rsidRPr="00F8626F" w:rsidRDefault="00153087" w:rsidP="00153087">
            <w:pPr>
              <w:jc w:val="both"/>
              <w:rPr>
                <w:rFonts w:ascii="Times New Roman" w:hAnsi="Times New Roman" w:cs="Times New Roman"/>
                <w:sz w:val="24"/>
                <w:szCs w:val="24"/>
              </w:rPr>
            </w:pPr>
          </w:p>
          <w:p w:rsidR="00153087" w:rsidRPr="00F8626F" w:rsidRDefault="00153087" w:rsidP="00153087">
            <w:pPr>
              <w:jc w:val="both"/>
              <w:rPr>
                <w:rFonts w:ascii="Times New Roman" w:hAnsi="Times New Roman" w:cs="Times New Roman"/>
                <w:sz w:val="24"/>
                <w:szCs w:val="24"/>
              </w:rPr>
            </w:pPr>
          </w:p>
        </w:tc>
        <w:tc>
          <w:tcPr>
            <w:tcW w:w="3884" w:type="dxa"/>
          </w:tcPr>
          <w:p w:rsidR="00153087" w:rsidRPr="00F8626F" w:rsidRDefault="00153087" w:rsidP="00153087">
            <w:pPr>
              <w:jc w:val="both"/>
              <w:rPr>
                <w:rFonts w:ascii="Times New Roman" w:eastAsia="Calibri" w:hAnsi="Times New Roman" w:cs="Times New Roman"/>
                <w:sz w:val="24"/>
                <w:szCs w:val="24"/>
                <w:lang w:val="en-US"/>
              </w:rPr>
            </w:pPr>
            <w:r w:rsidRPr="00F8626F">
              <w:rPr>
                <w:rFonts w:ascii="Times New Roman" w:eastAsia="Calibri" w:hAnsi="Times New Roman" w:cs="Times New Roman"/>
                <w:sz w:val="24"/>
                <w:szCs w:val="24"/>
                <w:lang w:val="en-US"/>
              </w:rPr>
              <w:lastRenderedPageBreak/>
              <w:t>- ESET NOD 32 Antivirus Business Edition (</w:t>
            </w:r>
            <w:r w:rsidRPr="00F8626F">
              <w:rPr>
                <w:rFonts w:ascii="Times New Roman" w:eastAsia="Calibri" w:hAnsi="Times New Roman" w:cs="Times New Roman"/>
                <w:sz w:val="24"/>
                <w:szCs w:val="24"/>
              </w:rPr>
              <w:t>товарнаянакладная</w:t>
            </w:r>
            <w:r w:rsidRPr="00F8626F">
              <w:rPr>
                <w:rFonts w:ascii="Times New Roman" w:eastAsia="Calibri" w:hAnsi="Times New Roman" w:cs="Times New Roman"/>
                <w:sz w:val="24"/>
                <w:szCs w:val="24"/>
                <w:lang w:val="en-US"/>
              </w:rPr>
              <w:t xml:space="preserve"> №67 </w:t>
            </w:r>
            <w:r w:rsidRPr="00F8626F">
              <w:rPr>
                <w:rFonts w:ascii="Times New Roman" w:eastAsia="Calibri" w:hAnsi="Times New Roman" w:cs="Times New Roman"/>
                <w:sz w:val="24"/>
                <w:szCs w:val="24"/>
              </w:rPr>
              <w:t>от</w:t>
            </w:r>
            <w:r w:rsidRPr="00F8626F">
              <w:rPr>
                <w:rFonts w:ascii="Times New Roman" w:eastAsia="Calibri" w:hAnsi="Times New Roman" w:cs="Times New Roman"/>
                <w:sz w:val="24"/>
                <w:szCs w:val="24"/>
                <w:lang w:val="en-US"/>
              </w:rPr>
              <w:t xml:space="preserve"> 23.04.2015 </w:t>
            </w:r>
            <w:r w:rsidRPr="00F8626F">
              <w:rPr>
                <w:rFonts w:ascii="Times New Roman" w:eastAsia="Calibri" w:hAnsi="Times New Roman" w:cs="Times New Roman"/>
                <w:sz w:val="24"/>
                <w:szCs w:val="24"/>
              </w:rPr>
              <w:t>г</w:t>
            </w:r>
            <w:r w:rsidRPr="00F8626F">
              <w:rPr>
                <w:rFonts w:ascii="Times New Roman" w:eastAsia="Calibri" w:hAnsi="Times New Roman" w:cs="Times New Roman"/>
                <w:sz w:val="24"/>
                <w:szCs w:val="24"/>
                <w:lang w:val="en-US"/>
              </w:rPr>
              <w:t>.)</w:t>
            </w:r>
          </w:p>
          <w:p w:rsidR="00153087"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(Договор № 9611 от 20.01.2014 г.)</w:t>
            </w:r>
          </w:p>
          <w:p w:rsidR="00DA2FD9" w:rsidRPr="00F8626F" w:rsidRDefault="00DA2FD9" w:rsidP="00153087">
            <w:pPr>
              <w:jc w:val="both"/>
              <w:rPr>
                <w:rFonts w:ascii="Times New Roman" w:hAnsi="Times New Roman" w:cs="Times New Roman"/>
                <w:sz w:val="24"/>
                <w:szCs w:val="24"/>
              </w:rPr>
            </w:pPr>
          </w:p>
          <w:p w:rsidR="00153087" w:rsidRPr="00F8626F" w:rsidRDefault="00153087" w:rsidP="00153087">
            <w:pPr>
              <w:jc w:val="both"/>
              <w:rPr>
                <w:rFonts w:ascii="Times New Roman" w:eastAsia="Calibri" w:hAnsi="Times New Roman" w:cs="Times New Roman"/>
                <w:sz w:val="24"/>
                <w:szCs w:val="24"/>
              </w:rPr>
            </w:pPr>
            <w:r w:rsidRPr="00F8626F">
              <w:rPr>
                <w:rFonts w:ascii="Times New Roman" w:eastAsia="Calibri" w:hAnsi="Times New Roman" w:cs="Times New Roman"/>
                <w:sz w:val="24"/>
                <w:szCs w:val="24"/>
              </w:rPr>
              <w:t xml:space="preserve">- </w:t>
            </w:r>
            <w:r w:rsidRPr="00F8626F">
              <w:rPr>
                <w:rFonts w:ascii="Times New Roman" w:eastAsia="Calibri" w:hAnsi="Times New Roman" w:cs="Times New Roman"/>
                <w:sz w:val="24"/>
                <w:szCs w:val="24"/>
                <w:lang w:val="en-US"/>
              </w:rPr>
              <w:t>ESETNOD</w:t>
            </w:r>
            <w:r w:rsidRPr="00F8626F">
              <w:rPr>
                <w:rFonts w:ascii="Times New Roman" w:eastAsia="Calibri" w:hAnsi="Times New Roman" w:cs="Times New Roman"/>
                <w:sz w:val="24"/>
                <w:szCs w:val="24"/>
              </w:rPr>
              <w:t xml:space="preserve"> 32 </w:t>
            </w:r>
            <w:r w:rsidRPr="00F8626F">
              <w:rPr>
                <w:rFonts w:ascii="Times New Roman" w:eastAsia="Calibri" w:hAnsi="Times New Roman" w:cs="Times New Roman"/>
                <w:sz w:val="24"/>
                <w:szCs w:val="24"/>
                <w:lang w:val="en-US"/>
              </w:rPr>
              <w:t>AntivirusBusinessEdition</w:t>
            </w:r>
            <w:r w:rsidRPr="00F8626F">
              <w:rPr>
                <w:rFonts w:ascii="Times New Roman" w:eastAsia="Calibri" w:hAnsi="Times New Roman" w:cs="Times New Roman"/>
                <w:sz w:val="24"/>
                <w:szCs w:val="24"/>
              </w:rPr>
              <w:t xml:space="preserve"> (товарная накладная №67 от 23.04.2015 г.)</w:t>
            </w:r>
          </w:p>
          <w:p w:rsidR="00153087" w:rsidRPr="00F8626F" w:rsidRDefault="00153087" w:rsidP="007E69EE">
            <w:pPr>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(Договор № 9611 от 20.01.2014 г.)</w:t>
            </w:r>
          </w:p>
          <w:p w:rsidR="00153087" w:rsidRDefault="00153087" w:rsidP="00153087">
            <w:pPr>
              <w:jc w:val="both"/>
              <w:rPr>
                <w:rFonts w:ascii="Times New Roman" w:eastAsia="Calibri" w:hAnsi="Times New Roman" w:cs="Times New Roman"/>
                <w:sz w:val="24"/>
                <w:szCs w:val="24"/>
              </w:rPr>
            </w:pPr>
            <w:r w:rsidRPr="00F8626F">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DA2FD9" w:rsidRDefault="00DA2FD9" w:rsidP="00153087">
            <w:pPr>
              <w:jc w:val="both"/>
              <w:rPr>
                <w:rFonts w:ascii="Times New Roman" w:eastAsia="Calibri" w:hAnsi="Times New Roman" w:cs="Times New Roman"/>
                <w:sz w:val="24"/>
                <w:szCs w:val="24"/>
              </w:rPr>
            </w:pPr>
          </w:p>
          <w:p w:rsidR="00DA2FD9" w:rsidRDefault="00DA2FD9" w:rsidP="00153087">
            <w:pPr>
              <w:jc w:val="both"/>
              <w:rPr>
                <w:rFonts w:ascii="Times New Roman" w:eastAsia="Calibri" w:hAnsi="Times New Roman" w:cs="Times New Roman"/>
                <w:sz w:val="24"/>
                <w:szCs w:val="24"/>
              </w:rPr>
            </w:pPr>
          </w:p>
          <w:p w:rsidR="00DA2FD9" w:rsidRDefault="00DA2FD9" w:rsidP="00153087">
            <w:pPr>
              <w:jc w:val="both"/>
              <w:rPr>
                <w:rFonts w:ascii="Times New Roman" w:eastAsia="Calibri" w:hAnsi="Times New Roman" w:cs="Times New Roman"/>
                <w:sz w:val="24"/>
                <w:szCs w:val="24"/>
              </w:rPr>
            </w:pPr>
          </w:p>
          <w:p w:rsidR="00DA2FD9" w:rsidRDefault="00DA2FD9" w:rsidP="00153087">
            <w:pPr>
              <w:jc w:val="both"/>
              <w:rPr>
                <w:rFonts w:ascii="Times New Roman" w:eastAsia="Calibri" w:hAnsi="Times New Roman" w:cs="Times New Roman"/>
                <w:sz w:val="24"/>
                <w:szCs w:val="24"/>
              </w:rPr>
            </w:pPr>
          </w:p>
          <w:p w:rsidR="00DA2FD9" w:rsidRDefault="00DA2FD9" w:rsidP="00153087">
            <w:pPr>
              <w:jc w:val="both"/>
              <w:rPr>
                <w:rFonts w:ascii="Times New Roman" w:eastAsia="Calibri" w:hAnsi="Times New Roman" w:cs="Times New Roman"/>
                <w:sz w:val="24"/>
                <w:szCs w:val="24"/>
              </w:rPr>
            </w:pPr>
          </w:p>
          <w:p w:rsidR="00DA2FD9" w:rsidRPr="00F8626F" w:rsidRDefault="00DA2FD9" w:rsidP="00153087">
            <w:pPr>
              <w:jc w:val="both"/>
              <w:rPr>
                <w:rFonts w:ascii="Times New Roman" w:eastAsia="Calibri" w:hAnsi="Times New Roman" w:cs="Times New Roman"/>
                <w:sz w:val="24"/>
                <w:szCs w:val="24"/>
              </w:rPr>
            </w:pPr>
          </w:p>
          <w:p w:rsidR="00153087" w:rsidRPr="00F8626F" w:rsidRDefault="00153087" w:rsidP="00153087">
            <w:pPr>
              <w:jc w:val="both"/>
              <w:rPr>
                <w:rFonts w:ascii="Times New Roman" w:eastAsia="Calibri" w:hAnsi="Times New Roman" w:cs="Times New Roman"/>
                <w:sz w:val="24"/>
                <w:szCs w:val="24"/>
                <w:lang w:val="en-US"/>
              </w:rPr>
            </w:pPr>
            <w:r w:rsidRPr="00F8626F">
              <w:rPr>
                <w:rFonts w:ascii="Times New Roman" w:eastAsia="Calibri" w:hAnsi="Times New Roman" w:cs="Times New Roman"/>
                <w:sz w:val="24"/>
                <w:szCs w:val="24"/>
                <w:lang w:val="en-US"/>
              </w:rPr>
              <w:t>- ESET NOD 32 Antivirus Business Edition (</w:t>
            </w:r>
            <w:r w:rsidRPr="00F8626F">
              <w:rPr>
                <w:rFonts w:ascii="Times New Roman" w:eastAsia="Calibri" w:hAnsi="Times New Roman" w:cs="Times New Roman"/>
                <w:sz w:val="24"/>
                <w:szCs w:val="24"/>
              </w:rPr>
              <w:t>товарнаянакладная</w:t>
            </w:r>
            <w:r w:rsidRPr="00F8626F">
              <w:rPr>
                <w:rFonts w:ascii="Times New Roman" w:eastAsia="Calibri" w:hAnsi="Times New Roman" w:cs="Times New Roman"/>
                <w:sz w:val="24"/>
                <w:szCs w:val="24"/>
                <w:lang w:val="en-US"/>
              </w:rPr>
              <w:t xml:space="preserve"> №67 </w:t>
            </w:r>
            <w:r w:rsidRPr="00F8626F">
              <w:rPr>
                <w:rFonts w:ascii="Times New Roman" w:eastAsia="Calibri" w:hAnsi="Times New Roman" w:cs="Times New Roman"/>
                <w:sz w:val="24"/>
                <w:szCs w:val="24"/>
              </w:rPr>
              <w:t>от</w:t>
            </w:r>
            <w:r w:rsidRPr="00F8626F">
              <w:rPr>
                <w:rFonts w:ascii="Times New Roman" w:eastAsia="Calibri" w:hAnsi="Times New Roman" w:cs="Times New Roman"/>
                <w:sz w:val="24"/>
                <w:szCs w:val="24"/>
                <w:lang w:val="en-US"/>
              </w:rPr>
              <w:t xml:space="preserve"> 23.04.2015 </w:t>
            </w:r>
            <w:r w:rsidRPr="00F8626F">
              <w:rPr>
                <w:rFonts w:ascii="Times New Roman" w:eastAsia="Calibri" w:hAnsi="Times New Roman" w:cs="Times New Roman"/>
                <w:sz w:val="24"/>
                <w:szCs w:val="24"/>
              </w:rPr>
              <w:t>г</w:t>
            </w:r>
            <w:r w:rsidRPr="00F8626F">
              <w:rPr>
                <w:rFonts w:ascii="Times New Roman" w:eastAsia="Calibri" w:hAnsi="Times New Roman" w:cs="Times New Roman"/>
                <w:sz w:val="24"/>
                <w:szCs w:val="24"/>
                <w:lang w:val="en-US"/>
              </w:rPr>
              <w:t>.)</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(Договор № 9611 от 20.01.2014 г.)</w:t>
            </w:r>
          </w:p>
          <w:p w:rsidR="00153087" w:rsidRDefault="00153087" w:rsidP="00153087">
            <w:pPr>
              <w:jc w:val="both"/>
              <w:rPr>
                <w:rFonts w:ascii="Times New Roman" w:eastAsia="Calibri" w:hAnsi="Times New Roman" w:cs="Times New Roman"/>
                <w:sz w:val="24"/>
                <w:szCs w:val="24"/>
              </w:rPr>
            </w:pPr>
            <w:r w:rsidRPr="00F8626F">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DA2FD9" w:rsidRPr="00F8626F" w:rsidRDefault="00DA2FD9" w:rsidP="00153087">
            <w:pPr>
              <w:jc w:val="both"/>
              <w:rPr>
                <w:rFonts w:ascii="Times New Roman" w:eastAsia="Calibri" w:hAnsi="Times New Roman" w:cs="Times New Roman"/>
                <w:sz w:val="24"/>
                <w:szCs w:val="24"/>
              </w:rPr>
            </w:pPr>
          </w:p>
          <w:p w:rsidR="00153087" w:rsidRPr="00F8626F" w:rsidRDefault="00153087" w:rsidP="00153087">
            <w:pPr>
              <w:jc w:val="both"/>
              <w:rPr>
                <w:rFonts w:ascii="Times New Roman" w:eastAsia="Calibri" w:hAnsi="Times New Roman" w:cs="Times New Roman"/>
                <w:sz w:val="24"/>
                <w:szCs w:val="24"/>
                <w:lang w:val="en-US"/>
              </w:rPr>
            </w:pPr>
            <w:r w:rsidRPr="00F8626F">
              <w:rPr>
                <w:rFonts w:ascii="Times New Roman" w:eastAsia="Calibri" w:hAnsi="Times New Roman" w:cs="Times New Roman"/>
                <w:sz w:val="24"/>
                <w:szCs w:val="24"/>
                <w:lang w:val="en-US"/>
              </w:rPr>
              <w:t>- ESET NOD 32 Antivirus Business Edition (</w:t>
            </w:r>
            <w:r w:rsidRPr="00F8626F">
              <w:rPr>
                <w:rFonts w:ascii="Times New Roman" w:eastAsia="Calibri" w:hAnsi="Times New Roman" w:cs="Times New Roman"/>
                <w:sz w:val="24"/>
                <w:szCs w:val="24"/>
              </w:rPr>
              <w:t>товарнаянакладная</w:t>
            </w:r>
            <w:r w:rsidRPr="00F8626F">
              <w:rPr>
                <w:rFonts w:ascii="Times New Roman" w:eastAsia="Calibri" w:hAnsi="Times New Roman" w:cs="Times New Roman"/>
                <w:sz w:val="24"/>
                <w:szCs w:val="24"/>
                <w:lang w:val="en-US"/>
              </w:rPr>
              <w:t xml:space="preserve"> №67 </w:t>
            </w:r>
            <w:r w:rsidRPr="00F8626F">
              <w:rPr>
                <w:rFonts w:ascii="Times New Roman" w:eastAsia="Calibri" w:hAnsi="Times New Roman" w:cs="Times New Roman"/>
                <w:sz w:val="24"/>
                <w:szCs w:val="24"/>
              </w:rPr>
              <w:t>от</w:t>
            </w:r>
            <w:r w:rsidRPr="00F8626F">
              <w:rPr>
                <w:rFonts w:ascii="Times New Roman" w:eastAsia="Calibri" w:hAnsi="Times New Roman" w:cs="Times New Roman"/>
                <w:sz w:val="24"/>
                <w:szCs w:val="24"/>
                <w:lang w:val="en-US"/>
              </w:rPr>
              <w:t xml:space="preserve"> 23.04.2015 </w:t>
            </w:r>
            <w:r w:rsidRPr="00F8626F">
              <w:rPr>
                <w:rFonts w:ascii="Times New Roman" w:eastAsia="Calibri" w:hAnsi="Times New Roman" w:cs="Times New Roman"/>
                <w:sz w:val="24"/>
                <w:szCs w:val="24"/>
              </w:rPr>
              <w:t>г</w:t>
            </w:r>
            <w:r w:rsidRPr="00F8626F">
              <w:rPr>
                <w:rFonts w:ascii="Times New Roman" w:eastAsia="Calibri" w:hAnsi="Times New Roman" w:cs="Times New Roman"/>
                <w:sz w:val="24"/>
                <w:szCs w:val="24"/>
                <w:lang w:val="en-US"/>
              </w:rPr>
              <w:t>.)</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(Договор № 9611 от 20.01.2014 г.)</w:t>
            </w:r>
          </w:p>
          <w:p w:rsidR="00153087" w:rsidRDefault="00153087" w:rsidP="00153087">
            <w:pPr>
              <w:jc w:val="both"/>
              <w:rPr>
                <w:rFonts w:ascii="Times New Roman" w:eastAsia="Calibri" w:hAnsi="Times New Roman" w:cs="Times New Roman"/>
                <w:sz w:val="24"/>
                <w:szCs w:val="24"/>
              </w:rPr>
            </w:pPr>
            <w:r w:rsidRPr="00F8626F">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DA2FD9" w:rsidRPr="00F8626F" w:rsidRDefault="00DA2FD9" w:rsidP="00153087">
            <w:pPr>
              <w:jc w:val="both"/>
              <w:rPr>
                <w:rFonts w:ascii="Times New Roman" w:eastAsia="Calibri" w:hAnsi="Times New Roman" w:cs="Times New Roman"/>
                <w:sz w:val="24"/>
                <w:szCs w:val="24"/>
              </w:rPr>
            </w:pPr>
          </w:p>
          <w:p w:rsidR="00153087" w:rsidRPr="00F8626F" w:rsidRDefault="00153087" w:rsidP="00153087">
            <w:pPr>
              <w:jc w:val="both"/>
              <w:rPr>
                <w:rFonts w:ascii="Times New Roman" w:eastAsia="Calibri" w:hAnsi="Times New Roman" w:cs="Times New Roman"/>
                <w:sz w:val="24"/>
                <w:szCs w:val="24"/>
                <w:lang w:val="en-US"/>
              </w:rPr>
            </w:pPr>
            <w:r w:rsidRPr="00F8626F">
              <w:rPr>
                <w:rFonts w:ascii="Times New Roman" w:eastAsia="Calibri" w:hAnsi="Times New Roman" w:cs="Times New Roman"/>
                <w:sz w:val="24"/>
                <w:szCs w:val="24"/>
                <w:lang w:val="en-US"/>
              </w:rPr>
              <w:t>- ESET NOD 32 Antivirus Business Edition (</w:t>
            </w:r>
            <w:r w:rsidRPr="00F8626F">
              <w:rPr>
                <w:rFonts w:ascii="Times New Roman" w:eastAsia="Calibri" w:hAnsi="Times New Roman" w:cs="Times New Roman"/>
                <w:sz w:val="24"/>
                <w:szCs w:val="24"/>
              </w:rPr>
              <w:t>товарнаянакладная</w:t>
            </w:r>
            <w:r w:rsidRPr="00F8626F">
              <w:rPr>
                <w:rFonts w:ascii="Times New Roman" w:eastAsia="Calibri" w:hAnsi="Times New Roman" w:cs="Times New Roman"/>
                <w:sz w:val="24"/>
                <w:szCs w:val="24"/>
                <w:lang w:val="en-US"/>
              </w:rPr>
              <w:t xml:space="preserve"> №67 </w:t>
            </w:r>
            <w:r w:rsidRPr="00F8626F">
              <w:rPr>
                <w:rFonts w:ascii="Times New Roman" w:eastAsia="Calibri" w:hAnsi="Times New Roman" w:cs="Times New Roman"/>
                <w:sz w:val="24"/>
                <w:szCs w:val="24"/>
              </w:rPr>
              <w:t>от</w:t>
            </w:r>
            <w:r w:rsidRPr="00F8626F">
              <w:rPr>
                <w:rFonts w:ascii="Times New Roman" w:eastAsia="Calibri" w:hAnsi="Times New Roman" w:cs="Times New Roman"/>
                <w:sz w:val="24"/>
                <w:szCs w:val="24"/>
                <w:lang w:val="en-US"/>
              </w:rPr>
              <w:t xml:space="preserve"> 23.04.2015 </w:t>
            </w:r>
            <w:r w:rsidRPr="00F8626F">
              <w:rPr>
                <w:rFonts w:ascii="Times New Roman" w:eastAsia="Calibri" w:hAnsi="Times New Roman" w:cs="Times New Roman"/>
                <w:sz w:val="24"/>
                <w:szCs w:val="24"/>
              </w:rPr>
              <w:t>г</w:t>
            </w:r>
            <w:r w:rsidRPr="00F8626F">
              <w:rPr>
                <w:rFonts w:ascii="Times New Roman" w:eastAsia="Calibri" w:hAnsi="Times New Roman" w:cs="Times New Roman"/>
                <w:sz w:val="24"/>
                <w:szCs w:val="24"/>
                <w:lang w:val="en-US"/>
              </w:rPr>
              <w:t>.)</w:t>
            </w:r>
          </w:p>
          <w:p w:rsidR="00153087" w:rsidRPr="00F8626F" w:rsidRDefault="00153087" w:rsidP="00153087">
            <w:pPr>
              <w:jc w:val="both"/>
              <w:rPr>
                <w:rFonts w:ascii="Times New Roman" w:hAnsi="Times New Roman" w:cs="Times New Roman"/>
                <w:sz w:val="24"/>
                <w:szCs w:val="24"/>
              </w:rPr>
            </w:pPr>
            <w:r w:rsidRPr="00F8626F">
              <w:rPr>
                <w:rFonts w:ascii="Times New Roman" w:hAnsi="Times New Roman" w:cs="Times New Roman"/>
                <w:sz w:val="24"/>
                <w:szCs w:val="24"/>
              </w:rPr>
              <w:t xml:space="preserve">- Пакет офисных приложений </w:t>
            </w:r>
            <w:r w:rsidRPr="00F8626F">
              <w:rPr>
                <w:rFonts w:ascii="Times New Roman" w:hAnsi="Times New Roman" w:cs="Times New Roman"/>
                <w:sz w:val="24"/>
                <w:szCs w:val="24"/>
                <w:lang w:val="en-US"/>
              </w:rPr>
              <w:t>ApacheOpenOffice</w:t>
            </w:r>
            <w:r w:rsidRPr="00F8626F">
              <w:rPr>
                <w:rFonts w:ascii="Times New Roman" w:hAnsi="Times New Roman" w:cs="Times New Roman"/>
                <w:sz w:val="24"/>
                <w:szCs w:val="24"/>
              </w:rPr>
              <w:t xml:space="preserve"> - свободное программное обеспечение. (Договор № 9611 от 20.01.2014 г.)</w:t>
            </w:r>
          </w:p>
        </w:tc>
      </w:tr>
    </w:tbl>
    <w:p w:rsidR="00776253" w:rsidRDefault="00776253" w:rsidP="00635458">
      <w:pPr>
        <w:widowControl/>
        <w:tabs>
          <w:tab w:val="left" w:pos="0"/>
        </w:tabs>
        <w:ind w:firstLine="567"/>
        <w:jc w:val="both"/>
        <w:rPr>
          <w:rFonts w:ascii="Times New Roman" w:hAnsi="Times New Roman" w:cs="Times New Roman"/>
          <w:sz w:val="24"/>
          <w:szCs w:val="24"/>
        </w:rPr>
      </w:pPr>
    </w:p>
    <w:p w:rsidR="00DA2FD9" w:rsidRDefault="00DA2FD9" w:rsidP="00635458">
      <w:pPr>
        <w:widowControl/>
        <w:tabs>
          <w:tab w:val="left" w:pos="0"/>
        </w:tabs>
        <w:ind w:firstLine="567"/>
        <w:jc w:val="both"/>
        <w:rPr>
          <w:rFonts w:ascii="Times New Roman" w:hAnsi="Times New Roman" w:cs="Times New Roman"/>
          <w:sz w:val="24"/>
          <w:szCs w:val="24"/>
        </w:rPr>
      </w:pPr>
    </w:p>
    <w:p w:rsidR="00DA2FD9" w:rsidRPr="00F8626F" w:rsidRDefault="00DA2FD9" w:rsidP="00635458">
      <w:pPr>
        <w:widowControl/>
        <w:tabs>
          <w:tab w:val="left" w:pos="0"/>
        </w:tabs>
        <w:ind w:firstLine="567"/>
        <w:jc w:val="both"/>
        <w:rPr>
          <w:rFonts w:ascii="Times New Roman" w:hAnsi="Times New Roman" w:cs="Times New Roman"/>
          <w:sz w:val="24"/>
          <w:szCs w:val="24"/>
        </w:rPr>
      </w:pPr>
    </w:p>
    <w:p w:rsidR="006556DF" w:rsidRPr="00F8626F" w:rsidRDefault="001D7D08" w:rsidP="001D7D08">
      <w:pPr>
        <w:widowControl/>
        <w:tabs>
          <w:tab w:val="left" w:pos="0"/>
        </w:tabs>
        <w:ind w:firstLine="567"/>
        <w:jc w:val="center"/>
        <w:rPr>
          <w:rFonts w:ascii="Times New Roman" w:hAnsi="Times New Roman" w:cs="Times New Roman"/>
          <w:b/>
          <w:sz w:val="24"/>
          <w:szCs w:val="24"/>
        </w:rPr>
      </w:pPr>
      <w:r w:rsidRPr="00F8626F">
        <w:rPr>
          <w:rFonts w:ascii="Times New Roman" w:hAnsi="Times New Roman" w:cs="Times New Roman"/>
          <w:b/>
          <w:sz w:val="24"/>
          <w:szCs w:val="24"/>
        </w:rPr>
        <w:t xml:space="preserve">11. ОБЯЗАННОСТИ </w:t>
      </w:r>
      <w:r w:rsidR="0060454E" w:rsidRPr="00F8626F">
        <w:rPr>
          <w:rFonts w:ascii="Times New Roman" w:hAnsi="Times New Roman" w:cs="Times New Roman"/>
          <w:b/>
          <w:sz w:val="24"/>
          <w:szCs w:val="24"/>
        </w:rPr>
        <w:t>СТУДЕНТА ПРИ ПРОХОЖДЕНИИ</w:t>
      </w:r>
      <w:r w:rsidRPr="00F8626F">
        <w:rPr>
          <w:rFonts w:ascii="Times New Roman" w:hAnsi="Times New Roman" w:cs="Times New Roman"/>
          <w:b/>
          <w:sz w:val="24"/>
          <w:szCs w:val="24"/>
        </w:rPr>
        <w:t xml:space="preserve"> ПРАКТИКИ</w:t>
      </w:r>
    </w:p>
    <w:p w:rsidR="0060454E" w:rsidRPr="00F8626F" w:rsidRDefault="0060454E" w:rsidP="0060454E">
      <w:pPr>
        <w:ind w:firstLine="567"/>
        <w:jc w:val="both"/>
        <w:rPr>
          <w:rFonts w:ascii="Times New Roman" w:hAnsi="Times New Roman" w:cs="Times New Roman"/>
          <w:sz w:val="24"/>
          <w:szCs w:val="24"/>
        </w:rPr>
      </w:pPr>
      <w:r w:rsidRPr="00F8626F">
        <w:rPr>
          <w:rFonts w:ascii="Times New Roman" w:hAnsi="Times New Roman" w:cs="Times New Roman"/>
          <w:i/>
          <w:sz w:val="24"/>
          <w:szCs w:val="24"/>
        </w:rPr>
        <w:t xml:space="preserve">Перед тем, как приступить к практике студент обязан: </w:t>
      </w:r>
      <w:r w:rsidRPr="00F8626F">
        <w:rPr>
          <w:rFonts w:ascii="Times New Roman" w:hAnsi="Times New Roman" w:cs="Times New Roman"/>
          <w:sz w:val="24"/>
          <w:szCs w:val="24"/>
        </w:rPr>
        <w:t>ознакомиться с программой практики.</w:t>
      </w:r>
    </w:p>
    <w:p w:rsidR="0060454E" w:rsidRPr="00F8626F" w:rsidRDefault="0060454E" w:rsidP="0060454E">
      <w:pPr>
        <w:ind w:firstLine="567"/>
        <w:jc w:val="both"/>
        <w:rPr>
          <w:rFonts w:ascii="Times New Roman" w:hAnsi="Times New Roman" w:cs="Times New Roman"/>
          <w:sz w:val="24"/>
          <w:szCs w:val="24"/>
        </w:rPr>
      </w:pPr>
      <w:r w:rsidRPr="00F8626F">
        <w:rPr>
          <w:rFonts w:ascii="Times New Roman" w:hAnsi="Times New Roman" w:cs="Times New Roman"/>
          <w:sz w:val="24"/>
          <w:szCs w:val="24"/>
        </w:rPr>
        <w:t>Студенты во время прохождения практики пользуются всеми правами, установленными трудовым законодательством.</w:t>
      </w:r>
    </w:p>
    <w:p w:rsidR="0060454E" w:rsidRPr="00F8626F" w:rsidRDefault="0060454E" w:rsidP="0060454E">
      <w:pPr>
        <w:ind w:firstLine="567"/>
        <w:jc w:val="both"/>
        <w:rPr>
          <w:rFonts w:ascii="Times New Roman" w:hAnsi="Times New Roman" w:cs="Times New Roman"/>
          <w:sz w:val="24"/>
          <w:szCs w:val="24"/>
        </w:rPr>
      </w:pPr>
      <w:r w:rsidRPr="00F8626F">
        <w:rPr>
          <w:rFonts w:ascii="Times New Roman" w:hAnsi="Times New Roman" w:cs="Times New Roman"/>
          <w:sz w:val="24"/>
          <w:szCs w:val="24"/>
        </w:rPr>
        <w:lastRenderedPageBreak/>
        <w:t>Студент имеет право на сбор информации для написания отчета и выпускной квалификационной работы в порядке, согласованном с руководителем практики.</w:t>
      </w:r>
    </w:p>
    <w:p w:rsidR="0060454E" w:rsidRPr="00F8626F" w:rsidRDefault="0060454E" w:rsidP="0060454E">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В период прохождения практики студент обязан:</w:t>
      </w:r>
    </w:p>
    <w:p w:rsidR="0060454E" w:rsidRPr="00F8626F" w:rsidRDefault="0060454E" w:rsidP="0060454E">
      <w:pPr>
        <w:ind w:firstLine="567"/>
        <w:jc w:val="both"/>
        <w:rPr>
          <w:rFonts w:ascii="Times New Roman" w:hAnsi="Times New Roman" w:cs="Times New Roman"/>
          <w:sz w:val="24"/>
          <w:szCs w:val="24"/>
        </w:rPr>
      </w:pPr>
      <w:r w:rsidRPr="00F8626F">
        <w:rPr>
          <w:rFonts w:ascii="Times New Roman" w:hAnsi="Times New Roman" w:cs="Times New Roman"/>
          <w:sz w:val="24"/>
          <w:szCs w:val="24"/>
        </w:rPr>
        <w:t>- подчиняться действующим правилам внутреннего трудового распорядка организации;</w:t>
      </w:r>
    </w:p>
    <w:p w:rsidR="0060454E" w:rsidRPr="00F8626F" w:rsidRDefault="0060454E" w:rsidP="0060454E">
      <w:pPr>
        <w:ind w:firstLine="567"/>
        <w:jc w:val="both"/>
        <w:rPr>
          <w:rFonts w:ascii="Times New Roman" w:hAnsi="Times New Roman" w:cs="Times New Roman"/>
          <w:sz w:val="24"/>
          <w:szCs w:val="24"/>
        </w:rPr>
      </w:pPr>
      <w:r w:rsidRPr="00F8626F">
        <w:rPr>
          <w:rFonts w:ascii="Times New Roman" w:hAnsi="Times New Roman" w:cs="Times New Roman"/>
          <w:sz w:val="24"/>
          <w:szCs w:val="24"/>
        </w:rPr>
        <w:t>- полностью выполнять задания, предусмотренные программой практики, и индивидуальные задания, выданные руководителем практики;</w:t>
      </w:r>
    </w:p>
    <w:p w:rsidR="0060454E" w:rsidRPr="00F8626F" w:rsidRDefault="0060454E" w:rsidP="0060454E">
      <w:pPr>
        <w:ind w:firstLine="567"/>
        <w:jc w:val="both"/>
        <w:rPr>
          <w:rFonts w:ascii="Times New Roman" w:hAnsi="Times New Roman" w:cs="Times New Roman"/>
          <w:sz w:val="24"/>
          <w:szCs w:val="24"/>
        </w:rPr>
      </w:pPr>
      <w:r w:rsidRPr="00F8626F">
        <w:rPr>
          <w:rFonts w:ascii="Times New Roman" w:hAnsi="Times New Roman" w:cs="Times New Roman"/>
          <w:sz w:val="24"/>
          <w:szCs w:val="24"/>
        </w:rPr>
        <w:t>- нести ответственность за выполнение работы и ее результаты;</w:t>
      </w:r>
    </w:p>
    <w:p w:rsidR="0060454E" w:rsidRPr="00F8626F" w:rsidRDefault="0060454E" w:rsidP="0060454E">
      <w:pPr>
        <w:ind w:firstLine="567"/>
        <w:jc w:val="both"/>
        <w:rPr>
          <w:rFonts w:ascii="Times New Roman" w:hAnsi="Times New Roman" w:cs="Times New Roman"/>
          <w:sz w:val="24"/>
          <w:szCs w:val="24"/>
        </w:rPr>
      </w:pPr>
      <w:r w:rsidRPr="00F8626F">
        <w:rPr>
          <w:rFonts w:ascii="Times New Roman" w:hAnsi="Times New Roman" w:cs="Times New Roman"/>
          <w:sz w:val="24"/>
          <w:szCs w:val="24"/>
        </w:rPr>
        <w:t>- вести ежедневно записи в своем дневнике о характере выполняемой в течение дня работы; не реже одного раза в неделю давать дневник на подпись руководителю практики;</w:t>
      </w:r>
    </w:p>
    <w:p w:rsidR="0060454E" w:rsidRPr="00F8626F" w:rsidRDefault="0060454E" w:rsidP="0060454E">
      <w:pPr>
        <w:ind w:firstLine="567"/>
        <w:jc w:val="both"/>
        <w:rPr>
          <w:rFonts w:ascii="Times New Roman" w:hAnsi="Times New Roman" w:cs="Times New Roman"/>
          <w:sz w:val="24"/>
          <w:szCs w:val="24"/>
        </w:rPr>
      </w:pPr>
      <w:r w:rsidRPr="00F8626F">
        <w:rPr>
          <w:rFonts w:ascii="Times New Roman" w:hAnsi="Times New Roman" w:cs="Times New Roman"/>
          <w:sz w:val="24"/>
          <w:szCs w:val="24"/>
        </w:rPr>
        <w:t>- составить и представить руководителю практики письменный отчет о прохождении практики.</w:t>
      </w:r>
    </w:p>
    <w:p w:rsidR="0060454E" w:rsidRPr="00F8626F" w:rsidRDefault="0060454E" w:rsidP="0060454E">
      <w:pPr>
        <w:ind w:firstLine="567"/>
        <w:jc w:val="both"/>
        <w:rPr>
          <w:rFonts w:ascii="Times New Roman" w:hAnsi="Times New Roman" w:cs="Times New Roman"/>
          <w:sz w:val="24"/>
          <w:szCs w:val="24"/>
        </w:rPr>
      </w:pPr>
      <w:r w:rsidRPr="00F8626F">
        <w:rPr>
          <w:rFonts w:ascii="Times New Roman" w:hAnsi="Times New Roman" w:cs="Times New Roman"/>
          <w:sz w:val="24"/>
          <w:szCs w:val="24"/>
        </w:rPr>
        <w:t>По окончании практики студенту необходимо сдать отчет на кафедру и защитить его в установленные учебным графиком сроки.</w:t>
      </w:r>
    </w:p>
    <w:p w:rsidR="0060454E" w:rsidRPr="00F8626F" w:rsidRDefault="0060454E" w:rsidP="0060454E">
      <w:pPr>
        <w:spacing w:line="276" w:lineRule="auto"/>
        <w:ind w:firstLine="567"/>
        <w:jc w:val="both"/>
        <w:rPr>
          <w:rFonts w:ascii="Times New Roman" w:hAnsi="Times New Roman" w:cs="Times New Roman"/>
          <w:sz w:val="24"/>
          <w:szCs w:val="24"/>
        </w:rPr>
      </w:pPr>
    </w:p>
    <w:p w:rsidR="0060454E" w:rsidRPr="00F8626F" w:rsidRDefault="008821C4" w:rsidP="00FB2DFE">
      <w:pPr>
        <w:widowControl/>
        <w:numPr>
          <w:ilvl w:val="1"/>
          <w:numId w:val="14"/>
        </w:numPr>
        <w:spacing w:line="360" w:lineRule="auto"/>
        <w:ind w:left="0" w:firstLine="0"/>
        <w:jc w:val="center"/>
        <w:rPr>
          <w:rFonts w:ascii="Times New Roman" w:hAnsi="Times New Roman" w:cs="Times New Roman"/>
          <w:b/>
          <w:sz w:val="24"/>
          <w:szCs w:val="24"/>
        </w:rPr>
      </w:pPr>
      <w:r w:rsidRPr="00F8626F">
        <w:rPr>
          <w:rFonts w:ascii="Times New Roman" w:hAnsi="Times New Roman" w:cs="Times New Roman"/>
          <w:b/>
          <w:sz w:val="24"/>
          <w:szCs w:val="24"/>
        </w:rPr>
        <w:t>РУКОВОДСТВО ПРЕДДИПЛОМНОЙ ПРАКТИКОЙ</w:t>
      </w:r>
    </w:p>
    <w:p w:rsidR="0060454E" w:rsidRPr="00F8626F" w:rsidRDefault="0060454E" w:rsidP="0060454E">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Руководство практикой осуществляется как руководителем от кафедры, так и руководителем от организации.</w:t>
      </w:r>
    </w:p>
    <w:p w:rsidR="0060454E" w:rsidRPr="00F8626F" w:rsidRDefault="0060454E" w:rsidP="0060454E">
      <w:pPr>
        <w:ind w:firstLine="567"/>
        <w:jc w:val="both"/>
        <w:rPr>
          <w:rFonts w:ascii="Times New Roman" w:hAnsi="Times New Roman" w:cs="Times New Roman"/>
          <w:sz w:val="24"/>
          <w:szCs w:val="24"/>
        </w:rPr>
      </w:pPr>
      <w:r w:rsidRPr="00006E63">
        <w:rPr>
          <w:rFonts w:ascii="Times New Roman" w:hAnsi="Times New Roman" w:cs="Times New Roman"/>
          <w:i/>
          <w:sz w:val="24"/>
          <w:szCs w:val="24"/>
        </w:rPr>
        <w:t>Руководитель практики от кафедры</w:t>
      </w:r>
      <w:r w:rsidRPr="00F8626F">
        <w:rPr>
          <w:rFonts w:ascii="Times New Roman" w:hAnsi="Times New Roman" w:cs="Times New Roman"/>
          <w:sz w:val="24"/>
          <w:szCs w:val="24"/>
        </w:rPr>
        <w:t xml:space="preserve"> является одновременн</w:t>
      </w:r>
      <w:r w:rsidR="00153087" w:rsidRPr="00F8626F">
        <w:rPr>
          <w:rFonts w:ascii="Times New Roman" w:hAnsi="Times New Roman" w:cs="Times New Roman"/>
          <w:sz w:val="24"/>
          <w:szCs w:val="24"/>
        </w:rPr>
        <w:t>о руководителем студента</w:t>
      </w:r>
      <w:r w:rsidRPr="00F8626F">
        <w:rPr>
          <w:rFonts w:ascii="Times New Roman" w:hAnsi="Times New Roman" w:cs="Times New Roman"/>
          <w:sz w:val="24"/>
          <w:szCs w:val="24"/>
        </w:rPr>
        <w:t xml:space="preserve"> по ВКР и:</w:t>
      </w:r>
    </w:p>
    <w:p w:rsidR="0060454E" w:rsidRPr="00F8626F" w:rsidRDefault="0060454E" w:rsidP="00FB2DFE">
      <w:pPr>
        <w:widowControl/>
        <w:numPr>
          <w:ilvl w:val="0"/>
          <w:numId w:val="17"/>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составляет индивидуальное задание на прохождение практики на основании согласованной темы ВКР и ее структуры (содержания); </w:t>
      </w:r>
    </w:p>
    <w:p w:rsidR="0060454E" w:rsidRPr="00F8626F" w:rsidRDefault="0060454E" w:rsidP="00FB2DFE">
      <w:pPr>
        <w:widowControl/>
        <w:numPr>
          <w:ilvl w:val="0"/>
          <w:numId w:val="17"/>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обеспечивает проведение всех организационных мероприятий перед выездом студентов на практику (инструктаж о порядке прохождения практики, выдача индивидуального задания и общей программы практики, дневника, т.д.);</w:t>
      </w:r>
    </w:p>
    <w:p w:rsidR="0060454E" w:rsidRPr="00F8626F" w:rsidRDefault="0060454E" w:rsidP="00FB2DFE">
      <w:pPr>
        <w:widowControl/>
        <w:numPr>
          <w:ilvl w:val="0"/>
          <w:numId w:val="17"/>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обеспечивает высокое качество прохождения практики студентами и строгое соответствие ее учебным планам, программам и индивидуального задания;</w:t>
      </w:r>
    </w:p>
    <w:p w:rsidR="0060454E" w:rsidRPr="00F8626F" w:rsidRDefault="0060454E" w:rsidP="00FB2DFE">
      <w:pPr>
        <w:widowControl/>
        <w:numPr>
          <w:ilvl w:val="0"/>
          <w:numId w:val="17"/>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оказывает методическую помощь в период прохождения практики в форме консультаций, либо по электронной почте; </w:t>
      </w:r>
    </w:p>
    <w:p w:rsidR="0060454E" w:rsidRPr="00F8626F" w:rsidRDefault="0060454E" w:rsidP="00FB2DFE">
      <w:pPr>
        <w:widowControl/>
        <w:numPr>
          <w:ilvl w:val="0"/>
          <w:numId w:val="17"/>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дает при необходимости рекомендации по сбору информации на базе практики и из других источников, которая может быть использована в выпускной работе и отчете по практике;</w:t>
      </w:r>
    </w:p>
    <w:p w:rsidR="0060454E" w:rsidRPr="00F8626F" w:rsidRDefault="0060454E" w:rsidP="00FB2DFE">
      <w:pPr>
        <w:widowControl/>
        <w:numPr>
          <w:ilvl w:val="0"/>
          <w:numId w:val="17"/>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консультирует студента по написанию отдельных разделов ВКР и отчета по практике;</w:t>
      </w:r>
    </w:p>
    <w:p w:rsidR="0060454E" w:rsidRPr="00F8626F" w:rsidRDefault="0060454E" w:rsidP="00FB2DFE">
      <w:pPr>
        <w:widowControl/>
        <w:numPr>
          <w:ilvl w:val="0"/>
          <w:numId w:val="17"/>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дает пояснения к структуре, содержанию и оформлению отчета о практике и ВКР;</w:t>
      </w:r>
    </w:p>
    <w:p w:rsidR="0060454E" w:rsidRPr="00F8626F" w:rsidRDefault="0060454E" w:rsidP="00FB2DFE">
      <w:pPr>
        <w:widowControl/>
        <w:numPr>
          <w:ilvl w:val="0"/>
          <w:numId w:val="17"/>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рассматривает отчеты студентов о практике, дает отзывы об их работах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w:t>
      </w:r>
    </w:p>
    <w:p w:rsidR="0060454E" w:rsidRPr="00F8626F" w:rsidRDefault="0060454E" w:rsidP="00C10C3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 xml:space="preserve">В обязанности руководителя </w:t>
      </w:r>
      <w:r w:rsidR="00CF4BDF" w:rsidRPr="00F8626F">
        <w:rPr>
          <w:rFonts w:ascii="Times New Roman" w:hAnsi="Times New Roman" w:cs="Times New Roman"/>
          <w:i/>
          <w:sz w:val="24"/>
          <w:szCs w:val="24"/>
        </w:rPr>
        <w:t>преддипломной</w:t>
      </w:r>
      <w:r w:rsidRPr="00F8626F">
        <w:rPr>
          <w:rFonts w:ascii="Times New Roman" w:hAnsi="Times New Roman" w:cs="Times New Roman"/>
          <w:i/>
          <w:sz w:val="24"/>
          <w:szCs w:val="24"/>
        </w:rPr>
        <w:t xml:space="preserve"> практики</w:t>
      </w:r>
    </w:p>
    <w:p w:rsidR="0060454E" w:rsidRPr="00F8626F" w:rsidRDefault="0060454E" w:rsidP="00C10C3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от кафедры входит следующее:</w:t>
      </w:r>
    </w:p>
    <w:p w:rsidR="0060454E" w:rsidRPr="00F8626F" w:rsidRDefault="0060454E" w:rsidP="00FB2DFE">
      <w:pPr>
        <w:widowControl/>
        <w:numPr>
          <w:ilvl w:val="0"/>
          <w:numId w:val="16"/>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осуществлять контроль за дисциплиной студентов во время прохождения практики, ходом практики студентов, выполнением программы практики и ведением соответствующих записей в дневниках;</w:t>
      </w:r>
    </w:p>
    <w:p w:rsidR="0060454E" w:rsidRPr="00F8626F" w:rsidRDefault="0060454E" w:rsidP="00FB2DFE">
      <w:pPr>
        <w:widowControl/>
        <w:numPr>
          <w:ilvl w:val="0"/>
          <w:numId w:val="16"/>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обеспечить эффективное использование рабочего времени студентами;</w:t>
      </w:r>
    </w:p>
    <w:p w:rsidR="0060454E" w:rsidRPr="00F8626F" w:rsidRDefault="0060454E" w:rsidP="00FB2DFE">
      <w:pPr>
        <w:widowControl/>
        <w:numPr>
          <w:ilvl w:val="0"/>
          <w:numId w:val="16"/>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проводить для студентов в период практики индивидуальные и (или) групповые консультации;</w:t>
      </w:r>
    </w:p>
    <w:p w:rsidR="0060454E" w:rsidRPr="00F8626F" w:rsidRDefault="0060454E" w:rsidP="00FB2DFE">
      <w:pPr>
        <w:widowControl/>
        <w:numPr>
          <w:ilvl w:val="0"/>
          <w:numId w:val="16"/>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оказывать студентам научно-методическую и организационно-практическую помощь в отборе, изучении и обработке материалов;</w:t>
      </w:r>
    </w:p>
    <w:p w:rsidR="0060454E" w:rsidRPr="00F8626F" w:rsidRDefault="0060454E" w:rsidP="00FB2DFE">
      <w:pPr>
        <w:widowControl/>
        <w:numPr>
          <w:ilvl w:val="0"/>
          <w:numId w:val="16"/>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своевременно принимать необходимые меры по устранению возникающих трудностей и проблем;</w:t>
      </w:r>
    </w:p>
    <w:p w:rsidR="0060454E" w:rsidRPr="00F8626F" w:rsidRDefault="0060454E" w:rsidP="00FB2DFE">
      <w:pPr>
        <w:widowControl/>
        <w:numPr>
          <w:ilvl w:val="0"/>
          <w:numId w:val="16"/>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lastRenderedPageBreak/>
        <w:t>принять по завершении практики у студентов отчет о прохождении практики, проверить его, дать письменный отзыв и допустить к защите (или направить на доработку с конкретными замечаниями);</w:t>
      </w:r>
    </w:p>
    <w:p w:rsidR="0060454E" w:rsidRPr="00F8626F" w:rsidRDefault="0060454E" w:rsidP="00FB2DFE">
      <w:pPr>
        <w:widowControl/>
        <w:numPr>
          <w:ilvl w:val="0"/>
          <w:numId w:val="16"/>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провести защиту отчетов о практике;</w:t>
      </w:r>
    </w:p>
    <w:p w:rsidR="0060454E" w:rsidRPr="00F8626F" w:rsidRDefault="0060454E" w:rsidP="00C10C3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Руководитель практики от организации:</w:t>
      </w:r>
    </w:p>
    <w:p w:rsidR="0060454E" w:rsidRPr="00F8626F" w:rsidRDefault="0060454E" w:rsidP="00FB2DFE">
      <w:pPr>
        <w:widowControl/>
        <w:numPr>
          <w:ilvl w:val="0"/>
          <w:numId w:val="19"/>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осуществляет непосредственное руководство практикой в тесном контакте с вузовским руководителем;</w:t>
      </w:r>
    </w:p>
    <w:p w:rsidR="0060454E" w:rsidRPr="00F8626F" w:rsidRDefault="0060454E" w:rsidP="00FB2DFE">
      <w:pPr>
        <w:widowControl/>
        <w:numPr>
          <w:ilvl w:val="0"/>
          <w:numId w:val="19"/>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проводит беседы по вопросам обеспечения безопасности и доводит до сведения студента все нормативные виды инструктажа до начала практики;</w:t>
      </w:r>
    </w:p>
    <w:p w:rsidR="0060454E" w:rsidRPr="00F8626F" w:rsidRDefault="0060454E" w:rsidP="00FB2DFE">
      <w:pPr>
        <w:numPr>
          <w:ilvl w:val="0"/>
          <w:numId w:val="19"/>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обеспечивает студентам возможность ознакомления с базой практики, ее внутренней структурой и сферами деятельности, а также документацией (устав организации, планы и отчеты о деятельности, стратегические программы развития и т.п.), которые могут быть использованы при написании выпускной работы;</w:t>
      </w:r>
    </w:p>
    <w:p w:rsidR="0060454E" w:rsidRPr="00F8626F" w:rsidRDefault="0060454E" w:rsidP="00FB2DFE">
      <w:pPr>
        <w:numPr>
          <w:ilvl w:val="0"/>
          <w:numId w:val="19"/>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поручает студентам проведение работ с документацией и помогает получить и/или закрепить навыки профессиональной деятельности;</w:t>
      </w:r>
    </w:p>
    <w:p w:rsidR="0060454E" w:rsidRPr="00F8626F" w:rsidRDefault="0060454E" w:rsidP="00FB2DFE">
      <w:pPr>
        <w:numPr>
          <w:ilvl w:val="0"/>
          <w:numId w:val="19"/>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консультирует студентов по организационно-производственным вопросам и иным вопросам, поясняет используемые на практике приемы ее анализа, обобщения и выработки решений;</w:t>
      </w:r>
    </w:p>
    <w:p w:rsidR="0060454E" w:rsidRPr="00F8626F" w:rsidRDefault="0060454E" w:rsidP="00FB2DFE">
      <w:pPr>
        <w:numPr>
          <w:ilvl w:val="0"/>
          <w:numId w:val="19"/>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осуществляет контроль за прохождением практики;</w:t>
      </w:r>
    </w:p>
    <w:p w:rsidR="0060454E" w:rsidRPr="00F8626F" w:rsidRDefault="0060454E" w:rsidP="00FB2DFE">
      <w:pPr>
        <w:numPr>
          <w:ilvl w:val="0"/>
          <w:numId w:val="19"/>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контролирует ведение дневника, подготовку отчета практикантом, а по окончании практики оформляет характеристику-отзыв на студентов, в которой подводятся итоги прохождения практики и содержится оценка работы студента и его деловых качеств.</w:t>
      </w:r>
    </w:p>
    <w:p w:rsidR="00EB2C72" w:rsidRPr="00F8626F" w:rsidRDefault="00EB2C72" w:rsidP="0060454E">
      <w:pPr>
        <w:ind w:firstLine="567"/>
        <w:jc w:val="both"/>
        <w:rPr>
          <w:rFonts w:ascii="Times New Roman" w:hAnsi="Times New Roman" w:cs="Times New Roman"/>
          <w:sz w:val="24"/>
          <w:szCs w:val="24"/>
        </w:rPr>
      </w:pPr>
    </w:p>
    <w:p w:rsidR="0060454E" w:rsidRPr="00F8626F" w:rsidRDefault="008821C4" w:rsidP="00FB2DFE">
      <w:pPr>
        <w:widowControl/>
        <w:numPr>
          <w:ilvl w:val="1"/>
          <w:numId w:val="14"/>
        </w:numPr>
        <w:tabs>
          <w:tab w:val="left" w:pos="0"/>
        </w:tabs>
        <w:ind w:left="0" w:firstLine="709"/>
        <w:jc w:val="center"/>
        <w:rPr>
          <w:rFonts w:ascii="Times New Roman" w:hAnsi="Times New Roman" w:cs="Times New Roman"/>
          <w:b/>
          <w:sz w:val="24"/>
          <w:szCs w:val="24"/>
        </w:rPr>
      </w:pPr>
      <w:r w:rsidRPr="00F8626F">
        <w:rPr>
          <w:rFonts w:ascii="Times New Roman" w:hAnsi="Times New Roman" w:cs="Times New Roman"/>
          <w:b/>
          <w:sz w:val="24"/>
          <w:szCs w:val="24"/>
        </w:rPr>
        <w:t xml:space="preserve"> МЕТОДИЧЕСКИЕ РЕКОМЕНДАЦИИ ПО ПРОХОЖДЕНИЮ </w:t>
      </w:r>
    </w:p>
    <w:p w:rsidR="00BC72F7" w:rsidRPr="00F8626F" w:rsidRDefault="008821C4" w:rsidP="008821C4">
      <w:pPr>
        <w:widowControl/>
        <w:tabs>
          <w:tab w:val="left" w:pos="0"/>
        </w:tabs>
        <w:ind w:firstLine="709"/>
        <w:jc w:val="center"/>
        <w:rPr>
          <w:rFonts w:ascii="Times New Roman" w:hAnsi="Times New Roman" w:cs="Times New Roman"/>
          <w:b/>
          <w:sz w:val="24"/>
          <w:szCs w:val="24"/>
        </w:rPr>
      </w:pPr>
      <w:r w:rsidRPr="00F8626F">
        <w:rPr>
          <w:rFonts w:ascii="Times New Roman" w:hAnsi="Times New Roman" w:cs="Times New Roman"/>
          <w:b/>
          <w:sz w:val="24"/>
          <w:szCs w:val="24"/>
        </w:rPr>
        <w:t>ПРЕДДИПЛОМНОЙ ПРАКТИКИ</w:t>
      </w:r>
    </w:p>
    <w:p w:rsidR="00BC72F7" w:rsidRPr="00F8626F" w:rsidRDefault="00BC72F7" w:rsidP="00495381">
      <w:pPr>
        <w:shd w:val="clear" w:color="auto" w:fill="FFFFFF"/>
        <w:ind w:firstLine="709"/>
        <w:jc w:val="both"/>
        <w:rPr>
          <w:rFonts w:ascii="Times New Roman" w:hAnsi="Times New Roman" w:cs="Times New Roman"/>
          <w:kern w:val="16"/>
          <w:sz w:val="24"/>
          <w:szCs w:val="24"/>
        </w:rPr>
      </w:pPr>
      <w:r w:rsidRPr="00F8626F">
        <w:rPr>
          <w:rFonts w:ascii="Times New Roman" w:hAnsi="Times New Roman" w:cs="Times New Roman"/>
          <w:color w:val="000000"/>
          <w:kern w:val="16"/>
          <w:sz w:val="24"/>
          <w:szCs w:val="24"/>
        </w:rPr>
        <w:t>Пр</w:t>
      </w:r>
      <w:r w:rsidR="00C10C39" w:rsidRPr="00F8626F">
        <w:rPr>
          <w:rFonts w:ascii="Times New Roman" w:hAnsi="Times New Roman" w:cs="Times New Roman"/>
          <w:color w:val="000000"/>
          <w:kern w:val="16"/>
          <w:sz w:val="24"/>
          <w:szCs w:val="24"/>
        </w:rPr>
        <w:t>еддипломная</w:t>
      </w:r>
      <w:r w:rsidR="00DA2FD9">
        <w:rPr>
          <w:rFonts w:ascii="Times New Roman" w:hAnsi="Times New Roman" w:cs="Times New Roman"/>
          <w:color w:val="000000"/>
          <w:kern w:val="16"/>
          <w:sz w:val="24"/>
          <w:szCs w:val="24"/>
        </w:rPr>
        <w:t xml:space="preserve"> </w:t>
      </w:r>
      <w:r w:rsidRPr="00F8626F">
        <w:rPr>
          <w:rFonts w:ascii="Times New Roman" w:hAnsi="Times New Roman" w:cs="Times New Roman"/>
          <w:color w:val="000000"/>
          <w:kern w:val="16"/>
          <w:sz w:val="24"/>
          <w:szCs w:val="24"/>
        </w:rPr>
        <w:t>практика является подготовительной стадией к разработке вы</w:t>
      </w:r>
      <w:r w:rsidR="009E3161" w:rsidRPr="00F8626F">
        <w:rPr>
          <w:rFonts w:ascii="Times New Roman" w:hAnsi="Times New Roman" w:cs="Times New Roman"/>
          <w:color w:val="000000"/>
          <w:kern w:val="16"/>
          <w:sz w:val="24"/>
          <w:szCs w:val="24"/>
        </w:rPr>
        <w:t>пускной квалификационной работы</w:t>
      </w:r>
      <w:r w:rsidRPr="00F8626F">
        <w:rPr>
          <w:rFonts w:ascii="Times New Roman" w:hAnsi="Times New Roman" w:cs="Times New Roman"/>
          <w:color w:val="000000"/>
          <w:kern w:val="16"/>
          <w:sz w:val="24"/>
          <w:szCs w:val="24"/>
        </w:rPr>
        <w:t>, требования к написанию и оформлению которой описаны в методических указаниях по подготовке выпускной квалификационной работы.</w:t>
      </w:r>
    </w:p>
    <w:p w:rsidR="008663EC" w:rsidRPr="00F8626F" w:rsidRDefault="008663EC" w:rsidP="008663EC">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 xml:space="preserve">Структура и содержание </w:t>
      </w:r>
      <w:r w:rsidR="00CF4BDF" w:rsidRPr="00F8626F">
        <w:rPr>
          <w:rFonts w:ascii="Times New Roman" w:hAnsi="Times New Roman" w:cs="Times New Roman"/>
          <w:i/>
          <w:sz w:val="24"/>
          <w:szCs w:val="24"/>
        </w:rPr>
        <w:t>преддипломной</w:t>
      </w:r>
      <w:r w:rsidRPr="00F8626F">
        <w:rPr>
          <w:rFonts w:ascii="Times New Roman" w:hAnsi="Times New Roman" w:cs="Times New Roman"/>
          <w:i/>
          <w:sz w:val="24"/>
          <w:szCs w:val="24"/>
        </w:rPr>
        <w:t xml:space="preserve"> практики</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Перед выходом на практику студент должен подготовить программу прохождения практики, которая включает задачи, подлежащие решению в процессе </w:t>
      </w:r>
      <w:r w:rsidR="00E978C4">
        <w:rPr>
          <w:rFonts w:ascii="Times New Roman" w:hAnsi="Times New Roman" w:cs="Times New Roman"/>
          <w:sz w:val="24"/>
          <w:szCs w:val="24"/>
        </w:rPr>
        <w:t>ее прохождения</w:t>
      </w:r>
      <w:r w:rsidRPr="00F8626F">
        <w:rPr>
          <w:rFonts w:ascii="Times New Roman" w:hAnsi="Times New Roman" w:cs="Times New Roman"/>
          <w:sz w:val="24"/>
          <w:szCs w:val="24"/>
        </w:rPr>
        <w:t xml:space="preserve">. </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В соответствии с принятой программой формируется структура отчета.</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В течение всего времени прохождения практики нужно вести дневник, в котором указывается следующая информация: структурное подразделение, в котором работал студент, объем</w:t>
      </w:r>
      <w:r w:rsidR="00C53239">
        <w:rPr>
          <w:rFonts w:ascii="Times New Roman" w:hAnsi="Times New Roman" w:cs="Times New Roman"/>
          <w:sz w:val="24"/>
          <w:szCs w:val="24"/>
        </w:rPr>
        <w:t xml:space="preserve"> выполненной работы, собранная </w:t>
      </w:r>
      <w:r w:rsidRPr="00F8626F">
        <w:rPr>
          <w:rFonts w:ascii="Times New Roman" w:hAnsi="Times New Roman" w:cs="Times New Roman"/>
          <w:sz w:val="24"/>
          <w:szCs w:val="24"/>
        </w:rPr>
        <w:t>информация в процессе прохождения практики. Дневник позволяет студенту более качественн</w:t>
      </w:r>
      <w:r w:rsidR="00C53239">
        <w:rPr>
          <w:rFonts w:ascii="Times New Roman" w:hAnsi="Times New Roman" w:cs="Times New Roman"/>
          <w:sz w:val="24"/>
          <w:szCs w:val="24"/>
        </w:rPr>
        <w:t xml:space="preserve">о подготовить отчет и является </w:t>
      </w:r>
      <w:r w:rsidRPr="00F8626F">
        <w:rPr>
          <w:rFonts w:ascii="Times New Roman" w:hAnsi="Times New Roman" w:cs="Times New Roman"/>
          <w:sz w:val="24"/>
          <w:szCs w:val="24"/>
        </w:rPr>
        <w:t xml:space="preserve">основой текущего контроля прохождения практики со стороны руководителя практики. </w:t>
      </w:r>
    </w:p>
    <w:p w:rsidR="008663EC" w:rsidRPr="00F8626F" w:rsidRDefault="008663EC" w:rsidP="008663EC">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 xml:space="preserve">Организация </w:t>
      </w:r>
      <w:r w:rsidR="00CF4BDF" w:rsidRPr="00F8626F">
        <w:rPr>
          <w:rFonts w:ascii="Times New Roman" w:hAnsi="Times New Roman" w:cs="Times New Roman"/>
          <w:i/>
          <w:sz w:val="24"/>
          <w:szCs w:val="24"/>
        </w:rPr>
        <w:t>преддипломной</w:t>
      </w:r>
      <w:r w:rsidRPr="00F8626F">
        <w:rPr>
          <w:rFonts w:ascii="Times New Roman" w:hAnsi="Times New Roman" w:cs="Times New Roman"/>
          <w:i/>
          <w:sz w:val="24"/>
          <w:szCs w:val="24"/>
        </w:rPr>
        <w:t xml:space="preserve"> практики включает в себя следующие этапы:</w:t>
      </w:r>
    </w:p>
    <w:p w:rsidR="008663EC" w:rsidRPr="00F8626F" w:rsidRDefault="008663EC" w:rsidP="00FB2DFE">
      <w:pPr>
        <w:widowControl/>
        <w:numPr>
          <w:ilvl w:val="0"/>
          <w:numId w:val="18"/>
        </w:numPr>
        <w:tabs>
          <w:tab w:val="left" w:pos="851"/>
        </w:tabs>
        <w:autoSpaceDE/>
        <w:autoSpaceDN/>
        <w:adjustRightInd/>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Определение места прохождения практики.</w:t>
      </w:r>
    </w:p>
    <w:p w:rsidR="008663EC" w:rsidRPr="00F8626F" w:rsidRDefault="008663EC" w:rsidP="00FB2DFE">
      <w:pPr>
        <w:widowControl/>
        <w:numPr>
          <w:ilvl w:val="0"/>
          <w:numId w:val="18"/>
        </w:numPr>
        <w:tabs>
          <w:tab w:val="left" w:pos="851"/>
        </w:tabs>
        <w:autoSpaceDE/>
        <w:autoSpaceDN/>
        <w:adjustRightInd/>
        <w:ind w:left="0"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Подготовка к прохождению </w:t>
      </w:r>
      <w:r w:rsidR="00CF4BDF" w:rsidRPr="00F8626F">
        <w:rPr>
          <w:rFonts w:ascii="Times New Roman" w:hAnsi="Times New Roman" w:cs="Times New Roman"/>
          <w:sz w:val="24"/>
          <w:szCs w:val="24"/>
        </w:rPr>
        <w:t>преддипломной</w:t>
      </w:r>
      <w:r w:rsidRPr="00F8626F">
        <w:rPr>
          <w:rFonts w:ascii="Times New Roman" w:hAnsi="Times New Roman" w:cs="Times New Roman"/>
          <w:sz w:val="24"/>
          <w:szCs w:val="24"/>
        </w:rPr>
        <w:t xml:space="preserve"> практики.</w:t>
      </w:r>
    </w:p>
    <w:p w:rsidR="008663EC" w:rsidRPr="00F8626F" w:rsidRDefault="008663EC" w:rsidP="00FB2DFE">
      <w:pPr>
        <w:widowControl/>
        <w:numPr>
          <w:ilvl w:val="0"/>
          <w:numId w:val="18"/>
        </w:numPr>
        <w:tabs>
          <w:tab w:val="left" w:pos="851"/>
        </w:tabs>
        <w:autoSpaceDE/>
        <w:autoSpaceDN/>
        <w:adjustRightInd/>
        <w:ind w:left="0" w:firstLine="567"/>
        <w:jc w:val="both"/>
        <w:rPr>
          <w:rFonts w:ascii="Times New Roman" w:hAnsi="Times New Roman" w:cs="Times New Roman"/>
          <w:sz w:val="24"/>
          <w:szCs w:val="24"/>
        </w:rPr>
      </w:pPr>
      <w:r w:rsidRPr="00F8626F">
        <w:rPr>
          <w:rFonts w:ascii="Times New Roman" w:hAnsi="Times New Roman" w:cs="Times New Roman"/>
          <w:sz w:val="24"/>
          <w:szCs w:val="24"/>
        </w:rPr>
        <w:t>Непосредственное выполнение программы практики.</w:t>
      </w:r>
    </w:p>
    <w:p w:rsidR="008663EC" w:rsidRPr="00F8626F" w:rsidRDefault="008663EC" w:rsidP="00FB2DFE">
      <w:pPr>
        <w:widowControl/>
        <w:numPr>
          <w:ilvl w:val="0"/>
          <w:numId w:val="18"/>
        </w:numPr>
        <w:tabs>
          <w:tab w:val="left" w:pos="851"/>
        </w:tabs>
        <w:autoSpaceDE/>
        <w:autoSpaceDN/>
        <w:adjustRightInd/>
        <w:ind w:left="0" w:firstLine="567"/>
        <w:jc w:val="both"/>
        <w:rPr>
          <w:rFonts w:ascii="Times New Roman" w:hAnsi="Times New Roman" w:cs="Times New Roman"/>
          <w:sz w:val="24"/>
          <w:szCs w:val="24"/>
        </w:rPr>
      </w:pPr>
      <w:r w:rsidRPr="00F8626F">
        <w:rPr>
          <w:rFonts w:ascii="Times New Roman" w:hAnsi="Times New Roman" w:cs="Times New Roman"/>
          <w:sz w:val="24"/>
          <w:szCs w:val="24"/>
        </w:rPr>
        <w:t>Оформление результатов практики.</w:t>
      </w:r>
    </w:p>
    <w:p w:rsidR="008663EC" w:rsidRPr="00F8626F" w:rsidRDefault="008663EC" w:rsidP="00FB2DFE">
      <w:pPr>
        <w:widowControl/>
        <w:numPr>
          <w:ilvl w:val="0"/>
          <w:numId w:val="18"/>
        </w:numPr>
        <w:tabs>
          <w:tab w:val="left" w:pos="851"/>
        </w:tabs>
        <w:autoSpaceDE/>
        <w:autoSpaceDN/>
        <w:adjustRightInd/>
        <w:ind w:left="0" w:firstLine="567"/>
        <w:jc w:val="both"/>
        <w:rPr>
          <w:rFonts w:ascii="Times New Roman" w:hAnsi="Times New Roman" w:cs="Times New Roman"/>
          <w:sz w:val="24"/>
          <w:szCs w:val="24"/>
        </w:rPr>
      </w:pPr>
      <w:r w:rsidRPr="00F8626F">
        <w:rPr>
          <w:rFonts w:ascii="Times New Roman" w:hAnsi="Times New Roman" w:cs="Times New Roman"/>
          <w:sz w:val="24"/>
          <w:szCs w:val="24"/>
        </w:rPr>
        <w:t>Защита результатов практики.</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Защита отчета о практике осуществляется после окончания практики в порядке, установленным графиком.</w:t>
      </w:r>
    </w:p>
    <w:p w:rsidR="008663EC" w:rsidRPr="00F8626F" w:rsidRDefault="008663EC" w:rsidP="00C53239">
      <w:pPr>
        <w:widowControl/>
        <w:autoSpaceDE/>
        <w:autoSpaceDN/>
        <w:adjustRightInd/>
        <w:ind w:firstLine="567"/>
        <w:jc w:val="center"/>
        <w:rPr>
          <w:rFonts w:ascii="Times New Roman" w:hAnsi="Times New Roman" w:cs="Times New Roman"/>
          <w:b/>
          <w:spacing w:val="-2"/>
          <w:sz w:val="24"/>
          <w:szCs w:val="24"/>
        </w:rPr>
      </w:pPr>
      <w:r w:rsidRPr="00F8626F">
        <w:rPr>
          <w:rFonts w:ascii="Times New Roman" w:hAnsi="Times New Roman" w:cs="Times New Roman"/>
          <w:b/>
          <w:spacing w:val="-2"/>
          <w:sz w:val="24"/>
          <w:szCs w:val="24"/>
        </w:rPr>
        <w:t>Рекомендации</w:t>
      </w:r>
      <w:r w:rsidR="00DA2FD9">
        <w:rPr>
          <w:rFonts w:ascii="Times New Roman" w:hAnsi="Times New Roman" w:cs="Times New Roman"/>
          <w:b/>
          <w:spacing w:val="-2"/>
          <w:sz w:val="24"/>
          <w:szCs w:val="24"/>
        </w:rPr>
        <w:t xml:space="preserve"> </w:t>
      </w:r>
      <w:r w:rsidRPr="00F8626F">
        <w:rPr>
          <w:rFonts w:ascii="Times New Roman" w:hAnsi="Times New Roman" w:cs="Times New Roman"/>
          <w:b/>
          <w:spacing w:val="-2"/>
          <w:sz w:val="24"/>
          <w:szCs w:val="24"/>
        </w:rPr>
        <w:t xml:space="preserve">по написанию отчёта о прохождении </w:t>
      </w:r>
    </w:p>
    <w:p w:rsidR="008663EC" w:rsidRPr="00F8626F" w:rsidRDefault="00CF4BDF" w:rsidP="008663EC">
      <w:pPr>
        <w:ind w:firstLine="567"/>
        <w:jc w:val="center"/>
        <w:rPr>
          <w:rFonts w:ascii="Times New Roman" w:hAnsi="Times New Roman" w:cs="Times New Roman"/>
          <w:b/>
          <w:spacing w:val="-2"/>
          <w:sz w:val="24"/>
          <w:szCs w:val="24"/>
        </w:rPr>
      </w:pPr>
      <w:r w:rsidRPr="00F8626F">
        <w:rPr>
          <w:rFonts w:ascii="Times New Roman" w:hAnsi="Times New Roman" w:cs="Times New Roman"/>
          <w:b/>
          <w:spacing w:val="-2"/>
          <w:sz w:val="24"/>
          <w:szCs w:val="24"/>
        </w:rPr>
        <w:t>преддипломной</w:t>
      </w:r>
      <w:r w:rsidR="008663EC" w:rsidRPr="00F8626F">
        <w:rPr>
          <w:rFonts w:ascii="Times New Roman" w:hAnsi="Times New Roman" w:cs="Times New Roman"/>
          <w:b/>
          <w:spacing w:val="-2"/>
          <w:sz w:val="24"/>
          <w:szCs w:val="24"/>
        </w:rPr>
        <w:t xml:space="preserve"> практики</w:t>
      </w:r>
    </w:p>
    <w:p w:rsidR="008663EC" w:rsidRPr="00F8626F" w:rsidRDefault="008663EC" w:rsidP="008663EC">
      <w:pPr>
        <w:ind w:firstLine="567"/>
        <w:jc w:val="both"/>
        <w:rPr>
          <w:rFonts w:ascii="Times New Roman" w:hAnsi="Times New Roman" w:cs="Times New Roman"/>
          <w:spacing w:val="-2"/>
          <w:sz w:val="24"/>
          <w:szCs w:val="24"/>
        </w:rPr>
      </w:pPr>
      <w:r w:rsidRPr="00F8626F">
        <w:rPr>
          <w:rFonts w:ascii="Times New Roman" w:hAnsi="Times New Roman" w:cs="Times New Roman"/>
          <w:spacing w:val="-2"/>
          <w:sz w:val="24"/>
          <w:szCs w:val="24"/>
        </w:rPr>
        <w:t>В указанные сроки студент должен представить руководителю от ка</w:t>
      </w:r>
      <w:r w:rsidR="00153087" w:rsidRPr="00F8626F">
        <w:rPr>
          <w:rFonts w:ascii="Times New Roman" w:hAnsi="Times New Roman" w:cs="Times New Roman"/>
          <w:spacing w:val="-2"/>
          <w:sz w:val="24"/>
          <w:szCs w:val="24"/>
        </w:rPr>
        <w:t>федры отчёт по установленной форме</w:t>
      </w:r>
      <w:r w:rsidRPr="00F8626F">
        <w:rPr>
          <w:rFonts w:ascii="Times New Roman" w:hAnsi="Times New Roman" w:cs="Times New Roman"/>
          <w:spacing w:val="-2"/>
          <w:sz w:val="24"/>
          <w:szCs w:val="24"/>
        </w:rPr>
        <w:t xml:space="preserve">. Содержание и структура отчёта должна отражать содержание и логику </w:t>
      </w:r>
      <w:r w:rsidRPr="00F8626F">
        <w:rPr>
          <w:rFonts w:ascii="Times New Roman" w:hAnsi="Times New Roman" w:cs="Times New Roman"/>
          <w:spacing w:val="-2"/>
          <w:sz w:val="24"/>
          <w:szCs w:val="24"/>
        </w:rPr>
        <w:lastRenderedPageBreak/>
        <w:t xml:space="preserve">прохождения практики </w:t>
      </w:r>
      <w:r w:rsidR="00327471" w:rsidRPr="00F8626F">
        <w:rPr>
          <w:rFonts w:ascii="Times New Roman" w:hAnsi="Times New Roman" w:cs="Times New Roman"/>
          <w:spacing w:val="-2"/>
          <w:sz w:val="24"/>
          <w:szCs w:val="24"/>
        </w:rPr>
        <w:t>в соответствующей организации</w:t>
      </w:r>
      <w:r w:rsidRPr="00F8626F">
        <w:rPr>
          <w:rFonts w:ascii="Times New Roman" w:hAnsi="Times New Roman" w:cs="Times New Roman"/>
          <w:spacing w:val="-2"/>
          <w:sz w:val="24"/>
          <w:szCs w:val="24"/>
        </w:rPr>
        <w:t>.</w:t>
      </w:r>
    </w:p>
    <w:p w:rsidR="00327471" w:rsidRPr="00F8626F" w:rsidRDefault="008663EC" w:rsidP="008663EC">
      <w:pPr>
        <w:ind w:firstLine="567"/>
        <w:jc w:val="both"/>
        <w:rPr>
          <w:rFonts w:ascii="Times New Roman" w:hAnsi="Times New Roman" w:cs="Times New Roman"/>
          <w:spacing w:val="-2"/>
          <w:sz w:val="24"/>
          <w:szCs w:val="24"/>
        </w:rPr>
      </w:pPr>
      <w:r w:rsidRPr="00F8626F">
        <w:rPr>
          <w:rFonts w:ascii="Times New Roman" w:hAnsi="Times New Roman" w:cs="Times New Roman"/>
          <w:spacing w:val="-2"/>
          <w:sz w:val="24"/>
          <w:szCs w:val="24"/>
        </w:rPr>
        <w:t>В отчёте необход</w:t>
      </w:r>
      <w:r w:rsidR="00327471" w:rsidRPr="00F8626F">
        <w:rPr>
          <w:rFonts w:ascii="Times New Roman" w:hAnsi="Times New Roman" w:cs="Times New Roman"/>
          <w:spacing w:val="-2"/>
          <w:sz w:val="24"/>
          <w:szCs w:val="24"/>
        </w:rPr>
        <w:t xml:space="preserve">имо охарактеризовать ее </w:t>
      </w:r>
      <w:r w:rsidRPr="00F8626F">
        <w:rPr>
          <w:rFonts w:ascii="Times New Roman" w:hAnsi="Times New Roman" w:cs="Times New Roman"/>
          <w:spacing w:val="-2"/>
          <w:sz w:val="24"/>
          <w:szCs w:val="24"/>
        </w:rPr>
        <w:t>с точки зрения организационно-правовой формы, направлений деятельности, организационно-управленческой структуры, полномочий органов управления</w:t>
      </w:r>
      <w:r w:rsidR="00327471" w:rsidRPr="00F8626F">
        <w:rPr>
          <w:rFonts w:ascii="Times New Roman" w:hAnsi="Times New Roman" w:cs="Times New Roman"/>
          <w:spacing w:val="-2"/>
          <w:sz w:val="24"/>
          <w:szCs w:val="24"/>
        </w:rPr>
        <w:t xml:space="preserve">. </w:t>
      </w:r>
    </w:p>
    <w:p w:rsidR="008663EC" w:rsidRPr="00F8626F" w:rsidRDefault="008663EC" w:rsidP="008663EC">
      <w:pPr>
        <w:ind w:firstLine="567"/>
        <w:jc w:val="both"/>
        <w:rPr>
          <w:rFonts w:ascii="Times New Roman" w:hAnsi="Times New Roman" w:cs="Times New Roman"/>
          <w:spacing w:val="-2"/>
          <w:sz w:val="24"/>
          <w:szCs w:val="24"/>
        </w:rPr>
      </w:pPr>
      <w:r w:rsidRPr="00F8626F">
        <w:rPr>
          <w:rFonts w:ascii="Times New Roman" w:hAnsi="Times New Roman" w:cs="Times New Roman"/>
          <w:spacing w:val="-2"/>
          <w:sz w:val="24"/>
          <w:szCs w:val="24"/>
        </w:rPr>
        <w:t>Следующий раздел должен быть посвящён описанию работы основных функцион</w:t>
      </w:r>
      <w:r w:rsidR="00327471" w:rsidRPr="00F8626F">
        <w:rPr>
          <w:rFonts w:ascii="Times New Roman" w:hAnsi="Times New Roman" w:cs="Times New Roman"/>
          <w:spacing w:val="-2"/>
          <w:sz w:val="24"/>
          <w:szCs w:val="24"/>
        </w:rPr>
        <w:t>альных подразделений организации</w:t>
      </w:r>
      <w:r w:rsidRPr="00F8626F">
        <w:rPr>
          <w:rFonts w:ascii="Times New Roman" w:hAnsi="Times New Roman" w:cs="Times New Roman"/>
          <w:spacing w:val="-2"/>
          <w:sz w:val="24"/>
          <w:szCs w:val="24"/>
        </w:rPr>
        <w:t>, в первую очередь тех, в которых удалось поработать студенту. При этом следует изложить порядок организации работы соответствующих подразделений и служб, описать функции и полномочия отдельных работников и должностных лиц, порядок согласования и принятия решений, правила оформления необходимых документов, образцы которых можно представить в приложении к отчёту. Особо следует остановиться на тех поручениях, которые выполнял в данном подразделении студент. Если студенту не удалось поработать в тех или иных ведущих подразделениях предприятия, их характеристика</w:t>
      </w:r>
      <w:r w:rsidR="00327471" w:rsidRPr="00F8626F">
        <w:rPr>
          <w:rFonts w:ascii="Times New Roman" w:hAnsi="Times New Roman" w:cs="Times New Roman"/>
          <w:spacing w:val="-2"/>
          <w:sz w:val="24"/>
          <w:szCs w:val="24"/>
        </w:rPr>
        <w:t>,</w:t>
      </w:r>
      <w:r w:rsidRPr="00F8626F">
        <w:rPr>
          <w:rFonts w:ascii="Times New Roman" w:hAnsi="Times New Roman" w:cs="Times New Roman"/>
          <w:spacing w:val="-2"/>
          <w:sz w:val="24"/>
          <w:szCs w:val="24"/>
        </w:rPr>
        <w:t xml:space="preserve"> тем не менее</w:t>
      </w:r>
      <w:r w:rsidR="00327471" w:rsidRPr="00F8626F">
        <w:rPr>
          <w:rFonts w:ascii="Times New Roman" w:hAnsi="Times New Roman" w:cs="Times New Roman"/>
          <w:spacing w:val="-2"/>
          <w:sz w:val="24"/>
          <w:szCs w:val="24"/>
        </w:rPr>
        <w:t>,</w:t>
      </w:r>
      <w:r w:rsidRPr="00F8626F">
        <w:rPr>
          <w:rFonts w:ascii="Times New Roman" w:hAnsi="Times New Roman" w:cs="Times New Roman"/>
          <w:spacing w:val="-2"/>
          <w:sz w:val="24"/>
          <w:szCs w:val="24"/>
        </w:rPr>
        <w:t xml:space="preserve"> должна присутствовать в отчёте.</w:t>
      </w:r>
    </w:p>
    <w:p w:rsidR="008663EC" w:rsidRPr="00F8626F" w:rsidRDefault="008663EC" w:rsidP="008663EC">
      <w:pPr>
        <w:ind w:firstLine="567"/>
        <w:jc w:val="both"/>
        <w:rPr>
          <w:rFonts w:ascii="Times New Roman" w:hAnsi="Times New Roman" w:cs="Times New Roman"/>
          <w:spacing w:val="-2"/>
          <w:sz w:val="24"/>
          <w:szCs w:val="24"/>
        </w:rPr>
      </w:pPr>
      <w:r w:rsidRPr="00F8626F">
        <w:rPr>
          <w:rFonts w:ascii="Times New Roman" w:hAnsi="Times New Roman" w:cs="Times New Roman"/>
          <w:spacing w:val="-2"/>
          <w:sz w:val="24"/>
          <w:szCs w:val="24"/>
        </w:rPr>
        <w:t>В заключение отчёта следует изложить свои соображения (замечания и рекомендац</w:t>
      </w:r>
      <w:r w:rsidR="00327471" w:rsidRPr="00F8626F">
        <w:rPr>
          <w:rFonts w:ascii="Times New Roman" w:hAnsi="Times New Roman" w:cs="Times New Roman"/>
          <w:spacing w:val="-2"/>
          <w:sz w:val="24"/>
          <w:szCs w:val="24"/>
        </w:rPr>
        <w:t>ии) по поводу работы организации, в которой</w:t>
      </w:r>
      <w:r w:rsidR="00DA2FD9">
        <w:rPr>
          <w:rFonts w:ascii="Times New Roman" w:hAnsi="Times New Roman" w:cs="Times New Roman"/>
          <w:spacing w:val="-2"/>
          <w:sz w:val="24"/>
          <w:szCs w:val="24"/>
        </w:rPr>
        <w:t xml:space="preserve"> </w:t>
      </w:r>
      <w:r w:rsidR="00327471" w:rsidRPr="00F8626F">
        <w:rPr>
          <w:rFonts w:ascii="Times New Roman" w:hAnsi="Times New Roman" w:cs="Times New Roman"/>
          <w:spacing w:val="-2"/>
          <w:sz w:val="24"/>
          <w:szCs w:val="24"/>
        </w:rPr>
        <w:t xml:space="preserve">проходила </w:t>
      </w:r>
      <w:r w:rsidRPr="00F8626F">
        <w:rPr>
          <w:rFonts w:ascii="Times New Roman" w:hAnsi="Times New Roman" w:cs="Times New Roman"/>
          <w:spacing w:val="-2"/>
          <w:sz w:val="24"/>
          <w:szCs w:val="24"/>
        </w:rPr>
        <w:t>практика.</w:t>
      </w:r>
    </w:p>
    <w:p w:rsidR="00327471" w:rsidRPr="00F8626F" w:rsidRDefault="00327471"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К отчету прилагаются образцы (копии)</w:t>
      </w:r>
      <w:r w:rsidR="008663EC" w:rsidRPr="00F8626F">
        <w:rPr>
          <w:rFonts w:ascii="Times New Roman" w:hAnsi="Times New Roman" w:cs="Times New Roman"/>
          <w:sz w:val="24"/>
          <w:szCs w:val="24"/>
        </w:rPr>
        <w:t xml:space="preserve"> документов, с которыми ра</w:t>
      </w:r>
      <w:r w:rsidRPr="00F8626F">
        <w:rPr>
          <w:rFonts w:ascii="Times New Roman" w:hAnsi="Times New Roman" w:cs="Times New Roman"/>
          <w:sz w:val="24"/>
          <w:szCs w:val="24"/>
        </w:rPr>
        <w:t>ботал студент в период практики.</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Отчет сдается на кафедру вместе с </w:t>
      </w:r>
      <w:r w:rsidR="00327471" w:rsidRPr="00F8626F">
        <w:rPr>
          <w:rFonts w:ascii="Times New Roman" w:hAnsi="Times New Roman" w:cs="Times New Roman"/>
          <w:sz w:val="24"/>
          <w:szCs w:val="24"/>
        </w:rPr>
        <w:t>отзывом-</w:t>
      </w:r>
      <w:r w:rsidRPr="00F8626F">
        <w:rPr>
          <w:rFonts w:ascii="Times New Roman" w:hAnsi="Times New Roman" w:cs="Times New Roman"/>
          <w:sz w:val="24"/>
          <w:szCs w:val="24"/>
        </w:rPr>
        <w:t xml:space="preserve">характеристикой от организации - базы практики, дневником практики и иными, ранее перечисленными документами. </w:t>
      </w:r>
    </w:p>
    <w:p w:rsidR="00327471"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Отчет предварительно оценивается и допускается к защите после проверки его соответствия требованиям. </w:t>
      </w:r>
      <w:r w:rsidR="00AE14D9" w:rsidRPr="00F8626F">
        <w:rPr>
          <w:rFonts w:ascii="Times New Roman" w:hAnsi="Times New Roman" w:cs="Times New Roman"/>
          <w:sz w:val="24"/>
          <w:szCs w:val="24"/>
        </w:rPr>
        <w:t>После проверки и предварительной оценки он защищается у руководителя на кафедре.</w:t>
      </w:r>
    </w:p>
    <w:p w:rsidR="008663EC" w:rsidRPr="00F8626F" w:rsidRDefault="008663EC" w:rsidP="008663EC">
      <w:pPr>
        <w:ind w:firstLine="567"/>
        <w:jc w:val="both"/>
        <w:rPr>
          <w:rFonts w:ascii="Times New Roman" w:hAnsi="Times New Roman" w:cs="Times New Roman"/>
          <w:spacing w:val="-2"/>
          <w:sz w:val="24"/>
          <w:szCs w:val="24"/>
        </w:rPr>
      </w:pPr>
      <w:r w:rsidRPr="00F8626F">
        <w:rPr>
          <w:rFonts w:ascii="Times New Roman" w:hAnsi="Times New Roman" w:cs="Times New Roman"/>
          <w:spacing w:val="-2"/>
          <w:sz w:val="24"/>
          <w:szCs w:val="24"/>
        </w:rPr>
        <w:t>Дневник является отчётным документом о прохождении практики. Студент обязан ежедневно по рабочим дням грамотно и аккуратно заполнять дневник.</w:t>
      </w:r>
    </w:p>
    <w:p w:rsidR="008663EC" w:rsidRPr="00F8626F" w:rsidRDefault="008663EC" w:rsidP="008663EC">
      <w:pPr>
        <w:ind w:firstLine="567"/>
        <w:jc w:val="both"/>
        <w:rPr>
          <w:rFonts w:ascii="Times New Roman" w:hAnsi="Times New Roman" w:cs="Times New Roman"/>
          <w:spacing w:val="-2"/>
          <w:sz w:val="24"/>
          <w:szCs w:val="24"/>
        </w:rPr>
      </w:pPr>
      <w:r w:rsidRPr="00F8626F">
        <w:rPr>
          <w:rFonts w:ascii="Times New Roman" w:hAnsi="Times New Roman" w:cs="Times New Roman"/>
          <w:spacing w:val="-2"/>
          <w:sz w:val="24"/>
          <w:szCs w:val="24"/>
        </w:rPr>
        <w:t>В дневнике студент-практикант записывает виды выполняемой работы, её содержание, отдельные выполненные служебные поручения своё отношение к выполняемому заданию и возможные предложения по совершенствованию.</w:t>
      </w:r>
    </w:p>
    <w:p w:rsidR="00AE14D9" w:rsidRPr="00F8626F" w:rsidRDefault="003E18B9" w:rsidP="008663EC">
      <w:pPr>
        <w:ind w:firstLine="567"/>
        <w:jc w:val="both"/>
        <w:rPr>
          <w:rFonts w:ascii="Times New Roman" w:hAnsi="Times New Roman" w:cs="Times New Roman"/>
          <w:spacing w:val="-2"/>
          <w:sz w:val="24"/>
          <w:szCs w:val="24"/>
        </w:rPr>
      </w:pPr>
      <w:r w:rsidRPr="00F8626F">
        <w:rPr>
          <w:rFonts w:ascii="Times New Roman" w:hAnsi="Times New Roman" w:cs="Times New Roman"/>
          <w:spacing w:val="-2"/>
          <w:sz w:val="24"/>
          <w:szCs w:val="24"/>
        </w:rPr>
        <w:t>В разделе «Д</w:t>
      </w:r>
      <w:r w:rsidR="008663EC" w:rsidRPr="00F8626F">
        <w:rPr>
          <w:rFonts w:ascii="Times New Roman" w:hAnsi="Times New Roman" w:cs="Times New Roman"/>
          <w:spacing w:val="-2"/>
          <w:sz w:val="24"/>
          <w:szCs w:val="24"/>
        </w:rPr>
        <w:t>окументы и литература» студент</w:t>
      </w:r>
      <w:r w:rsidR="00DA2FD9">
        <w:rPr>
          <w:rFonts w:ascii="Times New Roman" w:hAnsi="Times New Roman" w:cs="Times New Roman"/>
          <w:spacing w:val="-2"/>
          <w:sz w:val="24"/>
          <w:szCs w:val="24"/>
        </w:rPr>
        <w:t xml:space="preserve"> </w:t>
      </w:r>
      <w:r w:rsidR="008663EC" w:rsidRPr="00F8626F">
        <w:rPr>
          <w:rFonts w:ascii="Times New Roman" w:hAnsi="Times New Roman" w:cs="Times New Roman"/>
          <w:spacing w:val="-2"/>
          <w:sz w:val="24"/>
          <w:szCs w:val="24"/>
        </w:rPr>
        <w:t xml:space="preserve">записывает все те документы и книги, с которыми ему пришлось работать. </w:t>
      </w:r>
    </w:p>
    <w:p w:rsidR="008663EC" w:rsidRPr="00F8626F" w:rsidRDefault="008663EC" w:rsidP="008663EC">
      <w:pPr>
        <w:ind w:firstLine="567"/>
        <w:jc w:val="both"/>
        <w:rPr>
          <w:rFonts w:ascii="Times New Roman" w:hAnsi="Times New Roman" w:cs="Times New Roman"/>
          <w:spacing w:val="-2"/>
          <w:sz w:val="24"/>
          <w:szCs w:val="24"/>
        </w:rPr>
      </w:pPr>
      <w:r w:rsidRPr="00F8626F">
        <w:rPr>
          <w:rFonts w:ascii="Times New Roman" w:hAnsi="Times New Roman" w:cs="Times New Roman"/>
          <w:spacing w:val="-2"/>
          <w:sz w:val="24"/>
          <w:szCs w:val="24"/>
        </w:rPr>
        <w:t>В разделе «Отзыв-характеристика» руководитель от организации дает краткую характеристику студенту, проходившему пр</w:t>
      </w:r>
      <w:r w:rsidR="00403DA7" w:rsidRPr="00F8626F">
        <w:rPr>
          <w:rFonts w:ascii="Times New Roman" w:hAnsi="Times New Roman" w:cs="Times New Roman"/>
          <w:spacing w:val="-2"/>
          <w:sz w:val="24"/>
          <w:szCs w:val="24"/>
        </w:rPr>
        <w:t>еддипломную</w:t>
      </w:r>
      <w:r w:rsidRPr="00F8626F">
        <w:rPr>
          <w:rFonts w:ascii="Times New Roman" w:hAnsi="Times New Roman" w:cs="Times New Roman"/>
          <w:spacing w:val="-2"/>
          <w:sz w:val="24"/>
          <w:szCs w:val="24"/>
        </w:rPr>
        <w:t xml:space="preserve"> практику. Подписанная руководителем от организации отзыв-характеристика удостоверяется печатью данного предприятия.</w:t>
      </w:r>
    </w:p>
    <w:p w:rsidR="008663EC" w:rsidRPr="00F8626F" w:rsidRDefault="008663EC" w:rsidP="008663EC">
      <w:pPr>
        <w:ind w:firstLine="567"/>
        <w:jc w:val="both"/>
        <w:rPr>
          <w:rFonts w:ascii="Times New Roman" w:hAnsi="Times New Roman" w:cs="Times New Roman"/>
          <w:spacing w:val="-2"/>
          <w:sz w:val="24"/>
          <w:szCs w:val="24"/>
        </w:rPr>
      </w:pPr>
      <w:r w:rsidRPr="00F8626F">
        <w:rPr>
          <w:rFonts w:ascii="Times New Roman" w:hAnsi="Times New Roman" w:cs="Times New Roman"/>
          <w:spacing w:val="-2"/>
          <w:sz w:val="24"/>
          <w:szCs w:val="24"/>
        </w:rPr>
        <w:t>Свои выводы о пользе пройденной преддипломной практики и предложения по её совершенствованию студент может записать в разделе «Предложения студента».</w:t>
      </w:r>
    </w:p>
    <w:p w:rsidR="008663EC" w:rsidRPr="00F8626F" w:rsidRDefault="008663EC" w:rsidP="008663EC">
      <w:pPr>
        <w:ind w:firstLine="567"/>
        <w:jc w:val="center"/>
        <w:rPr>
          <w:rFonts w:ascii="Times New Roman" w:hAnsi="Times New Roman" w:cs="Times New Roman"/>
          <w:b/>
          <w:sz w:val="24"/>
          <w:szCs w:val="24"/>
        </w:rPr>
      </w:pPr>
      <w:r w:rsidRPr="00F8626F">
        <w:rPr>
          <w:rFonts w:ascii="Times New Roman" w:hAnsi="Times New Roman" w:cs="Times New Roman"/>
          <w:b/>
          <w:sz w:val="24"/>
          <w:szCs w:val="24"/>
        </w:rPr>
        <w:t>Требования к оформлению</w:t>
      </w:r>
      <w:r w:rsidR="00AE14D9" w:rsidRPr="00F8626F">
        <w:rPr>
          <w:rFonts w:ascii="Times New Roman" w:hAnsi="Times New Roman" w:cs="Times New Roman"/>
          <w:b/>
          <w:sz w:val="24"/>
          <w:szCs w:val="24"/>
        </w:rPr>
        <w:t xml:space="preserve"> отчета</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Титульный лист отчета, иные документ</w:t>
      </w:r>
      <w:r w:rsidR="00C53239">
        <w:rPr>
          <w:rFonts w:ascii="Times New Roman" w:hAnsi="Times New Roman" w:cs="Times New Roman"/>
          <w:sz w:val="24"/>
          <w:szCs w:val="24"/>
        </w:rPr>
        <w:t>ы, представленные в приложениях</w:t>
      </w:r>
      <w:r w:rsidR="00DA2FD9">
        <w:rPr>
          <w:rFonts w:ascii="Times New Roman" w:hAnsi="Times New Roman" w:cs="Times New Roman"/>
          <w:sz w:val="24"/>
          <w:szCs w:val="24"/>
        </w:rPr>
        <w:t xml:space="preserve"> </w:t>
      </w:r>
      <w:r w:rsidRPr="00F8626F">
        <w:rPr>
          <w:rFonts w:ascii="Times New Roman" w:hAnsi="Times New Roman" w:cs="Times New Roman"/>
          <w:sz w:val="24"/>
          <w:szCs w:val="24"/>
        </w:rPr>
        <w:t>данных</w:t>
      </w:r>
      <w:r w:rsidR="00C53239">
        <w:rPr>
          <w:rFonts w:ascii="Times New Roman" w:hAnsi="Times New Roman" w:cs="Times New Roman"/>
          <w:sz w:val="24"/>
          <w:szCs w:val="24"/>
        </w:rPr>
        <w:t xml:space="preserve"> методических рекомендаций,</w:t>
      </w:r>
      <w:r w:rsidRPr="00F8626F">
        <w:rPr>
          <w:rFonts w:ascii="Times New Roman" w:hAnsi="Times New Roman" w:cs="Times New Roman"/>
          <w:sz w:val="24"/>
          <w:szCs w:val="24"/>
        </w:rPr>
        <w:t xml:space="preserve"> оформляется по установленной единой форме (См. приложение). </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За титульным листом в отчёте помещается отзыв руководителя от организации, заверенный печатью, затем содержание отчета.</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Текстовая часть отчёта оформляется в соответствии с ГОСТ. 19600-74. </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Текст отчета печатается шрифтом «Times New Roman» размером - 14, через 1,5 интервал; формат бумаги А 4. </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Размеры полей левого – 35 мм, правого – 10-15мм, верхнего – 25 и нижнего 20 мм. </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Нумерация страниц отчета – сквозная от титульного до последнего листа. Номер страницы ставят в низу страницы по центру. Страницы, занятые таблицами и иллюстрациями, включают в сквозную нумерацию.</w:t>
      </w:r>
      <w:r w:rsidR="00DA2FD9">
        <w:rPr>
          <w:rFonts w:ascii="Times New Roman" w:hAnsi="Times New Roman" w:cs="Times New Roman"/>
          <w:sz w:val="24"/>
          <w:szCs w:val="24"/>
        </w:rPr>
        <w:t xml:space="preserve"> </w:t>
      </w:r>
      <w:r w:rsidRPr="00F8626F">
        <w:rPr>
          <w:rFonts w:ascii="Times New Roman" w:hAnsi="Times New Roman" w:cs="Times New Roman"/>
          <w:sz w:val="24"/>
          <w:szCs w:val="24"/>
        </w:rPr>
        <w:t xml:space="preserve">Разделы отчета нумеруют арабскими цифрами в пределах всего отчета. Наименования разделов должны быть краткими и выделяться на фоне текста в виде заголовка. </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Переносы слов в заголовке не допускаются.</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Цифровой материал необходимо оформить в виде таблиц. Каждая таблица должна иметь </w:t>
      </w:r>
      <w:r w:rsidRPr="00F8626F">
        <w:rPr>
          <w:rFonts w:ascii="Times New Roman" w:hAnsi="Times New Roman" w:cs="Times New Roman"/>
          <w:sz w:val="24"/>
          <w:szCs w:val="24"/>
        </w:rPr>
        <w:lastRenderedPageBreak/>
        <w:t>номер и тематическое название. Таблицу следует помещать после первого упоминания о ней в тексте.</w:t>
      </w:r>
    </w:p>
    <w:p w:rsidR="008663EC" w:rsidRPr="00F8626F" w:rsidRDefault="00F8626F" w:rsidP="008663EC">
      <w:pPr>
        <w:ind w:firstLine="567"/>
        <w:jc w:val="both"/>
        <w:rPr>
          <w:rFonts w:ascii="Times New Roman" w:hAnsi="Times New Roman" w:cs="Times New Roman"/>
          <w:sz w:val="24"/>
          <w:szCs w:val="24"/>
        </w:rPr>
      </w:pPr>
      <w:r>
        <w:rPr>
          <w:rFonts w:ascii="Times New Roman" w:hAnsi="Times New Roman" w:cs="Times New Roman"/>
          <w:sz w:val="24"/>
          <w:szCs w:val="24"/>
        </w:rPr>
        <w:t xml:space="preserve">Технологические схемы </w:t>
      </w:r>
      <w:r w:rsidR="008663EC" w:rsidRPr="00F8626F">
        <w:rPr>
          <w:rFonts w:ascii="Times New Roman" w:hAnsi="Times New Roman" w:cs="Times New Roman"/>
          <w:sz w:val="24"/>
          <w:szCs w:val="24"/>
        </w:rPr>
        <w:t>именуют рисунками и нумеруют в пределах раздела (например, «Рисунок 4.»). Под рисунком обязательно помещают подпись, раскрывающую его смысл.</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Приложения нумеруют арабскими цифрами, а ниже слова «Приложение...», расположенного справа, помещают название приложения, которое именуют, как и заглавие раздела, и приводят в содержании.</w:t>
      </w:r>
    </w:p>
    <w:p w:rsidR="008663EC" w:rsidRPr="00F8626F" w:rsidRDefault="008663EC" w:rsidP="008663EC">
      <w:pPr>
        <w:widowControl/>
        <w:ind w:firstLine="567"/>
        <w:jc w:val="center"/>
        <w:rPr>
          <w:rFonts w:ascii="Times New Roman" w:hAnsi="Times New Roman" w:cs="Times New Roman"/>
          <w:b/>
          <w:sz w:val="24"/>
          <w:szCs w:val="24"/>
        </w:rPr>
      </w:pPr>
      <w:r w:rsidRPr="00F8626F">
        <w:rPr>
          <w:rFonts w:ascii="Times New Roman" w:hAnsi="Times New Roman" w:cs="Times New Roman"/>
          <w:b/>
          <w:sz w:val="24"/>
          <w:szCs w:val="24"/>
        </w:rPr>
        <w:t>Защита отчета по практик</w:t>
      </w:r>
      <w:r w:rsidR="008821C4" w:rsidRPr="00F8626F">
        <w:rPr>
          <w:rFonts w:ascii="Times New Roman" w:hAnsi="Times New Roman" w:cs="Times New Roman"/>
          <w:b/>
          <w:sz w:val="24"/>
          <w:szCs w:val="24"/>
        </w:rPr>
        <w:t>е</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По окончани</w:t>
      </w:r>
      <w:r w:rsidR="00971BED" w:rsidRPr="00F8626F">
        <w:rPr>
          <w:rFonts w:ascii="Times New Roman" w:hAnsi="Times New Roman" w:cs="Times New Roman"/>
          <w:sz w:val="24"/>
          <w:szCs w:val="24"/>
        </w:rPr>
        <w:t xml:space="preserve">и практики студент сдает отчет </w:t>
      </w:r>
      <w:r w:rsidRPr="00F8626F">
        <w:rPr>
          <w:rFonts w:ascii="Times New Roman" w:hAnsi="Times New Roman" w:cs="Times New Roman"/>
          <w:sz w:val="24"/>
          <w:szCs w:val="24"/>
        </w:rPr>
        <w:t xml:space="preserve">о </w:t>
      </w:r>
      <w:r w:rsidR="00971BED" w:rsidRPr="00F8626F">
        <w:rPr>
          <w:rFonts w:ascii="Times New Roman" w:hAnsi="Times New Roman" w:cs="Times New Roman"/>
          <w:sz w:val="24"/>
          <w:szCs w:val="24"/>
        </w:rPr>
        <w:t>ее прохождении</w:t>
      </w:r>
      <w:r w:rsidRPr="00F8626F">
        <w:rPr>
          <w:rFonts w:ascii="Times New Roman" w:hAnsi="Times New Roman" w:cs="Times New Roman"/>
          <w:sz w:val="24"/>
          <w:szCs w:val="24"/>
        </w:rPr>
        <w:t xml:space="preserve"> - </w:t>
      </w:r>
      <w:r w:rsidRPr="00F8626F">
        <w:rPr>
          <w:rFonts w:ascii="Times New Roman" w:hAnsi="Times New Roman" w:cs="Times New Roman"/>
          <w:b/>
          <w:sz w:val="24"/>
          <w:szCs w:val="24"/>
        </w:rPr>
        <w:t>зачёт</w:t>
      </w:r>
      <w:r w:rsidR="003E18B9" w:rsidRPr="00F8626F">
        <w:rPr>
          <w:rFonts w:ascii="Times New Roman" w:hAnsi="Times New Roman" w:cs="Times New Roman"/>
          <w:b/>
          <w:sz w:val="24"/>
          <w:szCs w:val="24"/>
        </w:rPr>
        <w:t>.</w:t>
      </w:r>
    </w:p>
    <w:p w:rsidR="008663EC" w:rsidRPr="00F8626F" w:rsidRDefault="008663EC" w:rsidP="008663EC">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Основные критерии оценки практики:</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1. Деловая активность студента в процессе практики.</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2. Производственная дисциплина студента.</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3. Устные ответы студента при сдаче зачёта.</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4. Качество выполненного отчёта о практике.</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Защита отчета проводится в форме беседы, в процессе которой руководитель </w:t>
      </w:r>
      <w:r w:rsidR="003E18B9" w:rsidRPr="00F8626F">
        <w:rPr>
          <w:rFonts w:ascii="Times New Roman" w:hAnsi="Times New Roman" w:cs="Times New Roman"/>
          <w:sz w:val="24"/>
          <w:szCs w:val="24"/>
        </w:rPr>
        <w:t>оценивае</w:t>
      </w:r>
      <w:r w:rsidRPr="00F8626F">
        <w:rPr>
          <w:rFonts w:ascii="Times New Roman" w:hAnsi="Times New Roman" w:cs="Times New Roman"/>
          <w:sz w:val="24"/>
          <w:szCs w:val="24"/>
        </w:rPr>
        <w:t xml:space="preserve">т степень подготовки студента к самостоятельной работе, уровень теоретических знаний и владение информацией по вопросам, близким к выбранной теме выпускной работы. </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Окончанием </w:t>
      </w:r>
      <w:r w:rsidR="00CF4BDF" w:rsidRPr="00F8626F">
        <w:rPr>
          <w:rFonts w:ascii="Times New Roman" w:hAnsi="Times New Roman" w:cs="Times New Roman"/>
          <w:sz w:val="24"/>
          <w:szCs w:val="24"/>
        </w:rPr>
        <w:t>преддипломной</w:t>
      </w:r>
      <w:r w:rsidRPr="00F8626F">
        <w:rPr>
          <w:rFonts w:ascii="Times New Roman" w:hAnsi="Times New Roman" w:cs="Times New Roman"/>
          <w:sz w:val="24"/>
          <w:szCs w:val="24"/>
        </w:rPr>
        <w:t xml:space="preserve"> практики считается положительный результат защиты отчета, зафиксированный в ведомости и зачетной книжке студента. Отчет и характеристика сдаются на кафедру.</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Студенты, не прошедшие пр</w:t>
      </w:r>
      <w:r w:rsidR="00403DA7" w:rsidRPr="00F8626F">
        <w:rPr>
          <w:rFonts w:ascii="Times New Roman" w:hAnsi="Times New Roman" w:cs="Times New Roman"/>
          <w:sz w:val="24"/>
          <w:szCs w:val="24"/>
        </w:rPr>
        <w:t>еддипломную</w:t>
      </w:r>
      <w:r w:rsidRPr="00F8626F">
        <w:rPr>
          <w:rFonts w:ascii="Times New Roman" w:hAnsi="Times New Roman" w:cs="Times New Roman"/>
          <w:sz w:val="24"/>
          <w:szCs w:val="24"/>
        </w:rPr>
        <w:t xml:space="preserve"> практику, признаются имеющими академическую задолженность и могут быть отчислены из ВУЗа.</w:t>
      </w:r>
    </w:p>
    <w:p w:rsidR="008663EC" w:rsidRPr="00F8626F" w:rsidRDefault="008663EC" w:rsidP="008663EC">
      <w:pPr>
        <w:ind w:firstLine="567"/>
        <w:jc w:val="center"/>
        <w:rPr>
          <w:rFonts w:ascii="Times New Roman" w:hAnsi="Times New Roman" w:cs="Times New Roman"/>
          <w:b/>
          <w:sz w:val="24"/>
          <w:szCs w:val="24"/>
        </w:rPr>
      </w:pPr>
      <w:r w:rsidRPr="00F8626F">
        <w:rPr>
          <w:rFonts w:ascii="Times New Roman" w:hAnsi="Times New Roman" w:cs="Times New Roman"/>
          <w:b/>
          <w:sz w:val="24"/>
          <w:szCs w:val="24"/>
        </w:rPr>
        <w:t>Источники сбора информации</w:t>
      </w:r>
    </w:p>
    <w:p w:rsidR="008663EC" w:rsidRPr="00F8626F" w:rsidRDefault="008663EC" w:rsidP="008663EC">
      <w:pPr>
        <w:ind w:firstLine="567"/>
        <w:jc w:val="both"/>
        <w:rPr>
          <w:rFonts w:ascii="Times New Roman" w:hAnsi="Times New Roman" w:cs="Times New Roman"/>
          <w:i/>
          <w:sz w:val="24"/>
          <w:szCs w:val="24"/>
        </w:rPr>
      </w:pPr>
      <w:r w:rsidRPr="00F8626F">
        <w:rPr>
          <w:rFonts w:ascii="Times New Roman" w:hAnsi="Times New Roman" w:cs="Times New Roman"/>
          <w:i/>
          <w:sz w:val="24"/>
          <w:szCs w:val="24"/>
        </w:rPr>
        <w:t>В качестве источников информации могут использоваться:</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1. Литература, рекомендуемая кафедрой, в соответствии с исследуемой темой выпускной квалификационной работы.</w:t>
      </w:r>
    </w:p>
    <w:p w:rsidR="008663EC" w:rsidRPr="00F8626F" w:rsidRDefault="009F340F" w:rsidP="008663EC">
      <w:pPr>
        <w:ind w:firstLine="567"/>
        <w:jc w:val="both"/>
        <w:rPr>
          <w:rFonts w:ascii="Times New Roman" w:hAnsi="Times New Roman" w:cs="Times New Roman"/>
          <w:sz w:val="24"/>
          <w:szCs w:val="24"/>
        </w:rPr>
      </w:pPr>
      <w:r>
        <w:rPr>
          <w:rFonts w:ascii="Times New Roman" w:hAnsi="Times New Roman" w:cs="Times New Roman"/>
          <w:sz w:val="24"/>
          <w:szCs w:val="24"/>
        </w:rPr>
        <w:t>2. Различные документы</w:t>
      </w:r>
      <w:r w:rsidR="008663EC" w:rsidRPr="00F8626F">
        <w:rPr>
          <w:rFonts w:ascii="Times New Roman" w:hAnsi="Times New Roman" w:cs="Times New Roman"/>
          <w:sz w:val="24"/>
          <w:szCs w:val="24"/>
        </w:rPr>
        <w:t xml:space="preserve"> и иные материалы организации.</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3. Научно-техническая, </w:t>
      </w:r>
      <w:r w:rsidR="009F340F">
        <w:rPr>
          <w:rFonts w:ascii="Times New Roman" w:hAnsi="Times New Roman" w:cs="Times New Roman"/>
          <w:sz w:val="24"/>
          <w:szCs w:val="24"/>
        </w:rPr>
        <w:t xml:space="preserve">экономическая, управленческая, </w:t>
      </w:r>
      <w:r w:rsidRPr="00F8626F">
        <w:rPr>
          <w:rFonts w:ascii="Times New Roman" w:hAnsi="Times New Roman" w:cs="Times New Roman"/>
          <w:sz w:val="24"/>
          <w:szCs w:val="24"/>
        </w:rPr>
        <w:t>юридическая, статистическая, графическая и т.п. информация, доступная на Web-сайтах в сети Internet. Все использованные источники приводятся в библиографическом списке отчёта.</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4. Учебная литература,</w:t>
      </w:r>
      <w:r w:rsidR="009F340F">
        <w:rPr>
          <w:rFonts w:ascii="Times New Roman" w:hAnsi="Times New Roman" w:cs="Times New Roman"/>
          <w:sz w:val="24"/>
          <w:szCs w:val="24"/>
        </w:rPr>
        <w:t xml:space="preserve"> периодические издания,</w:t>
      </w:r>
      <w:r w:rsidRPr="00F8626F">
        <w:rPr>
          <w:rFonts w:ascii="Times New Roman" w:hAnsi="Times New Roman" w:cs="Times New Roman"/>
          <w:sz w:val="24"/>
          <w:szCs w:val="24"/>
        </w:rPr>
        <w:t xml:space="preserve"> имеющ</w:t>
      </w:r>
      <w:r w:rsidR="009F340F">
        <w:rPr>
          <w:rFonts w:ascii="Times New Roman" w:hAnsi="Times New Roman" w:cs="Times New Roman"/>
          <w:sz w:val="24"/>
          <w:szCs w:val="24"/>
        </w:rPr>
        <w:t>ие</w:t>
      </w:r>
      <w:r w:rsidRPr="00F8626F">
        <w:rPr>
          <w:rFonts w:ascii="Times New Roman" w:hAnsi="Times New Roman" w:cs="Times New Roman"/>
          <w:sz w:val="24"/>
          <w:szCs w:val="24"/>
        </w:rPr>
        <w:t>ся в фонде филиала.</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5. </w:t>
      </w:r>
      <w:r w:rsidR="009F340F">
        <w:rPr>
          <w:rFonts w:ascii="Times New Roman" w:hAnsi="Times New Roman" w:cs="Times New Roman"/>
          <w:sz w:val="24"/>
          <w:szCs w:val="24"/>
        </w:rPr>
        <w:t>Электронные библиотечные системы</w:t>
      </w:r>
      <w:r w:rsidRPr="00F8626F">
        <w:rPr>
          <w:rFonts w:ascii="Times New Roman" w:hAnsi="Times New Roman" w:cs="Times New Roman"/>
          <w:sz w:val="24"/>
          <w:szCs w:val="24"/>
        </w:rPr>
        <w:t>.</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Материалы для написания отчета условно можно разделить на материалы теоретического и практического характера. Сбор и изучение материалов для отчета по практике, а также для ВКР, следует начинать с нормативно-правовых и литературных источников, р</w:t>
      </w:r>
      <w:r w:rsidR="006F13F4">
        <w:rPr>
          <w:rFonts w:ascii="Times New Roman" w:hAnsi="Times New Roman" w:cs="Times New Roman"/>
          <w:sz w:val="24"/>
          <w:szCs w:val="24"/>
        </w:rPr>
        <w:t>аскрывающих основные вопросы выбранной темы</w:t>
      </w:r>
      <w:r w:rsidRPr="00F8626F">
        <w:rPr>
          <w:rFonts w:ascii="Times New Roman" w:hAnsi="Times New Roman" w:cs="Times New Roman"/>
          <w:sz w:val="24"/>
          <w:szCs w:val="24"/>
        </w:rPr>
        <w:t xml:space="preserve">. </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Прежде всего, необходимо ознакомиться с нормативными правовыми актами, регулирующими деятельность исследуемой организации, изучить специальную и справочную литературу по выбранной теме. При ознакомлении с научной и учебной литературой целесообразно выписывать их библиографические данные для последующего составления списка используемых источников. </w:t>
      </w:r>
    </w:p>
    <w:p w:rsidR="008663EC"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В сбор практических материалов входит сбор материалов, характеризующих организационную структуру организации, внутренние нормати</w:t>
      </w:r>
      <w:r w:rsidR="00260FAB" w:rsidRPr="00F8626F">
        <w:rPr>
          <w:rFonts w:ascii="Times New Roman" w:hAnsi="Times New Roman" w:cs="Times New Roman"/>
          <w:sz w:val="24"/>
          <w:szCs w:val="24"/>
        </w:rPr>
        <w:t>вные акты, а также сбор статистических (аналитических)</w:t>
      </w:r>
      <w:r w:rsidRPr="00F8626F">
        <w:rPr>
          <w:rFonts w:ascii="Times New Roman" w:hAnsi="Times New Roman" w:cs="Times New Roman"/>
          <w:sz w:val="24"/>
          <w:szCs w:val="24"/>
        </w:rPr>
        <w:t xml:space="preserve"> данных и их обработка, получение копий документов и других материалов, оформляемых </w:t>
      </w:r>
      <w:r w:rsidR="00260FAB" w:rsidRPr="00F8626F">
        <w:rPr>
          <w:rFonts w:ascii="Times New Roman" w:hAnsi="Times New Roman" w:cs="Times New Roman"/>
          <w:sz w:val="24"/>
          <w:szCs w:val="24"/>
        </w:rPr>
        <w:t xml:space="preserve">в </w:t>
      </w:r>
      <w:r w:rsidRPr="00F8626F">
        <w:rPr>
          <w:rFonts w:ascii="Times New Roman" w:hAnsi="Times New Roman" w:cs="Times New Roman"/>
          <w:sz w:val="24"/>
          <w:szCs w:val="24"/>
        </w:rPr>
        <w:t>организации, на примере которой выполняется отчет по практике.</w:t>
      </w:r>
    </w:p>
    <w:p w:rsidR="004450B7" w:rsidRPr="00F8626F" w:rsidRDefault="008663EC" w:rsidP="008663EC">
      <w:pPr>
        <w:ind w:firstLine="567"/>
        <w:jc w:val="both"/>
        <w:rPr>
          <w:rFonts w:ascii="Times New Roman" w:hAnsi="Times New Roman" w:cs="Times New Roman"/>
          <w:sz w:val="24"/>
          <w:szCs w:val="24"/>
        </w:rPr>
      </w:pPr>
      <w:r w:rsidRPr="00F8626F">
        <w:rPr>
          <w:rFonts w:ascii="Times New Roman" w:hAnsi="Times New Roman" w:cs="Times New Roman"/>
          <w:sz w:val="24"/>
          <w:szCs w:val="24"/>
        </w:rPr>
        <w:t>Одновременно со сбором практического материала, студенту рекомендуется вести его предварительную обработку</w:t>
      </w:r>
      <w:r w:rsidR="003E18B9" w:rsidRPr="00F8626F">
        <w:rPr>
          <w:rFonts w:ascii="Times New Roman" w:hAnsi="Times New Roman" w:cs="Times New Roman"/>
          <w:sz w:val="24"/>
          <w:szCs w:val="24"/>
        </w:rPr>
        <w:t xml:space="preserve">. </w:t>
      </w:r>
    </w:p>
    <w:p w:rsidR="008663EC" w:rsidRPr="00F8626F" w:rsidRDefault="008663EC" w:rsidP="008663EC">
      <w:pPr>
        <w:ind w:firstLine="567"/>
        <w:jc w:val="both"/>
        <w:rPr>
          <w:rFonts w:ascii="Times New Roman" w:hAnsi="Times New Roman" w:cs="Times New Roman"/>
          <w:spacing w:val="-2"/>
          <w:sz w:val="24"/>
          <w:szCs w:val="24"/>
        </w:rPr>
      </w:pPr>
      <w:r w:rsidRPr="00F8626F">
        <w:rPr>
          <w:rFonts w:ascii="Times New Roman" w:hAnsi="Times New Roman" w:cs="Times New Roman"/>
          <w:sz w:val="24"/>
          <w:szCs w:val="24"/>
        </w:rPr>
        <w:t>В случае возникновения вопросов при обработке материала целесообразно обращаться за разъяснения</w:t>
      </w:r>
      <w:r w:rsidR="004450B7" w:rsidRPr="00F8626F">
        <w:rPr>
          <w:rFonts w:ascii="Times New Roman" w:hAnsi="Times New Roman" w:cs="Times New Roman"/>
          <w:sz w:val="24"/>
          <w:szCs w:val="24"/>
        </w:rPr>
        <w:t xml:space="preserve">ми к </w:t>
      </w:r>
      <w:r w:rsidRPr="00F8626F">
        <w:rPr>
          <w:rFonts w:ascii="Times New Roman" w:hAnsi="Times New Roman" w:cs="Times New Roman"/>
          <w:sz w:val="24"/>
          <w:szCs w:val="24"/>
        </w:rPr>
        <w:t>руководителю</w:t>
      </w:r>
      <w:r w:rsidR="004450B7" w:rsidRPr="00F8626F">
        <w:rPr>
          <w:rFonts w:ascii="Times New Roman" w:hAnsi="Times New Roman" w:cs="Times New Roman"/>
          <w:sz w:val="24"/>
          <w:szCs w:val="24"/>
        </w:rPr>
        <w:t xml:space="preserve"> практики от предприятия</w:t>
      </w:r>
      <w:r w:rsidRPr="00F8626F">
        <w:rPr>
          <w:rFonts w:ascii="Times New Roman" w:hAnsi="Times New Roman" w:cs="Times New Roman"/>
          <w:sz w:val="24"/>
          <w:szCs w:val="24"/>
        </w:rPr>
        <w:t xml:space="preserve">. </w:t>
      </w:r>
    </w:p>
    <w:p w:rsidR="00BC72F7" w:rsidRPr="00F8626F" w:rsidRDefault="00BC72F7" w:rsidP="00495381">
      <w:pPr>
        <w:shd w:val="clear" w:color="auto" w:fill="FFFFFF"/>
        <w:tabs>
          <w:tab w:val="left" w:pos="851"/>
        </w:tabs>
        <w:ind w:firstLine="709"/>
        <w:jc w:val="both"/>
        <w:rPr>
          <w:rFonts w:ascii="Times New Roman" w:hAnsi="Times New Roman" w:cs="Times New Roman"/>
          <w:color w:val="000000"/>
          <w:kern w:val="16"/>
          <w:sz w:val="24"/>
          <w:szCs w:val="24"/>
        </w:rPr>
      </w:pPr>
    </w:p>
    <w:p w:rsidR="00634EE8" w:rsidRPr="00634EE8" w:rsidRDefault="008821C4" w:rsidP="00634EE8">
      <w:pPr>
        <w:widowControl/>
        <w:jc w:val="right"/>
        <w:rPr>
          <w:rFonts w:ascii="Times New Roman" w:hAnsi="Times New Roman" w:cs="Times New Roman"/>
          <w:i/>
          <w:sz w:val="24"/>
          <w:szCs w:val="24"/>
        </w:rPr>
      </w:pPr>
      <w:r>
        <w:rPr>
          <w:rFonts w:ascii="Times New Roman" w:hAnsi="Times New Roman" w:cs="Times New Roman"/>
          <w:b/>
          <w:i/>
          <w:sz w:val="24"/>
          <w:szCs w:val="24"/>
        </w:rPr>
        <w:br w:type="page"/>
      </w:r>
      <w:r w:rsidR="00634EE8" w:rsidRPr="00634EE8">
        <w:rPr>
          <w:rFonts w:ascii="Times New Roman" w:hAnsi="Times New Roman" w:cs="Times New Roman"/>
          <w:i/>
          <w:sz w:val="24"/>
          <w:szCs w:val="24"/>
        </w:rPr>
        <w:lastRenderedPageBreak/>
        <w:t>Приложение 1</w:t>
      </w:r>
    </w:p>
    <w:p w:rsidR="00634EE8" w:rsidRPr="00634EE8" w:rsidRDefault="00634EE8" w:rsidP="00634EE8">
      <w:pPr>
        <w:widowControl/>
        <w:jc w:val="right"/>
        <w:rPr>
          <w:rFonts w:ascii="Times New Roman" w:hAnsi="Times New Roman" w:cs="Times New Roman"/>
          <w:i/>
          <w:sz w:val="24"/>
          <w:szCs w:val="24"/>
        </w:rPr>
      </w:pP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t>Образец договора на практику</w:t>
      </w:r>
    </w:p>
    <w:p w:rsidR="00634EE8" w:rsidRPr="006F609F" w:rsidRDefault="00634EE8" w:rsidP="00634EE8">
      <w:pPr>
        <w:pStyle w:val="af0"/>
        <w:tabs>
          <w:tab w:val="left" w:pos="709"/>
          <w:tab w:val="left" w:pos="3544"/>
          <w:tab w:val="left" w:pos="6804"/>
        </w:tabs>
        <w:jc w:val="center"/>
        <w:rPr>
          <w:rFonts w:ascii="Times New Roman" w:hAnsi="Times New Roman" w:cs="Times New Roman"/>
          <w:b/>
        </w:rPr>
      </w:pPr>
      <w:r w:rsidRPr="006F609F">
        <w:rPr>
          <w:rFonts w:ascii="Times New Roman" w:hAnsi="Times New Roman" w:cs="Times New Roman"/>
          <w:b/>
        </w:rPr>
        <w:t>ДОГОВОР №_____</w:t>
      </w:r>
    </w:p>
    <w:p w:rsidR="00634EE8" w:rsidRPr="00634EE8" w:rsidRDefault="00634EE8" w:rsidP="00634EE8">
      <w:pPr>
        <w:jc w:val="center"/>
        <w:rPr>
          <w:rFonts w:ascii="Times New Roman" w:hAnsi="Times New Roman" w:cs="Times New Roman"/>
          <w:b/>
          <w:sz w:val="24"/>
          <w:szCs w:val="24"/>
        </w:rPr>
      </w:pPr>
      <w:r w:rsidRPr="00634EE8">
        <w:rPr>
          <w:rFonts w:ascii="Times New Roman" w:hAnsi="Times New Roman" w:cs="Times New Roman"/>
          <w:b/>
          <w:sz w:val="24"/>
          <w:szCs w:val="24"/>
        </w:rPr>
        <w:t xml:space="preserve">на проведение преддипломной  практики студента </w:t>
      </w:r>
    </w:p>
    <w:p w:rsidR="00634EE8" w:rsidRPr="00634EE8" w:rsidRDefault="00634EE8" w:rsidP="00634EE8">
      <w:pPr>
        <w:jc w:val="center"/>
        <w:rPr>
          <w:rFonts w:ascii="Times New Roman" w:hAnsi="Times New Roman" w:cs="Times New Roman"/>
          <w:b/>
          <w:sz w:val="24"/>
          <w:szCs w:val="24"/>
        </w:rPr>
      </w:pPr>
      <w:r w:rsidRPr="00634EE8">
        <w:rPr>
          <w:rFonts w:ascii="Times New Roman" w:hAnsi="Times New Roman" w:cs="Times New Roman"/>
          <w:b/>
          <w:sz w:val="24"/>
          <w:szCs w:val="24"/>
        </w:rPr>
        <w:t>Кубанского института социоэкономики и права</w:t>
      </w:r>
    </w:p>
    <w:p w:rsidR="00634EE8" w:rsidRPr="00634EE8" w:rsidRDefault="00634EE8" w:rsidP="00634EE8">
      <w:pPr>
        <w:jc w:val="center"/>
        <w:rPr>
          <w:rFonts w:ascii="Times New Roman" w:hAnsi="Times New Roman" w:cs="Times New Roman"/>
          <w:b/>
          <w:sz w:val="24"/>
          <w:szCs w:val="24"/>
        </w:rPr>
      </w:pPr>
      <w:r w:rsidRPr="00634EE8">
        <w:rPr>
          <w:rFonts w:ascii="Times New Roman" w:hAnsi="Times New Roman" w:cs="Times New Roman"/>
          <w:b/>
          <w:sz w:val="24"/>
          <w:szCs w:val="24"/>
        </w:rPr>
        <w:t>(филиала) ОУП ВО «Академия труда и социальных отношений»</w:t>
      </w:r>
    </w:p>
    <w:p w:rsidR="00634EE8" w:rsidRPr="006F609F" w:rsidRDefault="00634EE8" w:rsidP="00634EE8">
      <w:pPr>
        <w:jc w:val="center"/>
        <w:rPr>
          <w:rFonts w:ascii="Times New Roman" w:hAnsi="Times New Roman" w:cs="Times New Roman"/>
          <w:b/>
        </w:rPr>
      </w:pPr>
    </w:p>
    <w:p w:rsidR="00634EE8" w:rsidRPr="006F609F" w:rsidRDefault="00634EE8" w:rsidP="00634EE8">
      <w:pPr>
        <w:pStyle w:val="af0"/>
        <w:tabs>
          <w:tab w:val="left" w:pos="0"/>
        </w:tabs>
        <w:jc w:val="both"/>
        <w:rPr>
          <w:rFonts w:ascii="Times New Roman" w:hAnsi="Times New Roman" w:cs="Times New Roman"/>
          <w:b/>
          <w:sz w:val="24"/>
          <w:szCs w:val="24"/>
        </w:rPr>
      </w:pPr>
      <w:r w:rsidRPr="006F609F">
        <w:rPr>
          <w:rFonts w:ascii="Times New Roman" w:hAnsi="Times New Roman" w:cs="Times New Roman"/>
          <w:b/>
          <w:sz w:val="24"/>
          <w:szCs w:val="24"/>
        </w:rPr>
        <w:t>г. Краснодар</w:t>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t>«___»___________20__г.</w:t>
      </w:r>
    </w:p>
    <w:p w:rsidR="00634EE8" w:rsidRPr="006F609F" w:rsidRDefault="00634EE8" w:rsidP="00634EE8">
      <w:pPr>
        <w:pStyle w:val="af0"/>
        <w:tabs>
          <w:tab w:val="left" w:pos="709"/>
          <w:tab w:val="left" w:pos="3544"/>
          <w:tab w:val="left" w:pos="6804"/>
        </w:tabs>
        <w:rPr>
          <w:rFonts w:ascii="Times New Roman" w:hAnsi="Times New Roman" w:cs="Times New Roman"/>
          <w:b/>
          <w:sz w:val="24"/>
          <w:szCs w:val="24"/>
        </w:rPr>
      </w:pPr>
    </w:p>
    <w:p w:rsidR="00634EE8" w:rsidRPr="006F609F" w:rsidRDefault="00634EE8" w:rsidP="00634EE8">
      <w:pPr>
        <w:pStyle w:val="af0"/>
        <w:tabs>
          <w:tab w:val="left" w:pos="-284"/>
        </w:tabs>
        <w:ind w:firstLine="851"/>
        <w:jc w:val="both"/>
        <w:rPr>
          <w:rFonts w:ascii="Times New Roman" w:hAnsi="Times New Roman" w:cs="Times New Roman"/>
          <w:sz w:val="24"/>
          <w:szCs w:val="24"/>
        </w:rPr>
      </w:pPr>
      <w:r w:rsidRPr="006F609F">
        <w:rPr>
          <w:rFonts w:ascii="Times New Roman" w:hAnsi="Times New Roman" w:cs="Times New Roman"/>
          <w:b/>
          <w:sz w:val="24"/>
          <w:szCs w:val="24"/>
        </w:rPr>
        <w:t>Кубанский институт социоэкономики и права (филиал) ОУП ВО «Академия труда и социальных отношений»</w:t>
      </w:r>
      <w:r w:rsidRPr="006F609F">
        <w:rPr>
          <w:rFonts w:ascii="Times New Roman" w:hAnsi="Times New Roman" w:cs="Times New Roman"/>
          <w:sz w:val="24"/>
          <w:szCs w:val="24"/>
        </w:rPr>
        <w:t xml:space="preserve">, именуемый в дальнейшем </w:t>
      </w:r>
      <w:r w:rsidRPr="006F609F">
        <w:rPr>
          <w:rFonts w:ascii="Times New Roman" w:hAnsi="Times New Roman" w:cs="Times New Roman"/>
          <w:b/>
          <w:sz w:val="24"/>
          <w:szCs w:val="24"/>
        </w:rPr>
        <w:t>«Филиал»,</w:t>
      </w:r>
      <w:r w:rsidRPr="006F609F">
        <w:rPr>
          <w:rFonts w:ascii="Times New Roman" w:hAnsi="Times New Roman" w:cs="Times New Roman"/>
          <w:sz w:val="24"/>
          <w:szCs w:val="24"/>
        </w:rPr>
        <w:t xml:space="preserve"> в лице директора Кулинченко Виктора Васильевича, действующего на основании Устава Академии, Положения о Филиале, доверенности Академии  № ___ от _______________, с одной стороны, и __________________________________________________________________________________________________________________________________________, именуемое в дальнейшем </w:t>
      </w:r>
      <w:r w:rsidRPr="006F609F">
        <w:rPr>
          <w:rFonts w:ascii="Times New Roman" w:hAnsi="Times New Roman" w:cs="Times New Roman"/>
          <w:b/>
          <w:sz w:val="24"/>
          <w:szCs w:val="24"/>
        </w:rPr>
        <w:t>«Организация»</w:t>
      </w:r>
      <w:r w:rsidRPr="006F609F">
        <w:rPr>
          <w:rFonts w:ascii="Times New Roman" w:hAnsi="Times New Roman" w:cs="Times New Roman"/>
          <w:sz w:val="24"/>
          <w:szCs w:val="24"/>
        </w:rPr>
        <w:t xml:space="preserve">, в лице ____________________________________________________________, действующего на основании __________________, с другой стороны, в соответствии с Федеральным законом «Об образовании в Российской Федерации» и Программой </w:t>
      </w:r>
      <w:r>
        <w:rPr>
          <w:rFonts w:ascii="Times New Roman" w:hAnsi="Times New Roman" w:cs="Times New Roman"/>
          <w:sz w:val="24"/>
          <w:szCs w:val="24"/>
        </w:rPr>
        <w:t>преддипломной</w:t>
      </w:r>
      <w:r w:rsidRPr="006F609F">
        <w:rPr>
          <w:rFonts w:ascii="Times New Roman" w:hAnsi="Times New Roman" w:cs="Times New Roman"/>
          <w:sz w:val="24"/>
          <w:szCs w:val="24"/>
        </w:rPr>
        <w:t xml:space="preserve"> практики заключили настоящий договор о нижеследующем.</w:t>
      </w:r>
    </w:p>
    <w:p w:rsidR="00634EE8" w:rsidRPr="006F609F" w:rsidRDefault="00634EE8" w:rsidP="00634EE8">
      <w:pPr>
        <w:pStyle w:val="af0"/>
        <w:jc w:val="center"/>
        <w:rPr>
          <w:rFonts w:ascii="Times New Roman" w:hAnsi="Times New Roman" w:cs="Times New Roman"/>
          <w:b/>
          <w:sz w:val="24"/>
          <w:szCs w:val="24"/>
        </w:rPr>
      </w:pPr>
      <w:r w:rsidRPr="006F609F">
        <w:rPr>
          <w:rFonts w:ascii="Times New Roman" w:hAnsi="Times New Roman" w:cs="Times New Roman"/>
          <w:b/>
          <w:sz w:val="24"/>
          <w:szCs w:val="24"/>
        </w:rPr>
        <w:t>1.Предмет договора</w:t>
      </w:r>
    </w:p>
    <w:p w:rsidR="00634EE8" w:rsidRPr="006F609F" w:rsidRDefault="00634EE8" w:rsidP="00634EE8">
      <w:pPr>
        <w:ind w:firstLine="851"/>
        <w:jc w:val="both"/>
        <w:rPr>
          <w:rFonts w:ascii="Times New Roman" w:hAnsi="Times New Roman" w:cs="Times New Roman"/>
          <w:sz w:val="24"/>
          <w:szCs w:val="24"/>
        </w:rPr>
      </w:pPr>
      <w:r w:rsidRPr="006F609F">
        <w:rPr>
          <w:rFonts w:ascii="Times New Roman" w:hAnsi="Times New Roman" w:cs="Times New Roman"/>
          <w:sz w:val="24"/>
          <w:szCs w:val="24"/>
        </w:rPr>
        <w:t xml:space="preserve">1.1. Предметом договора является совместная деятельность сторон по организации и проведению </w:t>
      </w:r>
      <w:r>
        <w:rPr>
          <w:rFonts w:ascii="Times New Roman" w:hAnsi="Times New Roman" w:cs="Times New Roman"/>
          <w:sz w:val="24"/>
          <w:szCs w:val="24"/>
        </w:rPr>
        <w:t>преддипломной</w:t>
      </w:r>
      <w:r w:rsidRPr="006F609F">
        <w:rPr>
          <w:rFonts w:ascii="Times New Roman" w:hAnsi="Times New Roman" w:cs="Times New Roman"/>
          <w:sz w:val="24"/>
          <w:szCs w:val="24"/>
        </w:rPr>
        <w:t xml:space="preserve"> практики студента________________</w:t>
      </w:r>
      <w:r w:rsidR="009F340F">
        <w:rPr>
          <w:rFonts w:ascii="Times New Roman" w:hAnsi="Times New Roman" w:cs="Times New Roman"/>
          <w:sz w:val="24"/>
          <w:szCs w:val="24"/>
        </w:rPr>
        <w:t>____ по направлению подготовки 38</w:t>
      </w:r>
      <w:r w:rsidRPr="006F609F">
        <w:rPr>
          <w:rFonts w:ascii="Times New Roman" w:hAnsi="Times New Roman" w:cs="Times New Roman"/>
          <w:sz w:val="24"/>
          <w:szCs w:val="24"/>
        </w:rPr>
        <w:t>.03.0</w:t>
      </w:r>
      <w:r w:rsidR="009F340F">
        <w:rPr>
          <w:rFonts w:ascii="Times New Roman" w:hAnsi="Times New Roman" w:cs="Times New Roman"/>
          <w:sz w:val="24"/>
          <w:szCs w:val="24"/>
        </w:rPr>
        <w:t>4</w:t>
      </w:r>
      <w:r w:rsidRPr="006F609F">
        <w:rPr>
          <w:rFonts w:ascii="Times New Roman" w:hAnsi="Times New Roman" w:cs="Times New Roman"/>
          <w:sz w:val="24"/>
          <w:szCs w:val="24"/>
        </w:rPr>
        <w:t xml:space="preserve"> </w:t>
      </w:r>
      <w:r w:rsidR="009F340F">
        <w:rPr>
          <w:rFonts w:ascii="Times New Roman" w:hAnsi="Times New Roman" w:cs="Times New Roman"/>
          <w:sz w:val="24"/>
          <w:szCs w:val="24"/>
        </w:rPr>
        <w:t>Государственное и муниципальное управление</w:t>
      </w:r>
      <w:r w:rsidRPr="006F609F">
        <w:rPr>
          <w:rFonts w:ascii="Times New Roman" w:hAnsi="Times New Roman" w:cs="Times New Roman"/>
          <w:sz w:val="24"/>
          <w:szCs w:val="24"/>
        </w:rPr>
        <w:t>.</w:t>
      </w:r>
    </w:p>
    <w:p w:rsidR="00634EE8" w:rsidRPr="006F609F" w:rsidRDefault="00634EE8" w:rsidP="00634EE8">
      <w:pPr>
        <w:pStyle w:val="af0"/>
        <w:tabs>
          <w:tab w:val="left" w:pos="709"/>
        </w:tabs>
        <w:jc w:val="center"/>
        <w:rPr>
          <w:rFonts w:ascii="Times New Roman" w:hAnsi="Times New Roman" w:cs="Times New Roman"/>
          <w:sz w:val="24"/>
          <w:szCs w:val="24"/>
        </w:rPr>
      </w:pPr>
      <w:r w:rsidRPr="006F609F">
        <w:rPr>
          <w:rFonts w:ascii="Times New Roman" w:hAnsi="Times New Roman" w:cs="Times New Roman"/>
          <w:b/>
          <w:sz w:val="24"/>
          <w:szCs w:val="24"/>
        </w:rPr>
        <w:t>2. Обязательства Филиала</w:t>
      </w:r>
    </w:p>
    <w:p w:rsidR="00634EE8" w:rsidRPr="006F609F" w:rsidRDefault="00634EE8" w:rsidP="00634EE8">
      <w:pPr>
        <w:pStyle w:val="af0"/>
        <w:tabs>
          <w:tab w:val="num" w:pos="0"/>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2.1. В двухнедельный срок до начала прохождения практики студента согласовать с Организацией сроки прохождения практики.</w:t>
      </w:r>
    </w:p>
    <w:p w:rsidR="00634EE8" w:rsidRPr="006F609F" w:rsidRDefault="00634EE8" w:rsidP="00634EE8">
      <w:pPr>
        <w:pStyle w:val="af0"/>
        <w:tabs>
          <w:tab w:val="num" w:pos="0"/>
        </w:tabs>
        <w:ind w:firstLine="851"/>
        <w:jc w:val="both"/>
        <w:rPr>
          <w:rFonts w:ascii="Times New Roman" w:hAnsi="Times New Roman" w:cs="Times New Roman"/>
          <w:sz w:val="24"/>
          <w:szCs w:val="24"/>
        </w:rPr>
      </w:pPr>
      <w:r w:rsidRPr="006F609F">
        <w:rPr>
          <w:rFonts w:ascii="Times New Roman" w:hAnsi="Times New Roman" w:cs="Times New Roman"/>
          <w:sz w:val="24"/>
          <w:szCs w:val="24"/>
        </w:rPr>
        <w:t xml:space="preserve">2.2.Направить Организации программу прохождения </w:t>
      </w:r>
      <w:r>
        <w:rPr>
          <w:rFonts w:ascii="Times New Roman" w:hAnsi="Times New Roman" w:cs="Times New Roman"/>
          <w:sz w:val="24"/>
          <w:szCs w:val="24"/>
        </w:rPr>
        <w:t>преддипломной</w:t>
      </w:r>
      <w:r w:rsidRPr="006F609F">
        <w:rPr>
          <w:rFonts w:ascii="Times New Roman" w:hAnsi="Times New Roman" w:cs="Times New Roman"/>
          <w:sz w:val="24"/>
          <w:szCs w:val="24"/>
        </w:rPr>
        <w:t xml:space="preserve">  практики.</w:t>
      </w:r>
    </w:p>
    <w:p w:rsidR="00634EE8" w:rsidRPr="006F609F" w:rsidRDefault="00634EE8" w:rsidP="00634EE8">
      <w:pPr>
        <w:pStyle w:val="af0"/>
        <w:tabs>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2.3.Оказывать студентам постоянную учебно-методическую и организационную помощь, обеспечить необходимой учебной, методической, организационно-распорядительной документацией по проведению практики.</w:t>
      </w:r>
    </w:p>
    <w:p w:rsidR="00634EE8" w:rsidRPr="006F609F" w:rsidRDefault="00634EE8" w:rsidP="00634EE8">
      <w:pPr>
        <w:pStyle w:val="af0"/>
        <w:tabs>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2.4. Назначить руководителя практики из профессорско-преподавательского состава филиала.</w:t>
      </w:r>
    </w:p>
    <w:p w:rsidR="00634EE8" w:rsidRPr="006F609F" w:rsidRDefault="00634EE8" w:rsidP="00634EE8">
      <w:pPr>
        <w:pStyle w:val="af0"/>
        <w:tabs>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2.5. Осуществлять постоянный контроль за прохождением практики.</w:t>
      </w:r>
    </w:p>
    <w:p w:rsidR="00634EE8" w:rsidRPr="006F609F" w:rsidRDefault="00634EE8" w:rsidP="00634EE8">
      <w:pPr>
        <w:pStyle w:val="af0"/>
        <w:tabs>
          <w:tab w:val="left" w:pos="709"/>
        </w:tabs>
        <w:ind w:firstLine="851"/>
        <w:jc w:val="both"/>
        <w:rPr>
          <w:rFonts w:ascii="Times New Roman" w:hAnsi="Times New Roman" w:cs="Times New Roman"/>
          <w:b/>
          <w:sz w:val="24"/>
          <w:szCs w:val="24"/>
        </w:rPr>
      </w:pPr>
      <w:r w:rsidRPr="006F609F">
        <w:rPr>
          <w:rFonts w:ascii="Times New Roman" w:hAnsi="Times New Roman" w:cs="Times New Roman"/>
          <w:sz w:val="24"/>
          <w:szCs w:val="24"/>
        </w:rPr>
        <w:t>2.6. Приглашать представителей Организации на защиту отчетов студентов по практике и другие мероприятия, организуемые Филиалом.</w:t>
      </w:r>
    </w:p>
    <w:p w:rsidR="00634EE8" w:rsidRPr="006F609F" w:rsidRDefault="00634EE8" w:rsidP="00634EE8">
      <w:pPr>
        <w:pStyle w:val="af0"/>
        <w:tabs>
          <w:tab w:val="left" w:pos="426"/>
          <w:tab w:val="left" w:pos="709"/>
        </w:tabs>
        <w:jc w:val="center"/>
        <w:rPr>
          <w:rFonts w:ascii="Times New Roman" w:hAnsi="Times New Roman" w:cs="Times New Roman"/>
          <w:b/>
          <w:sz w:val="24"/>
          <w:szCs w:val="24"/>
        </w:rPr>
      </w:pPr>
      <w:r w:rsidRPr="006F609F">
        <w:rPr>
          <w:rFonts w:ascii="Times New Roman" w:hAnsi="Times New Roman" w:cs="Times New Roman"/>
          <w:b/>
          <w:sz w:val="24"/>
          <w:szCs w:val="24"/>
        </w:rPr>
        <w:t>3. Обязательства Организации</w:t>
      </w:r>
    </w:p>
    <w:p w:rsidR="00634EE8" w:rsidRPr="006F609F" w:rsidRDefault="00634EE8" w:rsidP="00634EE8">
      <w:pPr>
        <w:pStyle w:val="af0"/>
        <w:tabs>
          <w:tab w:val="left" w:pos="284"/>
          <w:tab w:val="left" w:pos="709"/>
          <w:tab w:val="left" w:pos="1276"/>
        </w:tabs>
        <w:ind w:firstLine="851"/>
        <w:jc w:val="both"/>
        <w:rPr>
          <w:rFonts w:ascii="Times New Roman" w:hAnsi="Times New Roman" w:cs="Times New Roman"/>
          <w:sz w:val="24"/>
          <w:szCs w:val="24"/>
        </w:rPr>
      </w:pPr>
      <w:r w:rsidRPr="006F609F">
        <w:rPr>
          <w:rFonts w:ascii="Times New Roman" w:hAnsi="Times New Roman" w:cs="Times New Roman"/>
          <w:sz w:val="24"/>
          <w:szCs w:val="24"/>
        </w:rPr>
        <w:t>3.1. Создать необходимые условия для выполнения студентами программы практики.</w:t>
      </w:r>
    </w:p>
    <w:p w:rsidR="00634EE8" w:rsidRPr="006F609F" w:rsidRDefault="00634EE8" w:rsidP="00634EE8">
      <w:pPr>
        <w:pStyle w:val="af0"/>
        <w:tabs>
          <w:tab w:val="left" w:pos="284"/>
          <w:tab w:val="left" w:pos="709"/>
          <w:tab w:val="left" w:pos="1276"/>
        </w:tabs>
        <w:ind w:firstLine="851"/>
        <w:jc w:val="both"/>
        <w:rPr>
          <w:rFonts w:ascii="Times New Roman" w:hAnsi="Times New Roman" w:cs="Times New Roman"/>
          <w:sz w:val="24"/>
          <w:szCs w:val="24"/>
        </w:rPr>
      </w:pPr>
      <w:r w:rsidRPr="006F609F">
        <w:rPr>
          <w:rFonts w:ascii="Times New Roman" w:hAnsi="Times New Roman" w:cs="Times New Roman"/>
          <w:sz w:val="24"/>
          <w:szCs w:val="24"/>
        </w:rPr>
        <w:t>3.2. Назначить за студентами ответственного (куратора) за прохождение практики.</w:t>
      </w:r>
    </w:p>
    <w:p w:rsidR="00634EE8" w:rsidRPr="006F609F" w:rsidRDefault="00634EE8" w:rsidP="00634EE8">
      <w:pPr>
        <w:pStyle w:val="af0"/>
        <w:tabs>
          <w:tab w:val="left" w:pos="284"/>
          <w:tab w:val="left" w:pos="1276"/>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3.3. Предоставить студентам возможность пользоваться нормативно-правовой, финансово-учетной и другой документацией, необходимой для выполнения студентами заданий, предусмотренных программой прохождения практики.</w:t>
      </w:r>
    </w:p>
    <w:p w:rsidR="00634EE8" w:rsidRPr="006F609F" w:rsidRDefault="00634EE8" w:rsidP="00634EE8">
      <w:pPr>
        <w:pStyle w:val="af0"/>
        <w:tabs>
          <w:tab w:val="left" w:pos="284"/>
          <w:tab w:val="left" w:pos="1276"/>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3.4.Ознакомить студентов с основными направлениями деятельности Организации, ее структурных подразделений.</w:t>
      </w:r>
    </w:p>
    <w:p w:rsidR="00634EE8" w:rsidRPr="006F609F" w:rsidRDefault="00634EE8" w:rsidP="00634EE8">
      <w:pPr>
        <w:pStyle w:val="af0"/>
        <w:tabs>
          <w:tab w:val="left" w:pos="284"/>
          <w:tab w:val="left" w:pos="1276"/>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3.5. Провести инструктаж со студентами по технике безопасности, противопожарной охране, производственной санитарии, правилам охраны труда. Осуществлять контроль за ходом прохождения практики студентов.</w:t>
      </w:r>
    </w:p>
    <w:p w:rsidR="00634EE8" w:rsidRPr="006F609F" w:rsidRDefault="00634EE8" w:rsidP="00634EE8">
      <w:pPr>
        <w:pStyle w:val="af0"/>
        <w:tabs>
          <w:tab w:val="left" w:pos="284"/>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3.6. После окончания практики совместно со студентами оформить необходимую отчетную документацию.</w:t>
      </w:r>
    </w:p>
    <w:p w:rsidR="00634EE8" w:rsidRPr="006F609F" w:rsidRDefault="00634EE8" w:rsidP="00634EE8">
      <w:pPr>
        <w:pStyle w:val="af"/>
        <w:ind w:left="1080"/>
        <w:jc w:val="center"/>
        <w:rPr>
          <w:rFonts w:ascii="Times New Roman" w:hAnsi="Times New Roman" w:cs="Times New Roman"/>
          <w:b/>
          <w:sz w:val="24"/>
          <w:szCs w:val="24"/>
        </w:rPr>
      </w:pPr>
    </w:p>
    <w:p w:rsidR="00634EE8" w:rsidRDefault="00634EE8" w:rsidP="00634EE8">
      <w:pPr>
        <w:pStyle w:val="af"/>
        <w:ind w:left="1080"/>
        <w:jc w:val="center"/>
        <w:rPr>
          <w:rFonts w:ascii="Times New Roman" w:hAnsi="Times New Roman" w:cs="Times New Roman"/>
          <w:b/>
          <w:sz w:val="24"/>
          <w:szCs w:val="24"/>
        </w:rPr>
      </w:pPr>
    </w:p>
    <w:p w:rsidR="00634EE8" w:rsidRDefault="00634EE8" w:rsidP="00634EE8">
      <w:pPr>
        <w:pStyle w:val="af"/>
        <w:ind w:left="1080"/>
        <w:jc w:val="center"/>
        <w:rPr>
          <w:rFonts w:ascii="Times New Roman" w:hAnsi="Times New Roman" w:cs="Times New Roman"/>
          <w:b/>
          <w:sz w:val="24"/>
          <w:szCs w:val="24"/>
        </w:rPr>
      </w:pPr>
    </w:p>
    <w:p w:rsidR="00634EE8" w:rsidRDefault="00634EE8" w:rsidP="00634EE8">
      <w:pPr>
        <w:pStyle w:val="af"/>
        <w:ind w:left="1080"/>
        <w:jc w:val="center"/>
        <w:rPr>
          <w:rFonts w:ascii="Times New Roman" w:hAnsi="Times New Roman" w:cs="Times New Roman"/>
          <w:b/>
          <w:sz w:val="24"/>
          <w:szCs w:val="24"/>
        </w:rPr>
      </w:pPr>
    </w:p>
    <w:p w:rsidR="00634EE8" w:rsidRPr="006F609F" w:rsidRDefault="00634EE8" w:rsidP="00634EE8">
      <w:pPr>
        <w:pStyle w:val="af"/>
        <w:ind w:left="1080"/>
        <w:jc w:val="center"/>
        <w:rPr>
          <w:rFonts w:ascii="Times New Roman" w:hAnsi="Times New Roman" w:cs="Times New Roman"/>
          <w:b/>
          <w:sz w:val="24"/>
          <w:szCs w:val="24"/>
        </w:rPr>
      </w:pPr>
      <w:r w:rsidRPr="006F609F">
        <w:rPr>
          <w:rFonts w:ascii="Times New Roman" w:hAnsi="Times New Roman" w:cs="Times New Roman"/>
          <w:b/>
          <w:sz w:val="24"/>
          <w:szCs w:val="24"/>
        </w:rPr>
        <w:t>4. Порядок изменения, дополнения и расторжения договора</w:t>
      </w:r>
    </w:p>
    <w:p w:rsidR="00634EE8" w:rsidRPr="006F609F" w:rsidRDefault="00634EE8" w:rsidP="00634EE8">
      <w:pPr>
        <w:pStyle w:val="af"/>
        <w:ind w:left="0" w:firstLine="851"/>
        <w:rPr>
          <w:rFonts w:ascii="Times New Roman" w:hAnsi="Times New Roman" w:cs="Times New Roman"/>
          <w:sz w:val="24"/>
          <w:szCs w:val="24"/>
        </w:rPr>
      </w:pPr>
      <w:r w:rsidRPr="006F609F">
        <w:rPr>
          <w:rFonts w:ascii="Times New Roman" w:hAnsi="Times New Roman" w:cs="Times New Roman"/>
          <w:sz w:val="24"/>
          <w:szCs w:val="24"/>
        </w:rPr>
        <w:t>4.1. Настоящий договор может быть изменен, дополнен или расторгнут по основаниям, предусмотренным действующим законодательством РФ, или по соглашению сторон.</w:t>
      </w:r>
    </w:p>
    <w:p w:rsidR="00634EE8" w:rsidRPr="006F609F" w:rsidRDefault="00634EE8" w:rsidP="00634EE8">
      <w:pPr>
        <w:pStyle w:val="af"/>
        <w:ind w:left="0" w:firstLine="851"/>
        <w:rPr>
          <w:rFonts w:ascii="Times New Roman" w:hAnsi="Times New Roman" w:cs="Times New Roman"/>
          <w:sz w:val="24"/>
          <w:szCs w:val="24"/>
        </w:rPr>
      </w:pPr>
      <w:r w:rsidRPr="006F609F">
        <w:rPr>
          <w:rFonts w:ascii="Times New Roman" w:hAnsi="Times New Roman" w:cs="Times New Roman"/>
          <w:sz w:val="24"/>
          <w:szCs w:val="24"/>
        </w:rPr>
        <w:t xml:space="preserve">4.2. 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634EE8" w:rsidRPr="006F609F" w:rsidRDefault="00634EE8" w:rsidP="00634EE8">
      <w:pPr>
        <w:pStyle w:val="af"/>
        <w:ind w:left="1080"/>
        <w:jc w:val="center"/>
        <w:rPr>
          <w:rFonts w:ascii="Times New Roman" w:hAnsi="Times New Roman" w:cs="Times New Roman"/>
          <w:b/>
          <w:sz w:val="24"/>
          <w:szCs w:val="24"/>
        </w:rPr>
      </w:pPr>
    </w:p>
    <w:p w:rsidR="00634EE8" w:rsidRPr="006F609F" w:rsidRDefault="00634EE8" w:rsidP="00634EE8">
      <w:pPr>
        <w:pStyle w:val="af"/>
        <w:ind w:left="1080"/>
        <w:jc w:val="center"/>
        <w:rPr>
          <w:rFonts w:ascii="Times New Roman" w:hAnsi="Times New Roman" w:cs="Times New Roman"/>
          <w:b/>
          <w:sz w:val="24"/>
          <w:szCs w:val="24"/>
        </w:rPr>
      </w:pPr>
      <w:r w:rsidRPr="006F609F">
        <w:rPr>
          <w:rFonts w:ascii="Times New Roman" w:hAnsi="Times New Roman" w:cs="Times New Roman"/>
          <w:b/>
          <w:sz w:val="24"/>
          <w:szCs w:val="24"/>
        </w:rPr>
        <w:t xml:space="preserve">5. Ответственность за неисполнение или ненадлежащее исполнение </w:t>
      </w:r>
    </w:p>
    <w:p w:rsidR="00634EE8" w:rsidRPr="006F609F" w:rsidRDefault="00634EE8" w:rsidP="00634EE8">
      <w:pPr>
        <w:pStyle w:val="af"/>
        <w:ind w:left="1080"/>
        <w:jc w:val="center"/>
        <w:rPr>
          <w:rFonts w:ascii="Times New Roman" w:hAnsi="Times New Roman" w:cs="Times New Roman"/>
          <w:b/>
          <w:sz w:val="24"/>
          <w:szCs w:val="24"/>
        </w:rPr>
      </w:pPr>
      <w:r w:rsidRPr="006F609F">
        <w:rPr>
          <w:rFonts w:ascii="Times New Roman" w:hAnsi="Times New Roman" w:cs="Times New Roman"/>
          <w:b/>
          <w:sz w:val="24"/>
          <w:szCs w:val="24"/>
        </w:rPr>
        <w:t>обязательств по настоящему Договору</w:t>
      </w:r>
    </w:p>
    <w:p w:rsidR="00634EE8" w:rsidRPr="006F609F" w:rsidRDefault="00634EE8" w:rsidP="00634EE8">
      <w:pPr>
        <w:pStyle w:val="af"/>
        <w:ind w:left="0" w:firstLine="851"/>
        <w:rPr>
          <w:rFonts w:ascii="Times New Roman" w:hAnsi="Times New Roman" w:cs="Times New Roman"/>
          <w:sz w:val="24"/>
          <w:szCs w:val="24"/>
        </w:rPr>
      </w:pPr>
      <w:r w:rsidRPr="006F609F">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34EE8" w:rsidRPr="006F609F" w:rsidRDefault="00634EE8" w:rsidP="00634EE8">
      <w:pPr>
        <w:pStyle w:val="af0"/>
        <w:tabs>
          <w:tab w:val="left" w:pos="709"/>
        </w:tabs>
        <w:ind w:left="732"/>
        <w:jc w:val="center"/>
        <w:rPr>
          <w:rFonts w:ascii="Times New Roman" w:hAnsi="Times New Roman" w:cs="Times New Roman"/>
          <w:b/>
          <w:sz w:val="24"/>
          <w:szCs w:val="24"/>
        </w:rPr>
      </w:pPr>
      <w:r w:rsidRPr="006F609F">
        <w:rPr>
          <w:rFonts w:ascii="Times New Roman" w:hAnsi="Times New Roman" w:cs="Times New Roman"/>
          <w:b/>
          <w:sz w:val="24"/>
          <w:szCs w:val="24"/>
        </w:rPr>
        <w:t>6. Срок действия договора</w:t>
      </w:r>
    </w:p>
    <w:p w:rsidR="00634EE8" w:rsidRPr="006F609F" w:rsidRDefault="00634EE8" w:rsidP="00634EE8">
      <w:pPr>
        <w:pStyle w:val="af0"/>
        <w:tabs>
          <w:tab w:val="left" w:pos="0"/>
        </w:tabs>
        <w:ind w:firstLine="851"/>
        <w:jc w:val="both"/>
        <w:rPr>
          <w:rFonts w:ascii="Times New Roman" w:hAnsi="Times New Roman" w:cs="Times New Roman"/>
          <w:sz w:val="24"/>
          <w:szCs w:val="24"/>
        </w:rPr>
      </w:pPr>
      <w:r w:rsidRPr="006F609F">
        <w:rPr>
          <w:rFonts w:ascii="Times New Roman" w:hAnsi="Times New Roman" w:cs="Times New Roman"/>
          <w:sz w:val="24"/>
          <w:szCs w:val="24"/>
        </w:rPr>
        <w:t>6.1.Настоящий договор вступает в силу с даты его подписания сторонами и действует до ________________ 20__ года.</w:t>
      </w:r>
    </w:p>
    <w:p w:rsidR="00634EE8" w:rsidRPr="006F609F" w:rsidRDefault="00634EE8" w:rsidP="00634EE8">
      <w:pPr>
        <w:pStyle w:val="af0"/>
        <w:tabs>
          <w:tab w:val="left" w:pos="0"/>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экземпляру для каждой из сторон.</w:t>
      </w:r>
    </w:p>
    <w:p w:rsidR="00634EE8" w:rsidRPr="006F609F" w:rsidRDefault="00634EE8" w:rsidP="00634EE8">
      <w:pPr>
        <w:pStyle w:val="af0"/>
        <w:tabs>
          <w:tab w:val="left" w:pos="0"/>
          <w:tab w:val="left" w:pos="1418"/>
        </w:tabs>
        <w:rPr>
          <w:rFonts w:ascii="Times New Roman" w:hAnsi="Times New Roman" w:cs="Times New Roman"/>
          <w:sz w:val="24"/>
          <w:szCs w:val="24"/>
        </w:rPr>
      </w:pPr>
    </w:p>
    <w:p w:rsidR="00634EE8" w:rsidRPr="006F609F" w:rsidRDefault="00634EE8" w:rsidP="00634EE8">
      <w:pPr>
        <w:pStyle w:val="af0"/>
        <w:tabs>
          <w:tab w:val="left" w:pos="0"/>
          <w:tab w:val="left" w:pos="1418"/>
        </w:tabs>
        <w:rPr>
          <w:rFonts w:ascii="Times New Roman" w:hAnsi="Times New Roman" w:cs="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4394"/>
      </w:tblGrid>
      <w:tr w:rsidR="00634EE8" w:rsidRPr="006F609F" w:rsidTr="00B77369">
        <w:tc>
          <w:tcPr>
            <w:tcW w:w="6096" w:type="dxa"/>
            <w:tcBorders>
              <w:top w:val="nil"/>
              <w:left w:val="nil"/>
              <w:bottom w:val="nil"/>
              <w:right w:val="nil"/>
            </w:tcBorders>
          </w:tcPr>
          <w:p w:rsidR="00634EE8" w:rsidRPr="006F609F" w:rsidRDefault="00634EE8" w:rsidP="00B77369">
            <w:pPr>
              <w:shd w:val="clear" w:color="auto" w:fill="FFFFFF"/>
              <w:rPr>
                <w:rFonts w:ascii="Times New Roman" w:hAnsi="Times New Roman" w:cs="Times New Roman"/>
                <w:b/>
              </w:rPr>
            </w:pPr>
            <w:r w:rsidRPr="006F609F">
              <w:rPr>
                <w:rFonts w:ascii="Times New Roman" w:hAnsi="Times New Roman" w:cs="Times New Roman"/>
                <w:b/>
              </w:rPr>
              <w:t xml:space="preserve">Кубанский институт социоэкономики и права                                                              </w:t>
            </w:r>
          </w:p>
          <w:p w:rsidR="00634EE8" w:rsidRPr="006F609F" w:rsidRDefault="00634EE8" w:rsidP="00B77369">
            <w:pPr>
              <w:shd w:val="clear" w:color="auto" w:fill="FFFFFF"/>
              <w:rPr>
                <w:rFonts w:ascii="Times New Roman" w:hAnsi="Times New Roman" w:cs="Times New Roman"/>
                <w:b/>
              </w:rPr>
            </w:pPr>
            <w:r w:rsidRPr="006F609F">
              <w:rPr>
                <w:rFonts w:ascii="Times New Roman" w:hAnsi="Times New Roman" w:cs="Times New Roman"/>
                <w:b/>
              </w:rPr>
              <w:t xml:space="preserve">(филиал) ОУП ВО «Академия труда и социальных отношений»                              </w:t>
            </w:r>
          </w:p>
          <w:p w:rsidR="00634EE8" w:rsidRPr="006F609F" w:rsidRDefault="00634EE8" w:rsidP="00B77369">
            <w:pPr>
              <w:shd w:val="clear" w:color="auto" w:fill="FFFFFF"/>
              <w:rPr>
                <w:rFonts w:ascii="Times New Roman" w:hAnsi="Times New Roman" w:cs="Times New Roman"/>
              </w:rPr>
            </w:pPr>
            <w:smartTag w:uri="urn:schemas-microsoft-com:office:smarttags" w:element="metricconverter">
              <w:smartTagPr>
                <w:attr w:name="ProductID" w:val="350063, г"/>
              </w:smartTagPr>
              <w:r w:rsidRPr="006F609F">
                <w:rPr>
                  <w:rFonts w:ascii="Times New Roman" w:hAnsi="Times New Roman" w:cs="Times New Roman"/>
                </w:rPr>
                <w:t>350062, г</w:t>
              </w:r>
            </w:smartTag>
            <w:r w:rsidRPr="006F609F">
              <w:rPr>
                <w:rFonts w:ascii="Times New Roman" w:hAnsi="Times New Roman" w:cs="Times New Roman"/>
              </w:rPr>
              <w:t xml:space="preserve">. Краснодар, ул. Атарбекова, 42,                           </w:t>
            </w:r>
          </w:p>
          <w:p w:rsidR="00634EE8" w:rsidRPr="006F609F" w:rsidRDefault="00634EE8" w:rsidP="00B77369">
            <w:pPr>
              <w:shd w:val="clear" w:color="auto" w:fill="FFFFFF"/>
              <w:rPr>
                <w:rFonts w:ascii="Times New Roman" w:hAnsi="Times New Roman" w:cs="Times New Roman"/>
              </w:rPr>
            </w:pPr>
            <w:r w:rsidRPr="006F609F">
              <w:rPr>
                <w:rFonts w:ascii="Times New Roman" w:hAnsi="Times New Roman" w:cs="Times New Roman"/>
              </w:rPr>
              <w:t xml:space="preserve">ИНН 7729111625/КПП 231102001                                                                          </w:t>
            </w:r>
          </w:p>
          <w:p w:rsidR="00634EE8" w:rsidRPr="006F609F" w:rsidRDefault="00634EE8" w:rsidP="00B77369">
            <w:pPr>
              <w:shd w:val="clear" w:color="auto" w:fill="FFFFFF"/>
              <w:rPr>
                <w:rFonts w:ascii="Times New Roman" w:hAnsi="Times New Roman" w:cs="Times New Roman"/>
              </w:rPr>
            </w:pPr>
            <w:r w:rsidRPr="006F609F">
              <w:rPr>
                <w:rFonts w:ascii="Times New Roman" w:hAnsi="Times New Roman" w:cs="Times New Roman"/>
              </w:rPr>
              <w:t xml:space="preserve">БИК 040349602                                                                         </w:t>
            </w:r>
          </w:p>
          <w:p w:rsidR="00634EE8" w:rsidRPr="006F609F" w:rsidRDefault="00634EE8" w:rsidP="00B77369">
            <w:pPr>
              <w:shd w:val="clear" w:color="auto" w:fill="FFFFFF"/>
              <w:rPr>
                <w:rFonts w:ascii="Times New Roman" w:hAnsi="Times New Roman" w:cs="Times New Roman"/>
              </w:rPr>
            </w:pPr>
            <w:r w:rsidRPr="006F609F">
              <w:rPr>
                <w:rFonts w:ascii="Times New Roman" w:hAnsi="Times New Roman" w:cs="Times New Roman"/>
              </w:rPr>
              <w:t xml:space="preserve">р/с 40703810430110100249,                                                    </w:t>
            </w:r>
          </w:p>
          <w:p w:rsidR="00634EE8" w:rsidRPr="006F609F" w:rsidRDefault="00634EE8" w:rsidP="00B77369">
            <w:pPr>
              <w:shd w:val="clear" w:color="auto" w:fill="FFFFFF"/>
              <w:rPr>
                <w:rFonts w:ascii="Times New Roman" w:hAnsi="Times New Roman" w:cs="Times New Roman"/>
              </w:rPr>
            </w:pPr>
            <w:r w:rsidRPr="006F609F">
              <w:rPr>
                <w:rFonts w:ascii="Times New Roman" w:hAnsi="Times New Roman" w:cs="Times New Roman"/>
              </w:rPr>
              <w:t xml:space="preserve">к/с 30101810100000000602                                                     </w:t>
            </w:r>
          </w:p>
          <w:p w:rsidR="00634EE8" w:rsidRPr="006F609F" w:rsidRDefault="00634EE8" w:rsidP="00B77369">
            <w:pPr>
              <w:shd w:val="clear" w:color="auto" w:fill="FFFFFF"/>
              <w:rPr>
                <w:rFonts w:ascii="Times New Roman" w:hAnsi="Times New Roman" w:cs="Times New Roman"/>
              </w:rPr>
            </w:pPr>
            <w:r w:rsidRPr="006F609F">
              <w:rPr>
                <w:rFonts w:ascii="Times New Roman" w:hAnsi="Times New Roman" w:cs="Times New Roman"/>
              </w:rPr>
              <w:t>в Краснодарском отделении № 8619</w:t>
            </w:r>
          </w:p>
          <w:p w:rsidR="00634EE8" w:rsidRPr="006F609F" w:rsidRDefault="00634EE8" w:rsidP="00B77369">
            <w:pPr>
              <w:shd w:val="clear" w:color="auto" w:fill="FFFFFF"/>
              <w:rPr>
                <w:rFonts w:ascii="Times New Roman" w:hAnsi="Times New Roman" w:cs="Times New Roman"/>
              </w:rPr>
            </w:pPr>
            <w:r w:rsidRPr="006F609F">
              <w:rPr>
                <w:rFonts w:ascii="Times New Roman" w:hAnsi="Times New Roman" w:cs="Times New Roman"/>
              </w:rPr>
              <w:t xml:space="preserve">г. Краснодар </w:t>
            </w:r>
          </w:p>
          <w:p w:rsidR="00634EE8" w:rsidRPr="006F609F" w:rsidRDefault="00634EE8" w:rsidP="00B77369">
            <w:pPr>
              <w:shd w:val="clear" w:color="auto" w:fill="FFFFFF"/>
              <w:rPr>
                <w:rFonts w:ascii="Times New Roman" w:hAnsi="Times New Roman" w:cs="Times New Roman"/>
                <w:b/>
              </w:rPr>
            </w:pPr>
          </w:p>
          <w:p w:rsidR="00634EE8" w:rsidRPr="006F609F" w:rsidRDefault="00634EE8" w:rsidP="00B77369">
            <w:pPr>
              <w:shd w:val="clear" w:color="auto" w:fill="FFFFFF"/>
              <w:rPr>
                <w:rFonts w:ascii="Times New Roman" w:hAnsi="Times New Roman" w:cs="Times New Roman"/>
                <w:b/>
              </w:rPr>
            </w:pPr>
          </w:p>
          <w:p w:rsidR="00634EE8" w:rsidRPr="006F609F" w:rsidRDefault="00634EE8" w:rsidP="00B77369">
            <w:pPr>
              <w:shd w:val="clear" w:color="auto" w:fill="FFFFFF"/>
              <w:rPr>
                <w:rFonts w:ascii="Times New Roman" w:hAnsi="Times New Roman" w:cs="Times New Roman"/>
              </w:rPr>
            </w:pPr>
            <w:r w:rsidRPr="006F609F">
              <w:rPr>
                <w:rFonts w:ascii="Times New Roman" w:hAnsi="Times New Roman" w:cs="Times New Roman"/>
              </w:rPr>
              <w:t>Директор</w:t>
            </w:r>
          </w:p>
          <w:p w:rsidR="00634EE8" w:rsidRPr="006F609F" w:rsidRDefault="00634EE8" w:rsidP="00B77369">
            <w:pPr>
              <w:rPr>
                <w:rFonts w:ascii="Times New Roman" w:hAnsi="Times New Roman" w:cs="Times New Roman"/>
              </w:rPr>
            </w:pPr>
            <w:r w:rsidRPr="006F609F">
              <w:rPr>
                <w:rFonts w:ascii="Times New Roman" w:hAnsi="Times New Roman" w:cs="Times New Roman"/>
              </w:rPr>
              <w:t xml:space="preserve">__________________ В. В. Кулинченко  </w:t>
            </w:r>
          </w:p>
          <w:p w:rsidR="00634EE8" w:rsidRPr="006F609F" w:rsidRDefault="00634EE8" w:rsidP="00B77369">
            <w:pPr>
              <w:rPr>
                <w:rFonts w:ascii="Times New Roman" w:hAnsi="Times New Roman" w:cs="Times New Roman"/>
              </w:rPr>
            </w:pPr>
            <w:r w:rsidRPr="006F609F">
              <w:rPr>
                <w:rFonts w:ascii="Times New Roman" w:hAnsi="Times New Roman" w:cs="Times New Roman"/>
              </w:rPr>
              <w:t>М.П.</w:t>
            </w:r>
          </w:p>
        </w:tc>
        <w:tc>
          <w:tcPr>
            <w:tcW w:w="4394" w:type="dxa"/>
            <w:tcBorders>
              <w:top w:val="nil"/>
              <w:left w:val="nil"/>
              <w:bottom w:val="nil"/>
              <w:right w:val="nil"/>
            </w:tcBorders>
          </w:tcPr>
          <w:p w:rsidR="00634EE8" w:rsidRPr="006F609F" w:rsidRDefault="00634EE8" w:rsidP="00B77369">
            <w:pPr>
              <w:jc w:val="center"/>
              <w:rPr>
                <w:rFonts w:ascii="Times New Roman" w:hAnsi="Times New Roman" w:cs="Times New Roman"/>
                <w:b/>
              </w:rPr>
            </w:pPr>
            <w:r w:rsidRPr="006F609F">
              <w:rPr>
                <w:rFonts w:ascii="Times New Roman" w:hAnsi="Times New Roman" w:cs="Times New Roman"/>
                <w:b/>
              </w:rPr>
              <w:t>Организация</w:t>
            </w: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__________________________________</w:t>
            </w: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__________________________________</w:t>
            </w: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__________________________________</w:t>
            </w: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__________________________________</w:t>
            </w: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__________________________________</w:t>
            </w: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__________________________________</w:t>
            </w: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__________________________________</w:t>
            </w: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__________________________________</w:t>
            </w: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__________________________________</w:t>
            </w:r>
          </w:p>
          <w:p w:rsidR="00634EE8" w:rsidRPr="006F609F" w:rsidRDefault="00634EE8" w:rsidP="00B77369">
            <w:pPr>
              <w:jc w:val="both"/>
              <w:rPr>
                <w:rFonts w:ascii="Times New Roman" w:hAnsi="Times New Roman" w:cs="Times New Roman"/>
              </w:rPr>
            </w:pPr>
          </w:p>
          <w:p w:rsidR="00634EE8" w:rsidRPr="006F609F" w:rsidRDefault="00634EE8" w:rsidP="00B77369">
            <w:pPr>
              <w:jc w:val="both"/>
              <w:rPr>
                <w:rFonts w:ascii="Times New Roman" w:hAnsi="Times New Roman" w:cs="Times New Roman"/>
              </w:rPr>
            </w:pPr>
          </w:p>
          <w:p w:rsidR="00634EE8" w:rsidRPr="006F609F" w:rsidRDefault="00634EE8" w:rsidP="00B77369">
            <w:pPr>
              <w:jc w:val="both"/>
              <w:rPr>
                <w:rFonts w:ascii="Times New Roman" w:hAnsi="Times New Roman" w:cs="Times New Roman"/>
              </w:rPr>
            </w:pPr>
            <w:r w:rsidRPr="006F609F">
              <w:rPr>
                <w:rFonts w:ascii="Times New Roman" w:hAnsi="Times New Roman" w:cs="Times New Roman"/>
              </w:rPr>
              <w:t>_____________/__________________/</w:t>
            </w:r>
          </w:p>
          <w:p w:rsidR="00634EE8" w:rsidRDefault="00634EE8" w:rsidP="00B77369">
            <w:pPr>
              <w:jc w:val="both"/>
              <w:rPr>
                <w:rFonts w:ascii="Times New Roman" w:hAnsi="Times New Roman" w:cs="Times New Roman"/>
              </w:rPr>
            </w:pPr>
            <w:r w:rsidRPr="006F609F">
              <w:rPr>
                <w:rFonts w:ascii="Times New Roman" w:hAnsi="Times New Roman" w:cs="Times New Roman"/>
              </w:rPr>
              <w:t>М.П.</w:t>
            </w: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Default="00634EE8" w:rsidP="00B77369">
            <w:pPr>
              <w:jc w:val="both"/>
              <w:rPr>
                <w:rFonts w:ascii="Times New Roman" w:hAnsi="Times New Roman" w:cs="Times New Roman"/>
              </w:rPr>
            </w:pPr>
          </w:p>
          <w:p w:rsidR="00634EE8" w:rsidRPr="006F609F" w:rsidRDefault="00634EE8" w:rsidP="00B77369">
            <w:pPr>
              <w:jc w:val="both"/>
              <w:rPr>
                <w:rFonts w:ascii="Times New Roman" w:hAnsi="Times New Roman" w:cs="Times New Roman"/>
              </w:rPr>
            </w:pPr>
          </w:p>
          <w:p w:rsidR="00634EE8" w:rsidRPr="006F609F" w:rsidRDefault="00634EE8" w:rsidP="00B77369">
            <w:pPr>
              <w:jc w:val="both"/>
              <w:rPr>
                <w:rFonts w:ascii="Times New Roman" w:hAnsi="Times New Roman" w:cs="Times New Roman"/>
              </w:rPr>
            </w:pPr>
          </w:p>
        </w:tc>
      </w:tr>
    </w:tbl>
    <w:p w:rsidR="00634EE8" w:rsidRPr="00634EE8" w:rsidRDefault="00634EE8" w:rsidP="00634EE8">
      <w:pPr>
        <w:widowControl/>
        <w:jc w:val="right"/>
        <w:rPr>
          <w:rFonts w:ascii="Times New Roman" w:hAnsi="Times New Roman" w:cs="Times New Roman"/>
          <w:i/>
          <w:sz w:val="24"/>
          <w:szCs w:val="24"/>
        </w:rPr>
      </w:pPr>
      <w:r w:rsidRPr="00634EE8">
        <w:rPr>
          <w:rFonts w:ascii="Times New Roman" w:hAnsi="Times New Roman" w:cs="Times New Roman"/>
          <w:i/>
          <w:sz w:val="24"/>
          <w:szCs w:val="24"/>
        </w:rPr>
        <w:lastRenderedPageBreak/>
        <w:t>Приложение 2</w:t>
      </w:r>
    </w:p>
    <w:p w:rsidR="00634EE8" w:rsidRPr="00634EE8" w:rsidRDefault="00634EE8" w:rsidP="00634EE8">
      <w:pPr>
        <w:widowControl/>
        <w:jc w:val="right"/>
        <w:rPr>
          <w:rFonts w:ascii="Times New Roman" w:hAnsi="Times New Roman" w:cs="Times New Roman"/>
          <w:i/>
          <w:sz w:val="24"/>
          <w:szCs w:val="24"/>
        </w:rPr>
      </w:pP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r>
      <w:r w:rsidRPr="00634EE8">
        <w:rPr>
          <w:rFonts w:ascii="Times New Roman" w:hAnsi="Times New Roman" w:cs="Times New Roman"/>
          <w:i/>
          <w:sz w:val="24"/>
          <w:szCs w:val="24"/>
        </w:rPr>
        <w:tab/>
        <w:t>Форма титульного листа отчета</w:t>
      </w:r>
    </w:p>
    <w:p w:rsidR="00634EE8" w:rsidRPr="00017EB5" w:rsidRDefault="00634EE8" w:rsidP="00634EE8">
      <w:pPr>
        <w:pStyle w:val="af0"/>
        <w:jc w:val="right"/>
        <w:rPr>
          <w:rFonts w:ascii="Times New Roman" w:hAnsi="Times New Roman" w:cs="Times New Roman"/>
          <w:i/>
        </w:rPr>
      </w:pPr>
    </w:p>
    <w:p w:rsidR="00634EE8" w:rsidRPr="00017EB5" w:rsidRDefault="00634EE8" w:rsidP="00634EE8">
      <w:pPr>
        <w:pStyle w:val="afb"/>
        <w:tabs>
          <w:tab w:val="center" w:pos="4790"/>
          <w:tab w:val="right" w:pos="9581"/>
        </w:tabs>
        <w:rPr>
          <w:b w:val="0"/>
        </w:rPr>
      </w:pPr>
      <w:r w:rsidRPr="00017EB5">
        <w:t>КУБАНСКИЙ ИНСТИТУТ СОЦИОЭКОНОМИКИ И ПРАВА</w:t>
      </w:r>
    </w:p>
    <w:p w:rsidR="00634EE8" w:rsidRPr="00017EB5" w:rsidRDefault="00634EE8" w:rsidP="00634EE8">
      <w:pPr>
        <w:pStyle w:val="afb"/>
        <w:tabs>
          <w:tab w:val="center" w:pos="4790"/>
          <w:tab w:val="right" w:pos="9581"/>
        </w:tabs>
      </w:pPr>
      <w:r w:rsidRPr="00017EB5">
        <w:t>(ФИЛИАЛ) ОБРАЗОВАТЕЛЬНОГО УЧРЕЖДЕНИЯ ПРОФСОЮЗОВ</w:t>
      </w:r>
    </w:p>
    <w:p w:rsidR="00634EE8" w:rsidRPr="00017EB5" w:rsidRDefault="00634EE8" w:rsidP="00634EE8">
      <w:pPr>
        <w:pStyle w:val="afb"/>
        <w:tabs>
          <w:tab w:val="center" w:pos="4790"/>
          <w:tab w:val="right" w:pos="9581"/>
        </w:tabs>
      </w:pPr>
      <w:r w:rsidRPr="00017EB5">
        <w:t>ВЫСШЕГО ОБРАЗОВАНИЯ</w:t>
      </w:r>
    </w:p>
    <w:p w:rsidR="00634EE8" w:rsidRPr="00017EB5" w:rsidRDefault="00634EE8" w:rsidP="00634EE8">
      <w:pPr>
        <w:pStyle w:val="afb"/>
        <w:tabs>
          <w:tab w:val="center" w:pos="4790"/>
          <w:tab w:val="right" w:pos="9581"/>
        </w:tabs>
        <w:rPr>
          <w:b w:val="0"/>
          <w:color w:val="E36C0A"/>
        </w:rPr>
      </w:pPr>
      <w:r w:rsidRPr="00017EB5">
        <w:t>«АКАДЕМИЯ ТРУДА И СОЦИАЛЬНЫХ ОТНОШЕНИЙ»</w:t>
      </w:r>
    </w:p>
    <w:p w:rsidR="00634EE8" w:rsidRPr="00017EB5" w:rsidRDefault="00634EE8" w:rsidP="00634EE8">
      <w:pPr>
        <w:pStyle w:val="5"/>
        <w:spacing w:before="80"/>
        <w:rPr>
          <w:rFonts w:ascii="Times New Roman" w:hAnsi="Times New Roman" w:cs="Times New Roman"/>
          <w:sz w:val="24"/>
          <w:szCs w:val="24"/>
        </w:rPr>
      </w:pPr>
    </w:p>
    <w:p w:rsidR="00634EE8" w:rsidRPr="00017EB5" w:rsidRDefault="00634EE8" w:rsidP="00634EE8">
      <w:pPr>
        <w:pStyle w:val="5"/>
        <w:spacing w:before="80"/>
        <w:jc w:val="center"/>
        <w:rPr>
          <w:rFonts w:ascii="Times New Roman" w:hAnsi="Times New Roman" w:cs="Times New Roman"/>
          <w:b w:val="0"/>
          <w:sz w:val="24"/>
          <w:szCs w:val="24"/>
        </w:rPr>
      </w:pPr>
      <w:r w:rsidRPr="00017EB5">
        <w:rPr>
          <w:rFonts w:ascii="Times New Roman" w:hAnsi="Times New Roman" w:cs="Times New Roman"/>
          <w:sz w:val="24"/>
          <w:szCs w:val="24"/>
        </w:rPr>
        <w:t xml:space="preserve">Кафедра </w:t>
      </w:r>
      <w:r w:rsidRPr="00017EB5">
        <w:rPr>
          <w:rFonts w:ascii="Times New Roman" w:hAnsi="Times New Roman" w:cs="Times New Roman"/>
          <w:b w:val="0"/>
          <w:sz w:val="24"/>
          <w:szCs w:val="24"/>
        </w:rPr>
        <w:t>______________________</w:t>
      </w:r>
    </w:p>
    <w:p w:rsidR="00634EE8" w:rsidRPr="00017EB5" w:rsidRDefault="00634EE8" w:rsidP="00634EE8">
      <w:pPr>
        <w:rPr>
          <w:rFonts w:ascii="Times New Roman" w:hAnsi="Times New Roman" w:cs="Times New Roman"/>
        </w:rPr>
      </w:pPr>
    </w:p>
    <w:p w:rsidR="00634EE8" w:rsidRPr="00017EB5" w:rsidRDefault="00634EE8" w:rsidP="00634EE8">
      <w:pPr>
        <w:pStyle w:val="6"/>
        <w:jc w:val="center"/>
        <w:rPr>
          <w:rFonts w:ascii="Times New Roman" w:hAnsi="Times New Roman"/>
          <w:sz w:val="28"/>
          <w:szCs w:val="28"/>
        </w:rPr>
      </w:pPr>
      <w:r w:rsidRPr="00017EB5">
        <w:rPr>
          <w:rFonts w:ascii="Times New Roman" w:hAnsi="Times New Roman"/>
          <w:sz w:val="28"/>
          <w:szCs w:val="28"/>
        </w:rPr>
        <w:t xml:space="preserve">ОТЧЕТ </w:t>
      </w:r>
    </w:p>
    <w:p w:rsidR="00634EE8" w:rsidRPr="00017EB5" w:rsidRDefault="00634EE8" w:rsidP="00634EE8">
      <w:pPr>
        <w:jc w:val="center"/>
        <w:rPr>
          <w:rFonts w:ascii="Times New Roman" w:hAnsi="Times New Roman" w:cs="Times New Roman"/>
          <w:b/>
          <w:bCs/>
          <w:sz w:val="28"/>
          <w:szCs w:val="28"/>
        </w:rPr>
      </w:pPr>
      <w:r w:rsidRPr="00017EB5">
        <w:rPr>
          <w:rFonts w:ascii="Times New Roman" w:hAnsi="Times New Roman" w:cs="Times New Roman"/>
          <w:b/>
          <w:bCs/>
          <w:sz w:val="28"/>
          <w:szCs w:val="28"/>
        </w:rPr>
        <w:t xml:space="preserve">О ПРОХОЖДЕНИИ </w:t>
      </w:r>
      <w:r>
        <w:rPr>
          <w:rFonts w:ascii="Times New Roman" w:hAnsi="Times New Roman" w:cs="Times New Roman"/>
          <w:b/>
          <w:bCs/>
          <w:sz w:val="28"/>
          <w:szCs w:val="28"/>
        </w:rPr>
        <w:t>ПРЕДДИПЛОМНОЙ</w:t>
      </w:r>
      <w:r w:rsidRPr="00017EB5">
        <w:rPr>
          <w:rFonts w:ascii="Times New Roman" w:hAnsi="Times New Roman" w:cs="Times New Roman"/>
          <w:b/>
          <w:bCs/>
          <w:sz w:val="28"/>
          <w:szCs w:val="28"/>
        </w:rPr>
        <w:t xml:space="preserve"> ПРАКТИКИ</w:t>
      </w:r>
    </w:p>
    <w:p w:rsidR="00634EE8" w:rsidRPr="00017EB5" w:rsidRDefault="00634EE8" w:rsidP="00634EE8">
      <w:pPr>
        <w:jc w:val="center"/>
        <w:rPr>
          <w:rFonts w:ascii="Times New Roman" w:hAnsi="Times New Roman" w:cs="Times New Roman"/>
          <w:b/>
        </w:rPr>
      </w:pPr>
    </w:p>
    <w:p w:rsidR="00634EE8" w:rsidRPr="00017EB5" w:rsidRDefault="00634EE8" w:rsidP="00634EE8">
      <w:pPr>
        <w:jc w:val="center"/>
        <w:rPr>
          <w:rFonts w:ascii="Times New Roman" w:hAnsi="Times New Roman" w:cs="Times New Roman"/>
          <w:b/>
        </w:rPr>
      </w:pPr>
      <w:r w:rsidRPr="00017EB5">
        <w:rPr>
          <w:rFonts w:ascii="Times New Roman" w:hAnsi="Times New Roman" w:cs="Times New Roman"/>
          <w:b/>
        </w:rPr>
        <w:t>В __________________________________________________</w:t>
      </w:r>
    </w:p>
    <w:p w:rsidR="00634EE8" w:rsidRPr="00017EB5" w:rsidRDefault="00634EE8" w:rsidP="00634EE8">
      <w:pPr>
        <w:jc w:val="center"/>
        <w:rPr>
          <w:rFonts w:ascii="Times New Roman" w:hAnsi="Times New Roman" w:cs="Times New Roman"/>
          <w:i/>
          <w:iCs/>
        </w:rPr>
      </w:pPr>
      <w:r w:rsidRPr="00017EB5">
        <w:rPr>
          <w:rFonts w:ascii="Times New Roman" w:hAnsi="Times New Roman" w:cs="Times New Roman"/>
          <w:i/>
          <w:iCs/>
        </w:rPr>
        <w:t>(название организации)</w:t>
      </w:r>
    </w:p>
    <w:p w:rsidR="00634EE8" w:rsidRPr="00017EB5" w:rsidRDefault="00634EE8" w:rsidP="00634EE8">
      <w:pPr>
        <w:jc w:val="center"/>
        <w:rPr>
          <w:rFonts w:ascii="Times New Roman" w:hAnsi="Times New Roman" w:cs="Times New Roman"/>
        </w:rPr>
      </w:pPr>
    </w:p>
    <w:p w:rsidR="00634EE8" w:rsidRPr="00017EB5" w:rsidRDefault="00634EE8" w:rsidP="00634EE8">
      <w:pPr>
        <w:ind w:firstLine="510"/>
        <w:jc w:val="both"/>
        <w:rPr>
          <w:rFonts w:ascii="Times New Roman" w:hAnsi="Times New Roman" w:cs="Times New Roman"/>
        </w:rPr>
      </w:pPr>
    </w:p>
    <w:p w:rsidR="00634EE8" w:rsidRPr="00634EE8" w:rsidRDefault="00634EE8" w:rsidP="00634EE8">
      <w:pPr>
        <w:ind w:firstLine="510"/>
        <w:jc w:val="both"/>
        <w:rPr>
          <w:rFonts w:ascii="Times New Roman" w:hAnsi="Times New Roman" w:cs="Times New Roman"/>
          <w:sz w:val="24"/>
          <w:szCs w:val="24"/>
        </w:rPr>
      </w:pPr>
      <w:r w:rsidRPr="00634EE8">
        <w:rPr>
          <w:rFonts w:ascii="Times New Roman" w:hAnsi="Times New Roman" w:cs="Times New Roman"/>
          <w:sz w:val="24"/>
          <w:szCs w:val="24"/>
        </w:rPr>
        <w:t>Выполнил студент</w:t>
      </w:r>
    </w:p>
    <w:p w:rsidR="00634EE8" w:rsidRPr="00634EE8" w:rsidRDefault="00634EE8" w:rsidP="00634EE8">
      <w:pPr>
        <w:ind w:firstLine="510"/>
        <w:jc w:val="both"/>
        <w:rPr>
          <w:rFonts w:ascii="Times New Roman" w:hAnsi="Times New Roman" w:cs="Times New Roman"/>
          <w:sz w:val="24"/>
          <w:szCs w:val="24"/>
        </w:rPr>
      </w:pPr>
      <w:r w:rsidRPr="00634EE8">
        <w:rPr>
          <w:rFonts w:ascii="Times New Roman" w:hAnsi="Times New Roman" w:cs="Times New Roman"/>
          <w:sz w:val="24"/>
          <w:szCs w:val="24"/>
        </w:rPr>
        <w:t>__________ формы обучения __ курса</w:t>
      </w:r>
    </w:p>
    <w:p w:rsidR="00634EE8" w:rsidRPr="00634EE8" w:rsidRDefault="008A097E" w:rsidP="00634EE8">
      <w:pPr>
        <w:ind w:firstLine="510"/>
        <w:jc w:val="both"/>
        <w:rPr>
          <w:rFonts w:ascii="Times New Roman" w:hAnsi="Times New Roman" w:cs="Times New Roman"/>
          <w:sz w:val="24"/>
          <w:szCs w:val="24"/>
        </w:rPr>
      </w:pPr>
      <w:r>
        <w:rPr>
          <w:rFonts w:ascii="Times New Roman" w:hAnsi="Times New Roman" w:cs="Times New Roman"/>
          <w:sz w:val="24"/>
          <w:szCs w:val="24"/>
        </w:rPr>
        <w:t>направления подготовки 38</w:t>
      </w:r>
      <w:r w:rsidR="00634EE8" w:rsidRPr="00634EE8">
        <w:rPr>
          <w:rFonts w:ascii="Times New Roman" w:hAnsi="Times New Roman" w:cs="Times New Roman"/>
          <w:sz w:val="24"/>
          <w:szCs w:val="24"/>
        </w:rPr>
        <w:t>.03.0</w:t>
      </w:r>
      <w:r>
        <w:rPr>
          <w:rFonts w:ascii="Times New Roman" w:hAnsi="Times New Roman" w:cs="Times New Roman"/>
          <w:sz w:val="24"/>
          <w:szCs w:val="24"/>
        </w:rPr>
        <w:t>4</w:t>
      </w:r>
      <w:r w:rsidR="00634EE8" w:rsidRPr="00634EE8">
        <w:rPr>
          <w:rFonts w:ascii="Times New Roman" w:hAnsi="Times New Roman" w:cs="Times New Roman"/>
          <w:sz w:val="24"/>
          <w:szCs w:val="24"/>
        </w:rPr>
        <w:t xml:space="preserve"> </w:t>
      </w:r>
      <w:r>
        <w:rPr>
          <w:rFonts w:ascii="Times New Roman" w:hAnsi="Times New Roman" w:cs="Times New Roman"/>
          <w:sz w:val="24"/>
          <w:szCs w:val="24"/>
        </w:rPr>
        <w:t>Государственное и муниципальное управление</w:t>
      </w:r>
    </w:p>
    <w:p w:rsidR="00634EE8" w:rsidRPr="00634EE8" w:rsidRDefault="00634EE8" w:rsidP="00634EE8">
      <w:pPr>
        <w:ind w:firstLine="510"/>
        <w:jc w:val="both"/>
        <w:rPr>
          <w:rFonts w:ascii="Times New Roman" w:hAnsi="Times New Roman" w:cs="Times New Roman"/>
          <w:sz w:val="24"/>
          <w:szCs w:val="24"/>
        </w:rPr>
      </w:pPr>
      <w:r w:rsidRPr="00634EE8">
        <w:rPr>
          <w:rFonts w:ascii="Times New Roman" w:hAnsi="Times New Roman" w:cs="Times New Roman"/>
          <w:sz w:val="24"/>
          <w:szCs w:val="24"/>
        </w:rPr>
        <w:t>ФИО____________________________ /__________________</w:t>
      </w:r>
    </w:p>
    <w:p w:rsidR="00634EE8" w:rsidRPr="00017EB5" w:rsidRDefault="00634EE8" w:rsidP="00634EE8">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w:t>
      </w:r>
      <w:r>
        <w:rPr>
          <w:rFonts w:ascii="Times New Roman" w:hAnsi="Times New Roman" w:cs="Times New Roman"/>
          <w:i/>
        </w:rPr>
        <w:t xml:space="preserve">         </w:t>
      </w:r>
      <w:r w:rsidRPr="00017EB5">
        <w:rPr>
          <w:rFonts w:ascii="Times New Roman" w:hAnsi="Times New Roman" w:cs="Times New Roman"/>
          <w:i/>
        </w:rPr>
        <w:t xml:space="preserve">        (подпись)                           </w:t>
      </w:r>
    </w:p>
    <w:p w:rsidR="00634EE8" w:rsidRPr="00017EB5" w:rsidRDefault="00634EE8" w:rsidP="00634EE8">
      <w:pPr>
        <w:ind w:firstLine="510"/>
        <w:jc w:val="both"/>
        <w:rPr>
          <w:rFonts w:ascii="Times New Roman" w:hAnsi="Times New Roman" w:cs="Times New Roman"/>
        </w:rPr>
      </w:pPr>
    </w:p>
    <w:p w:rsidR="00634EE8" w:rsidRPr="00017EB5" w:rsidRDefault="00634EE8" w:rsidP="00634EE8">
      <w:pPr>
        <w:ind w:firstLine="510"/>
        <w:jc w:val="both"/>
        <w:rPr>
          <w:rFonts w:ascii="Times New Roman" w:hAnsi="Times New Roman" w:cs="Times New Roman"/>
        </w:rPr>
      </w:pPr>
    </w:p>
    <w:p w:rsidR="00634EE8" w:rsidRPr="00634EE8" w:rsidRDefault="00634EE8" w:rsidP="00634EE8">
      <w:pPr>
        <w:ind w:firstLine="510"/>
        <w:jc w:val="both"/>
        <w:rPr>
          <w:rFonts w:ascii="Times New Roman" w:hAnsi="Times New Roman" w:cs="Times New Roman"/>
          <w:b/>
          <w:i/>
          <w:sz w:val="24"/>
          <w:szCs w:val="24"/>
        </w:rPr>
      </w:pPr>
      <w:r w:rsidRPr="00634EE8">
        <w:rPr>
          <w:rFonts w:ascii="Times New Roman" w:hAnsi="Times New Roman" w:cs="Times New Roman"/>
          <w:b/>
          <w:i/>
          <w:sz w:val="24"/>
          <w:szCs w:val="24"/>
        </w:rPr>
        <w:t>Руководитель практики</w:t>
      </w:r>
    </w:p>
    <w:p w:rsidR="00634EE8" w:rsidRPr="00634EE8" w:rsidRDefault="00634EE8" w:rsidP="00634EE8">
      <w:pPr>
        <w:ind w:firstLine="510"/>
        <w:jc w:val="both"/>
        <w:rPr>
          <w:rFonts w:ascii="Times New Roman" w:hAnsi="Times New Roman" w:cs="Times New Roman"/>
          <w:b/>
          <w:i/>
          <w:sz w:val="24"/>
          <w:szCs w:val="24"/>
        </w:rPr>
      </w:pPr>
      <w:r w:rsidRPr="00634EE8">
        <w:rPr>
          <w:rFonts w:ascii="Times New Roman" w:hAnsi="Times New Roman" w:cs="Times New Roman"/>
          <w:b/>
          <w:i/>
          <w:sz w:val="24"/>
          <w:szCs w:val="24"/>
        </w:rPr>
        <w:t>от кафедры</w:t>
      </w:r>
    </w:p>
    <w:p w:rsidR="00634EE8" w:rsidRPr="00634EE8" w:rsidRDefault="00634EE8" w:rsidP="00634EE8">
      <w:pPr>
        <w:ind w:firstLine="510"/>
        <w:jc w:val="both"/>
        <w:rPr>
          <w:rFonts w:ascii="Times New Roman" w:hAnsi="Times New Roman" w:cs="Times New Roman"/>
          <w:sz w:val="24"/>
          <w:szCs w:val="24"/>
        </w:rPr>
      </w:pPr>
      <w:r w:rsidRPr="00634EE8">
        <w:rPr>
          <w:rFonts w:ascii="Times New Roman" w:hAnsi="Times New Roman" w:cs="Times New Roman"/>
          <w:sz w:val="24"/>
          <w:szCs w:val="24"/>
        </w:rPr>
        <w:t xml:space="preserve">___________________________   </w:t>
      </w:r>
    </w:p>
    <w:p w:rsidR="00634EE8" w:rsidRPr="00017EB5" w:rsidRDefault="00634EE8" w:rsidP="00634EE8">
      <w:pPr>
        <w:ind w:firstLine="510"/>
        <w:jc w:val="both"/>
        <w:rPr>
          <w:rFonts w:ascii="Times New Roman" w:hAnsi="Times New Roman" w:cs="Times New Roman"/>
          <w:i/>
        </w:rPr>
      </w:pPr>
      <w:r w:rsidRPr="00017EB5">
        <w:rPr>
          <w:rFonts w:ascii="Times New Roman" w:hAnsi="Times New Roman" w:cs="Times New Roman"/>
          <w:i/>
        </w:rPr>
        <w:t>(должность, ученая степень, звание)</w:t>
      </w:r>
      <w:r w:rsidRPr="00017EB5">
        <w:rPr>
          <w:rFonts w:ascii="Times New Roman" w:hAnsi="Times New Roman" w:cs="Times New Roman"/>
          <w:i/>
        </w:rPr>
        <w:tab/>
      </w:r>
      <w:r w:rsidRPr="00017EB5">
        <w:rPr>
          <w:rFonts w:ascii="Times New Roman" w:hAnsi="Times New Roman" w:cs="Times New Roman"/>
          <w:i/>
        </w:rPr>
        <w:tab/>
      </w:r>
    </w:p>
    <w:p w:rsidR="00634EE8" w:rsidRPr="00017EB5" w:rsidRDefault="00634EE8" w:rsidP="00634EE8">
      <w:pPr>
        <w:ind w:firstLine="510"/>
        <w:jc w:val="both"/>
        <w:rPr>
          <w:rFonts w:ascii="Times New Roman" w:hAnsi="Times New Roman" w:cs="Times New Roman"/>
        </w:rPr>
      </w:pPr>
      <w:r w:rsidRPr="00017EB5">
        <w:rPr>
          <w:rFonts w:ascii="Times New Roman" w:hAnsi="Times New Roman" w:cs="Times New Roman"/>
        </w:rPr>
        <w:t>___________________________ /__________________</w:t>
      </w:r>
    </w:p>
    <w:p w:rsidR="00634EE8" w:rsidRPr="00017EB5" w:rsidRDefault="00634EE8" w:rsidP="00634EE8">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634EE8" w:rsidRPr="00017EB5" w:rsidRDefault="00634EE8" w:rsidP="00634EE8">
      <w:pPr>
        <w:ind w:firstLine="510"/>
        <w:jc w:val="both"/>
        <w:rPr>
          <w:rFonts w:ascii="Times New Roman" w:hAnsi="Times New Roman" w:cs="Times New Roman"/>
          <w:i/>
        </w:rPr>
      </w:pPr>
    </w:p>
    <w:p w:rsidR="00634EE8" w:rsidRPr="00017EB5" w:rsidRDefault="00634EE8" w:rsidP="00634EE8">
      <w:pPr>
        <w:ind w:firstLine="510"/>
        <w:jc w:val="both"/>
        <w:rPr>
          <w:rFonts w:ascii="Times New Roman" w:hAnsi="Times New Roman" w:cs="Times New Roman"/>
          <w:i/>
        </w:rPr>
      </w:pPr>
    </w:p>
    <w:p w:rsidR="00634EE8" w:rsidRPr="00634EE8" w:rsidRDefault="00634EE8" w:rsidP="00634EE8">
      <w:pPr>
        <w:ind w:firstLine="510"/>
        <w:jc w:val="both"/>
        <w:rPr>
          <w:rFonts w:ascii="Times New Roman" w:hAnsi="Times New Roman" w:cs="Times New Roman"/>
          <w:b/>
          <w:i/>
          <w:sz w:val="24"/>
          <w:szCs w:val="24"/>
        </w:rPr>
      </w:pPr>
      <w:r w:rsidRPr="00634EE8">
        <w:rPr>
          <w:rFonts w:ascii="Times New Roman" w:hAnsi="Times New Roman" w:cs="Times New Roman"/>
          <w:b/>
          <w:i/>
          <w:sz w:val="24"/>
          <w:szCs w:val="24"/>
        </w:rPr>
        <w:t>Руководитель практики</w:t>
      </w:r>
    </w:p>
    <w:p w:rsidR="00634EE8" w:rsidRPr="00634EE8" w:rsidRDefault="00634EE8" w:rsidP="00634EE8">
      <w:pPr>
        <w:ind w:firstLine="510"/>
        <w:jc w:val="both"/>
        <w:rPr>
          <w:rFonts w:ascii="Times New Roman" w:hAnsi="Times New Roman" w:cs="Times New Roman"/>
          <w:b/>
          <w:i/>
          <w:sz w:val="24"/>
          <w:szCs w:val="24"/>
        </w:rPr>
      </w:pPr>
      <w:r w:rsidRPr="00634EE8">
        <w:rPr>
          <w:rFonts w:ascii="Times New Roman" w:hAnsi="Times New Roman" w:cs="Times New Roman"/>
          <w:b/>
          <w:i/>
          <w:sz w:val="24"/>
          <w:szCs w:val="24"/>
        </w:rPr>
        <w:t>от организации</w:t>
      </w:r>
    </w:p>
    <w:p w:rsidR="00634EE8" w:rsidRPr="00634EE8" w:rsidRDefault="00634EE8" w:rsidP="00634EE8">
      <w:pPr>
        <w:ind w:firstLine="510"/>
        <w:jc w:val="both"/>
        <w:rPr>
          <w:rFonts w:ascii="Times New Roman" w:hAnsi="Times New Roman" w:cs="Times New Roman"/>
          <w:i/>
          <w:sz w:val="24"/>
          <w:szCs w:val="24"/>
        </w:rPr>
      </w:pPr>
    </w:p>
    <w:p w:rsidR="00634EE8" w:rsidRPr="00634EE8" w:rsidRDefault="00634EE8" w:rsidP="00634EE8">
      <w:pPr>
        <w:ind w:firstLine="510"/>
        <w:jc w:val="both"/>
        <w:rPr>
          <w:rFonts w:ascii="Times New Roman" w:hAnsi="Times New Roman" w:cs="Times New Roman"/>
          <w:sz w:val="24"/>
          <w:szCs w:val="24"/>
        </w:rPr>
      </w:pPr>
      <w:r w:rsidRPr="00634EE8">
        <w:rPr>
          <w:rFonts w:ascii="Times New Roman" w:hAnsi="Times New Roman" w:cs="Times New Roman"/>
          <w:sz w:val="24"/>
          <w:szCs w:val="24"/>
        </w:rPr>
        <w:t>____________________________ /__________________</w:t>
      </w:r>
    </w:p>
    <w:p w:rsidR="00634EE8" w:rsidRPr="00017EB5" w:rsidRDefault="00634EE8" w:rsidP="00634EE8">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634EE8" w:rsidRPr="00017EB5" w:rsidRDefault="00634EE8" w:rsidP="00634EE8">
      <w:pPr>
        <w:ind w:firstLine="510"/>
        <w:jc w:val="both"/>
        <w:rPr>
          <w:rFonts w:ascii="Times New Roman" w:hAnsi="Times New Roman" w:cs="Times New Roman"/>
          <w:i/>
        </w:rPr>
      </w:pPr>
    </w:p>
    <w:p w:rsidR="00634EE8" w:rsidRPr="00017EB5" w:rsidRDefault="00634EE8" w:rsidP="00634EE8">
      <w:pPr>
        <w:ind w:firstLine="510"/>
        <w:jc w:val="both"/>
        <w:rPr>
          <w:rFonts w:ascii="Times New Roman" w:hAnsi="Times New Roman" w:cs="Times New Roman"/>
          <w:i/>
        </w:rPr>
      </w:pPr>
    </w:p>
    <w:p w:rsidR="00634EE8" w:rsidRPr="00634EE8" w:rsidRDefault="00634EE8" w:rsidP="00634EE8">
      <w:pPr>
        <w:spacing w:line="360" w:lineRule="auto"/>
        <w:ind w:left="567"/>
        <w:rPr>
          <w:rFonts w:ascii="Times New Roman" w:hAnsi="Times New Roman" w:cs="Times New Roman"/>
          <w:sz w:val="24"/>
          <w:szCs w:val="24"/>
        </w:rPr>
      </w:pPr>
      <w:r w:rsidRPr="00634EE8">
        <w:rPr>
          <w:rFonts w:ascii="Times New Roman" w:hAnsi="Times New Roman" w:cs="Times New Roman"/>
          <w:sz w:val="24"/>
          <w:szCs w:val="24"/>
        </w:rPr>
        <w:t>Отметка о защите отчета ______________</w:t>
      </w:r>
    </w:p>
    <w:p w:rsidR="00634EE8" w:rsidRPr="00634EE8" w:rsidRDefault="00634EE8" w:rsidP="00634EE8">
      <w:pPr>
        <w:ind w:left="567"/>
        <w:rPr>
          <w:rFonts w:ascii="Times New Roman" w:hAnsi="Times New Roman" w:cs="Times New Roman"/>
          <w:sz w:val="24"/>
          <w:szCs w:val="24"/>
        </w:rPr>
      </w:pPr>
      <w:r w:rsidRPr="00634EE8">
        <w:rPr>
          <w:rFonts w:ascii="Times New Roman" w:hAnsi="Times New Roman" w:cs="Times New Roman"/>
          <w:sz w:val="24"/>
          <w:szCs w:val="24"/>
        </w:rPr>
        <w:t>___________________________________/____________________</w:t>
      </w:r>
    </w:p>
    <w:p w:rsidR="00634EE8" w:rsidRPr="00017EB5" w:rsidRDefault="00634EE8" w:rsidP="00634EE8">
      <w:pPr>
        <w:ind w:firstLine="510"/>
        <w:jc w:val="both"/>
        <w:rPr>
          <w:rFonts w:ascii="Times New Roman" w:hAnsi="Times New Roman" w:cs="Times New Roman"/>
          <w:i/>
        </w:rPr>
      </w:pPr>
      <w:r w:rsidRPr="00017EB5">
        <w:rPr>
          <w:rFonts w:ascii="Times New Roman" w:hAnsi="Times New Roman" w:cs="Times New Roman"/>
          <w:i/>
        </w:rPr>
        <w:t>(инициалы и фамилия руководителя от кафедры)               (подпись)</w:t>
      </w:r>
    </w:p>
    <w:p w:rsidR="00634EE8" w:rsidRPr="00017EB5" w:rsidRDefault="00634EE8" w:rsidP="00634EE8">
      <w:pPr>
        <w:spacing w:line="360" w:lineRule="auto"/>
        <w:rPr>
          <w:rFonts w:ascii="Times New Roman" w:hAnsi="Times New Roman" w:cs="Times New Roman"/>
        </w:rPr>
      </w:pP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p>
    <w:p w:rsidR="00634EE8" w:rsidRPr="00634EE8" w:rsidRDefault="00634EE8" w:rsidP="00634EE8">
      <w:pPr>
        <w:spacing w:line="360" w:lineRule="auto"/>
        <w:ind w:left="4248" w:firstLine="708"/>
        <w:rPr>
          <w:rFonts w:ascii="Times New Roman" w:hAnsi="Times New Roman" w:cs="Times New Roman"/>
          <w:sz w:val="24"/>
          <w:szCs w:val="24"/>
        </w:rPr>
      </w:pPr>
      <w:r w:rsidRPr="00634EE8">
        <w:rPr>
          <w:rFonts w:ascii="Times New Roman" w:hAnsi="Times New Roman" w:cs="Times New Roman"/>
          <w:sz w:val="24"/>
          <w:szCs w:val="24"/>
        </w:rPr>
        <w:t>«____» ___________ 201_ г.</w:t>
      </w:r>
    </w:p>
    <w:p w:rsidR="00634EE8" w:rsidRPr="00634EE8" w:rsidRDefault="00634EE8" w:rsidP="00634EE8">
      <w:pPr>
        <w:rPr>
          <w:rFonts w:ascii="Times New Roman" w:hAnsi="Times New Roman" w:cs="Times New Roman"/>
          <w:b/>
          <w:sz w:val="24"/>
          <w:szCs w:val="24"/>
        </w:rPr>
      </w:pPr>
      <w:r w:rsidRPr="00634EE8">
        <w:rPr>
          <w:rFonts w:ascii="Times New Roman" w:hAnsi="Times New Roman" w:cs="Times New Roman"/>
          <w:b/>
          <w:sz w:val="24"/>
          <w:szCs w:val="24"/>
        </w:rPr>
        <w:t xml:space="preserve">                                                         Краснодар 201_ г.</w:t>
      </w:r>
    </w:p>
    <w:p w:rsidR="00634EE8" w:rsidRPr="00DA37D0" w:rsidRDefault="00634EE8" w:rsidP="00634EE8">
      <w:pPr>
        <w:widowControl/>
        <w:jc w:val="right"/>
        <w:rPr>
          <w:rFonts w:ascii="Times New Roman" w:hAnsi="Times New Roman" w:cs="Times New Roman"/>
          <w:i/>
          <w:sz w:val="24"/>
          <w:szCs w:val="24"/>
        </w:rPr>
      </w:pPr>
      <w:r w:rsidRPr="00017EB5">
        <w:rPr>
          <w:rFonts w:ascii="Times New Roman" w:hAnsi="Times New Roman" w:cs="Times New Roman"/>
        </w:rPr>
        <w:br w:type="page"/>
      </w:r>
      <w:r w:rsidRPr="00017EB5">
        <w:rPr>
          <w:rFonts w:ascii="Times New Roman" w:hAnsi="Times New Roman" w:cs="Times New Roman"/>
          <w:b/>
          <w:i/>
        </w:rPr>
        <w:lastRenderedPageBreak/>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DA37D0">
        <w:rPr>
          <w:rFonts w:ascii="Times New Roman" w:hAnsi="Times New Roman" w:cs="Times New Roman"/>
          <w:i/>
          <w:sz w:val="24"/>
          <w:szCs w:val="24"/>
        </w:rPr>
        <w:t>Приложение 3</w:t>
      </w:r>
    </w:p>
    <w:p w:rsidR="00634EE8" w:rsidRPr="00DA37D0" w:rsidRDefault="00634EE8" w:rsidP="00634EE8">
      <w:pPr>
        <w:widowControl/>
        <w:jc w:val="right"/>
        <w:rPr>
          <w:rFonts w:ascii="Times New Roman" w:hAnsi="Times New Roman" w:cs="Times New Roman"/>
          <w:i/>
          <w:sz w:val="24"/>
          <w:szCs w:val="24"/>
        </w:rPr>
      </w:pP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t>Образец дневника практики</w:t>
      </w:r>
    </w:p>
    <w:p w:rsidR="00634EE8" w:rsidRPr="00017EB5" w:rsidRDefault="00634EE8" w:rsidP="00634EE8">
      <w:pPr>
        <w:pStyle w:val="af2"/>
        <w:jc w:val="right"/>
        <w:rPr>
          <w:rFonts w:ascii="Times New Roman" w:hAnsi="Times New Roman" w:cs="Times New Roman"/>
          <w:i/>
          <w:sz w:val="24"/>
        </w:rPr>
      </w:pPr>
    </w:p>
    <w:p w:rsidR="00634EE8" w:rsidRPr="00017EB5" w:rsidRDefault="00634EE8" w:rsidP="00634EE8">
      <w:pPr>
        <w:pStyle w:val="afb"/>
        <w:tabs>
          <w:tab w:val="center" w:pos="4790"/>
          <w:tab w:val="right" w:pos="9581"/>
        </w:tabs>
        <w:rPr>
          <w:b w:val="0"/>
        </w:rPr>
      </w:pPr>
      <w:r w:rsidRPr="00017EB5">
        <w:t>КУБАНСКИЙ ИНСТИТУТ СОЦИОЭКОНОМИКИ И ПРАВА</w:t>
      </w:r>
    </w:p>
    <w:p w:rsidR="00634EE8" w:rsidRPr="00017EB5" w:rsidRDefault="00634EE8" w:rsidP="00634EE8">
      <w:pPr>
        <w:pStyle w:val="afb"/>
        <w:tabs>
          <w:tab w:val="center" w:pos="4790"/>
          <w:tab w:val="right" w:pos="9581"/>
        </w:tabs>
      </w:pPr>
      <w:r w:rsidRPr="00017EB5">
        <w:t>(ФИЛИАЛ) ОБРАЗОВАТЕЛЬНОГО УЧРЕЖДЕНИЯ ПРОФСОЮЗОВ</w:t>
      </w:r>
    </w:p>
    <w:p w:rsidR="00634EE8" w:rsidRPr="00017EB5" w:rsidRDefault="00634EE8" w:rsidP="00634EE8">
      <w:pPr>
        <w:pStyle w:val="afb"/>
        <w:tabs>
          <w:tab w:val="center" w:pos="4790"/>
          <w:tab w:val="right" w:pos="9581"/>
        </w:tabs>
      </w:pPr>
      <w:r w:rsidRPr="00017EB5">
        <w:t>ВЫСШЕГО ОБРАЗОВАНИЯ</w:t>
      </w:r>
    </w:p>
    <w:p w:rsidR="00634EE8" w:rsidRPr="00017EB5" w:rsidRDefault="00634EE8" w:rsidP="00634EE8">
      <w:pPr>
        <w:pStyle w:val="afb"/>
        <w:tabs>
          <w:tab w:val="center" w:pos="4790"/>
          <w:tab w:val="right" w:pos="9581"/>
        </w:tabs>
        <w:rPr>
          <w:b w:val="0"/>
          <w:color w:val="E36C0A"/>
        </w:rPr>
      </w:pPr>
      <w:r w:rsidRPr="00017EB5">
        <w:t>«АКАДЕМИЯ ТРУДА И СОЦИАЛЬНЫХ ОТНОШЕНИЙ»</w:t>
      </w:r>
    </w:p>
    <w:p w:rsidR="00634EE8" w:rsidRPr="00017EB5" w:rsidRDefault="00634EE8" w:rsidP="00634EE8">
      <w:pPr>
        <w:pStyle w:val="5"/>
        <w:spacing w:before="80"/>
        <w:rPr>
          <w:rFonts w:ascii="Times New Roman" w:hAnsi="Times New Roman" w:cs="Times New Roman"/>
          <w:sz w:val="24"/>
          <w:szCs w:val="24"/>
        </w:rPr>
      </w:pPr>
    </w:p>
    <w:p w:rsidR="00634EE8" w:rsidRPr="00017EB5" w:rsidRDefault="00634EE8" w:rsidP="00634EE8">
      <w:pPr>
        <w:pStyle w:val="5"/>
        <w:spacing w:before="80"/>
        <w:jc w:val="center"/>
        <w:rPr>
          <w:rFonts w:ascii="Times New Roman" w:hAnsi="Times New Roman" w:cs="Times New Roman"/>
          <w:sz w:val="24"/>
          <w:szCs w:val="24"/>
        </w:rPr>
      </w:pPr>
      <w:r w:rsidRPr="00017EB5">
        <w:rPr>
          <w:rFonts w:ascii="Times New Roman" w:hAnsi="Times New Roman" w:cs="Times New Roman"/>
          <w:sz w:val="24"/>
          <w:szCs w:val="24"/>
        </w:rPr>
        <w:t>Кафедра _____________________________</w:t>
      </w:r>
    </w:p>
    <w:p w:rsidR="00634EE8" w:rsidRPr="00017EB5" w:rsidRDefault="00634EE8" w:rsidP="00634EE8">
      <w:pPr>
        <w:rPr>
          <w:rFonts w:ascii="Times New Roman" w:hAnsi="Times New Roman" w:cs="Times New Roman"/>
        </w:rPr>
      </w:pPr>
    </w:p>
    <w:p w:rsidR="00634EE8" w:rsidRPr="00017EB5" w:rsidRDefault="00634EE8" w:rsidP="00634EE8">
      <w:pPr>
        <w:pStyle w:val="af0"/>
        <w:ind w:firstLine="510"/>
        <w:jc w:val="center"/>
        <w:rPr>
          <w:rFonts w:ascii="Times New Roman" w:hAnsi="Times New Roman" w:cs="Times New Roman"/>
          <w:b/>
          <w:bCs/>
          <w:i/>
        </w:rPr>
      </w:pPr>
    </w:p>
    <w:p w:rsidR="00634EE8" w:rsidRPr="00017EB5" w:rsidRDefault="00634EE8" w:rsidP="00634EE8">
      <w:pPr>
        <w:pStyle w:val="af0"/>
        <w:ind w:firstLine="510"/>
        <w:jc w:val="center"/>
        <w:rPr>
          <w:rFonts w:ascii="Times New Roman" w:hAnsi="Times New Roman" w:cs="Times New Roman"/>
          <w:b/>
          <w:bCs/>
          <w:i/>
        </w:rPr>
      </w:pPr>
      <w:r w:rsidRPr="00017EB5">
        <w:rPr>
          <w:rFonts w:ascii="Times New Roman" w:hAnsi="Times New Roman" w:cs="Times New Roman"/>
          <w:b/>
          <w:bCs/>
          <w:i/>
        </w:rPr>
        <w:t>ДНЕВНИК</w:t>
      </w:r>
    </w:p>
    <w:p w:rsidR="00634EE8" w:rsidRPr="00017EB5" w:rsidRDefault="00634EE8" w:rsidP="00634EE8">
      <w:pPr>
        <w:pStyle w:val="af0"/>
        <w:jc w:val="center"/>
        <w:rPr>
          <w:rFonts w:ascii="Times New Roman" w:hAnsi="Times New Roman" w:cs="Times New Roman"/>
          <w:b/>
          <w:i/>
        </w:rPr>
      </w:pPr>
      <w:r w:rsidRPr="00017EB5">
        <w:rPr>
          <w:rFonts w:ascii="Times New Roman" w:hAnsi="Times New Roman" w:cs="Times New Roman"/>
          <w:b/>
          <w:i/>
        </w:rPr>
        <w:t xml:space="preserve">ПРОХОЖДЕНИЯ </w:t>
      </w:r>
      <w:r>
        <w:rPr>
          <w:rFonts w:ascii="Times New Roman" w:hAnsi="Times New Roman" w:cs="Times New Roman"/>
          <w:b/>
          <w:i/>
        </w:rPr>
        <w:t>ПР</w:t>
      </w:r>
      <w:r w:rsidR="00DA37D0">
        <w:rPr>
          <w:rFonts w:ascii="Times New Roman" w:hAnsi="Times New Roman" w:cs="Times New Roman"/>
          <w:b/>
          <w:i/>
        </w:rPr>
        <w:t>ЕДДИПЛОМНОЙ</w:t>
      </w:r>
      <w:r w:rsidRPr="00017EB5">
        <w:rPr>
          <w:rFonts w:ascii="Times New Roman" w:hAnsi="Times New Roman" w:cs="Times New Roman"/>
          <w:b/>
          <w:i/>
        </w:rPr>
        <w:t xml:space="preserve"> ПРАКТИКИ</w:t>
      </w:r>
    </w:p>
    <w:p w:rsidR="00634EE8" w:rsidRPr="00017EB5" w:rsidRDefault="00634EE8" w:rsidP="00634EE8">
      <w:pPr>
        <w:pStyle w:val="af0"/>
        <w:spacing w:line="276" w:lineRule="auto"/>
        <w:jc w:val="center"/>
        <w:rPr>
          <w:rFonts w:ascii="Times New Roman" w:hAnsi="Times New Roman" w:cs="Times New Roman"/>
          <w:i/>
        </w:rPr>
      </w:pPr>
    </w:p>
    <w:p w:rsidR="00634EE8" w:rsidRPr="00017EB5" w:rsidRDefault="00634EE8" w:rsidP="00634EE8">
      <w:pPr>
        <w:pStyle w:val="af0"/>
        <w:spacing w:line="276" w:lineRule="auto"/>
        <w:jc w:val="center"/>
        <w:rPr>
          <w:rFonts w:ascii="Times New Roman" w:hAnsi="Times New Roman" w:cs="Times New Roman"/>
          <w:i/>
        </w:rPr>
      </w:pPr>
      <w:r w:rsidRPr="00017EB5">
        <w:rPr>
          <w:rFonts w:ascii="Times New Roman" w:hAnsi="Times New Roman" w:cs="Times New Roman"/>
          <w:i/>
        </w:rPr>
        <w:t>студента ___ курса _____________ формы обучения</w:t>
      </w:r>
    </w:p>
    <w:p w:rsidR="00634EE8" w:rsidRPr="00017EB5" w:rsidRDefault="00634EE8" w:rsidP="00634EE8">
      <w:pPr>
        <w:pStyle w:val="af0"/>
        <w:spacing w:line="276" w:lineRule="auto"/>
        <w:jc w:val="center"/>
        <w:rPr>
          <w:rFonts w:ascii="Times New Roman" w:hAnsi="Times New Roman" w:cs="Times New Roman"/>
          <w:i/>
        </w:rPr>
      </w:pPr>
      <w:r w:rsidRPr="00017EB5">
        <w:rPr>
          <w:rFonts w:ascii="Times New Roman" w:hAnsi="Times New Roman" w:cs="Times New Roman"/>
          <w:i/>
        </w:rPr>
        <w:t xml:space="preserve">направления подготовки </w:t>
      </w:r>
      <w:r w:rsidR="00A11381">
        <w:rPr>
          <w:rFonts w:ascii="Times New Roman" w:hAnsi="Times New Roman" w:cs="Times New Roman"/>
          <w:i/>
        </w:rPr>
        <w:t>38</w:t>
      </w:r>
      <w:r w:rsidRPr="00017EB5">
        <w:rPr>
          <w:rFonts w:ascii="Times New Roman" w:hAnsi="Times New Roman" w:cs="Times New Roman"/>
          <w:i/>
        </w:rPr>
        <w:t>.03.0</w:t>
      </w:r>
      <w:r w:rsidR="00A11381">
        <w:rPr>
          <w:rFonts w:ascii="Times New Roman" w:hAnsi="Times New Roman" w:cs="Times New Roman"/>
          <w:i/>
        </w:rPr>
        <w:t>4</w:t>
      </w:r>
      <w:r w:rsidRPr="00017EB5">
        <w:rPr>
          <w:rFonts w:ascii="Times New Roman" w:hAnsi="Times New Roman" w:cs="Times New Roman"/>
          <w:i/>
        </w:rPr>
        <w:t xml:space="preserve"> </w:t>
      </w:r>
      <w:r w:rsidR="00A11381">
        <w:rPr>
          <w:rFonts w:ascii="Times New Roman" w:hAnsi="Times New Roman" w:cs="Times New Roman"/>
          <w:i/>
        </w:rPr>
        <w:t>Государственное и муниципальное управление</w:t>
      </w:r>
    </w:p>
    <w:p w:rsidR="00634EE8" w:rsidRPr="00017EB5" w:rsidRDefault="00634EE8" w:rsidP="00634EE8">
      <w:pPr>
        <w:pStyle w:val="af0"/>
        <w:ind w:firstLine="510"/>
        <w:jc w:val="center"/>
        <w:rPr>
          <w:rFonts w:ascii="Times New Roman" w:hAnsi="Times New Roman" w:cs="Times New Roman"/>
          <w:i/>
        </w:rPr>
      </w:pPr>
      <w:r w:rsidRPr="00017EB5">
        <w:rPr>
          <w:rFonts w:ascii="Times New Roman" w:hAnsi="Times New Roman" w:cs="Times New Roman"/>
          <w:i/>
        </w:rPr>
        <w:t>_____________________________________________________________</w:t>
      </w:r>
    </w:p>
    <w:p w:rsidR="00634EE8" w:rsidRPr="00017EB5" w:rsidRDefault="00634EE8" w:rsidP="00634EE8">
      <w:pPr>
        <w:pStyle w:val="af0"/>
        <w:ind w:right="459"/>
        <w:jc w:val="center"/>
        <w:rPr>
          <w:rFonts w:ascii="Times New Roman" w:hAnsi="Times New Roman" w:cs="Times New Roman"/>
          <w:i/>
          <w:sz w:val="20"/>
          <w:szCs w:val="20"/>
        </w:rPr>
      </w:pPr>
      <w:r w:rsidRPr="00017EB5">
        <w:rPr>
          <w:rFonts w:ascii="Times New Roman" w:hAnsi="Times New Roman" w:cs="Times New Roman"/>
          <w:i/>
          <w:sz w:val="20"/>
          <w:szCs w:val="20"/>
        </w:rPr>
        <w:t>(ФИО студента полностью)</w:t>
      </w:r>
    </w:p>
    <w:p w:rsidR="00634EE8" w:rsidRPr="00017EB5" w:rsidRDefault="00634EE8" w:rsidP="00634EE8">
      <w:pPr>
        <w:pStyle w:val="af0"/>
        <w:ind w:firstLine="218"/>
        <w:rPr>
          <w:rFonts w:ascii="Times New Roman" w:hAnsi="Times New Roman" w:cs="Times New Roman"/>
          <w:i/>
        </w:rPr>
      </w:pPr>
      <w:r w:rsidRPr="00017EB5">
        <w:rPr>
          <w:rFonts w:ascii="Times New Roman" w:hAnsi="Times New Roman" w:cs="Times New Roman"/>
          <w:i/>
        </w:rPr>
        <w:t>в ___________________________________________________________________</w:t>
      </w:r>
    </w:p>
    <w:p w:rsidR="00634EE8" w:rsidRPr="00017EB5" w:rsidRDefault="00634EE8" w:rsidP="00634EE8">
      <w:pPr>
        <w:pStyle w:val="af0"/>
        <w:jc w:val="center"/>
        <w:rPr>
          <w:rFonts w:ascii="Times New Roman" w:hAnsi="Times New Roman" w:cs="Times New Roman"/>
          <w:i/>
          <w:sz w:val="20"/>
          <w:szCs w:val="20"/>
        </w:rPr>
      </w:pPr>
      <w:r w:rsidRPr="00017EB5">
        <w:rPr>
          <w:rFonts w:ascii="Times New Roman" w:hAnsi="Times New Roman" w:cs="Times New Roman"/>
          <w:i/>
          <w:sz w:val="20"/>
          <w:szCs w:val="20"/>
        </w:rPr>
        <w:t>(полное наименование предприятия, организации)</w:t>
      </w:r>
    </w:p>
    <w:p w:rsidR="00634EE8" w:rsidRPr="00017EB5" w:rsidRDefault="00634EE8" w:rsidP="00634EE8">
      <w:pPr>
        <w:pStyle w:val="af0"/>
        <w:ind w:firstLine="218"/>
        <w:jc w:val="center"/>
        <w:rPr>
          <w:rFonts w:ascii="Times New Roman" w:hAnsi="Times New Roman" w:cs="Times New Roman"/>
          <w:i/>
        </w:rPr>
      </w:pPr>
      <w:r w:rsidRPr="00017EB5">
        <w:rPr>
          <w:rFonts w:ascii="Times New Roman" w:hAnsi="Times New Roman" w:cs="Times New Roman"/>
          <w:i/>
        </w:rPr>
        <w:t>с «___» ____________ 201_ г. по «___» _______________201_ г.</w:t>
      </w:r>
    </w:p>
    <w:p w:rsidR="00634EE8" w:rsidRPr="00017EB5" w:rsidRDefault="00634EE8" w:rsidP="00634EE8">
      <w:pPr>
        <w:pStyle w:val="af0"/>
        <w:ind w:firstLine="510"/>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7"/>
      </w:tblGrid>
      <w:tr w:rsidR="00634EE8" w:rsidRPr="00017EB5" w:rsidTr="00B77369">
        <w:tc>
          <w:tcPr>
            <w:tcW w:w="2235" w:type="dxa"/>
            <w:tcBorders>
              <w:top w:val="single" w:sz="4" w:space="0" w:color="auto"/>
              <w:left w:val="single" w:sz="4" w:space="0" w:color="auto"/>
              <w:bottom w:val="single" w:sz="4" w:space="0" w:color="auto"/>
              <w:right w:val="single" w:sz="4" w:space="0" w:color="auto"/>
            </w:tcBorders>
            <w:vAlign w:val="center"/>
          </w:tcPr>
          <w:p w:rsidR="00634EE8" w:rsidRPr="00017EB5" w:rsidRDefault="00634EE8" w:rsidP="00B77369">
            <w:pPr>
              <w:pStyle w:val="af0"/>
              <w:jc w:val="center"/>
              <w:rPr>
                <w:rFonts w:ascii="Times New Roman" w:hAnsi="Times New Roman" w:cs="Times New Roman"/>
                <w:b/>
                <w:i/>
              </w:rPr>
            </w:pPr>
            <w:r w:rsidRPr="00017EB5">
              <w:rPr>
                <w:rFonts w:ascii="Times New Roman" w:hAnsi="Times New Roman" w:cs="Times New Roman"/>
                <w:b/>
                <w:i/>
                <w:iCs/>
              </w:rPr>
              <w:t>Число, месяц, год</w:t>
            </w:r>
          </w:p>
        </w:tc>
        <w:tc>
          <w:tcPr>
            <w:tcW w:w="7087" w:type="dxa"/>
            <w:tcBorders>
              <w:top w:val="single" w:sz="4" w:space="0" w:color="auto"/>
              <w:left w:val="single" w:sz="4" w:space="0" w:color="auto"/>
              <w:bottom w:val="single" w:sz="4" w:space="0" w:color="auto"/>
              <w:right w:val="single" w:sz="4" w:space="0" w:color="auto"/>
            </w:tcBorders>
            <w:vAlign w:val="center"/>
          </w:tcPr>
          <w:p w:rsidR="00634EE8" w:rsidRPr="00017EB5" w:rsidRDefault="00634EE8" w:rsidP="00B77369">
            <w:pPr>
              <w:pStyle w:val="af0"/>
              <w:jc w:val="center"/>
              <w:rPr>
                <w:rFonts w:ascii="Times New Roman" w:hAnsi="Times New Roman" w:cs="Times New Roman"/>
                <w:b/>
                <w:i/>
              </w:rPr>
            </w:pPr>
            <w:r w:rsidRPr="00017EB5">
              <w:rPr>
                <w:rFonts w:ascii="Times New Roman" w:hAnsi="Times New Roman" w:cs="Times New Roman"/>
                <w:b/>
                <w:i/>
                <w:iCs/>
              </w:rPr>
              <w:t>Краткое содержание выполненной работы за день</w:t>
            </w:r>
          </w:p>
        </w:tc>
      </w:tr>
      <w:tr w:rsidR="00634EE8" w:rsidRPr="00017EB5" w:rsidTr="00B77369">
        <w:tc>
          <w:tcPr>
            <w:tcW w:w="2235"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r>
      <w:tr w:rsidR="00634EE8" w:rsidRPr="00017EB5" w:rsidTr="00B77369">
        <w:tc>
          <w:tcPr>
            <w:tcW w:w="2235"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r>
      <w:tr w:rsidR="00634EE8" w:rsidRPr="00017EB5" w:rsidTr="00B77369">
        <w:tc>
          <w:tcPr>
            <w:tcW w:w="2235"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r>
      <w:tr w:rsidR="00634EE8" w:rsidRPr="00017EB5" w:rsidTr="00B77369">
        <w:tc>
          <w:tcPr>
            <w:tcW w:w="2235"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r>
      <w:tr w:rsidR="00634EE8" w:rsidRPr="00017EB5" w:rsidTr="00B77369">
        <w:tc>
          <w:tcPr>
            <w:tcW w:w="2235"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r>
      <w:tr w:rsidR="00634EE8" w:rsidRPr="00017EB5" w:rsidTr="00B77369">
        <w:tc>
          <w:tcPr>
            <w:tcW w:w="2235"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634EE8" w:rsidRPr="00017EB5" w:rsidRDefault="00634EE8" w:rsidP="00B77369">
            <w:pPr>
              <w:pStyle w:val="af0"/>
              <w:rPr>
                <w:rFonts w:ascii="Times New Roman" w:hAnsi="Times New Roman" w:cs="Times New Roman"/>
              </w:rPr>
            </w:pPr>
          </w:p>
        </w:tc>
      </w:tr>
    </w:tbl>
    <w:p w:rsidR="00634EE8" w:rsidRPr="00017EB5" w:rsidRDefault="00634EE8" w:rsidP="00634EE8">
      <w:pPr>
        <w:pStyle w:val="af0"/>
        <w:rPr>
          <w:rFonts w:ascii="Times New Roman" w:hAnsi="Times New Roman" w:cs="Times New Roman"/>
        </w:rPr>
      </w:pPr>
    </w:p>
    <w:p w:rsidR="00634EE8" w:rsidRPr="00017EB5" w:rsidRDefault="00634EE8" w:rsidP="00634EE8">
      <w:pPr>
        <w:pStyle w:val="af0"/>
        <w:rPr>
          <w:rFonts w:ascii="Times New Roman" w:hAnsi="Times New Roman" w:cs="Times New Roman"/>
          <w:i/>
          <w:sz w:val="24"/>
          <w:szCs w:val="24"/>
        </w:rPr>
      </w:pPr>
      <w:r w:rsidRPr="00017EB5">
        <w:rPr>
          <w:rFonts w:ascii="Times New Roman" w:hAnsi="Times New Roman" w:cs="Times New Roman"/>
          <w:i/>
          <w:sz w:val="24"/>
          <w:szCs w:val="24"/>
        </w:rPr>
        <w:t>Студент _______________________/__________________</w:t>
      </w:r>
    </w:p>
    <w:p w:rsidR="00634EE8" w:rsidRDefault="00634EE8" w:rsidP="00634EE8">
      <w:pPr>
        <w:pStyle w:val="af0"/>
        <w:ind w:left="1415" w:firstLine="1"/>
        <w:rPr>
          <w:rFonts w:ascii="Times New Roman" w:hAnsi="Times New Roman" w:cs="Times New Roman"/>
          <w:i/>
          <w:sz w:val="20"/>
          <w:szCs w:val="20"/>
        </w:rPr>
      </w:pPr>
      <w:r w:rsidRPr="00017EB5">
        <w:rPr>
          <w:rFonts w:ascii="Times New Roman" w:hAnsi="Times New Roman" w:cs="Times New Roman"/>
          <w:i/>
          <w:sz w:val="20"/>
          <w:szCs w:val="20"/>
        </w:rPr>
        <w:t>(Фамилия ИО)                                (подпись)</w:t>
      </w:r>
    </w:p>
    <w:p w:rsidR="00634EE8" w:rsidRDefault="00634EE8" w:rsidP="00634EE8">
      <w:pPr>
        <w:pStyle w:val="af0"/>
        <w:ind w:left="1415" w:firstLine="1"/>
        <w:rPr>
          <w:rFonts w:ascii="Times New Roman" w:hAnsi="Times New Roman" w:cs="Times New Roman"/>
          <w:i/>
          <w:sz w:val="20"/>
          <w:szCs w:val="20"/>
        </w:rPr>
      </w:pPr>
    </w:p>
    <w:p w:rsidR="00634EE8" w:rsidRDefault="00634EE8" w:rsidP="00634EE8">
      <w:pPr>
        <w:pStyle w:val="af0"/>
        <w:ind w:left="1415" w:firstLine="1"/>
        <w:rPr>
          <w:rFonts w:ascii="Times New Roman" w:hAnsi="Times New Roman" w:cs="Times New Roman"/>
          <w:i/>
          <w:sz w:val="20"/>
          <w:szCs w:val="20"/>
        </w:rPr>
      </w:pPr>
    </w:p>
    <w:p w:rsidR="00634EE8" w:rsidRDefault="00634EE8" w:rsidP="00634EE8">
      <w:pPr>
        <w:pStyle w:val="af0"/>
        <w:ind w:left="1415" w:firstLine="1"/>
        <w:rPr>
          <w:rFonts w:ascii="Times New Roman" w:hAnsi="Times New Roman" w:cs="Times New Roman"/>
          <w:i/>
          <w:sz w:val="20"/>
          <w:szCs w:val="20"/>
        </w:rPr>
      </w:pPr>
    </w:p>
    <w:p w:rsidR="00634EE8" w:rsidRPr="00017EB5" w:rsidRDefault="00634EE8" w:rsidP="00634EE8">
      <w:pPr>
        <w:pStyle w:val="af0"/>
        <w:ind w:left="1415" w:firstLine="1"/>
        <w:rPr>
          <w:rFonts w:ascii="Times New Roman" w:hAnsi="Times New Roman" w:cs="Times New Roman"/>
          <w:i/>
          <w:sz w:val="20"/>
          <w:szCs w:val="20"/>
        </w:rPr>
      </w:pPr>
    </w:p>
    <w:p w:rsidR="00634EE8" w:rsidRPr="00017EB5" w:rsidRDefault="00634EE8" w:rsidP="00634EE8">
      <w:pPr>
        <w:pStyle w:val="af0"/>
        <w:ind w:left="1415" w:firstLine="1"/>
        <w:rPr>
          <w:rFonts w:ascii="Times New Roman" w:hAnsi="Times New Roman" w:cs="Times New Roman"/>
          <w:i/>
          <w:sz w:val="20"/>
          <w:szCs w:val="20"/>
        </w:rPr>
      </w:pPr>
      <w:r w:rsidRPr="00017EB5">
        <w:rPr>
          <w:rFonts w:ascii="Times New Roman" w:hAnsi="Times New Roman" w:cs="Times New Roman"/>
          <w:i/>
          <w:sz w:val="20"/>
          <w:szCs w:val="20"/>
        </w:rPr>
        <w:t xml:space="preserve">                                                                                                                                МП</w:t>
      </w:r>
    </w:p>
    <w:p w:rsidR="00634EE8" w:rsidRPr="00017EB5" w:rsidRDefault="00634EE8" w:rsidP="00634EE8">
      <w:pPr>
        <w:pStyle w:val="af0"/>
        <w:jc w:val="both"/>
        <w:rPr>
          <w:rFonts w:ascii="Times New Roman" w:hAnsi="Times New Roman" w:cs="Times New Roman"/>
          <w:i/>
          <w:sz w:val="24"/>
          <w:szCs w:val="24"/>
        </w:rPr>
      </w:pPr>
      <w:r w:rsidRPr="00017EB5">
        <w:rPr>
          <w:rFonts w:ascii="Times New Roman" w:hAnsi="Times New Roman" w:cs="Times New Roman"/>
          <w:i/>
          <w:sz w:val="24"/>
          <w:szCs w:val="24"/>
        </w:rPr>
        <w:t>Руководитель практики от организации ____________________/___________________</w:t>
      </w:r>
    </w:p>
    <w:p w:rsidR="00634EE8" w:rsidRPr="00017EB5" w:rsidRDefault="00634EE8" w:rsidP="00634EE8">
      <w:pPr>
        <w:pStyle w:val="af0"/>
        <w:ind w:left="1415" w:firstLine="1"/>
        <w:rPr>
          <w:rFonts w:ascii="Times New Roman" w:hAnsi="Times New Roman" w:cs="Times New Roman"/>
          <w:i/>
          <w:sz w:val="20"/>
          <w:szCs w:val="20"/>
        </w:rPr>
      </w:pPr>
      <w:r w:rsidRPr="00017EB5">
        <w:rPr>
          <w:rFonts w:ascii="Times New Roman" w:hAnsi="Times New Roman" w:cs="Times New Roman"/>
          <w:i/>
          <w:sz w:val="20"/>
          <w:szCs w:val="20"/>
        </w:rPr>
        <w:t xml:space="preserve">                                                               (Фамилия ИО)                                   (подпись)</w:t>
      </w:r>
    </w:p>
    <w:p w:rsidR="00634EE8" w:rsidRPr="00DA37D0" w:rsidRDefault="00634EE8" w:rsidP="00634EE8">
      <w:pPr>
        <w:widowControl/>
        <w:jc w:val="right"/>
        <w:rPr>
          <w:rFonts w:ascii="Times New Roman" w:hAnsi="Times New Roman" w:cs="Times New Roman"/>
          <w:i/>
          <w:sz w:val="24"/>
          <w:szCs w:val="24"/>
        </w:rPr>
      </w:pPr>
      <w:r w:rsidRPr="00017EB5">
        <w:rPr>
          <w:rFonts w:ascii="Times New Roman" w:hAnsi="Times New Roman" w:cs="Times New Roman"/>
          <w:vertAlign w:val="superscript"/>
        </w:rPr>
        <w:br w:type="page"/>
      </w:r>
      <w:r w:rsidRPr="00017EB5">
        <w:rPr>
          <w:rFonts w:ascii="Times New Roman" w:hAnsi="Times New Roman" w:cs="Times New Roman"/>
          <w:b/>
          <w:i/>
        </w:rPr>
        <w:lastRenderedPageBreak/>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DA37D0">
        <w:rPr>
          <w:rFonts w:ascii="Times New Roman" w:hAnsi="Times New Roman" w:cs="Times New Roman"/>
          <w:i/>
          <w:sz w:val="24"/>
          <w:szCs w:val="24"/>
        </w:rPr>
        <w:t>Приложение 4</w:t>
      </w:r>
    </w:p>
    <w:p w:rsidR="00634EE8" w:rsidRPr="00DA37D0" w:rsidRDefault="00634EE8" w:rsidP="00634EE8">
      <w:pPr>
        <w:widowControl/>
        <w:jc w:val="right"/>
        <w:rPr>
          <w:rFonts w:ascii="Times New Roman" w:hAnsi="Times New Roman" w:cs="Times New Roman"/>
          <w:i/>
          <w:sz w:val="24"/>
          <w:szCs w:val="24"/>
        </w:rPr>
      </w:pP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t xml:space="preserve">Образец Отзыва-характеристики </w:t>
      </w:r>
    </w:p>
    <w:p w:rsidR="00634EE8" w:rsidRPr="00017EB5" w:rsidRDefault="00634EE8" w:rsidP="00634EE8">
      <w:pPr>
        <w:pStyle w:val="af2"/>
        <w:jc w:val="right"/>
        <w:rPr>
          <w:rFonts w:ascii="Times New Roman" w:hAnsi="Times New Roman" w:cs="Times New Roman"/>
          <w:i/>
          <w:sz w:val="24"/>
        </w:rPr>
      </w:pPr>
    </w:p>
    <w:p w:rsidR="00634EE8" w:rsidRPr="00017EB5" w:rsidRDefault="00634EE8" w:rsidP="00634EE8">
      <w:pPr>
        <w:pStyle w:val="5"/>
        <w:spacing w:before="80"/>
        <w:rPr>
          <w:rFonts w:ascii="Times New Roman" w:hAnsi="Times New Roman" w:cs="Times New Roman"/>
          <w:sz w:val="24"/>
          <w:szCs w:val="24"/>
        </w:rPr>
      </w:pPr>
    </w:p>
    <w:p w:rsidR="00634EE8" w:rsidRPr="00017EB5" w:rsidRDefault="00634EE8" w:rsidP="00634EE8">
      <w:pPr>
        <w:pStyle w:val="afd"/>
        <w:jc w:val="right"/>
        <w:rPr>
          <w:sz w:val="24"/>
          <w:szCs w:val="24"/>
          <w:vertAlign w:val="superscript"/>
        </w:rPr>
      </w:pPr>
    </w:p>
    <w:p w:rsidR="00634EE8" w:rsidRPr="00017EB5" w:rsidRDefault="00634EE8" w:rsidP="00634EE8">
      <w:pPr>
        <w:pStyle w:val="afd"/>
        <w:jc w:val="center"/>
        <w:rPr>
          <w:b/>
          <w:sz w:val="24"/>
          <w:szCs w:val="24"/>
        </w:rPr>
      </w:pPr>
      <w:r w:rsidRPr="00017EB5">
        <w:rPr>
          <w:b/>
          <w:sz w:val="24"/>
          <w:szCs w:val="24"/>
        </w:rPr>
        <w:t xml:space="preserve">ОТЗЫВ-ХАРАКТЕРИСТИКА </w:t>
      </w:r>
    </w:p>
    <w:p w:rsidR="00634EE8" w:rsidRPr="00017EB5" w:rsidRDefault="00634EE8" w:rsidP="00634EE8">
      <w:pPr>
        <w:pStyle w:val="afd"/>
        <w:jc w:val="center"/>
        <w:rPr>
          <w:sz w:val="24"/>
          <w:szCs w:val="24"/>
          <w:vertAlign w:val="superscript"/>
        </w:rPr>
      </w:pPr>
    </w:p>
    <w:p w:rsidR="00634EE8" w:rsidRPr="00017EB5" w:rsidRDefault="00634EE8" w:rsidP="00634EE8">
      <w:pPr>
        <w:pStyle w:val="afd"/>
        <w:jc w:val="both"/>
        <w:rPr>
          <w:sz w:val="24"/>
          <w:szCs w:val="24"/>
        </w:rPr>
      </w:pPr>
      <w:r w:rsidRPr="00017EB5">
        <w:rPr>
          <w:sz w:val="24"/>
          <w:szCs w:val="24"/>
        </w:rPr>
        <w:t>Студент (Ф.И.О.)______________________________________________________________</w:t>
      </w:r>
    </w:p>
    <w:p w:rsidR="00634EE8" w:rsidRPr="00017EB5" w:rsidRDefault="00634EE8" w:rsidP="00634EE8">
      <w:pPr>
        <w:pStyle w:val="afd"/>
        <w:jc w:val="both"/>
        <w:rPr>
          <w:sz w:val="24"/>
          <w:szCs w:val="24"/>
        </w:rPr>
      </w:pPr>
      <w:r w:rsidRPr="00017EB5">
        <w:rPr>
          <w:sz w:val="24"/>
          <w:szCs w:val="24"/>
        </w:rPr>
        <w:t>_____________________________________________________________________________</w:t>
      </w:r>
    </w:p>
    <w:p w:rsidR="00634EE8" w:rsidRPr="00017EB5" w:rsidRDefault="00634EE8" w:rsidP="00634EE8">
      <w:pPr>
        <w:pStyle w:val="afd"/>
        <w:ind w:left="0" w:firstLine="0"/>
        <w:jc w:val="both"/>
        <w:rPr>
          <w:sz w:val="24"/>
          <w:szCs w:val="24"/>
          <w:vertAlign w:val="superscript"/>
        </w:rPr>
      </w:pPr>
      <w:r w:rsidRPr="00017EB5">
        <w:rPr>
          <w:sz w:val="24"/>
          <w:szCs w:val="24"/>
        </w:rPr>
        <w:t>___ курса ______ формы о</w:t>
      </w:r>
      <w:r w:rsidR="00A11381">
        <w:rPr>
          <w:sz w:val="24"/>
          <w:szCs w:val="24"/>
        </w:rPr>
        <w:t>бучения направления подготовки 38</w:t>
      </w:r>
      <w:r w:rsidRPr="00017EB5">
        <w:rPr>
          <w:sz w:val="24"/>
          <w:szCs w:val="24"/>
        </w:rPr>
        <w:t>.03.0</w:t>
      </w:r>
      <w:r w:rsidR="00A11381">
        <w:rPr>
          <w:sz w:val="24"/>
          <w:szCs w:val="24"/>
        </w:rPr>
        <w:t>4</w:t>
      </w:r>
      <w:r w:rsidRPr="00017EB5">
        <w:rPr>
          <w:sz w:val="24"/>
          <w:szCs w:val="24"/>
        </w:rPr>
        <w:t xml:space="preserve"> </w:t>
      </w:r>
      <w:r w:rsidR="00A11381">
        <w:rPr>
          <w:sz w:val="24"/>
          <w:szCs w:val="24"/>
        </w:rPr>
        <w:t>Государственное и муниципальное управление</w:t>
      </w:r>
      <w:r w:rsidRPr="00017EB5">
        <w:rPr>
          <w:sz w:val="24"/>
          <w:szCs w:val="24"/>
        </w:rPr>
        <w:t xml:space="preserve"> проходил </w:t>
      </w:r>
      <w:r>
        <w:rPr>
          <w:sz w:val="24"/>
          <w:szCs w:val="24"/>
        </w:rPr>
        <w:t>пр</w:t>
      </w:r>
      <w:r w:rsidR="00DA37D0">
        <w:rPr>
          <w:sz w:val="24"/>
          <w:szCs w:val="24"/>
        </w:rPr>
        <w:t>еддипломную</w:t>
      </w:r>
      <w:r w:rsidRPr="00017EB5">
        <w:rPr>
          <w:sz w:val="24"/>
          <w:szCs w:val="24"/>
        </w:rPr>
        <w:t xml:space="preserve"> практику в</w:t>
      </w:r>
      <w:r w:rsidRPr="00017EB5">
        <w:rPr>
          <w:sz w:val="24"/>
          <w:szCs w:val="24"/>
          <w:vertAlign w:val="superscript"/>
        </w:rPr>
        <w:t xml:space="preserve"> ____________________________________________________________________________</w:t>
      </w:r>
      <w:r w:rsidR="00A11381">
        <w:rPr>
          <w:sz w:val="24"/>
          <w:szCs w:val="24"/>
          <w:vertAlign w:val="superscript"/>
        </w:rPr>
        <w:t>__________________________________</w:t>
      </w:r>
      <w:r w:rsidRPr="00017EB5">
        <w:rPr>
          <w:sz w:val="24"/>
          <w:szCs w:val="24"/>
          <w:vertAlign w:val="superscript"/>
        </w:rPr>
        <w:t>_</w:t>
      </w:r>
    </w:p>
    <w:p w:rsidR="00634EE8" w:rsidRPr="00017EB5" w:rsidRDefault="00634EE8" w:rsidP="00634EE8">
      <w:pPr>
        <w:pStyle w:val="afd"/>
        <w:ind w:left="0" w:firstLine="0"/>
        <w:jc w:val="both"/>
        <w:rPr>
          <w:i/>
        </w:rPr>
      </w:pPr>
      <w:r w:rsidRPr="00017EB5">
        <w:rPr>
          <w:i/>
        </w:rPr>
        <w:t xml:space="preserve">                                                                                     (название организации)</w:t>
      </w:r>
    </w:p>
    <w:p w:rsidR="00634EE8" w:rsidRPr="00017EB5" w:rsidRDefault="00634EE8" w:rsidP="00634EE8">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634EE8" w:rsidRPr="00017EB5" w:rsidRDefault="00634EE8" w:rsidP="00634EE8">
      <w:pPr>
        <w:pStyle w:val="afd"/>
        <w:jc w:val="both"/>
        <w:rPr>
          <w:sz w:val="24"/>
          <w:szCs w:val="24"/>
        </w:rPr>
      </w:pPr>
      <w:r w:rsidRPr="00017EB5">
        <w:rPr>
          <w:sz w:val="24"/>
          <w:szCs w:val="24"/>
        </w:rPr>
        <w:t>Программа практики выполнена _________________________________________________</w:t>
      </w:r>
      <w:r w:rsidR="00DA37D0">
        <w:rPr>
          <w:sz w:val="24"/>
          <w:szCs w:val="24"/>
        </w:rPr>
        <w:t>_____</w:t>
      </w:r>
    </w:p>
    <w:p w:rsidR="00634EE8" w:rsidRPr="00017EB5" w:rsidRDefault="00634EE8" w:rsidP="00634EE8">
      <w:pPr>
        <w:pStyle w:val="afd"/>
        <w:jc w:val="both"/>
      </w:pPr>
      <w:r w:rsidRPr="00017EB5">
        <w:rPr>
          <w:i/>
        </w:rPr>
        <w:t xml:space="preserve">                                                                                                     (в полном объеме, частично)</w:t>
      </w:r>
    </w:p>
    <w:p w:rsidR="00634EE8" w:rsidRPr="00017EB5" w:rsidRDefault="00634EE8" w:rsidP="00634EE8">
      <w:pPr>
        <w:pStyle w:val="afd"/>
        <w:jc w:val="both"/>
        <w:rPr>
          <w:sz w:val="24"/>
          <w:szCs w:val="24"/>
          <w:vertAlign w:val="superscript"/>
        </w:rPr>
      </w:pPr>
      <w:r w:rsidRPr="00017EB5">
        <w:rPr>
          <w:sz w:val="24"/>
          <w:szCs w:val="24"/>
        </w:rPr>
        <w:t>Основной функционал практиканта заключался  в___________________________________</w:t>
      </w:r>
      <w:r w:rsidR="00DA37D0">
        <w:rPr>
          <w:sz w:val="24"/>
          <w:szCs w:val="24"/>
        </w:rPr>
        <w:t>____</w:t>
      </w:r>
    </w:p>
    <w:p w:rsidR="00634EE8" w:rsidRPr="00017EB5" w:rsidRDefault="00634EE8" w:rsidP="00634EE8">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634EE8" w:rsidRPr="00017EB5" w:rsidRDefault="00634EE8" w:rsidP="00634EE8">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634EE8" w:rsidRPr="00017EB5" w:rsidRDefault="00634EE8" w:rsidP="00634EE8">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634EE8" w:rsidRPr="00017EB5" w:rsidRDefault="00634EE8" w:rsidP="00634EE8">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634EE8" w:rsidRPr="00017EB5" w:rsidRDefault="00634EE8" w:rsidP="00634EE8">
      <w:pPr>
        <w:pStyle w:val="afd"/>
        <w:jc w:val="both"/>
        <w:rPr>
          <w:sz w:val="24"/>
          <w:szCs w:val="24"/>
        </w:rPr>
      </w:pPr>
      <w:r w:rsidRPr="00017EB5">
        <w:rPr>
          <w:sz w:val="24"/>
          <w:szCs w:val="24"/>
        </w:rPr>
        <w:t>За время прохождения практики студент ___________________________   зарекомендовал</w:t>
      </w:r>
    </w:p>
    <w:p w:rsidR="00634EE8" w:rsidRPr="00017EB5" w:rsidRDefault="00634EE8" w:rsidP="00634EE8">
      <w:pPr>
        <w:pStyle w:val="afd"/>
        <w:jc w:val="both"/>
        <w:rPr>
          <w:sz w:val="24"/>
          <w:szCs w:val="24"/>
          <w:vertAlign w:val="superscript"/>
        </w:rPr>
      </w:pPr>
      <w:r w:rsidRPr="00017EB5">
        <w:rPr>
          <w:sz w:val="24"/>
          <w:szCs w:val="24"/>
          <w:vertAlign w:val="superscript"/>
        </w:rPr>
        <w:t xml:space="preserve"> ___________________________________________________________________________________________________________________</w:t>
      </w:r>
    </w:p>
    <w:p w:rsidR="00634EE8" w:rsidRPr="00017EB5" w:rsidRDefault="00634EE8" w:rsidP="00634EE8">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634EE8" w:rsidRPr="00017EB5" w:rsidRDefault="00634EE8" w:rsidP="00634EE8">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634EE8" w:rsidRPr="00017EB5" w:rsidRDefault="00634EE8" w:rsidP="00634EE8">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634EE8" w:rsidRPr="00017EB5" w:rsidRDefault="00634EE8" w:rsidP="00634EE8">
      <w:pPr>
        <w:pStyle w:val="afd"/>
        <w:jc w:val="both"/>
        <w:rPr>
          <w:sz w:val="24"/>
          <w:szCs w:val="24"/>
          <w:vertAlign w:val="superscript"/>
        </w:rPr>
      </w:pPr>
    </w:p>
    <w:p w:rsidR="00634EE8" w:rsidRPr="00017EB5" w:rsidRDefault="00634EE8" w:rsidP="00634EE8">
      <w:pPr>
        <w:pStyle w:val="afd"/>
        <w:jc w:val="both"/>
        <w:rPr>
          <w:sz w:val="24"/>
          <w:szCs w:val="24"/>
          <w:vertAlign w:val="superscript"/>
        </w:rPr>
      </w:pPr>
    </w:p>
    <w:p w:rsidR="00634EE8" w:rsidRPr="00017EB5" w:rsidRDefault="00634EE8" w:rsidP="00634EE8">
      <w:pPr>
        <w:pStyle w:val="afd"/>
        <w:jc w:val="both"/>
        <w:rPr>
          <w:sz w:val="24"/>
          <w:szCs w:val="24"/>
          <w:vertAlign w:val="superscript"/>
        </w:rPr>
      </w:pPr>
    </w:p>
    <w:p w:rsidR="00634EE8" w:rsidRPr="00017EB5" w:rsidRDefault="00634EE8" w:rsidP="00634EE8">
      <w:pPr>
        <w:pStyle w:val="afd"/>
        <w:jc w:val="both"/>
        <w:rPr>
          <w:sz w:val="24"/>
          <w:szCs w:val="24"/>
          <w:vertAlign w:val="superscript"/>
        </w:rPr>
      </w:pPr>
      <w:r w:rsidRPr="00017EB5">
        <w:rPr>
          <w:sz w:val="24"/>
          <w:szCs w:val="24"/>
        </w:rPr>
        <w:t>Руководитель практики от организации</w:t>
      </w:r>
      <w:r w:rsidRPr="00017EB5">
        <w:rPr>
          <w:sz w:val="24"/>
          <w:szCs w:val="24"/>
          <w:vertAlign w:val="superscript"/>
        </w:rPr>
        <w:t xml:space="preserve">     М.П.</w:t>
      </w:r>
    </w:p>
    <w:p w:rsidR="00634EE8" w:rsidRPr="00017EB5" w:rsidRDefault="00634EE8" w:rsidP="00634EE8">
      <w:pPr>
        <w:pStyle w:val="afd"/>
        <w:jc w:val="both"/>
        <w:rPr>
          <w:sz w:val="24"/>
          <w:szCs w:val="24"/>
          <w:vertAlign w:val="superscript"/>
        </w:rPr>
      </w:pPr>
      <w:r w:rsidRPr="00017EB5">
        <w:rPr>
          <w:sz w:val="24"/>
          <w:szCs w:val="24"/>
          <w:vertAlign w:val="superscript"/>
        </w:rPr>
        <w:t>________________________/________________________</w:t>
      </w:r>
    </w:p>
    <w:p w:rsidR="00634EE8" w:rsidRPr="00017EB5" w:rsidRDefault="00634EE8" w:rsidP="00634EE8">
      <w:pPr>
        <w:pStyle w:val="af0"/>
        <w:ind w:firstLine="1"/>
        <w:rPr>
          <w:rFonts w:ascii="Times New Roman" w:hAnsi="Times New Roman" w:cs="Times New Roman"/>
          <w:i/>
          <w:sz w:val="20"/>
          <w:szCs w:val="20"/>
        </w:rPr>
      </w:pPr>
      <w:r w:rsidRPr="00017EB5">
        <w:rPr>
          <w:rFonts w:ascii="Times New Roman" w:hAnsi="Times New Roman" w:cs="Times New Roman"/>
          <w:i/>
          <w:sz w:val="20"/>
          <w:szCs w:val="20"/>
        </w:rPr>
        <w:t xml:space="preserve">            (Фамилия ИО)                 (подпись)                  </w:t>
      </w:r>
    </w:p>
    <w:p w:rsidR="00634EE8" w:rsidRPr="00017EB5" w:rsidRDefault="00634EE8" w:rsidP="00634EE8">
      <w:pPr>
        <w:pStyle w:val="afd"/>
        <w:jc w:val="both"/>
        <w:rPr>
          <w:sz w:val="24"/>
          <w:szCs w:val="24"/>
          <w:vertAlign w:val="superscript"/>
        </w:rPr>
      </w:pPr>
    </w:p>
    <w:p w:rsidR="00634EE8" w:rsidRPr="00017EB5" w:rsidRDefault="00634EE8" w:rsidP="00634EE8">
      <w:pPr>
        <w:pStyle w:val="afd"/>
        <w:jc w:val="both"/>
        <w:rPr>
          <w:sz w:val="24"/>
          <w:szCs w:val="24"/>
        </w:rPr>
      </w:pPr>
      <w:r w:rsidRPr="00017EB5">
        <w:rPr>
          <w:sz w:val="24"/>
          <w:szCs w:val="24"/>
        </w:rPr>
        <w:t>«_____» ____________________ 201_г.</w:t>
      </w:r>
    </w:p>
    <w:p w:rsidR="00634EE8" w:rsidRPr="00017EB5" w:rsidRDefault="00634EE8" w:rsidP="00634EE8">
      <w:pPr>
        <w:pStyle w:val="af2"/>
        <w:jc w:val="right"/>
        <w:rPr>
          <w:rFonts w:ascii="Times New Roman" w:hAnsi="Times New Roman" w:cs="Times New Roman"/>
          <w:b/>
          <w:sz w:val="24"/>
        </w:rPr>
      </w:pPr>
    </w:p>
    <w:p w:rsidR="00634EE8" w:rsidRPr="00017EB5" w:rsidRDefault="00634EE8" w:rsidP="00634EE8">
      <w:pPr>
        <w:pStyle w:val="af2"/>
        <w:jc w:val="right"/>
        <w:rPr>
          <w:rFonts w:ascii="Times New Roman" w:hAnsi="Times New Roman" w:cs="Times New Roman"/>
          <w:b/>
          <w:sz w:val="24"/>
        </w:rPr>
      </w:pPr>
    </w:p>
    <w:p w:rsidR="00634EE8" w:rsidRPr="00017EB5" w:rsidRDefault="00634EE8" w:rsidP="00634EE8">
      <w:pPr>
        <w:pStyle w:val="af2"/>
        <w:jc w:val="center"/>
        <w:rPr>
          <w:rFonts w:ascii="Times New Roman" w:hAnsi="Times New Roman" w:cs="Times New Roman"/>
          <w:sz w:val="24"/>
        </w:rPr>
      </w:pPr>
    </w:p>
    <w:p w:rsidR="00634EE8" w:rsidRPr="00017EB5" w:rsidRDefault="00634EE8" w:rsidP="00634EE8">
      <w:pPr>
        <w:rPr>
          <w:rFonts w:ascii="Times New Roman" w:hAnsi="Times New Roman" w:cs="Times New Roman"/>
        </w:rPr>
      </w:pPr>
    </w:p>
    <w:p w:rsidR="00634EE8" w:rsidRPr="00DA37D0" w:rsidRDefault="00634EE8" w:rsidP="00634EE8">
      <w:pPr>
        <w:widowControl/>
        <w:jc w:val="right"/>
        <w:rPr>
          <w:rFonts w:ascii="Times New Roman" w:hAnsi="Times New Roman" w:cs="Times New Roman"/>
          <w:i/>
          <w:sz w:val="24"/>
          <w:szCs w:val="24"/>
        </w:rPr>
      </w:pPr>
      <w:r w:rsidRPr="00017EB5">
        <w:rPr>
          <w:rFonts w:ascii="Times New Roman" w:hAnsi="Times New Roman" w:cs="Times New Roman"/>
        </w:rPr>
        <w:br w:type="page"/>
      </w:r>
      <w:r w:rsidRPr="00017EB5">
        <w:rPr>
          <w:rFonts w:ascii="Times New Roman" w:hAnsi="Times New Roman" w:cs="Times New Roman"/>
          <w:b/>
          <w:i/>
        </w:rPr>
        <w:lastRenderedPageBreak/>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DA37D0">
        <w:rPr>
          <w:rFonts w:ascii="Times New Roman" w:hAnsi="Times New Roman" w:cs="Times New Roman"/>
          <w:i/>
          <w:sz w:val="24"/>
          <w:szCs w:val="24"/>
        </w:rPr>
        <w:t>Приложение 5</w:t>
      </w:r>
    </w:p>
    <w:p w:rsidR="00634EE8" w:rsidRPr="00DA37D0" w:rsidRDefault="00634EE8" w:rsidP="00634EE8">
      <w:pPr>
        <w:widowControl/>
        <w:jc w:val="right"/>
        <w:rPr>
          <w:rFonts w:ascii="Times New Roman" w:hAnsi="Times New Roman" w:cs="Times New Roman"/>
          <w:i/>
          <w:sz w:val="24"/>
          <w:szCs w:val="24"/>
        </w:rPr>
      </w:pP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t xml:space="preserve">Образец «Документы и литература» </w:t>
      </w:r>
    </w:p>
    <w:p w:rsidR="00634EE8" w:rsidRPr="00017EB5" w:rsidRDefault="00634EE8" w:rsidP="00634EE8">
      <w:pPr>
        <w:pStyle w:val="af2"/>
        <w:jc w:val="right"/>
        <w:rPr>
          <w:rFonts w:ascii="Times New Roman" w:hAnsi="Times New Roman" w:cs="Times New Roman"/>
          <w:b/>
          <w:sz w:val="24"/>
        </w:rPr>
      </w:pP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jc w:val="center"/>
        <w:rPr>
          <w:rFonts w:ascii="Times New Roman" w:hAnsi="Times New Roman" w:cs="Times New Roman"/>
          <w:b/>
          <w:sz w:val="28"/>
          <w:szCs w:val="28"/>
        </w:rPr>
      </w:pPr>
      <w:r w:rsidRPr="00017EB5">
        <w:rPr>
          <w:rFonts w:ascii="Times New Roman" w:hAnsi="Times New Roman" w:cs="Times New Roman"/>
          <w:b/>
          <w:sz w:val="28"/>
          <w:szCs w:val="28"/>
        </w:rPr>
        <w:t>ДОКУМЕНТЫ И ЛИТЕРАТУРА</w:t>
      </w:r>
    </w:p>
    <w:p w:rsidR="00634EE8" w:rsidRPr="00DA37D0" w:rsidRDefault="00634EE8" w:rsidP="00634EE8">
      <w:pPr>
        <w:spacing w:line="360" w:lineRule="auto"/>
        <w:jc w:val="center"/>
        <w:rPr>
          <w:rFonts w:ascii="Times New Roman" w:hAnsi="Times New Roman" w:cs="Times New Roman"/>
          <w:b/>
          <w:sz w:val="24"/>
          <w:szCs w:val="24"/>
        </w:rPr>
      </w:pPr>
      <w:r w:rsidRPr="00DA37D0">
        <w:rPr>
          <w:rFonts w:ascii="Times New Roman" w:hAnsi="Times New Roman" w:cs="Times New Roman"/>
          <w:b/>
          <w:sz w:val="24"/>
          <w:szCs w:val="24"/>
        </w:rPr>
        <w:t>студента_________________________________________</w:t>
      </w:r>
    </w:p>
    <w:p w:rsidR="00634EE8" w:rsidRPr="00DA37D0" w:rsidRDefault="00634EE8" w:rsidP="00634EE8">
      <w:pPr>
        <w:spacing w:line="276" w:lineRule="auto"/>
        <w:jc w:val="center"/>
        <w:rPr>
          <w:rFonts w:ascii="Times New Roman" w:hAnsi="Times New Roman" w:cs="Times New Roman"/>
          <w:b/>
          <w:sz w:val="24"/>
          <w:szCs w:val="24"/>
        </w:rPr>
      </w:pPr>
      <w:r w:rsidRPr="00DA37D0">
        <w:rPr>
          <w:rFonts w:ascii="Times New Roman" w:hAnsi="Times New Roman" w:cs="Times New Roman"/>
          <w:b/>
          <w:sz w:val="24"/>
          <w:szCs w:val="24"/>
        </w:rPr>
        <w:t>______ курса ____________ формы обучения</w:t>
      </w:r>
    </w:p>
    <w:p w:rsidR="00634EE8" w:rsidRPr="00DA37D0" w:rsidRDefault="00A11381" w:rsidP="00634EE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направления подготовки 38</w:t>
      </w:r>
      <w:r w:rsidR="00634EE8" w:rsidRPr="00DA37D0">
        <w:rPr>
          <w:rFonts w:ascii="Times New Roman" w:hAnsi="Times New Roman" w:cs="Times New Roman"/>
          <w:b/>
          <w:sz w:val="24"/>
          <w:szCs w:val="24"/>
        </w:rPr>
        <w:t>.03.0</w:t>
      </w:r>
      <w:r>
        <w:rPr>
          <w:rFonts w:ascii="Times New Roman" w:hAnsi="Times New Roman" w:cs="Times New Roman"/>
          <w:b/>
          <w:sz w:val="24"/>
          <w:szCs w:val="24"/>
        </w:rPr>
        <w:t>4</w:t>
      </w:r>
      <w:r w:rsidR="00634EE8" w:rsidRPr="00DA37D0">
        <w:rPr>
          <w:rFonts w:ascii="Times New Roman" w:hAnsi="Times New Roman" w:cs="Times New Roman"/>
          <w:b/>
          <w:sz w:val="24"/>
          <w:szCs w:val="24"/>
        </w:rPr>
        <w:t xml:space="preserve"> </w:t>
      </w:r>
      <w:r>
        <w:rPr>
          <w:rFonts w:ascii="Times New Roman" w:hAnsi="Times New Roman" w:cs="Times New Roman"/>
          <w:b/>
          <w:sz w:val="24"/>
          <w:szCs w:val="24"/>
        </w:rPr>
        <w:t>Государственное и муниципальное управление</w:t>
      </w:r>
    </w:p>
    <w:p w:rsidR="00634EE8" w:rsidRPr="00DA37D0" w:rsidRDefault="00634EE8" w:rsidP="00634EE8">
      <w:pPr>
        <w:spacing w:line="276" w:lineRule="auto"/>
        <w:jc w:val="center"/>
        <w:rPr>
          <w:rFonts w:ascii="Times New Roman" w:hAnsi="Times New Roman" w:cs="Times New Roman"/>
          <w:b/>
          <w:sz w:val="24"/>
          <w:szCs w:val="24"/>
        </w:rPr>
      </w:pPr>
      <w:r w:rsidRPr="00DA37D0">
        <w:rPr>
          <w:rFonts w:ascii="Times New Roman" w:hAnsi="Times New Roman" w:cs="Times New Roman"/>
          <w:b/>
          <w:sz w:val="24"/>
          <w:szCs w:val="24"/>
        </w:rPr>
        <w:t>(к пр</w:t>
      </w:r>
      <w:r w:rsidR="00DA37D0" w:rsidRPr="00DA37D0">
        <w:rPr>
          <w:rFonts w:ascii="Times New Roman" w:hAnsi="Times New Roman" w:cs="Times New Roman"/>
          <w:b/>
          <w:sz w:val="24"/>
          <w:szCs w:val="24"/>
        </w:rPr>
        <w:t>еддипломной</w:t>
      </w:r>
      <w:r w:rsidRPr="00DA37D0">
        <w:rPr>
          <w:rFonts w:ascii="Times New Roman" w:hAnsi="Times New Roman" w:cs="Times New Roman"/>
          <w:b/>
          <w:sz w:val="24"/>
          <w:szCs w:val="24"/>
        </w:rPr>
        <w:t xml:space="preserve"> практике)</w:t>
      </w:r>
    </w:p>
    <w:p w:rsidR="00634EE8" w:rsidRPr="00017EB5" w:rsidRDefault="00634EE8" w:rsidP="00634EE8">
      <w:pPr>
        <w:spacing w:line="36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3"/>
      </w:tblGrid>
      <w:tr w:rsidR="00634EE8" w:rsidRPr="00DA37D0" w:rsidTr="00B77369">
        <w:tc>
          <w:tcPr>
            <w:tcW w:w="1188" w:type="dxa"/>
          </w:tcPr>
          <w:p w:rsidR="00634EE8" w:rsidRPr="00DA37D0" w:rsidRDefault="00634EE8" w:rsidP="00B77369">
            <w:pPr>
              <w:spacing w:line="360" w:lineRule="auto"/>
              <w:jc w:val="center"/>
              <w:rPr>
                <w:rFonts w:ascii="Times New Roman" w:hAnsi="Times New Roman" w:cs="Times New Roman"/>
                <w:b/>
                <w:sz w:val="24"/>
                <w:szCs w:val="24"/>
              </w:rPr>
            </w:pPr>
            <w:r w:rsidRPr="00DA37D0">
              <w:rPr>
                <w:rFonts w:ascii="Times New Roman" w:hAnsi="Times New Roman" w:cs="Times New Roman"/>
                <w:b/>
                <w:sz w:val="24"/>
                <w:szCs w:val="24"/>
              </w:rPr>
              <w:t>№</w:t>
            </w:r>
          </w:p>
          <w:p w:rsidR="00634EE8" w:rsidRPr="00DA37D0" w:rsidRDefault="00634EE8" w:rsidP="00B77369">
            <w:pPr>
              <w:spacing w:line="360" w:lineRule="auto"/>
              <w:jc w:val="center"/>
              <w:rPr>
                <w:rFonts w:ascii="Times New Roman" w:hAnsi="Times New Roman" w:cs="Times New Roman"/>
                <w:b/>
                <w:sz w:val="24"/>
                <w:szCs w:val="24"/>
              </w:rPr>
            </w:pPr>
            <w:r w:rsidRPr="00DA37D0">
              <w:rPr>
                <w:rFonts w:ascii="Times New Roman" w:hAnsi="Times New Roman" w:cs="Times New Roman"/>
                <w:b/>
                <w:sz w:val="24"/>
                <w:szCs w:val="24"/>
              </w:rPr>
              <w:t>п/п</w:t>
            </w:r>
          </w:p>
        </w:tc>
        <w:tc>
          <w:tcPr>
            <w:tcW w:w="8383" w:type="dxa"/>
          </w:tcPr>
          <w:p w:rsidR="00634EE8" w:rsidRPr="00DA37D0" w:rsidRDefault="00634EE8" w:rsidP="00B77369">
            <w:pPr>
              <w:spacing w:line="360" w:lineRule="auto"/>
              <w:jc w:val="center"/>
              <w:rPr>
                <w:rFonts w:ascii="Times New Roman" w:hAnsi="Times New Roman" w:cs="Times New Roman"/>
                <w:b/>
                <w:sz w:val="24"/>
                <w:szCs w:val="24"/>
              </w:rPr>
            </w:pPr>
            <w:r w:rsidRPr="00DA37D0">
              <w:rPr>
                <w:rFonts w:ascii="Times New Roman" w:hAnsi="Times New Roman" w:cs="Times New Roman"/>
                <w:b/>
                <w:sz w:val="24"/>
                <w:szCs w:val="24"/>
              </w:rPr>
              <w:t>Наименование</w:t>
            </w:r>
          </w:p>
          <w:p w:rsidR="00634EE8" w:rsidRPr="00DA37D0" w:rsidRDefault="00634EE8" w:rsidP="00B77369">
            <w:pPr>
              <w:spacing w:line="360" w:lineRule="auto"/>
              <w:jc w:val="center"/>
              <w:rPr>
                <w:rFonts w:ascii="Times New Roman" w:hAnsi="Times New Roman" w:cs="Times New Roman"/>
                <w:b/>
                <w:sz w:val="24"/>
                <w:szCs w:val="24"/>
              </w:rPr>
            </w:pPr>
          </w:p>
        </w:tc>
      </w:tr>
      <w:tr w:rsidR="00634EE8" w:rsidRPr="00017EB5" w:rsidTr="00B77369">
        <w:tc>
          <w:tcPr>
            <w:tcW w:w="1188" w:type="dxa"/>
          </w:tcPr>
          <w:p w:rsidR="00634EE8" w:rsidRPr="00017EB5" w:rsidRDefault="00634EE8" w:rsidP="00B77369">
            <w:pPr>
              <w:spacing w:line="360" w:lineRule="auto"/>
              <w:jc w:val="center"/>
              <w:rPr>
                <w:rFonts w:ascii="Times New Roman" w:hAnsi="Times New Roman" w:cs="Times New Roman"/>
              </w:rPr>
            </w:pPr>
            <w:r w:rsidRPr="00017EB5">
              <w:rPr>
                <w:rFonts w:ascii="Times New Roman" w:hAnsi="Times New Roman" w:cs="Times New Roman"/>
              </w:rPr>
              <w:t>1.</w:t>
            </w:r>
          </w:p>
        </w:tc>
        <w:tc>
          <w:tcPr>
            <w:tcW w:w="8383" w:type="dxa"/>
          </w:tcPr>
          <w:p w:rsidR="00634EE8" w:rsidRPr="00017EB5" w:rsidRDefault="00634EE8" w:rsidP="00B77369">
            <w:pPr>
              <w:spacing w:line="360" w:lineRule="auto"/>
              <w:jc w:val="center"/>
              <w:rPr>
                <w:rFonts w:ascii="Times New Roman" w:hAnsi="Times New Roman" w:cs="Times New Roman"/>
                <w:b/>
              </w:rPr>
            </w:pPr>
          </w:p>
        </w:tc>
      </w:tr>
      <w:tr w:rsidR="00634EE8" w:rsidRPr="00017EB5" w:rsidTr="00B77369">
        <w:tc>
          <w:tcPr>
            <w:tcW w:w="1188" w:type="dxa"/>
          </w:tcPr>
          <w:p w:rsidR="00634EE8" w:rsidRPr="00017EB5" w:rsidRDefault="00634EE8" w:rsidP="00B77369">
            <w:pPr>
              <w:spacing w:line="360" w:lineRule="auto"/>
              <w:jc w:val="center"/>
              <w:rPr>
                <w:rFonts w:ascii="Times New Roman" w:hAnsi="Times New Roman" w:cs="Times New Roman"/>
              </w:rPr>
            </w:pPr>
            <w:r w:rsidRPr="00017EB5">
              <w:rPr>
                <w:rFonts w:ascii="Times New Roman" w:hAnsi="Times New Roman" w:cs="Times New Roman"/>
              </w:rPr>
              <w:t>2.</w:t>
            </w:r>
          </w:p>
        </w:tc>
        <w:tc>
          <w:tcPr>
            <w:tcW w:w="8383" w:type="dxa"/>
          </w:tcPr>
          <w:p w:rsidR="00634EE8" w:rsidRPr="00017EB5" w:rsidRDefault="00634EE8" w:rsidP="00B77369">
            <w:pPr>
              <w:spacing w:line="360" w:lineRule="auto"/>
              <w:jc w:val="center"/>
              <w:rPr>
                <w:rFonts w:ascii="Times New Roman" w:hAnsi="Times New Roman" w:cs="Times New Roman"/>
                <w:b/>
              </w:rPr>
            </w:pPr>
          </w:p>
        </w:tc>
      </w:tr>
      <w:tr w:rsidR="00634EE8" w:rsidRPr="00017EB5" w:rsidTr="00B77369">
        <w:tc>
          <w:tcPr>
            <w:tcW w:w="1188" w:type="dxa"/>
          </w:tcPr>
          <w:p w:rsidR="00634EE8" w:rsidRPr="00017EB5" w:rsidRDefault="00634EE8" w:rsidP="00B77369">
            <w:pPr>
              <w:spacing w:line="360" w:lineRule="auto"/>
              <w:jc w:val="center"/>
              <w:rPr>
                <w:rFonts w:ascii="Times New Roman" w:hAnsi="Times New Roman" w:cs="Times New Roman"/>
              </w:rPr>
            </w:pPr>
            <w:r w:rsidRPr="00017EB5">
              <w:rPr>
                <w:rFonts w:ascii="Times New Roman" w:hAnsi="Times New Roman" w:cs="Times New Roman"/>
              </w:rPr>
              <w:t>3.</w:t>
            </w:r>
          </w:p>
        </w:tc>
        <w:tc>
          <w:tcPr>
            <w:tcW w:w="8383" w:type="dxa"/>
          </w:tcPr>
          <w:p w:rsidR="00634EE8" w:rsidRPr="00017EB5" w:rsidRDefault="00634EE8" w:rsidP="00B77369">
            <w:pPr>
              <w:spacing w:line="360" w:lineRule="auto"/>
              <w:jc w:val="center"/>
              <w:rPr>
                <w:rFonts w:ascii="Times New Roman" w:hAnsi="Times New Roman" w:cs="Times New Roman"/>
                <w:b/>
              </w:rPr>
            </w:pPr>
          </w:p>
        </w:tc>
      </w:tr>
      <w:tr w:rsidR="00634EE8" w:rsidRPr="00017EB5" w:rsidTr="00B77369">
        <w:tc>
          <w:tcPr>
            <w:tcW w:w="1188" w:type="dxa"/>
          </w:tcPr>
          <w:p w:rsidR="00634EE8" w:rsidRPr="00017EB5" w:rsidRDefault="00634EE8" w:rsidP="00B77369">
            <w:pPr>
              <w:spacing w:line="360" w:lineRule="auto"/>
              <w:jc w:val="center"/>
              <w:rPr>
                <w:rFonts w:ascii="Times New Roman" w:hAnsi="Times New Roman" w:cs="Times New Roman"/>
              </w:rPr>
            </w:pPr>
            <w:r w:rsidRPr="00017EB5">
              <w:rPr>
                <w:rFonts w:ascii="Times New Roman" w:hAnsi="Times New Roman" w:cs="Times New Roman"/>
              </w:rPr>
              <w:t>4.</w:t>
            </w:r>
          </w:p>
        </w:tc>
        <w:tc>
          <w:tcPr>
            <w:tcW w:w="8383" w:type="dxa"/>
          </w:tcPr>
          <w:p w:rsidR="00634EE8" w:rsidRPr="00017EB5" w:rsidRDefault="00634EE8" w:rsidP="00B77369">
            <w:pPr>
              <w:spacing w:line="360" w:lineRule="auto"/>
              <w:jc w:val="center"/>
              <w:rPr>
                <w:rFonts w:ascii="Times New Roman" w:hAnsi="Times New Roman" w:cs="Times New Roman"/>
                <w:b/>
              </w:rPr>
            </w:pPr>
          </w:p>
        </w:tc>
      </w:tr>
      <w:tr w:rsidR="00634EE8" w:rsidRPr="00017EB5" w:rsidTr="00B77369">
        <w:tc>
          <w:tcPr>
            <w:tcW w:w="1188" w:type="dxa"/>
          </w:tcPr>
          <w:p w:rsidR="00634EE8" w:rsidRPr="00017EB5" w:rsidRDefault="00634EE8" w:rsidP="00B77369">
            <w:pPr>
              <w:spacing w:line="360" w:lineRule="auto"/>
              <w:jc w:val="center"/>
              <w:rPr>
                <w:rFonts w:ascii="Times New Roman" w:hAnsi="Times New Roman" w:cs="Times New Roman"/>
              </w:rPr>
            </w:pPr>
            <w:r w:rsidRPr="00017EB5">
              <w:rPr>
                <w:rFonts w:ascii="Times New Roman" w:hAnsi="Times New Roman" w:cs="Times New Roman"/>
              </w:rPr>
              <w:t>5.</w:t>
            </w:r>
          </w:p>
        </w:tc>
        <w:tc>
          <w:tcPr>
            <w:tcW w:w="8383" w:type="dxa"/>
          </w:tcPr>
          <w:p w:rsidR="00634EE8" w:rsidRPr="00017EB5" w:rsidRDefault="00634EE8" w:rsidP="00B77369">
            <w:pPr>
              <w:spacing w:line="360" w:lineRule="auto"/>
              <w:jc w:val="center"/>
              <w:rPr>
                <w:rFonts w:ascii="Times New Roman" w:hAnsi="Times New Roman" w:cs="Times New Roman"/>
                <w:b/>
              </w:rPr>
            </w:pPr>
          </w:p>
        </w:tc>
      </w:tr>
      <w:tr w:rsidR="00634EE8" w:rsidRPr="00017EB5" w:rsidTr="00B77369">
        <w:tc>
          <w:tcPr>
            <w:tcW w:w="1188" w:type="dxa"/>
          </w:tcPr>
          <w:p w:rsidR="00634EE8" w:rsidRPr="00017EB5" w:rsidRDefault="00634EE8" w:rsidP="00B77369">
            <w:pPr>
              <w:spacing w:line="360" w:lineRule="auto"/>
              <w:jc w:val="center"/>
              <w:rPr>
                <w:rFonts w:ascii="Times New Roman" w:hAnsi="Times New Roman" w:cs="Times New Roman"/>
              </w:rPr>
            </w:pPr>
            <w:r w:rsidRPr="00017EB5">
              <w:rPr>
                <w:rFonts w:ascii="Times New Roman" w:hAnsi="Times New Roman" w:cs="Times New Roman"/>
              </w:rPr>
              <w:t>6.</w:t>
            </w:r>
          </w:p>
        </w:tc>
        <w:tc>
          <w:tcPr>
            <w:tcW w:w="8383" w:type="dxa"/>
          </w:tcPr>
          <w:p w:rsidR="00634EE8" w:rsidRPr="00017EB5" w:rsidRDefault="00634EE8" w:rsidP="00B77369">
            <w:pPr>
              <w:spacing w:line="360" w:lineRule="auto"/>
              <w:jc w:val="center"/>
              <w:rPr>
                <w:rFonts w:ascii="Times New Roman" w:hAnsi="Times New Roman" w:cs="Times New Roman"/>
                <w:b/>
              </w:rPr>
            </w:pPr>
          </w:p>
        </w:tc>
      </w:tr>
    </w:tbl>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ind w:firstLine="510"/>
        <w:jc w:val="both"/>
        <w:rPr>
          <w:rFonts w:ascii="Times New Roman" w:hAnsi="Times New Roman" w:cs="Times New Roman"/>
        </w:rPr>
      </w:pPr>
      <w:r w:rsidRPr="00017EB5">
        <w:rPr>
          <w:rFonts w:ascii="Times New Roman" w:hAnsi="Times New Roman" w:cs="Times New Roman"/>
        </w:rPr>
        <w:t>Студент ____________________________ /__________________</w:t>
      </w:r>
    </w:p>
    <w:p w:rsidR="00634EE8" w:rsidRPr="00017EB5" w:rsidRDefault="00634EE8" w:rsidP="00634EE8">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jc w:val="center"/>
        <w:rPr>
          <w:rFonts w:ascii="Times New Roman" w:hAnsi="Times New Roman" w:cs="Times New Roman"/>
          <w:b/>
        </w:rPr>
      </w:pPr>
    </w:p>
    <w:p w:rsidR="00634EE8" w:rsidRPr="00DA37D0" w:rsidRDefault="00634EE8" w:rsidP="00634EE8">
      <w:pPr>
        <w:widowControl/>
        <w:jc w:val="right"/>
        <w:rPr>
          <w:rFonts w:ascii="Times New Roman" w:hAnsi="Times New Roman" w:cs="Times New Roman"/>
          <w:i/>
          <w:sz w:val="24"/>
          <w:szCs w:val="24"/>
        </w:rPr>
      </w:pPr>
      <w:r w:rsidRPr="00017EB5">
        <w:rPr>
          <w:rFonts w:ascii="Times New Roman" w:hAnsi="Times New Roman" w:cs="Times New Roman"/>
          <w:b/>
        </w:rPr>
        <w:br w:type="page"/>
      </w:r>
      <w:r w:rsidRPr="00017EB5">
        <w:rPr>
          <w:rFonts w:ascii="Times New Roman" w:hAnsi="Times New Roman" w:cs="Times New Roman"/>
          <w:b/>
          <w:i/>
        </w:rPr>
        <w:lastRenderedPageBreak/>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DA37D0">
        <w:rPr>
          <w:rFonts w:ascii="Times New Roman" w:hAnsi="Times New Roman" w:cs="Times New Roman"/>
          <w:i/>
          <w:sz w:val="24"/>
          <w:szCs w:val="24"/>
        </w:rPr>
        <w:t>Приложение 6</w:t>
      </w:r>
    </w:p>
    <w:p w:rsidR="00634EE8" w:rsidRPr="00DA37D0" w:rsidRDefault="00634EE8" w:rsidP="00634EE8">
      <w:pPr>
        <w:widowControl/>
        <w:jc w:val="right"/>
        <w:rPr>
          <w:rFonts w:ascii="Times New Roman" w:hAnsi="Times New Roman" w:cs="Times New Roman"/>
          <w:i/>
          <w:sz w:val="24"/>
          <w:szCs w:val="24"/>
        </w:rPr>
      </w:pP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r>
      <w:r w:rsidRPr="00DA37D0">
        <w:rPr>
          <w:rFonts w:ascii="Times New Roman" w:hAnsi="Times New Roman" w:cs="Times New Roman"/>
          <w:i/>
          <w:sz w:val="24"/>
          <w:szCs w:val="24"/>
        </w:rPr>
        <w:tab/>
        <w:t xml:space="preserve">Образец «Предложения студента» </w:t>
      </w:r>
    </w:p>
    <w:p w:rsidR="00634EE8" w:rsidRPr="00017EB5" w:rsidRDefault="00634EE8" w:rsidP="00634EE8">
      <w:pPr>
        <w:pStyle w:val="af2"/>
        <w:jc w:val="right"/>
        <w:rPr>
          <w:rFonts w:ascii="Times New Roman" w:hAnsi="Times New Roman" w:cs="Times New Roman"/>
          <w:b/>
          <w:sz w:val="24"/>
        </w:rPr>
      </w:pPr>
    </w:p>
    <w:p w:rsidR="00634EE8" w:rsidRPr="00017EB5" w:rsidRDefault="00634EE8" w:rsidP="00634EE8">
      <w:pPr>
        <w:spacing w:line="360" w:lineRule="auto"/>
        <w:rPr>
          <w:rFonts w:ascii="Times New Roman" w:hAnsi="Times New Roman" w:cs="Times New Roman"/>
          <w:b/>
        </w:rPr>
      </w:pPr>
    </w:p>
    <w:p w:rsidR="00634EE8" w:rsidRPr="00017EB5" w:rsidRDefault="00634EE8" w:rsidP="00634EE8">
      <w:pPr>
        <w:spacing w:line="360" w:lineRule="auto"/>
        <w:jc w:val="right"/>
        <w:rPr>
          <w:rFonts w:ascii="Times New Roman" w:hAnsi="Times New Roman" w:cs="Times New Roman"/>
          <w:b/>
        </w:rPr>
      </w:pPr>
    </w:p>
    <w:p w:rsidR="00634EE8" w:rsidRPr="00017EB5" w:rsidRDefault="00634EE8" w:rsidP="00634EE8">
      <w:pPr>
        <w:spacing w:line="276" w:lineRule="auto"/>
        <w:jc w:val="center"/>
        <w:rPr>
          <w:rFonts w:ascii="Times New Roman" w:hAnsi="Times New Roman" w:cs="Times New Roman"/>
          <w:b/>
          <w:sz w:val="28"/>
          <w:szCs w:val="28"/>
        </w:rPr>
      </w:pPr>
      <w:r w:rsidRPr="00017EB5">
        <w:rPr>
          <w:rFonts w:ascii="Times New Roman" w:hAnsi="Times New Roman" w:cs="Times New Roman"/>
          <w:b/>
          <w:sz w:val="28"/>
          <w:szCs w:val="28"/>
        </w:rPr>
        <w:t>ПРЕДЛОЖЕНИЯ СТУДЕНТА</w:t>
      </w:r>
    </w:p>
    <w:p w:rsidR="00634EE8" w:rsidRPr="00017EB5" w:rsidRDefault="00634EE8" w:rsidP="00634EE8">
      <w:pPr>
        <w:spacing w:line="276" w:lineRule="auto"/>
        <w:jc w:val="center"/>
        <w:rPr>
          <w:rFonts w:ascii="Times New Roman" w:hAnsi="Times New Roman" w:cs="Times New Roman"/>
          <w:b/>
          <w:sz w:val="28"/>
          <w:szCs w:val="28"/>
        </w:rPr>
      </w:pPr>
    </w:p>
    <w:p w:rsidR="00634EE8" w:rsidRPr="00017EB5" w:rsidRDefault="00634EE8" w:rsidP="00634EE8">
      <w:pPr>
        <w:jc w:val="center"/>
        <w:rPr>
          <w:rFonts w:ascii="Times New Roman" w:hAnsi="Times New Roman" w:cs="Times New Roman"/>
        </w:rPr>
      </w:pPr>
      <w:r w:rsidRPr="00017EB5">
        <w:rPr>
          <w:rFonts w:ascii="Times New Roman" w:hAnsi="Times New Roman" w:cs="Times New Roman"/>
          <w:b/>
        </w:rPr>
        <w:t>_________________________________________</w:t>
      </w:r>
    </w:p>
    <w:p w:rsidR="00634EE8" w:rsidRPr="00017EB5" w:rsidRDefault="00634EE8" w:rsidP="00634EE8">
      <w:pPr>
        <w:spacing w:line="360" w:lineRule="auto"/>
        <w:jc w:val="center"/>
        <w:rPr>
          <w:rFonts w:ascii="Times New Roman" w:hAnsi="Times New Roman" w:cs="Times New Roman"/>
          <w:i/>
        </w:rPr>
      </w:pPr>
      <w:r w:rsidRPr="00017EB5">
        <w:rPr>
          <w:rFonts w:ascii="Times New Roman" w:hAnsi="Times New Roman" w:cs="Times New Roman"/>
          <w:i/>
        </w:rPr>
        <w:t>(ФИО полностью)</w:t>
      </w:r>
    </w:p>
    <w:p w:rsidR="00634EE8" w:rsidRPr="00017EB5" w:rsidRDefault="00634EE8" w:rsidP="00634EE8">
      <w:pPr>
        <w:spacing w:line="276" w:lineRule="auto"/>
        <w:jc w:val="center"/>
        <w:rPr>
          <w:rFonts w:ascii="Times New Roman" w:hAnsi="Times New Roman" w:cs="Times New Roman"/>
          <w:b/>
        </w:rPr>
      </w:pPr>
    </w:p>
    <w:p w:rsidR="00634EE8" w:rsidRPr="00E95FD8" w:rsidRDefault="00634EE8" w:rsidP="00634EE8">
      <w:pPr>
        <w:spacing w:line="276" w:lineRule="auto"/>
        <w:jc w:val="center"/>
        <w:rPr>
          <w:rFonts w:ascii="Times New Roman" w:hAnsi="Times New Roman" w:cs="Times New Roman"/>
          <w:b/>
          <w:sz w:val="24"/>
          <w:szCs w:val="24"/>
        </w:rPr>
      </w:pPr>
      <w:r w:rsidRPr="00E95FD8">
        <w:rPr>
          <w:rFonts w:ascii="Times New Roman" w:hAnsi="Times New Roman" w:cs="Times New Roman"/>
          <w:b/>
          <w:sz w:val="24"/>
          <w:szCs w:val="24"/>
        </w:rPr>
        <w:t>______ курса ____________ формы обучения</w:t>
      </w:r>
    </w:p>
    <w:p w:rsidR="00634EE8" w:rsidRPr="00E95FD8" w:rsidRDefault="00634EE8" w:rsidP="00634EE8">
      <w:pPr>
        <w:spacing w:line="276" w:lineRule="auto"/>
        <w:jc w:val="center"/>
        <w:rPr>
          <w:rFonts w:ascii="Times New Roman" w:hAnsi="Times New Roman" w:cs="Times New Roman"/>
          <w:b/>
          <w:sz w:val="24"/>
          <w:szCs w:val="24"/>
        </w:rPr>
      </w:pPr>
      <w:r w:rsidRPr="00E95FD8">
        <w:rPr>
          <w:rFonts w:ascii="Times New Roman" w:hAnsi="Times New Roman" w:cs="Times New Roman"/>
          <w:b/>
          <w:sz w:val="24"/>
          <w:szCs w:val="24"/>
        </w:rPr>
        <w:t xml:space="preserve">направления подготовки </w:t>
      </w:r>
      <w:r w:rsidR="00A11381">
        <w:rPr>
          <w:rFonts w:ascii="Times New Roman" w:hAnsi="Times New Roman" w:cs="Times New Roman"/>
          <w:b/>
          <w:sz w:val="24"/>
          <w:szCs w:val="24"/>
        </w:rPr>
        <w:t>38</w:t>
      </w:r>
      <w:r w:rsidRPr="00E95FD8">
        <w:rPr>
          <w:rFonts w:ascii="Times New Roman" w:hAnsi="Times New Roman" w:cs="Times New Roman"/>
          <w:b/>
          <w:sz w:val="24"/>
          <w:szCs w:val="24"/>
        </w:rPr>
        <w:t>.03.0</w:t>
      </w:r>
      <w:r w:rsidR="00A11381">
        <w:rPr>
          <w:rFonts w:ascii="Times New Roman" w:hAnsi="Times New Roman" w:cs="Times New Roman"/>
          <w:b/>
          <w:sz w:val="24"/>
          <w:szCs w:val="24"/>
        </w:rPr>
        <w:t>4</w:t>
      </w:r>
      <w:r w:rsidRPr="00E95FD8">
        <w:rPr>
          <w:rFonts w:ascii="Times New Roman" w:hAnsi="Times New Roman" w:cs="Times New Roman"/>
          <w:b/>
          <w:sz w:val="24"/>
          <w:szCs w:val="24"/>
        </w:rPr>
        <w:t xml:space="preserve"> </w:t>
      </w:r>
      <w:r w:rsidR="00A11381">
        <w:rPr>
          <w:rFonts w:ascii="Times New Roman" w:hAnsi="Times New Roman" w:cs="Times New Roman"/>
          <w:b/>
          <w:sz w:val="24"/>
          <w:szCs w:val="24"/>
        </w:rPr>
        <w:t>Государственное и муниципальное управление</w:t>
      </w:r>
    </w:p>
    <w:p w:rsidR="00634EE8" w:rsidRPr="00E95FD8" w:rsidRDefault="00634EE8" w:rsidP="00634EE8">
      <w:pPr>
        <w:spacing w:line="276" w:lineRule="auto"/>
        <w:jc w:val="center"/>
        <w:rPr>
          <w:rFonts w:ascii="Times New Roman" w:hAnsi="Times New Roman" w:cs="Times New Roman"/>
          <w:b/>
          <w:sz w:val="24"/>
          <w:szCs w:val="24"/>
        </w:rPr>
      </w:pPr>
      <w:r w:rsidRPr="00E95FD8">
        <w:rPr>
          <w:rFonts w:ascii="Times New Roman" w:hAnsi="Times New Roman" w:cs="Times New Roman"/>
          <w:b/>
          <w:sz w:val="24"/>
          <w:szCs w:val="24"/>
        </w:rPr>
        <w:t>(к пр</w:t>
      </w:r>
      <w:r w:rsidR="00E95FD8">
        <w:rPr>
          <w:rFonts w:ascii="Times New Roman" w:hAnsi="Times New Roman" w:cs="Times New Roman"/>
          <w:b/>
          <w:sz w:val="24"/>
          <w:szCs w:val="24"/>
        </w:rPr>
        <w:t>еддипломной</w:t>
      </w:r>
      <w:r w:rsidRPr="00E95FD8">
        <w:rPr>
          <w:rFonts w:ascii="Times New Roman" w:hAnsi="Times New Roman" w:cs="Times New Roman"/>
          <w:b/>
          <w:sz w:val="24"/>
          <w:szCs w:val="24"/>
        </w:rPr>
        <w:t xml:space="preserve"> практике)</w:t>
      </w: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jc w:val="center"/>
        <w:rPr>
          <w:rFonts w:ascii="Times New Roman" w:hAnsi="Times New Roman" w:cs="Times New Roman"/>
          <w:b/>
        </w:rPr>
      </w:pPr>
      <w:r w:rsidRPr="00017EB5">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5FD8">
        <w:rPr>
          <w:rFonts w:ascii="Times New Roman" w:hAnsi="Times New Roman" w:cs="Times New Roman"/>
          <w:b/>
        </w:rPr>
        <w:t>__________________________________________________</w:t>
      </w:r>
    </w:p>
    <w:p w:rsidR="00634EE8" w:rsidRPr="00017EB5" w:rsidRDefault="00634EE8" w:rsidP="00634EE8">
      <w:pPr>
        <w:ind w:firstLine="510"/>
        <w:jc w:val="both"/>
        <w:rPr>
          <w:rFonts w:ascii="Times New Roman" w:hAnsi="Times New Roman" w:cs="Times New Roman"/>
        </w:rPr>
      </w:pPr>
    </w:p>
    <w:p w:rsidR="00634EE8" w:rsidRPr="00017EB5" w:rsidRDefault="00634EE8" w:rsidP="00634EE8">
      <w:pPr>
        <w:ind w:firstLine="510"/>
        <w:jc w:val="both"/>
        <w:rPr>
          <w:rFonts w:ascii="Times New Roman" w:hAnsi="Times New Roman" w:cs="Times New Roman"/>
        </w:rPr>
      </w:pPr>
    </w:p>
    <w:p w:rsidR="00634EE8" w:rsidRPr="00017EB5" w:rsidRDefault="00634EE8" w:rsidP="00634EE8">
      <w:pPr>
        <w:ind w:firstLine="510"/>
        <w:jc w:val="both"/>
        <w:rPr>
          <w:rFonts w:ascii="Times New Roman" w:hAnsi="Times New Roman" w:cs="Times New Roman"/>
        </w:rPr>
      </w:pPr>
      <w:r w:rsidRPr="00017EB5">
        <w:rPr>
          <w:rFonts w:ascii="Times New Roman" w:hAnsi="Times New Roman" w:cs="Times New Roman"/>
        </w:rPr>
        <w:t>Студент ____________________________ /__________________</w:t>
      </w:r>
    </w:p>
    <w:p w:rsidR="00634EE8" w:rsidRPr="00017EB5" w:rsidRDefault="00634EE8" w:rsidP="00634EE8">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spacing w:line="360" w:lineRule="auto"/>
        <w:rPr>
          <w:rFonts w:ascii="Times New Roman" w:hAnsi="Times New Roman" w:cs="Times New Roman"/>
          <w:b/>
        </w:rPr>
      </w:pPr>
    </w:p>
    <w:p w:rsidR="00634EE8" w:rsidRPr="00017EB5" w:rsidRDefault="00634EE8" w:rsidP="00634EE8">
      <w:pPr>
        <w:spacing w:line="360" w:lineRule="auto"/>
        <w:ind w:firstLine="902"/>
        <w:jc w:val="center"/>
        <w:rPr>
          <w:rFonts w:ascii="Times New Roman" w:hAnsi="Times New Roman" w:cs="Times New Roman"/>
          <w:b/>
        </w:rPr>
      </w:pPr>
    </w:p>
    <w:p w:rsidR="00634EE8" w:rsidRPr="00017EB5" w:rsidRDefault="00634EE8" w:rsidP="00634EE8">
      <w:pPr>
        <w:spacing w:line="360" w:lineRule="auto"/>
        <w:rPr>
          <w:rFonts w:ascii="Times New Roman" w:hAnsi="Times New Roman" w:cs="Times New Roman"/>
          <w:b/>
        </w:rPr>
      </w:pPr>
    </w:p>
    <w:p w:rsidR="00634EE8" w:rsidRPr="00017EB5" w:rsidRDefault="00634EE8" w:rsidP="00634EE8">
      <w:pPr>
        <w:spacing w:line="360" w:lineRule="auto"/>
        <w:rPr>
          <w:rFonts w:ascii="Times New Roman" w:hAnsi="Times New Roman" w:cs="Times New Roman"/>
          <w:b/>
        </w:rPr>
      </w:pPr>
    </w:p>
    <w:p w:rsidR="00634EE8" w:rsidRPr="00017EB5" w:rsidRDefault="00634EE8" w:rsidP="00634EE8">
      <w:pPr>
        <w:spacing w:line="360" w:lineRule="auto"/>
        <w:rPr>
          <w:rFonts w:ascii="Times New Roman" w:hAnsi="Times New Roman" w:cs="Times New Roman"/>
          <w:b/>
        </w:rPr>
      </w:pPr>
    </w:p>
    <w:p w:rsidR="00634EE8" w:rsidRPr="00017EB5" w:rsidRDefault="00634EE8" w:rsidP="00634EE8">
      <w:pPr>
        <w:spacing w:line="360" w:lineRule="auto"/>
        <w:rPr>
          <w:rFonts w:ascii="Times New Roman" w:hAnsi="Times New Roman" w:cs="Times New Roman"/>
          <w:b/>
        </w:rPr>
      </w:pPr>
    </w:p>
    <w:p w:rsidR="00634EE8" w:rsidRPr="00017EB5" w:rsidRDefault="00634EE8" w:rsidP="00634EE8">
      <w:pPr>
        <w:spacing w:line="360" w:lineRule="auto"/>
        <w:rPr>
          <w:rFonts w:ascii="Times New Roman" w:hAnsi="Times New Roman" w:cs="Times New Roman"/>
          <w:b/>
        </w:rPr>
      </w:pPr>
    </w:p>
    <w:p w:rsidR="00634EE8" w:rsidRPr="00017EB5" w:rsidRDefault="00634EE8" w:rsidP="00634EE8">
      <w:pPr>
        <w:spacing w:line="360" w:lineRule="auto"/>
        <w:rPr>
          <w:rFonts w:ascii="Times New Roman" w:hAnsi="Times New Roman" w:cs="Times New Roman"/>
          <w:b/>
        </w:rPr>
      </w:pPr>
    </w:p>
    <w:p w:rsidR="00634EE8" w:rsidRPr="00017EB5" w:rsidRDefault="00634EE8" w:rsidP="00634EE8">
      <w:pPr>
        <w:widowControl/>
        <w:jc w:val="right"/>
        <w:rPr>
          <w:rFonts w:ascii="Times New Roman" w:hAnsi="Times New Roman" w:cs="Times New Roman"/>
          <w:b/>
          <w:i/>
        </w:rPr>
      </w:pP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p>
    <w:p w:rsidR="00634EE8" w:rsidRPr="00017EB5" w:rsidRDefault="00634EE8" w:rsidP="00634EE8">
      <w:pPr>
        <w:widowControl/>
        <w:spacing w:after="200" w:line="276" w:lineRule="auto"/>
        <w:rPr>
          <w:rFonts w:ascii="Times New Roman" w:hAnsi="Times New Roman" w:cs="Times New Roman"/>
          <w:b/>
          <w:i/>
        </w:rPr>
      </w:pPr>
      <w:r w:rsidRPr="00017EB5">
        <w:rPr>
          <w:rFonts w:ascii="Times New Roman" w:hAnsi="Times New Roman" w:cs="Times New Roman"/>
          <w:b/>
          <w:i/>
        </w:rPr>
        <w:br w:type="page"/>
      </w:r>
    </w:p>
    <w:p w:rsidR="00634EE8" w:rsidRPr="00E95FD8" w:rsidRDefault="00634EE8" w:rsidP="00634EE8">
      <w:pPr>
        <w:widowControl/>
        <w:jc w:val="right"/>
        <w:rPr>
          <w:rFonts w:ascii="Times New Roman" w:hAnsi="Times New Roman" w:cs="Times New Roman"/>
          <w:i/>
          <w:sz w:val="24"/>
          <w:szCs w:val="24"/>
        </w:rPr>
      </w:pPr>
      <w:r w:rsidRPr="00E95FD8">
        <w:rPr>
          <w:rFonts w:ascii="Times New Roman" w:hAnsi="Times New Roman" w:cs="Times New Roman"/>
          <w:i/>
          <w:sz w:val="24"/>
          <w:szCs w:val="24"/>
        </w:rPr>
        <w:t>Приложение 7</w:t>
      </w:r>
    </w:p>
    <w:p w:rsidR="00634EE8" w:rsidRPr="00E95FD8" w:rsidRDefault="00634EE8" w:rsidP="00634EE8">
      <w:pPr>
        <w:widowControl/>
        <w:jc w:val="right"/>
        <w:rPr>
          <w:rFonts w:ascii="Times New Roman" w:hAnsi="Times New Roman" w:cs="Times New Roman"/>
          <w:i/>
          <w:sz w:val="24"/>
          <w:szCs w:val="24"/>
        </w:rPr>
      </w:pPr>
      <w:r w:rsidRPr="00E95FD8">
        <w:rPr>
          <w:rFonts w:ascii="Times New Roman" w:hAnsi="Times New Roman" w:cs="Times New Roman"/>
          <w:i/>
          <w:sz w:val="24"/>
          <w:szCs w:val="24"/>
        </w:rPr>
        <w:tab/>
      </w:r>
      <w:r w:rsidRPr="00E95FD8">
        <w:rPr>
          <w:rFonts w:ascii="Times New Roman" w:hAnsi="Times New Roman" w:cs="Times New Roman"/>
          <w:i/>
          <w:sz w:val="24"/>
          <w:szCs w:val="24"/>
        </w:rPr>
        <w:tab/>
      </w:r>
      <w:r w:rsidRPr="00E95FD8">
        <w:rPr>
          <w:rFonts w:ascii="Times New Roman" w:hAnsi="Times New Roman" w:cs="Times New Roman"/>
          <w:i/>
          <w:sz w:val="24"/>
          <w:szCs w:val="24"/>
        </w:rPr>
        <w:tab/>
      </w:r>
      <w:r w:rsidRPr="00E95FD8">
        <w:rPr>
          <w:rFonts w:ascii="Times New Roman" w:hAnsi="Times New Roman" w:cs="Times New Roman"/>
          <w:i/>
          <w:sz w:val="24"/>
          <w:szCs w:val="24"/>
        </w:rPr>
        <w:tab/>
      </w:r>
      <w:r w:rsidRPr="00E95FD8">
        <w:rPr>
          <w:rFonts w:ascii="Times New Roman" w:hAnsi="Times New Roman" w:cs="Times New Roman"/>
          <w:i/>
          <w:sz w:val="24"/>
          <w:szCs w:val="24"/>
        </w:rPr>
        <w:tab/>
      </w:r>
      <w:r w:rsidRPr="00E95FD8">
        <w:rPr>
          <w:rFonts w:ascii="Times New Roman" w:hAnsi="Times New Roman" w:cs="Times New Roman"/>
          <w:i/>
          <w:sz w:val="24"/>
          <w:szCs w:val="24"/>
        </w:rPr>
        <w:tab/>
        <w:t xml:space="preserve">Образец рецензии руководителя от кафедры </w:t>
      </w:r>
    </w:p>
    <w:p w:rsidR="00634EE8" w:rsidRPr="00017EB5" w:rsidRDefault="00634EE8" w:rsidP="00634EE8">
      <w:pPr>
        <w:spacing w:line="360" w:lineRule="auto"/>
        <w:jc w:val="center"/>
        <w:rPr>
          <w:rFonts w:ascii="Times New Roman" w:hAnsi="Times New Roman" w:cs="Times New Roman"/>
          <w:b/>
        </w:rPr>
      </w:pPr>
    </w:p>
    <w:p w:rsidR="00634EE8" w:rsidRPr="00017EB5" w:rsidRDefault="00634EE8" w:rsidP="00634EE8">
      <w:pPr>
        <w:jc w:val="center"/>
        <w:rPr>
          <w:rFonts w:ascii="Times New Roman" w:hAnsi="Times New Roman" w:cs="Times New Roman"/>
          <w:b/>
          <w:sz w:val="28"/>
          <w:szCs w:val="28"/>
        </w:rPr>
      </w:pPr>
      <w:r w:rsidRPr="00017EB5">
        <w:rPr>
          <w:rFonts w:ascii="Times New Roman" w:hAnsi="Times New Roman" w:cs="Times New Roman"/>
          <w:b/>
          <w:sz w:val="28"/>
          <w:szCs w:val="28"/>
        </w:rPr>
        <w:t xml:space="preserve">Рецензия руководителя практики от кафедры </w:t>
      </w:r>
    </w:p>
    <w:p w:rsidR="00634EE8" w:rsidRDefault="00634EE8" w:rsidP="00634EE8">
      <w:pPr>
        <w:jc w:val="center"/>
        <w:rPr>
          <w:rFonts w:ascii="Times New Roman" w:hAnsi="Times New Roman" w:cs="Times New Roman"/>
          <w:b/>
          <w:sz w:val="28"/>
          <w:szCs w:val="28"/>
        </w:rPr>
      </w:pPr>
      <w:r w:rsidRPr="00017EB5">
        <w:rPr>
          <w:rFonts w:ascii="Times New Roman" w:hAnsi="Times New Roman" w:cs="Times New Roman"/>
          <w:b/>
          <w:sz w:val="28"/>
          <w:szCs w:val="28"/>
        </w:rPr>
        <w:t xml:space="preserve">на отчёт о прохождении </w:t>
      </w:r>
      <w:r>
        <w:rPr>
          <w:rFonts w:ascii="Times New Roman" w:hAnsi="Times New Roman" w:cs="Times New Roman"/>
          <w:b/>
          <w:sz w:val="28"/>
          <w:szCs w:val="28"/>
        </w:rPr>
        <w:t>пр</w:t>
      </w:r>
      <w:r w:rsidR="00E95FD8">
        <w:rPr>
          <w:rFonts w:ascii="Times New Roman" w:hAnsi="Times New Roman" w:cs="Times New Roman"/>
          <w:b/>
          <w:sz w:val="28"/>
          <w:szCs w:val="28"/>
        </w:rPr>
        <w:t>еддипломной</w:t>
      </w:r>
      <w:r w:rsidRPr="00017EB5">
        <w:rPr>
          <w:rFonts w:ascii="Times New Roman" w:hAnsi="Times New Roman" w:cs="Times New Roman"/>
          <w:b/>
          <w:sz w:val="28"/>
          <w:szCs w:val="28"/>
        </w:rPr>
        <w:t xml:space="preserve"> практики</w:t>
      </w:r>
    </w:p>
    <w:p w:rsidR="005941B0" w:rsidRDefault="005941B0" w:rsidP="00634EE8">
      <w:pPr>
        <w:jc w:val="center"/>
        <w:rPr>
          <w:rFonts w:ascii="Times New Roman" w:hAnsi="Times New Roman" w:cs="Times New Roman"/>
          <w:b/>
          <w:sz w:val="28"/>
          <w:szCs w:val="28"/>
        </w:rPr>
      </w:pPr>
      <w:r>
        <w:rPr>
          <w:rFonts w:ascii="Times New Roman" w:hAnsi="Times New Roman" w:cs="Times New Roman"/>
          <w:b/>
          <w:sz w:val="28"/>
          <w:szCs w:val="28"/>
        </w:rPr>
        <w:t xml:space="preserve">студента __ курса ________ формы обучения </w:t>
      </w:r>
    </w:p>
    <w:p w:rsidR="005941B0" w:rsidRDefault="005941B0" w:rsidP="00634EE8">
      <w:pPr>
        <w:jc w:val="center"/>
        <w:rPr>
          <w:rFonts w:ascii="Times New Roman" w:hAnsi="Times New Roman" w:cs="Times New Roman"/>
          <w:b/>
          <w:sz w:val="28"/>
          <w:szCs w:val="28"/>
        </w:rPr>
      </w:pPr>
      <w:r>
        <w:rPr>
          <w:rFonts w:ascii="Times New Roman" w:hAnsi="Times New Roman" w:cs="Times New Roman"/>
          <w:b/>
          <w:sz w:val="28"/>
          <w:szCs w:val="28"/>
        </w:rPr>
        <w:t xml:space="preserve">направления подготовки </w:t>
      </w:r>
    </w:p>
    <w:p w:rsidR="005941B0" w:rsidRPr="00017EB5" w:rsidRDefault="005941B0" w:rsidP="00634EE8">
      <w:pPr>
        <w:jc w:val="center"/>
        <w:rPr>
          <w:rFonts w:ascii="Times New Roman" w:hAnsi="Times New Roman" w:cs="Times New Roman"/>
          <w:b/>
          <w:sz w:val="28"/>
          <w:szCs w:val="28"/>
        </w:rPr>
      </w:pPr>
      <w:r>
        <w:rPr>
          <w:rFonts w:ascii="Times New Roman" w:hAnsi="Times New Roman" w:cs="Times New Roman"/>
          <w:b/>
          <w:sz w:val="28"/>
          <w:szCs w:val="28"/>
        </w:rPr>
        <w:t>38.03.04 Государственное и муниципальное управление</w:t>
      </w:r>
    </w:p>
    <w:p w:rsidR="00634EE8" w:rsidRPr="00017EB5" w:rsidRDefault="00634EE8" w:rsidP="00634EE8">
      <w:pPr>
        <w:jc w:val="center"/>
        <w:rPr>
          <w:rFonts w:ascii="Times New Roman" w:hAnsi="Times New Roman" w:cs="Times New Roman"/>
          <w:b/>
        </w:rPr>
      </w:pPr>
    </w:p>
    <w:p w:rsidR="00634EE8" w:rsidRPr="00017EB5" w:rsidRDefault="00634EE8" w:rsidP="00634EE8">
      <w:pPr>
        <w:jc w:val="center"/>
        <w:rPr>
          <w:rFonts w:ascii="Times New Roman" w:hAnsi="Times New Roman" w:cs="Times New Roman"/>
        </w:rPr>
      </w:pPr>
      <w:r w:rsidRPr="00017EB5">
        <w:rPr>
          <w:rFonts w:ascii="Times New Roman" w:hAnsi="Times New Roman" w:cs="Times New Roman"/>
          <w:b/>
        </w:rPr>
        <w:t>(</w:t>
      </w:r>
      <w:r w:rsidRPr="00017EB5">
        <w:rPr>
          <w:rFonts w:ascii="Times New Roman" w:hAnsi="Times New Roman" w:cs="Times New Roman"/>
        </w:rPr>
        <w:t xml:space="preserve">указываются достоинства, недостатки отчёта, вопросы, </w:t>
      </w:r>
    </w:p>
    <w:p w:rsidR="00634EE8" w:rsidRPr="00017EB5" w:rsidRDefault="00634EE8" w:rsidP="00634EE8">
      <w:pPr>
        <w:jc w:val="center"/>
        <w:rPr>
          <w:rFonts w:ascii="Times New Roman" w:hAnsi="Times New Roman" w:cs="Times New Roman"/>
          <w:b/>
        </w:rPr>
      </w:pPr>
      <w:r w:rsidRPr="00017EB5">
        <w:rPr>
          <w:rFonts w:ascii="Times New Roman" w:hAnsi="Times New Roman" w:cs="Times New Roman"/>
        </w:rPr>
        <w:t>на которые студент должен ответить при защите отчёта</w:t>
      </w:r>
      <w:r w:rsidRPr="00017EB5">
        <w:rPr>
          <w:rFonts w:ascii="Times New Roman" w:hAnsi="Times New Roman" w:cs="Times New Roman"/>
          <w:b/>
        </w:rPr>
        <w:t>)</w:t>
      </w:r>
    </w:p>
    <w:p w:rsidR="00634EE8" w:rsidRPr="00017EB5" w:rsidRDefault="00634EE8" w:rsidP="00634EE8">
      <w:pPr>
        <w:spacing w:line="360" w:lineRule="auto"/>
        <w:jc w:val="center"/>
        <w:rPr>
          <w:rFonts w:ascii="Times New Roman" w:hAnsi="Times New Roman" w:cs="Times New Roman"/>
          <w:b/>
        </w:rPr>
      </w:pPr>
      <w:r w:rsidRPr="00017EB5">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EE8" w:rsidRDefault="00634EE8" w:rsidP="00634EE8"/>
    <w:p w:rsidR="00634EE8" w:rsidRPr="00E95FD8" w:rsidRDefault="00634EE8" w:rsidP="00634EE8">
      <w:pPr>
        <w:spacing w:line="360" w:lineRule="auto"/>
        <w:jc w:val="center"/>
        <w:rPr>
          <w:rFonts w:ascii="Times New Roman" w:hAnsi="Times New Roman" w:cs="Times New Roman"/>
          <w:b/>
          <w:sz w:val="28"/>
          <w:szCs w:val="28"/>
        </w:rPr>
      </w:pPr>
      <w:r w:rsidRPr="00E95FD8">
        <w:rPr>
          <w:rFonts w:ascii="Times New Roman" w:hAnsi="Times New Roman" w:cs="Times New Roman"/>
          <w:b/>
          <w:sz w:val="28"/>
          <w:szCs w:val="28"/>
        </w:rPr>
        <w:t>Результат рецензирования</w:t>
      </w:r>
    </w:p>
    <w:p w:rsidR="00634EE8" w:rsidRPr="00017EB5" w:rsidRDefault="00634EE8" w:rsidP="00634EE8">
      <w:pPr>
        <w:spacing w:line="360" w:lineRule="auto"/>
        <w:jc w:val="both"/>
        <w:rPr>
          <w:rFonts w:ascii="Times New Roman" w:hAnsi="Times New Roman" w:cs="Times New Roman"/>
          <w:b/>
        </w:rPr>
      </w:pPr>
      <w:r w:rsidRPr="00017EB5">
        <w:rPr>
          <w:rFonts w:ascii="Times New Roman" w:hAnsi="Times New Roman" w:cs="Times New Roman"/>
          <w:b/>
        </w:rPr>
        <w:t xml:space="preserve"> ____________________________________________________________________________</w:t>
      </w:r>
    </w:p>
    <w:p w:rsidR="00634EE8" w:rsidRPr="00017EB5" w:rsidRDefault="00634EE8" w:rsidP="00634EE8">
      <w:pPr>
        <w:jc w:val="both"/>
        <w:rPr>
          <w:rFonts w:ascii="Times New Roman" w:hAnsi="Times New Roman" w:cs="Times New Roman"/>
        </w:rPr>
      </w:pPr>
      <w:r w:rsidRPr="00017EB5">
        <w:rPr>
          <w:rFonts w:ascii="Times New Roman" w:hAnsi="Times New Roman" w:cs="Times New Roman"/>
          <w:b/>
        </w:rPr>
        <w:t>(</w:t>
      </w:r>
      <w:r w:rsidRPr="00017EB5">
        <w:rPr>
          <w:rFonts w:ascii="Times New Roman" w:hAnsi="Times New Roman" w:cs="Times New Roman"/>
        </w:rPr>
        <w:t>отчёт допущен к защите, отчёт признан неудовлетворительным)</w:t>
      </w:r>
    </w:p>
    <w:p w:rsidR="00634EE8" w:rsidRDefault="00634EE8" w:rsidP="00634EE8">
      <w:pPr>
        <w:jc w:val="both"/>
        <w:rPr>
          <w:rFonts w:ascii="Times New Roman" w:hAnsi="Times New Roman" w:cs="Times New Roman"/>
          <w:b/>
        </w:rPr>
      </w:pPr>
    </w:p>
    <w:p w:rsidR="00E95FD8" w:rsidRDefault="00E95FD8" w:rsidP="00634EE8">
      <w:pPr>
        <w:jc w:val="both"/>
        <w:rPr>
          <w:rFonts w:ascii="Times New Roman" w:hAnsi="Times New Roman" w:cs="Times New Roman"/>
          <w:b/>
        </w:rPr>
      </w:pPr>
    </w:p>
    <w:p w:rsidR="00E95FD8" w:rsidRDefault="00E95FD8" w:rsidP="00634EE8">
      <w:pPr>
        <w:jc w:val="both"/>
        <w:rPr>
          <w:rFonts w:ascii="Times New Roman" w:hAnsi="Times New Roman" w:cs="Times New Roman"/>
          <w:b/>
        </w:rPr>
      </w:pPr>
    </w:p>
    <w:p w:rsidR="00E95FD8" w:rsidRPr="00017EB5" w:rsidRDefault="00E95FD8" w:rsidP="00634EE8">
      <w:pPr>
        <w:jc w:val="both"/>
        <w:rPr>
          <w:rFonts w:ascii="Times New Roman" w:hAnsi="Times New Roman" w:cs="Times New Roman"/>
          <w:b/>
        </w:rPr>
      </w:pPr>
    </w:p>
    <w:p w:rsidR="00634EE8" w:rsidRPr="00E95FD8" w:rsidRDefault="00634EE8" w:rsidP="00634EE8">
      <w:pPr>
        <w:spacing w:line="360" w:lineRule="auto"/>
        <w:jc w:val="both"/>
        <w:rPr>
          <w:rFonts w:ascii="Times New Roman" w:hAnsi="Times New Roman" w:cs="Times New Roman"/>
          <w:b/>
          <w:sz w:val="24"/>
          <w:szCs w:val="24"/>
        </w:rPr>
      </w:pPr>
      <w:r w:rsidRPr="00E95FD8">
        <w:rPr>
          <w:rFonts w:ascii="Times New Roman" w:hAnsi="Times New Roman" w:cs="Times New Roman"/>
          <w:b/>
          <w:sz w:val="24"/>
          <w:szCs w:val="24"/>
        </w:rPr>
        <w:t>Отметка о защите отчёта</w:t>
      </w:r>
      <w:r w:rsidR="0043682E">
        <w:rPr>
          <w:rFonts w:ascii="Times New Roman" w:hAnsi="Times New Roman" w:cs="Times New Roman"/>
          <w:b/>
          <w:sz w:val="24"/>
          <w:szCs w:val="24"/>
        </w:rPr>
        <w:t xml:space="preserve"> </w:t>
      </w:r>
      <w:r w:rsidRPr="00E95FD8">
        <w:rPr>
          <w:rFonts w:ascii="Times New Roman" w:hAnsi="Times New Roman" w:cs="Times New Roman"/>
          <w:b/>
          <w:sz w:val="24"/>
          <w:szCs w:val="24"/>
        </w:rPr>
        <w:t>_____________________</w:t>
      </w:r>
    </w:p>
    <w:p w:rsidR="00634EE8" w:rsidRPr="00E95FD8" w:rsidRDefault="00634EE8" w:rsidP="00634EE8">
      <w:pPr>
        <w:spacing w:line="360" w:lineRule="auto"/>
        <w:jc w:val="both"/>
        <w:rPr>
          <w:rFonts w:ascii="Times New Roman" w:hAnsi="Times New Roman" w:cs="Times New Roman"/>
          <w:b/>
          <w:sz w:val="24"/>
          <w:szCs w:val="24"/>
        </w:rPr>
      </w:pPr>
      <w:r w:rsidRPr="00E95FD8">
        <w:rPr>
          <w:rFonts w:ascii="Times New Roman" w:hAnsi="Times New Roman" w:cs="Times New Roman"/>
          <w:b/>
          <w:sz w:val="24"/>
          <w:szCs w:val="24"/>
        </w:rPr>
        <w:t>«_____»_______20____г.</w:t>
      </w:r>
    </w:p>
    <w:p w:rsidR="00634EE8" w:rsidRPr="00E95FD8" w:rsidRDefault="00634EE8" w:rsidP="00634EE8">
      <w:pPr>
        <w:spacing w:line="360" w:lineRule="auto"/>
        <w:jc w:val="both"/>
        <w:rPr>
          <w:rFonts w:ascii="Times New Roman" w:hAnsi="Times New Roman" w:cs="Times New Roman"/>
          <w:b/>
          <w:sz w:val="24"/>
          <w:szCs w:val="24"/>
        </w:rPr>
      </w:pPr>
    </w:p>
    <w:p w:rsidR="00634EE8" w:rsidRPr="00E95FD8" w:rsidRDefault="00634EE8" w:rsidP="00634EE8">
      <w:pPr>
        <w:spacing w:line="360" w:lineRule="auto"/>
        <w:jc w:val="both"/>
        <w:rPr>
          <w:rFonts w:ascii="Times New Roman" w:hAnsi="Times New Roman" w:cs="Times New Roman"/>
          <w:b/>
          <w:sz w:val="24"/>
          <w:szCs w:val="24"/>
        </w:rPr>
      </w:pPr>
      <w:r w:rsidRPr="00E95FD8">
        <w:rPr>
          <w:rFonts w:ascii="Times New Roman" w:hAnsi="Times New Roman" w:cs="Times New Roman"/>
          <w:b/>
          <w:sz w:val="24"/>
          <w:szCs w:val="24"/>
        </w:rPr>
        <w:t>Подпись рецензента</w:t>
      </w:r>
      <w:r w:rsidR="0043682E">
        <w:rPr>
          <w:rFonts w:ascii="Times New Roman" w:hAnsi="Times New Roman" w:cs="Times New Roman"/>
          <w:b/>
          <w:sz w:val="24"/>
          <w:szCs w:val="24"/>
        </w:rPr>
        <w:t xml:space="preserve"> </w:t>
      </w:r>
      <w:r w:rsidRPr="00E95FD8">
        <w:rPr>
          <w:rFonts w:ascii="Times New Roman" w:hAnsi="Times New Roman" w:cs="Times New Roman"/>
          <w:b/>
          <w:sz w:val="24"/>
          <w:szCs w:val="24"/>
        </w:rPr>
        <w:t>______________________________(_________________)</w:t>
      </w:r>
    </w:p>
    <w:p w:rsidR="00634EE8" w:rsidRPr="00E95FD8" w:rsidRDefault="00634EE8" w:rsidP="00634EE8">
      <w:pPr>
        <w:spacing w:line="360" w:lineRule="auto"/>
        <w:jc w:val="both"/>
        <w:rPr>
          <w:rFonts w:ascii="Times New Roman" w:hAnsi="Times New Roman" w:cs="Times New Roman"/>
          <w:b/>
          <w:sz w:val="24"/>
          <w:szCs w:val="24"/>
        </w:rPr>
      </w:pPr>
      <w:r w:rsidRPr="00E95FD8">
        <w:rPr>
          <w:rFonts w:ascii="Times New Roman" w:hAnsi="Times New Roman" w:cs="Times New Roman"/>
          <w:b/>
          <w:sz w:val="24"/>
          <w:szCs w:val="24"/>
        </w:rPr>
        <w:t>«_____»_______20____г.</w:t>
      </w:r>
    </w:p>
    <w:p w:rsidR="00634EE8" w:rsidRPr="00017EB5" w:rsidRDefault="00634EE8" w:rsidP="00634EE8">
      <w:pPr>
        <w:spacing w:line="360" w:lineRule="auto"/>
        <w:jc w:val="both"/>
        <w:rPr>
          <w:rFonts w:ascii="Times New Roman" w:hAnsi="Times New Roman" w:cs="Times New Roman"/>
          <w:b/>
        </w:rPr>
      </w:pPr>
    </w:p>
    <w:p w:rsidR="00781530" w:rsidRDefault="00781530" w:rsidP="00DA2FD9">
      <w:pPr>
        <w:widowControl/>
        <w:autoSpaceDE/>
        <w:autoSpaceDN/>
        <w:adjustRightInd/>
        <w:jc w:val="right"/>
        <w:rPr>
          <w:rFonts w:ascii="Times New Roman" w:hAnsi="Times New Roman" w:cs="Times New Roman"/>
          <w:sz w:val="28"/>
          <w:szCs w:val="28"/>
          <w:lang w:eastAsia="en-US"/>
        </w:rPr>
      </w:pPr>
    </w:p>
    <w:sectPr w:rsidR="00781530" w:rsidSect="003A6DE5">
      <w:headerReference w:type="default" r:id="rId59"/>
      <w:footerReference w:type="default" r:id="rId60"/>
      <w:pgSz w:w="11909" w:h="16834"/>
      <w:pgMar w:top="1134" w:right="427" w:bottom="1134" w:left="1560" w:header="720" w:footer="720" w:gutter="0"/>
      <w:cols w:space="720"/>
      <w:noEndnote/>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06" w:rsidRDefault="007B1506">
      <w:r>
        <w:separator/>
      </w:r>
    </w:p>
  </w:endnote>
  <w:endnote w:type="continuationSeparator" w:id="1">
    <w:p w:rsidR="007B1506" w:rsidRDefault="007B1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E8" w:rsidRDefault="00CE4CE8" w:rsidP="00C0725B">
    <w:pPr>
      <w:pStyle w:val="a7"/>
    </w:pPr>
    <w:r>
      <w:tab/>
    </w:r>
    <w:r>
      <w:tab/>
      <w:t xml:space="preserve">Стр. </w:t>
    </w:r>
    <w:fldSimple w:instr=" PAGE ">
      <w:r w:rsidR="00837FD7">
        <w:rPr>
          <w:noProof/>
        </w:rPr>
        <w:t>18</w:t>
      </w:r>
    </w:fldSimple>
    <w:r>
      <w:t xml:space="preserve"> из </w:t>
    </w:r>
    <w:fldSimple w:instr=" NUMPAGES ">
      <w:r w:rsidR="00837FD7">
        <w:rPr>
          <w:noProof/>
        </w:rPr>
        <w:t>48</w:t>
      </w:r>
    </w:fldSimple>
  </w:p>
  <w:p w:rsidR="00CE4CE8" w:rsidRPr="008B2971" w:rsidRDefault="00CE4CE8" w:rsidP="00C220EC">
    <w:pPr>
      <w:pStyle w:val="a7"/>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06" w:rsidRDefault="007B1506">
      <w:r>
        <w:separator/>
      </w:r>
    </w:p>
  </w:footnote>
  <w:footnote w:type="continuationSeparator" w:id="1">
    <w:p w:rsidR="007B1506" w:rsidRDefault="007B1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jc w:val="center"/>
      <w:tblInd w:w="-106" w:type="dxa"/>
      <w:tblBorders>
        <w:bottom w:val="dotted" w:sz="4" w:space="0" w:color="auto"/>
      </w:tblBorders>
      <w:tblLayout w:type="fixed"/>
      <w:tblLook w:val="01E0"/>
    </w:tblPr>
    <w:tblGrid>
      <w:gridCol w:w="6226"/>
      <w:gridCol w:w="2519"/>
      <w:gridCol w:w="1440"/>
    </w:tblGrid>
    <w:tr w:rsidR="00CE4CE8" w:rsidRPr="00155806" w:rsidTr="00155806">
      <w:trPr>
        <w:trHeight w:val="716"/>
        <w:jc w:val="center"/>
      </w:trPr>
      <w:tc>
        <w:tcPr>
          <w:tcW w:w="6228" w:type="dxa"/>
          <w:tcBorders>
            <w:top w:val="nil"/>
            <w:left w:val="nil"/>
            <w:bottom w:val="dotted" w:sz="4" w:space="0" w:color="auto"/>
            <w:right w:val="nil"/>
          </w:tcBorders>
          <w:vAlign w:val="bottom"/>
        </w:tcPr>
        <w:p w:rsidR="00CE4CE8" w:rsidRPr="00BA4EE0" w:rsidRDefault="00CE4CE8" w:rsidP="00CE2781">
          <w:pPr>
            <w:pStyle w:val="a4"/>
            <w:tabs>
              <w:tab w:val="left" w:pos="708"/>
            </w:tabs>
            <w:spacing w:after="40"/>
            <w:rPr>
              <w:rFonts w:ascii="Verdana" w:hAnsi="Verdana" w:cs="Verdana"/>
              <w:b/>
              <w:color w:val="808080" w:themeColor="background1" w:themeShade="80"/>
            </w:rPr>
          </w:pPr>
          <w:r w:rsidRPr="00BA4EE0">
            <w:rPr>
              <w:rFonts w:ascii="Verdana" w:hAnsi="Verdana" w:cs="Verdana"/>
              <w:b/>
              <w:color w:val="808080" w:themeColor="background1" w:themeShade="80"/>
            </w:rPr>
            <w:t>ПРОГРАММА ПРЕДДИПЛОМНОЙ ПРАКТИКИ</w:t>
          </w:r>
        </w:p>
      </w:tc>
      <w:tc>
        <w:tcPr>
          <w:tcW w:w="2520" w:type="dxa"/>
          <w:tcBorders>
            <w:top w:val="nil"/>
            <w:left w:val="nil"/>
            <w:bottom w:val="dotted" w:sz="4" w:space="0" w:color="auto"/>
            <w:right w:val="nil"/>
          </w:tcBorders>
          <w:vAlign w:val="bottom"/>
        </w:tcPr>
        <w:p w:rsidR="00CE4CE8" w:rsidRDefault="00CE4CE8" w:rsidP="00155806">
          <w:pPr>
            <w:pStyle w:val="a4"/>
            <w:tabs>
              <w:tab w:val="clear" w:pos="4677"/>
            </w:tabs>
            <w:spacing w:after="40"/>
            <w:jc w:val="center"/>
            <w:rPr>
              <w:rFonts w:ascii="Verdana" w:hAnsi="Verdana" w:cs="Verdana"/>
              <w:b/>
              <w:color w:val="808080" w:themeColor="background1" w:themeShade="80"/>
              <w:sz w:val="16"/>
              <w:szCs w:val="16"/>
            </w:rPr>
          </w:pPr>
          <w:r w:rsidRPr="00155806">
            <w:rPr>
              <w:rFonts w:ascii="Verdana" w:hAnsi="Verdana" w:cs="Verdana"/>
              <w:b/>
              <w:color w:val="808080" w:themeColor="background1" w:themeShade="80"/>
              <w:sz w:val="16"/>
              <w:szCs w:val="16"/>
            </w:rPr>
            <w:t xml:space="preserve">КубИСЭП (филиал) </w:t>
          </w:r>
        </w:p>
        <w:p w:rsidR="00CE4CE8" w:rsidRPr="00155806" w:rsidRDefault="00CE4CE8" w:rsidP="00155806">
          <w:pPr>
            <w:pStyle w:val="a4"/>
            <w:tabs>
              <w:tab w:val="clear" w:pos="4677"/>
            </w:tabs>
            <w:spacing w:after="40"/>
            <w:jc w:val="center"/>
            <w:rPr>
              <w:rFonts w:ascii="Verdana" w:hAnsi="Verdana" w:cs="Verdana"/>
              <w:b/>
              <w:color w:val="808080" w:themeColor="background1" w:themeShade="80"/>
              <w:sz w:val="16"/>
              <w:szCs w:val="16"/>
            </w:rPr>
          </w:pPr>
          <w:r w:rsidRPr="00155806">
            <w:rPr>
              <w:rFonts w:ascii="Verdana" w:hAnsi="Verdana" w:cs="Verdana"/>
              <w:b/>
              <w:color w:val="808080" w:themeColor="background1" w:themeShade="80"/>
              <w:sz w:val="16"/>
              <w:szCs w:val="16"/>
            </w:rPr>
            <w:t>ОУП ВО «АТиСО»</w:t>
          </w:r>
        </w:p>
      </w:tc>
      <w:tc>
        <w:tcPr>
          <w:tcW w:w="1440" w:type="dxa"/>
          <w:tcBorders>
            <w:top w:val="nil"/>
            <w:left w:val="nil"/>
            <w:bottom w:val="dotted" w:sz="4" w:space="0" w:color="auto"/>
            <w:right w:val="nil"/>
          </w:tcBorders>
          <w:vAlign w:val="center"/>
        </w:tcPr>
        <w:p w:rsidR="00CE4CE8" w:rsidRPr="00BA4EE0" w:rsidRDefault="00CE4CE8" w:rsidP="001E7114">
          <w:pPr>
            <w:pStyle w:val="a4"/>
            <w:jc w:val="center"/>
            <w:rPr>
              <w:b/>
              <w:color w:val="808080" w:themeColor="background1" w:themeShade="80"/>
              <w:sz w:val="24"/>
              <w:szCs w:val="24"/>
            </w:rPr>
          </w:pPr>
          <w:r w:rsidRPr="00BA4EE0">
            <w:rPr>
              <w:b/>
              <w:color w:val="808080" w:themeColor="background1" w:themeShade="80"/>
              <w:sz w:val="24"/>
              <w:szCs w:val="24"/>
            </w:rPr>
            <w:t>201</w:t>
          </w:r>
          <w:r>
            <w:rPr>
              <w:b/>
              <w:color w:val="808080" w:themeColor="background1" w:themeShade="80"/>
              <w:sz w:val="24"/>
              <w:szCs w:val="24"/>
            </w:rPr>
            <w:t>8</w:t>
          </w:r>
        </w:p>
      </w:tc>
    </w:tr>
  </w:tbl>
  <w:p w:rsidR="00CE4CE8" w:rsidRDefault="00CE4C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B463F6"/>
    <w:lvl w:ilvl="0">
      <w:numFmt w:val="bullet"/>
      <w:lvlText w:val="*"/>
      <w:lvlJc w:val="left"/>
    </w:lvl>
  </w:abstractNum>
  <w:abstractNum w:abstractNumId="1">
    <w:nsid w:val="018F7109"/>
    <w:multiLevelType w:val="multilevel"/>
    <w:tmpl w:val="79B8EE1E"/>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Zero"/>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6355E6B"/>
    <w:multiLevelType w:val="multilevel"/>
    <w:tmpl w:val="F18E81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F416468"/>
    <w:multiLevelType w:val="hybridMultilevel"/>
    <w:tmpl w:val="E69C6C10"/>
    <w:lvl w:ilvl="0" w:tplc="0419000F">
      <w:start w:val="4"/>
      <w:numFmt w:val="decimal"/>
      <w:lvlText w:val="%1."/>
      <w:lvlJc w:val="left"/>
      <w:pPr>
        <w:tabs>
          <w:tab w:val="num" w:pos="1160"/>
        </w:tabs>
        <w:ind w:left="1160" w:hanging="360"/>
      </w:pPr>
      <w:rPr>
        <w:rFonts w:hint="default"/>
      </w:rPr>
    </w:lvl>
    <w:lvl w:ilvl="1" w:tplc="04190019">
      <w:start w:val="1"/>
      <w:numFmt w:val="lowerLetter"/>
      <w:lvlText w:val="%2."/>
      <w:lvlJc w:val="left"/>
      <w:pPr>
        <w:tabs>
          <w:tab w:val="num" w:pos="1880"/>
        </w:tabs>
        <w:ind w:left="1880" w:hanging="360"/>
      </w:pPr>
    </w:lvl>
    <w:lvl w:ilvl="2" w:tplc="0419001B">
      <w:start w:val="1"/>
      <w:numFmt w:val="lowerRoman"/>
      <w:lvlText w:val="%3."/>
      <w:lvlJc w:val="right"/>
      <w:pPr>
        <w:tabs>
          <w:tab w:val="num" w:pos="2600"/>
        </w:tabs>
        <w:ind w:left="2600" w:hanging="180"/>
      </w:pPr>
    </w:lvl>
    <w:lvl w:ilvl="3" w:tplc="0419000F">
      <w:start w:val="1"/>
      <w:numFmt w:val="decimal"/>
      <w:lvlText w:val="%4."/>
      <w:lvlJc w:val="left"/>
      <w:pPr>
        <w:tabs>
          <w:tab w:val="num" w:pos="3320"/>
        </w:tabs>
        <w:ind w:left="3320" w:hanging="360"/>
      </w:pPr>
    </w:lvl>
    <w:lvl w:ilvl="4" w:tplc="04190019">
      <w:start w:val="1"/>
      <w:numFmt w:val="lowerLetter"/>
      <w:lvlText w:val="%5."/>
      <w:lvlJc w:val="left"/>
      <w:pPr>
        <w:tabs>
          <w:tab w:val="num" w:pos="4040"/>
        </w:tabs>
        <w:ind w:left="4040" w:hanging="360"/>
      </w:pPr>
    </w:lvl>
    <w:lvl w:ilvl="5" w:tplc="0419001B">
      <w:start w:val="1"/>
      <w:numFmt w:val="lowerRoman"/>
      <w:lvlText w:val="%6."/>
      <w:lvlJc w:val="right"/>
      <w:pPr>
        <w:tabs>
          <w:tab w:val="num" w:pos="4760"/>
        </w:tabs>
        <w:ind w:left="4760" w:hanging="180"/>
      </w:pPr>
    </w:lvl>
    <w:lvl w:ilvl="6" w:tplc="0419000F">
      <w:start w:val="1"/>
      <w:numFmt w:val="decimal"/>
      <w:lvlText w:val="%7."/>
      <w:lvlJc w:val="left"/>
      <w:pPr>
        <w:tabs>
          <w:tab w:val="num" w:pos="5480"/>
        </w:tabs>
        <w:ind w:left="5480" w:hanging="360"/>
      </w:pPr>
    </w:lvl>
    <w:lvl w:ilvl="7" w:tplc="04190019">
      <w:start w:val="1"/>
      <w:numFmt w:val="lowerLetter"/>
      <w:lvlText w:val="%8."/>
      <w:lvlJc w:val="left"/>
      <w:pPr>
        <w:tabs>
          <w:tab w:val="num" w:pos="6200"/>
        </w:tabs>
        <w:ind w:left="6200" w:hanging="360"/>
      </w:pPr>
    </w:lvl>
    <w:lvl w:ilvl="8" w:tplc="0419001B">
      <w:start w:val="1"/>
      <w:numFmt w:val="lowerRoman"/>
      <w:lvlText w:val="%9."/>
      <w:lvlJc w:val="right"/>
      <w:pPr>
        <w:tabs>
          <w:tab w:val="num" w:pos="6920"/>
        </w:tabs>
        <w:ind w:left="6920" w:hanging="180"/>
      </w:pPr>
    </w:lvl>
  </w:abstractNum>
  <w:abstractNum w:abstractNumId="5">
    <w:nsid w:val="10360911"/>
    <w:multiLevelType w:val="multilevel"/>
    <w:tmpl w:val="DE1C68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9494B05"/>
    <w:multiLevelType w:val="hybridMultilevel"/>
    <w:tmpl w:val="91D04916"/>
    <w:lvl w:ilvl="0" w:tplc="F626A592">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8">
    <w:nsid w:val="1B486295"/>
    <w:multiLevelType w:val="hybridMultilevel"/>
    <w:tmpl w:val="D3F61446"/>
    <w:lvl w:ilvl="0" w:tplc="0C264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ED1D11"/>
    <w:multiLevelType w:val="hybridMultilevel"/>
    <w:tmpl w:val="0D967A26"/>
    <w:lvl w:ilvl="0" w:tplc="F626A592">
      <w:start w:val="1"/>
      <w:numFmt w:val="bullet"/>
      <w:lvlText w:val=""/>
      <w:lvlJc w:val="left"/>
      <w:pPr>
        <w:ind w:left="855" w:hanging="49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F5567E"/>
    <w:multiLevelType w:val="multilevel"/>
    <w:tmpl w:val="79B8EE1E"/>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Zero"/>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7F8158F"/>
    <w:multiLevelType w:val="multilevel"/>
    <w:tmpl w:val="D8B4212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AB154F"/>
    <w:multiLevelType w:val="hybridMultilevel"/>
    <w:tmpl w:val="25B27612"/>
    <w:lvl w:ilvl="0" w:tplc="365A645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FC02BB"/>
    <w:multiLevelType w:val="multilevel"/>
    <w:tmpl w:val="32D09D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94E1568"/>
    <w:multiLevelType w:val="multilevel"/>
    <w:tmpl w:val="6F50E5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9C74AE0"/>
    <w:multiLevelType w:val="hybridMultilevel"/>
    <w:tmpl w:val="B4F84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847DAB"/>
    <w:multiLevelType w:val="hybridMultilevel"/>
    <w:tmpl w:val="AB0E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C4D44"/>
    <w:multiLevelType w:val="multilevel"/>
    <w:tmpl w:val="FA0642C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2"/>
        </w:tabs>
        <w:ind w:left="142" w:hanging="360"/>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426"/>
        </w:tabs>
        <w:ind w:left="426" w:hanging="108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350"/>
        </w:tabs>
        <w:ind w:left="350" w:hanging="144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274"/>
        </w:tabs>
        <w:ind w:left="274" w:hanging="1800"/>
      </w:pPr>
      <w:rPr>
        <w:rFonts w:hint="default"/>
      </w:rPr>
    </w:lvl>
    <w:lvl w:ilvl="8">
      <w:start w:val="1"/>
      <w:numFmt w:val="decimal"/>
      <w:lvlText w:val="%1.%2.%3.%4.%5.%6.%7.%8.%9"/>
      <w:lvlJc w:val="left"/>
      <w:pPr>
        <w:tabs>
          <w:tab w:val="num" w:pos="416"/>
        </w:tabs>
        <w:ind w:left="416" w:hanging="2160"/>
      </w:pPr>
      <w:rPr>
        <w:rFonts w:hint="default"/>
      </w:rPr>
    </w:lvl>
  </w:abstractNum>
  <w:abstractNum w:abstractNumId="18">
    <w:nsid w:val="3E1F7371"/>
    <w:multiLevelType w:val="hybridMultilevel"/>
    <w:tmpl w:val="107CAB1C"/>
    <w:lvl w:ilvl="0" w:tplc="BC3239FE">
      <w:start w:val="1"/>
      <w:numFmt w:val="bullet"/>
      <w:lvlText w:val=""/>
      <w:lvlJc w:val="left"/>
      <w:pPr>
        <w:ind w:left="1287" w:hanging="360"/>
      </w:pPr>
      <w:rPr>
        <w:rFonts w:ascii="Symbol" w:hAnsi="Symbol" w:hint="default"/>
        <w:caps w:val="0"/>
        <w:strike w:val="0"/>
        <w:dstrike w:val="0"/>
        <w:outline w:val="0"/>
        <w:emboss w:val="0"/>
        <w:imprint w:val="0"/>
        <w:vanish w:val="0"/>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590E80"/>
    <w:multiLevelType w:val="hybridMultilevel"/>
    <w:tmpl w:val="07E42794"/>
    <w:lvl w:ilvl="0" w:tplc="F626A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8D30710"/>
    <w:multiLevelType w:val="multilevel"/>
    <w:tmpl w:val="79B8EE1E"/>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Zero"/>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6F75E1"/>
    <w:multiLevelType w:val="multilevel"/>
    <w:tmpl w:val="016009E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0"/>
    <w:lvlOverride w:ilvl="0">
      <w:lvl w:ilvl="0">
        <w:numFmt w:val="bullet"/>
        <w:lvlText w:val="•"/>
        <w:legacy w:legacy="1" w:legacySpace="0" w:legacyIndent="235"/>
        <w:lvlJc w:val="left"/>
        <w:rPr>
          <w:rFonts w:ascii="Times New Roman" w:hAnsi="Times New Roman" w:cs="Times New Roman" w:hint="default"/>
        </w:rPr>
      </w:lvl>
    </w:lvlOverride>
  </w:num>
  <w:num w:numId="6">
    <w:abstractNumId w:val="2"/>
  </w:num>
  <w:num w:numId="7">
    <w:abstractNumId w:val="4"/>
  </w:num>
  <w:num w:numId="8">
    <w:abstractNumId w:val="14"/>
  </w:num>
  <w:num w:numId="9">
    <w:abstractNumId w:val="24"/>
  </w:num>
  <w:num w:numId="10">
    <w:abstractNumId w:val="17"/>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6"/>
  </w:num>
  <w:num w:numId="16">
    <w:abstractNumId w:val="18"/>
  </w:num>
  <w:num w:numId="17">
    <w:abstractNumId w:val="9"/>
  </w:num>
  <w:num w:numId="18">
    <w:abstractNumId w:val="8"/>
  </w:num>
  <w:num w:numId="19">
    <w:abstractNumId w:val="19"/>
  </w:num>
  <w:num w:numId="20">
    <w:abstractNumId w:val="16"/>
  </w:num>
  <w:num w:numId="21">
    <w:abstractNumId w:val="12"/>
  </w:num>
  <w:num w:numId="22">
    <w:abstractNumId w:val="1"/>
  </w:num>
  <w:num w:numId="23">
    <w:abstractNumId w:val="15"/>
  </w:num>
  <w:num w:numId="24">
    <w:abstractNumId w:val="21"/>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735"/>
    <w:rsid w:val="00001471"/>
    <w:rsid w:val="00003169"/>
    <w:rsid w:val="000036CD"/>
    <w:rsid w:val="0000466B"/>
    <w:rsid w:val="0000512B"/>
    <w:rsid w:val="0000621A"/>
    <w:rsid w:val="00006C7D"/>
    <w:rsid w:val="00006E63"/>
    <w:rsid w:val="0000759B"/>
    <w:rsid w:val="00013D6C"/>
    <w:rsid w:val="00020739"/>
    <w:rsid w:val="00020DBE"/>
    <w:rsid w:val="00021B14"/>
    <w:rsid w:val="00025A81"/>
    <w:rsid w:val="000272BE"/>
    <w:rsid w:val="000306C1"/>
    <w:rsid w:val="000321A2"/>
    <w:rsid w:val="00046310"/>
    <w:rsid w:val="000467DA"/>
    <w:rsid w:val="00052422"/>
    <w:rsid w:val="00054EE8"/>
    <w:rsid w:val="000618CE"/>
    <w:rsid w:val="00065361"/>
    <w:rsid w:val="00065A3E"/>
    <w:rsid w:val="00065F95"/>
    <w:rsid w:val="000706B9"/>
    <w:rsid w:val="00070C7B"/>
    <w:rsid w:val="00073676"/>
    <w:rsid w:val="000743D9"/>
    <w:rsid w:val="00077AFD"/>
    <w:rsid w:val="000808CA"/>
    <w:rsid w:val="00083363"/>
    <w:rsid w:val="000840A9"/>
    <w:rsid w:val="000861BF"/>
    <w:rsid w:val="00086C27"/>
    <w:rsid w:val="00090892"/>
    <w:rsid w:val="000920AE"/>
    <w:rsid w:val="00093780"/>
    <w:rsid w:val="000960D1"/>
    <w:rsid w:val="00097D1E"/>
    <w:rsid w:val="000A0EBA"/>
    <w:rsid w:val="000A4AEF"/>
    <w:rsid w:val="000A4D4A"/>
    <w:rsid w:val="000A6499"/>
    <w:rsid w:val="000A7814"/>
    <w:rsid w:val="000B1087"/>
    <w:rsid w:val="000B2340"/>
    <w:rsid w:val="000B3E46"/>
    <w:rsid w:val="000B5F83"/>
    <w:rsid w:val="000B640B"/>
    <w:rsid w:val="000B79ED"/>
    <w:rsid w:val="000C03B6"/>
    <w:rsid w:val="000C0BBE"/>
    <w:rsid w:val="000C2D89"/>
    <w:rsid w:val="000C392B"/>
    <w:rsid w:val="000C3DA9"/>
    <w:rsid w:val="000C51CD"/>
    <w:rsid w:val="000C61BB"/>
    <w:rsid w:val="000C7381"/>
    <w:rsid w:val="000D18CC"/>
    <w:rsid w:val="000D2E76"/>
    <w:rsid w:val="000D5606"/>
    <w:rsid w:val="000D7010"/>
    <w:rsid w:val="000E00ED"/>
    <w:rsid w:val="000E770E"/>
    <w:rsid w:val="000F1CBC"/>
    <w:rsid w:val="000F62E0"/>
    <w:rsid w:val="000F755C"/>
    <w:rsid w:val="00100634"/>
    <w:rsid w:val="00100EE4"/>
    <w:rsid w:val="00102B2A"/>
    <w:rsid w:val="00104F0D"/>
    <w:rsid w:val="00105AEC"/>
    <w:rsid w:val="00116BFA"/>
    <w:rsid w:val="00117AF1"/>
    <w:rsid w:val="001240E0"/>
    <w:rsid w:val="0012454F"/>
    <w:rsid w:val="00131188"/>
    <w:rsid w:val="001320CE"/>
    <w:rsid w:val="001332DB"/>
    <w:rsid w:val="0013761E"/>
    <w:rsid w:val="00141716"/>
    <w:rsid w:val="00141755"/>
    <w:rsid w:val="001427C7"/>
    <w:rsid w:val="001437AE"/>
    <w:rsid w:val="001444F4"/>
    <w:rsid w:val="00145BC0"/>
    <w:rsid w:val="00146258"/>
    <w:rsid w:val="001470D9"/>
    <w:rsid w:val="00147292"/>
    <w:rsid w:val="0014774C"/>
    <w:rsid w:val="00150DB7"/>
    <w:rsid w:val="0015128A"/>
    <w:rsid w:val="00153087"/>
    <w:rsid w:val="00153B21"/>
    <w:rsid w:val="00154D16"/>
    <w:rsid w:val="00155806"/>
    <w:rsid w:val="00156BFE"/>
    <w:rsid w:val="0015743C"/>
    <w:rsid w:val="001679EE"/>
    <w:rsid w:val="001701D9"/>
    <w:rsid w:val="00171CF1"/>
    <w:rsid w:val="001822D0"/>
    <w:rsid w:val="0018233C"/>
    <w:rsid w:val="00182DC3"/>
    <w:rsid w:val="001844DE"/>
    <w:rsid w:val="001856F2"/>
    <w:rsid w:val="00186A70"/>
    <w:rsid w:val="00186F9B"/>
    <w:rsid w:val="001918D1"/>
    <w:rsid w:val="00193309"/>
    <w:rsid w:val="0019494D"/>
    <w:rsid w:val="001A19CF"/>
    <w:rsid w:val="001A4C0F"/>
    <w:rsid w:val="001A5475"/>
    <w:rsid w:val="001A641A"/>
    <w:rsid w:val="001B3DF8"/>
    <w:rsid w:val="001B556A"/>
    <w:rsid w:val="001C033F"/>
    <w:rsid w:val="001C1E79"/>
    <w:rsid w:val="001C4E5E"/>
    <w:rsid w:val="001C6F45"/>
    <w:rsid w:val="001C748D"/>
    <w:rsid w:val="001D69EE"/>
    <w:rsid w:val="001D7D08"/>
    <w:rsid w:val="001E15A8"/>
    <w:rsid w:val="001E417A"/>
    <w:rsid w:val="001E6B61"/>
    <w:rsid w:val="001E6D5F"/>
    <w:rsid w:val="001E6F60"/>
    <w:rsid w:val="001E7114"/>
    <w:rsid w:val="001E7FB1"/>
    <w:rsid w:val="001F03E3"/>
    <w:rsid w:val="001F14DD"/>
    <w:rsid w:val="001F4774"/>
    <w:rsid w:val="001F7231"/>
    <w:rsid w:val="0020109D"/>
    <w:rsid w:val="00202437"/>
    <w:rsid w:val="0020572F"/>
    <w:rsid w:val="002101B5"/>
    <w:rsid w:val="0021038D"/>
    <w:rsid w:val="00210F98"/>
    <w:rsid w:val="002115D7"/>
    <w:rsid w:val="0021424C"/>
    <w:rsid w:val="00215995"/>
    <w:rsid w:val="00215A16"/>
    <w:rsid w:val="00222C1C"/>
    <w:rsid w:val="002318EE"/>
    <w:rsid w:val="0023223B"/>
    <w:rsid w:val="00232F8F"/>
    <w:rsid w:val="002377E6"/>
    <w:rsid w:val="002411ED"/>
    <w:rsid w:val="0024368E"/>
    <w:rsid w:val="00245430"/>
    <w:rsid w:val="00245C7B"/>
    <w:rsid w:val="002470C8"/>
    <w:rsid w:val="002521DB"/>
    <w:rsid w:val="00252B47"/>
    <w:rsid w:val="00254078"/>
    <w:rsid w:val="002609C1"/>
    <w:rsid w:val="00260EAF"/>
    <w:rsid w:val="00260FAB"/>
    <w:rsid w:val="00263560"/>
    <w:rsid w:val="00266B73"/>
    <w:rsid w:val="00267F04"/>
    <w:rsid w:val="00271214"/>
    <w:rsid w:val="00271C9C"/>
    <w:rsid w:val="002722AF"/>
    <w:rsid w:val="002775C3"/>
    <w:rsid w:val="00277E15"/>
    <w:rsid w:val="00280ACD"/>
    <w:rsid w:val="00281708"/>
    <w:rsid w:val="00282A26"/>
    <w:rsid w:val="00282DE7"/>
    <w:rsid w:val="00283627"/>
    <w:rsid w:val="00283648"/>
    <w:rsid w:val="00283EA7"/>
    <w:rsid w:val="002845B0"/>
    <w:rsid w:val="00285CF0"/>
    <w:rsid w:val="002908F8"/>
    <w:rsid w:val="00296EB8"/>
    <w:rsid w:val="0029702A"/>
    <w:rsid w:val="002A308E"/>
    <w:rsid w:val="002A7507"/>
    <w:rsid w:val="002A7C7C"/>
    <w:rsid w:val="002B1CCA"/>
    <w:rsid w:val="002B2C65"/>
    <w:rsid w:val="002B36F0"/>
    <w:rsid w:val="002B685C"/>
    <w:rsid w:val="002B6A0B"/>
    <w:rsid w:val="002C04FB"/>
    <w:rsid w:val="002C1DC9"/>
    <w:rsid w:val="002C2815"/>
    <w:rsid w:val="002C34B1"/>
    <w:rsid w:val="002C43D6"/>
    <w:rsid w:val="002C629E"/>
    <w:rsid w:val="002D0BDD"/>
    <w:rsid w:val="002D36CC"/>
    <w:rsid w:val="002D6435"/>
    <w:rsid w:val="002E2D3D"/>
    <w:rsid w:val="002E2DFE"/>
    <w:rsid w:val="002E7289"/>
    <w:rsid w:val="002F0DA2"/>
    <w:rsid w:val="002F10B7"/>
    <w:rsid w:val="002F71B6"/>
    <w:rsid w:val="002F73D4"/>
    <w:rsid w:val="003034E6"/>
    <w:rsid w:val="00305939"/>
    <w:rsid w:val="00310803"/>
    <w:rsid w:val="003121DC"/>
    <w:rsid w:val="00312265"/>
    <w:rsid w:val="003122B0"/>
    <w:rsid w:val="00313AA5"/>
    <w:rsid w:val="00314626"/>
    <w:rsid w:val="00314D86"/>
    <w:rsid w:val="003238CB"/>
    <w:rsid w:val="00323B0B"/>
    <w:rsid w:val="00323EAD"/>
    <w:rsid w:val="00324E3C"/>
    <w:rsid w:val="00326D27"/>
    <w:rsid w:val="00327471"/>
    <w:rsid w:val="00331158"/>
    <w:rsid w:val="003356A4"/>
    <w:rsid w:val="00335D9A"/>
    <w:rsid w:val="003379C9"/>
    <w:rsid w:val="0034048C"/>
    <w:rsid w:val="00340F5D"/>
    <w:rsid w:val="0034128B"/>
    <w:rsid w:val="00341BBF"/>
    <w:rsid w:val="003448AF"/>
    <w:rsid w:val="0034667A"/>
    <w:rsid w:val="00350435"/>
    <w:rsid w:val="00353B7F"/>
    <w:rsid w:val="00360CD3"/>
    <w:rsid w:val="00360F4B"/>
    <w:rsid w:val="0036249C"/>
    <w:rsid w:val="0036598D"/>
    <w:rsid w:val="0037242C"/>
    <w:rsid w:val="003749B8"/>
    <w:rsid w:val="00376ED2"/>
    <w:rsid w:val="00384986"/>
    <w:rsid w:val="003849E2"/>
    <w:rsid w:val="00385D8E"/>
    <w:rsid w:val="003860AE"/>
    <w:rsid w:val="00386FC3"/>
    <w:rsid w:val="00390B95"/>
    <w:rsid w:val="00395F34"/>
    <w:rsid w:val="003A2BD6"/>
    <w:rsid w:val="003A573E"/>
    <w:rsid w:val="003A602A"/>
    <w:rsid w:val="003A6DE5"/>
    <w:rsid w:val="003A7DA4"/>
    <w:rsid w:val="003B197E"/>
    <w:rsid w:val="003B40EB"/>
    <w:rsid w:val="003B4E6D"/>
    <w:rsid w:val="003B6BEC"/>
    <w:rsid w:val="003B711B"/>
    <w:rsid w:val="003B7FA6"/>
    <w:rsid w:val="003C2E3E"/>
    <w:rsid w:val="003C46C8"/>
    <w:rsid w:val="003C4C0A"/>
    <w:rsid w:val="003C4EAA"/>
    <w:rsid w:val="003C76B7"/>
    <w:rsid w:val="003C76D2"/>
    <w:rsid w:val="003C79E5"/>
    <w:rsid w:val="003D4EC0"/>
    <w:rsid w:val="003D57DD"/>
    <w:rsid w:val="003D6713"/>
    <w:rsid w:val="003D676D"/>
    <w:rsid w:val="003E18B9"/>
    <w:rsid w:val="003E2638"/>
    <w:rsid w:val="003E2916"/>
    <w:rsid w:val="003E3332"/>
    <w:rsid w:val="003E665B"/>
    <w:rsid w:val="003F1CD6"/>
    <w:rsid w:val="003F3D5C"/>
    <w:rsid w:val="003F5085"/>
    <w:rsid w:val="00402495"/>
    <w:rsid w:val="00403300"/>
    <w:rsid w:val="00403B2F"/>
    <w:rsid w:val="00403DA7"/>
    <w:rsid w:val="0040416D"/>
    <w:rsid w:val="00417BDE"/>
    <w:rsid w:val="004209C9"/>
    <w:rsid w:val="00422545"/>
    <w:rsid w:val="00422BC3"/>
    <w:rsid w:val="00422F23"/>
    <w:rsid w:val="00423398"/>
    <w:rsid w:val="00423EA3"/>
    <w:rsid w:val="004249D0"/>
    <w:rsid w:val="00425B00"/>
    <w:rsid w:val="00426849"/>
    <w:rsid w:val="0042688A"/>
    <w:rsid w:val="0042726A"/>
    <w:rsid w:val="0042792D"/>
    <w:rsid w:val="00430D7F"/>
    <w:rsid w:val="00431D13"/>
    <w:rsid w:val="00432CA0"/>
    <w:rsid w:val="0043516E"/>
    <w:rsid w:val="0043682E"/>
    <w:rsid w:val="00442763"/>
    <w:rsid w:val="00443497"/>
    <w:rsid w:val="004450B7"/>
    <w:rsid w:val="0044576D"/>
    <w:rsid w:val="00457B23"/>
    <w:rsid w:val="00457B67"/>
    <w:rsid w:val="00461439"/>
    <w:rsid w:val="00461D1B"/>
    <w:rsid w:val="00463EB6"/>
    <w:rsid w:val="00467259"/>
    <w:rsid w:val="004700C3"/>
    <w:rsid w:val="00470C72"/>
    <w:rsid w:val="004722DC"/>
    <w:rsid w:val="00472D36"/>
    <w:rsid w:val="004736F9"/>
    <w:rsid w:val="00473B3E"/>
    <w:rsid w:val="004779B0"/>
    <w:rsid w:val="004803B7"/>
    <w:rsid w:val="00480AEF"/>
    <w:rsid w:val="004838BF"/>
    <w:rsid w:val="0048722F"/>
    <w:rsid w:val="00487765"/>
    <w:rsid w:val="004906E5"/>
    <w:rsid w:val="00493390"/>
    <w:rsid w:val="00495381"/>
    <w:rsid w:val="004A04AD"/>
    <w:rsid w:val="004A0B90"/>
    <w:rsid w:val="004A2042"/>
    <w:rsid w:val="004B4762"/>
    <w:rsid w:val="004C00F9"/>
    <w:rsid w:val="004C5E4C"/>
    <w:rsid w:val="004C78DB"/>
    <w:rsid w:val="004D0092"/>
    <w:rsid w:val="004D0C5D"/>
    <w:rsid w:val="004D11B5"/>
    <w:rsid w:val="004D23B3"/>
    <w:rsid w:val="004D3B43"/>
    <w:rsid w:val="004D589E"/>
    <w:rsid w:val="004D674E"/>
    <w:rsid w:val="004E7187"/>
    <w:rsid w:val="004F0C94"/>
    <w:rsid w:val="004F0DCF"/>
    <w:rsid w:val="004F0EE2"/>
    <w:rsid w:val="004F1776"/>
    <w:rsid w:val="004F4863"/>
    <w:rsid w:val="005030AB"/>
    <w:rsid w:val="0050310A"/>
    <w:rsid w:val="005039F4"/>
    <w:rsid w:val="0050415A"/>
    <w:rsid w:val="0050759C"/>
    <w:rsid w:val="0051354F"/>
    <w:rsid w:val="0051457E"/>
    <w:rsid w:val="00514CD8"/>
    <w:rsid w:val="0051550B"/>
    <w:rsid w:val="00516473"/>
    <w:rsid w:val="00520C10"/>
    <w:rsid w:val="00520EE2"/>
    <w:rsid w:val="00522AAF"/>
    <w:rsid w:val="00522F66"/>
    <w:rsid w:val="00524808"/>
    <w:rsid w:val="00525ED3"/>
    <w:rsid w:val="00527F6B"/>
    <w:rsid w:val="00536422"/>
    <w:rsid w:val="005376AB"/>
    <w:rsid w:val="005401B6"/>
    <w:rsid w:val="005408F2"/>
    <w:rsid w:val="00541D98"/>
    <w:rsid w:val="005454EB"/>
    <w:rsid w:val="00546B48"/>
    <w:rsid w:val="00547979"/>
    <w:rsid w:val="00550D72"/>
    <w:rsid w:val="00551280"/>
    <w:rsid w:val="00552B4C"/>
    <w:rsid w:val="00552E76"/>
    <w:rsid w:val="00554E8F"/>
    <w:rsid w:val="005551D5"/>
    <w:rsid w:val="005551E8"/>
    <w:rsid w:val="005563E1"/>
    <w:rsid w:val="00562C3E"/>
    <w:rsid w:val="00563289"/>
    <w:rsid w:val="00563EF1"/>
    <w:rsid w:val="00564B5D"/>
    <w:rsid w:val="005665F8"/>
    <w:rsid w:val="00570DDF"/>
    <w:rsid w:val="00573DAB"/>
    <w:rsid w:val="00574182"/>
    <w:rsid w:val="005759DC"/>
    <w:rsid w:val="0058232B"/>
    <w:rsid w:val="00585169"/>
    <w:rsid w:val="0058533F"/>
    <w:rsid w:val="00587491"/>
    <w:rsid w:val="00590970"/>
    <w:rsid w:val="005941B0"/>
    <w:rsid w:val="0059586F"/>
    <w:rsid w:val="00596062"/>
    <w:rsid w:val="005967D0"/>
    <w:rsid w:val="005976FE"/>
    <w:rsid w:val="005A30D5"/>
    <w:rsid w:val="005A3590"/>
    <w:rsid w:val="005A5AF0"/>
    <w:rsid w:val="005A6016"/>
    <w:rsid w:val="005A6253"/>
    <w:rsid w:val="005A7995"/>
    <w:rsid w:val="005B0C67"/>
    <w:rsid w:val="005B2039"/>
    <w:rsid w:val="005B418D"/>
    <w:rsid w:val="005B41AA"/>
    <w:rsid w:val="005B70D7"/>
    <w:rsid w:val="005B70FF"/>
    <w:rsid w:val="005C6FB2"/>
    <w:rsid w:val="005D44DF"/>
    <w:rsid w:val="005D52A2"/>
    <w:rsid w:val="005D5AF5"/>
    <w:rsid w:val="005D7412"/>
    <w:rsid w:val="005D769F"/>
    <w:rsid w:val="005E013B"/>
    <w:rsid w:val="005E161E"/>
    <w:rsid w:val="005E2FB9"/>
    <w:rsid w:val="005F0F16"/>
    <w:rsid w:val="005F299D"/>
    <w:rsid w:val="005F2DD1"/>
    <w:rsid w:val="005F4080"/>
    <w:rsid w:val="005F437A"/>
    <w:rsid w:val="005F47C4"/>
    <w:rsid w:val="005F6448"/>
    <w:rsid w:val="00602989"/>
    <w:rsid w:val="00603EA1"/>
    <w:rsid w:val="0060454E"/>
    <w:rsid w:val="006100DD"/>
    <w:rsid w:val="0061024B"/>
    <w:rsid w:val="006112EA"/>
    <w:rsid w:val="00612C6B"/>
    <w:rsid w:val="00612C6C"/>
    <w:rsid w:val="006140CC"/>
    <w:rsid w:val="006165AB"/>
    <w:rsid w:val="006166D6"/>
    <w:rsid w:val="00622450"/>
    <w:rsid w:val="00623C59"/>
    <w:rsid w:val="00624C20"/>
    <w:rsid w:val="00626885"/>
    <w:rsid w:val="00631437"/>
    <w:rsid w:val="00633118"/>
    <w:rsid w:val="006337FB"/>
    <w:rsid w:val="00633AA4"/>
    <w:rsid w:val="00633B5D"/>
    <w:rsid w:val="00634EE8"/>
    <w:rsid w:val="00635458"/>
    <w:rsid w:val="006363E3"/>
    <w:rsid w:val="00641C17"/>
    <w:rsid w:val="00643FF7"/>
    <w:rsid w:val="0064460E"/>
    <w:rsid w:val="00645665"/>
    <w:rsid w:val="00646ADC"/>
    <w:rsid w:val="00653C45"/>
    <w:rsid w:val="00654EFC"/>
    <w:rsid w:val="006556DF"/>
    <w:rsid w:val="0065611B"/>
    <w:rsid w:val="006619CD"/>
    <w:rsid w:val="006621A1"/>
    <w:rsid w:val="006626F3"/>
    <w:rsid w:val="00663FC0"/>
    <w:rsid w:val="00670D57"/>
    <w:rsid w:val="00672161"/>
    <w:rsid w:val="00672524"/>
    <w:rsid w:val="00672EA3"/>
    <w:rsid w:val="00675F14"/>
    <w:rsid w:val="00676D06"/>
    <w:rsid w:val="00677F83"/>
    <w:rsid w:val="00680389"/>
    <w:rsid w:val="00682A8A"/>
    <w:rsid w:val="0068481E"/>
    <w:rsid w:val="00691664"/>
    <w:rsid w:val="00692827"/>
    <w:rsid w:val="00692C03"/>
    <w:rsid w:val="00697BE1"/>
    <w:rsid w:val="006A1BB6"/>
    <w:rsid w:val="006A3F7F"/>
    <w:rsid w:val="006A5902"/>
    <w:rsid w:val="006A6E76"/>
    <w:rsid w:val="006A7AEC"/>
    <w:rsid w:val="006B0FD0"/>
    <w:rsid w:val="006B1283"/>
    <w:rsid w:val="006B5959"/>
    <w:rsid w:val="006B7873"/>
    <w:rsid w:val="006B7E6D"/>
    <w:rsid w:val="006C1081"/>
    <w:rsid w:val="006C29DB"/>
    <w:rsid w:val="006C5BE8"/>
    <w:rsid w:val="006C5E5F"/>
    <w:rsid w:val="006C6772"/>
    <w:rsid w:val="006D4EFC"/>
    <w:rsid w:val="006D5189"/>
    <w:rsid w:val="006D6455"/>
    <w:rsid w:val="006D7873"/>
    <w:rsid w:val="006E177E"/>
    <w:rsid w:val="006E2760"/>
    <w:rsid w:val="006E4995"/>
    <w:rsid w:val="006E5E0D"/>
    <w:rsid w:val="006E5FA4"/>
    <w:rsid w:val="006E7687"/>
    <w:rsid w:val="006E7A69"/>
    <w:rsid w:val="006F13F4"/>
    <w:rsid w:val="006F14E1"/>
    <w:rsid w:val="006F6F4B"/>
    <w:rsid w:val="006F79CF"/>
    <w:rsid w:val="007005EC"/>
    <w:rsid w:val="0070126A"/>
    <w:rsid w:val="00701C81"/>
    <w:rsid w:val="007056C5"/>
    <w:rsid w:val="00712124"/>
    <w:rsid w:val="00712C77"/>
    <w:rsid w:val="00713318"/>
    <w:rsid w:val="00714F34"/>
    <w:rsid w:val="007166AC"/>
    <w:rsid w:val="007204AB"/>
    <w:rsid w:val="00723777"/>
    <w:rsid w:val="00723B05"/>
    <w:rsid w:val="00723B7C"/>
    <w:rsid w:val="007250F1"/>
    <w:rsid w:val="00727806"/>
    <w:rsid w:val="007307DC"/>
    <w:rsid w:val="007315B7"/>
    <w:rsid w:val="00737DA3"/>
    <w:rsid w:val="00745A31"/>
    <w:rsid w:val="0074770B"/>
    <w:rsid w:val="00747DB1"/>
    <w:rsid w:val="00747F48"/>
    <w:rsid w:val="00752104"/>
    <w:rsid w:val="00753CE9"/>
    <w:rsid w:val="00754A27"/>
    <w:rsid w:val="007557C6"/>
    <w:rsid w:val="007576EA"/>
    <w:rsid w:val="00760043"/>
    <w:rsid w:val="0076159B"/>
    <w:rsid w:val="00761F76"/>
    <w:rsid w:val="00766A42"/>
    <w:rsid w:val="00774250"/>
    <w:rsid w:val="00776253"/>
    <w:rsid w:val="00777DF3"/>
    <w:rsid w:val="00781530"/>
    <w:rsid w:val="007824A5"/>
    <w:rsid w:val="00783E21"/>
    <w:rsid w:val="00784FDD"/>
    <w:rsid w:val="007877A4"/>
    <w:rsid w:val="007904E8"/>
    <w:rsid w:val="00797624"/>
    <w:rsid w:val="007A5F2B"/>
    <w:rsid w:val="007A62AB"/>
    <w:rsid w:val="007A76C3"/>
    <w:rsid w:val="007B1506"/>
    <w:rsid w:val="007B394C"/>
    <w:rsid w:val="007B3E04"/>
    <w:rsid w:val="007B659E"/>
    <w:rsid w:val="007C1403"/>
    <w:rsid w:val="007C212B"/>
    <w:rsid w:val="007C3812"/>
    <w:rsid w:val="007C392B"/>
    <w:rsid w:val="007C449C"/>
    <w:rsid w:val="007C54A9"/>
    <w:rsid w:val="007D14E3"/>
    <w:rsid w:val="007D17D1"/>
    <w:rsid w:val="007D37CE"/>
    <w:rsid w:val="007D438B"/>
    <w:rsid w:val="007D604B"/>
    <w:rsid w:val="007E0295"/>
    <w:rsid w:val="007E05EF"/>
    <w:rsid w:val="007E088D"/>
    <w:rsid w:val="007E3157"/>
    <w:rsid w:val="007E5F18"/>
    <w:rsid w:val="007E69EE"/>
    <w:rsid w:val="007F1793"/>
    <w:rsid w:val="007F296E"/>
    <w:rsid w:val="007F2BB2"/>
    <w:rsid w:val="007F37FA"/>
    <w:rsid w:val="007F4C8C"/>
    <w:rsid w:val="007F5DA2"/>
    <w:rsid w:val="007F79C0"/>
    <w:rsid w:val="00800437"/>
    <w:rsid w:val="00807034"/>
    <w:rsid w:val="00811CB4"/>
    <w:rsid w:val="008127A8"/>
    <w:rsid w:val="00812BE9"/>
    <w:rsid w:val="00814087"/>
    <w:rsid w:val="00814B95"/>
    <w:rsid w:val="0081594A"/>
    <w:rsid w:val="0082579A"/>
    <w:rsid w:val="00826FCE"/>
    <w:rsid w:val="00831FC8"/>
    <w:rsid w:val="00833C1F"/>
    <w:rsid w:val="00837FD7"/>
    <w:rsid w:val="008417B9"/>
    <w:rsid w:val="0084222F"/>
    <w:rsid w:val="00842D11"/>
    <w:rsid w:val="0084391F"/>
    <w:rsid w:val="008452BE"/>
    <w:rsid w:val="00853069"/>
    <w:rsid w:val="008560D2"/>
    <w:rsid w:val="00860392"/>
    <w:rsid w:val="00860A06"/>
    <w:rsid w:val="0086235D"/>
    <w:rsid w:val="00864DC6"/>
    <w:rsid w:val="008663EC"/>
    <w:rsid w:val="00871051"/>
    <w:rsid w:val="008750ED"/>
    <w:rsid w:val="00881A0B"/>
    <w:rsid w:val="008821C4"/>
    <w:rsid w:val="008832CC"/>
    <w:rsid w:val="00885940"/>
    <w:rsid w:val="00887B04"/>
    <w:rsid w:val="008903EB"/>
    <w:rsid w:val="0089109F"/>
    <w:rsid w:val="008933CC"/>
    <w:rsid w:val="0089395B"/>
    <w:rsid w:val="0089529F"/>
    <w:rsid w:val="00895BBC"/>
    <w:rsid w:val="00897313"/>
    <w:rsid w:val="008A097E"/>
    <w:rsid w:val="008A4170"/>
    <w:rsid w:val="008B01D4"/>
    <w:rsid w:val="008B053B"/>
    <w:rsid w:val="008B07BB"/>
    <w:rsid w:val="008B12FF"/>
    <w:rsid w:val="008B1333"/>
    <w:rsid w:val="008B2971"/>
    <w:rsid w:val="008B322C"/>
    <w:rsid w:val="008B3C98"/>
    <w:rsid w:val="008B4BA8"/>
    <w:rsid w:val="008B56CA"/>
    <w:rsid w:val="008C22CE"/>
    <w:rsid w:val="008C26E3"/>
    <w:rsid w:val="008C4B5C"/>
    <w:rsid w:val="008C603C"/>
    <w:rsid w:val="008C639B"/>
    <w:rsid w:val="008C7F03"/>
    <w:rsid w:val="008D2FE8"/>
    <w:rsid w:val="008D7E13"/>
    <w:rsid w:val="008E0EBD"/>
    <w:rsid w:val="008E20A9"/>
    <w:rsid w:val="008E4903"/>
    <w:rsid w:val="008E4C52"/>
    <w:rsid w:val="008E4CD6"/>
    <w:rsid w:val="008E6645"/>
    <w:rsid w:val="008F57FA"/>
    <w:rsid w:val="008F6EF5"/>
    <w:rsid w:val="00905CF4"/>
    <w:rsid w:val="00906B83"/>
    <w:rsid w:val="00907FE5"/>
    <w:rsid w:val="009101C3"/>
    <w:rsid w:val="0091156C"/>
    <w:rsid w:val="0091354E"/>
    <w:rsid w:val="00914802"/>
    <w:rsid w:val="00914905"/>
    <w:rsid w:val="00917A21"/>
    <w:rsid w:val="00925B6C"/>
    <w:rsid w:val="00930AD4"/>
    <w:rsid w:val="00930E65"/>
    <w:rsid w:val="009324F6"/>
    <w:rsid w:val="009369E3"/>
    <w:rsid w:val="00936EF3"/>
    <w:rsid w:val="009420AF"/>
    <w:rsid w:val="00942DB1"/>
    <w:rsid w:val="0094375E"/>
    <w:rsid w:val="009459DE"/>
    <w:rsid w:val="00947F56"/>
    <w:rsid w:val="00951F5F"/>
    <w:rsid w:val="00954B54"/>
    <w:rsid w:val="009569B2"/>
    <w:rsid w:val="009578D0"/>
    <w:rsid w:val="009608F1"/>
    <w:rsid w:val="00960E0F"/>
    <w:rsid w:val="009639DF"/>
    <w:rsid w:val="009640C4"/>
    <w:rsid w:val="0096557E"/>
    <w:rsid w:val="00971599"/>
    <w:rsid w:val="00971BED"/>
    <w:rsid w:val="009725B2"/>
    <w:rsid w:val="009745C2"/>
    <w:rsid w:val="00974BA1"/>
    <w:rsid w:val="009752F4"/>
    <w:rsid w:val="009756D7"/>
    <w:rsid w:val="00975970"/>
    <w:rsid w:val="0097646F"/>
    <w:rsid w:val="00976727"/>
    <w:rsid w:val="00976E75"/>
    <w:rsid w:val="009773C3"/>
    <w:rsid w:val="00981FDB"/>
    <w:rsid w:val="00985D26"/>
    <w:rsid w:val="00987F8E"/>
    <w:rsid w:val="00993D1A"/>
    <w:rsid w:val="00993F24"/>
    <w:rsid w:val="009960A8"/>
    <w:rsid w:val="009A395C"/>
    <w:rsid w:val="009A4E31"/>
    <w:rsid w:val="009A5C2A"/>
    <w:rsid w:val="009A61A5"/>
    <w:rsid w:val="009A6DB2"/>
    <w:rsid w:val="009B0440"/>
    <w:rsid w:val="009B0D33"/>
    <w:rsid w:val="009B1431"/>
    <w:rsid w:val="009B4AB2"/>
    <w:rsid w:val="009B57A6"/>
    <w:rsid w:val="009C18CE"/>
    <w:rsid w:val="009C2718"/>
    <w:rsid w:val="009C3A5D"/>
    <w:rsid w:val="009C6439"/>
    <w:rsid w:val="009C6AFD"/>
    <w:rsid w:val="009C7255"/>
    <w:rsid w:val="009D2A4B"/>
    <w:rsid w:val="009D33E0"/>
    <w:rsid w:val="009D3442"/>
    <w:rsid w:val="009D3468"/>
    <w:rsid w:val="009D4DF6"/>
    <w:rsid w:val="009D7DD4"/>
    <w:rsid w:val="009E0C4D"/>
    <w:rsid w:val="009E3161"/>
    <w:rsid w:val="009E58DC"/>
    <w:rsid w:val="009E7BEE"/>
    <w:rsid w:val="009F0C6B"/>
    <w:rsid w:val="009F2276"/>
    <w:rsid w:val="009F340F"/>
    <w:rsid w:val="009F3D27"/>
    <w:rsid w:val="009F73DA"/>
    <w:rsid w:val="00A0190F"/>
    <w:rsid w:val="00A01A02"/>
    <w:rsid w:val="00A03B88"/>
    <w:rsid w:val="00A10AE9"/>
    <w:rsid w:val="00A11381"/>
    <w:rsid w:val="00A11BFB"/>
    <w:rsid w:val="00A164ED"/>
    <w:rsid w:val="00A16664"/>
    <w:rsid w:val="00A219F3"/>
    <w:rsid w:val="00A22ADB"/>
    <w:rsid w:val="00A23938"/>
    <w:rsid w:val="00A26F21"/>
    <w:rsid w:val="00A27065"/>
    <w:rsid w:val="00A270EC"/>
    <w:rsid w:val="00A27447"/>
    <w:rsid w:val="00A27C92"/>
    <w:rsid w:val="00A33119"/>
    <w:rsid w:val="00A33F8A"/>
    <w:rsid w:val="00A34672"/>
    <w:rsid w:val="00A36150"/>
    <w:rsid w:val="00A365A8"/>
    <w:rsid w:val="00A36BFC"/>
    <w:rsid w:val="00A40314"/>
    <w:rsid w:val="00A44105"/>
    <w:rsid w:val="00A47CFA"/>
    <w:rsid w:val="00A52523"/>
    <w:rsid w:val="00A52BB9"/>
    <w:rsid w:val="00A5443F"/>
    <w:rsid w:val="00A57BB0"/>
    <w:rsid w:val="00A62D80"/>
    <w:rsid w:val="00A64E42"/>
    <w:rsid w:val="00A72DA5"/>
    <w:rsid w:val="00A73D88"/>
    <w:rsid w:val="00A73E64"/>
    <w:rsid w:val="00A74524"/>
    <w:rsid w:val="00A7701D"/>
    <w:rsid w:val="00A81448"/>
    <w:rsid w:val="00A83D47"/>
    <w:rsid w:val="00A8520F"/>
    <w:rsid w:val="00A87FF4"/>
    <w:rsid w:val="00A907BE"/>
    <w:rsid w:val="00A94183"/>
    <w:rsid w:val="00A95D15"/>
    <w:rsid w:val="00AA17E4"/>
    <w:rsid w:val="00AA3978"/>
    <w:rsid w:val="00AA4870"/>
    <w:rsid w:val="00AA525D"/>
    <w:rsid w:val="00AA5E67"/>
    <w:rsid w:val="00AA66F4"/>
    <w:rsid w:val="00AA6882"/>
    <w:rsid w:val="00AB2753"/>
    <w:rsid w:val="00AB3185"/>
    <w:rsid w:val="00AB6A23"/>
    <w:rsid w:val="00AB6CF6"/>
    <w:rsid w:val="00AB79E1"/>
    <w:rsid w:val="00AC217F"/>
    <w:rsid w:val="00AD35BF"/>
    <w:rsid w:val="00AD4609"/>
    <w:rsid w:val="00AD484C"/>
    <w:rsid w:val="00AD6BE4"/>
    <w:rsid w:val="00AD7720"/>
    <w:rsid w:val="00AE119C"/>
    <w:rsid w:val="00AE1433"/>
    <w:rsid w:val="00AE14D9"/>
    <w:rsid w:val="00AE4584"/>
    <w:rsid w:val="00AE48A9"/>
    <w:rsid w:val="00AE7111"/>
    <w:rsid w:val="00AE7260"/>
    <w:rsid w:val="00AF0A2B"/>
    <w:rsid w:val="00AF3952"/>
    <w:rsid w:val="00B0003B"/>
    <w:rsid w:val="00B00827"/>
    <w:rsid w:val="00B00EBE"/>
    <w:rsid w:val="00B03041"/>
    <w:rsid w:val="00B03F8E"/>
    <w:rsid w:val="00B05070"/>
    <w:rsid w:val="00B05C0A"/>
    <w:rsid w:val="00B063A6"/>
    <w:rsid w:val="00B13800"/>
    <w:rsid w:val="00B1700F"/>
    <w:rsid w:val="00B2484E"/>
    <w:rsid w:val="00B3581A"/>
    <w:rsid w:val="00B35D42"/>
    <w:rsid w:val="00B37B80"/>
    <w:rsid w:val="00B4372D"/>
    <w:rsid w:val="00B613DF"/>
    <w:rsid w:val="00B615D1"/>
    <w:rsid w:val="00B67E63"/>
    <w:rsid w:val="00B7147D"/>
    <w:rsid w:val="00B7226E"/>
    <w:rsid w:val="00B73568"/>
    <w:rsid w:val="00B73DE2"/>
    <w:rsid w:val="00B744D8"/>
    <w:rsid w:val="00B74748"/>
    <w:rsid w:val="00B75867"/>
    <w:rsid w:val="00B77079"/>
    <w:rsid w:val="00B77369"/>
    <w:rsid w:val="00B77F8E"/>
    <w:rsid w:val="00B802AD"/>
    <w:rsid w:val="00B832C2"/>
    <w:rsid w:val="00B86A5A"/>
    <w:rsid w:val="00BA062E"/>
    <w:rsid w:val="00BA0C36"/>
    <w:rsid w:val="00BA2A80"/>
    <w:rsid w:val="00BA4EE0"/>
    <w:rsid w:val="00BA695B"/>
    <w:rsid w:val="00BA6BA2"/>
    <w:rsid w:val="00BA7292"/>
    <w:rsid w:val="00BA7459"/>
    <w:rsid w:val="00BB0F2E"/>
    <w:rsid w:val="00BB1CA9"/>
    <w:rsid w:val="00BB4ECE"/>
    <w:rsid w:val="00BB7CF1"/>
    <w:rsid w:val="00BC09C5"/>
    <w:rsid w:val="00BC0D7D"/>
    <w:rsid w:val="00BC11B0"/>
    <w:rsid w:val="00BC1C98"/>
    <w:rsid w:val="00BC1DF0"/>
    <w:rsid w:val="00BC3F26"/>
    <w:rsid w:val="00BC4765"/>
    <w:rsid w:val="00BC4AF9"/>
    <w:rsid w:val="00BC6D7F"/>
    <w:rsid w:val="00BC72F7"/>
    <w:rsid w:val="00BD11A2"/>
    <w:rsid w:val="00BD1A44"/>
    <w:rsid w:val="00BD2ADF"/>
    <w:rsid w:val="00BD5301"/>
    <w:rsid w:val="00BE443C"/>
    <w:rsid w:val="00BE6B9C"/>
    <w:rsid w:val="00BE6F52"/>
    <w:rsid w:val="00BF06B5"/>
    <w:rsid w:val="00BF1616"/>
    <w:rsid w:val="00BF1C9B"/>
    <w:rsid w:val="00BF5707"/>
    <w:rsid w:val="00BF5D68"/>
    <w:rsid w:val="00BF719F"/>
    <w:rsid w:val="00BF7884"/>
    <w:rsid w:val="00BF7958"/>
    <w:rsid w:val="00C008EF"/>
    <w:rsid w:val="00C03F3B"/>
    <w:rsid w:val="00C063A1"/>
    <w:rsid w:val="00C0725B"/>
    <w:rsid w:val="00C07432"/>
    <w:rsid w:val="00C078B5"/>
    <w:rsid w:val="00C10C39"/>
    <w:rsid w:val="00C142D9"/>
    <w:rsid w:val="00C15377"/>
    <w:rsid w:val="00C1544A"/>
    <w:rsid w:val="00C17F15"/>
    <w:rsid w:val="00C201CF"/>
    <w:rsid w:val="00C220B4"/>
    <w:rsid w:val="00C220EC"/>
    <w:rsid w:val="00C23CB3"/>
    <w:rsid w:val="00C245AE"/>
    <w:rsid w:val="00C31F1D"/>
    <w:rsid w:val="00C31FB6"/>
    <w:rsid w:val="00C3392F"/>
    <w:rsid w:val="00C34163"/>
    <w:rsid w:val="00C36136"/>
    <w:rsid w:val="00C36587"/>
    <w:rsid w:val="00C449CC"/>
    <w:rsid w:val="00C47817"/>
    <w:rsid w:val="00C52099"/>
    <w:rsid w:val="00C53239"/>
    <w:rsid w:val="00C563AB"/>
    <w:rsid w:val="00C56D87"/>
    <w:rsid w:val="00C60058"/>
    <w:rsid w:val="00C6185F"/>
    <w:rsid w:val="00C627EE"/>
    <w:rsid w:val="00C62F6B"/>
    <w:rsid w:val="00C6348E"/>
    <w:rsid w:val="00C6430E"/>
    <w:rsid w:val="00C65A7A"/>
    <w:rsid w:val="00C70FE6"/>
    <w:rsid w:val="00C76838"/>
    <w:rsid w:val="00C76885"/>
    <w:rsid w:val="00C808C3"/>
    <w:rsid w:val="00C80D6A"/>
    <w:rsid w:val="00C844F4"/>
    <w:rsid w:val="00C84705"/>
    <w:rsid w:val="00C84E42"/>
    <w:rsid w:val="00C91FF0"/>
    <w:rsid w:val="00C93699"/>
    <w:rsid w:val="00C95BC9"/>
    <w:rsid w:val="00C9735C"/>
    <w:rsid w:val="00CA247D"/>
    <w:rsid w:val="00CA606E"/>
    <w:rsid w:val="00CB0111"/>
    <w:rsid w:val="00CB01D9"/>
    <w:rsid w:val="00CB0A19"/>
    <w:rsid w:val="00CB3704"/>
    <w:rsid w:val="00CB5ACF"/>
    <w:rsid w:val="00CB5F78"/>
    <w:rsid w:val="00CB6410"/>
    <w:rsid w:val="00CB718A"/>
    <w:rsid w:val="00CC2172"/>
    <w:rsid w:val="00CC2834"/>
    <w:rsid w:val="00CC3AC6"/>
    <w:rsid w:val="00CC4B15"/>
    <w:rsid w:val="00CC5C3B"/>
    <w:rsid w:val="00CC6AEB"/>
    <w:rsid w:val="00CC7151"/>
    <w:rsid w:val="00CC75FD"/>
    <w:rsid w:val="00CD1850"/>
    <w:rsid w:val="00CD6608"/>
    <w:rsid w:val="00CD665A"/>
    <w:rsid w:val="00CE08F3"/>
    <w:rsid w:val="00CE1923"/>
    <w:rsid w:val="00CE2781"/>
    <w:rsid w:val="00CE4CE8"/>
    <w:rsid w:val="00CE6E69"/>
    <w:rsid w:val="00CE7BD6"/>
    <w:rsid w:val="00CF099E"/>
    <w:rsid w:val="00CF3A95"/>
    <w:rsid w:val="00CF4BDF"/>
    <w:rsid w:val="00CF6DC9"/>
    <w:rsid w:val="00D01AA4"/>
    <w:rsid w:val="00D05233"/>
    <w:rsid w:val="00D10133"/>
    <w:rsid w:val="00D10B9A"/>
    <w:rsid w:val="00D133F7"/>
    <w:rsid w:val="00D16FDA"/>
    <w:rsid w:val="00D176AB"/>
    <w:rsid w:val="00D20362"/>
    <w:rsid w:val="00D212B9"/>
    <w:rsid w:val="00D24DF8"/>
    <w:rsid w:val="00D26AF6"/>
    <w:rsid w:val="00D3101C"/>
    <w:rsid w:val="00D31E0F"/>
    <w:rsid w:val="00D322B9"/>
    <w:rsid w:val="00D337D1"/>
    <w:rsid w:val="00D343C7"/>
    <w:rsid w:val="00D34949"/>
    <w:rsid w:val="00D34D58"/>
    <w:rsid w:val="00D35704"/>
    <w:rsid w:val="00D36EED"/>
    <w:rsid w:val="00D377A0"/>
    <w:rsid w:val="00D37ED6"/>
    <w:rsid w:val="00D400E1"/>
    <w:rsid w:val="00D413DF"/>
    <w:rsid w:val="00D41C2F"/>
    <w:rsid w:val="00D44272"/>
    <w:rsid w:val="00D45A64"/>
    <w:rsid w:val="00D46143"/>
    <w:rsid w:val="00D4790F"/>
    <w:rsid w:val="00D4794E"/>
    <w:rsid w:val="00D527B8"/>
    <w:rsid w:val="00D54EAA"/>
    <w:rsid w:val="00D55D67"/>
    <w:rsid w:val="00D55DA3"/>
    <w:rsid w:val="00D6089A"/>
    <w:rsid w:val="00D60DB5"/>
    <w:rsid w:val="00D610A8"/>
    <w:rsid w:val="00D6237B"/>
    <w:rsid w:val="00D655F6"/>
    <w:rsid w:val="00D66B73"/>
    <w:rsid w:val="00D6786A"/>
    <w:rsid w:val="00D71C34"/>
    <w:rsid w:val="00D73A2C"/>
    <w:rsid w:val="00D73C63"/>
    <w:rsid w:val="00D773F1"/>
    <w:rsid w:val="00D820A2"/>
    <w:rsid w:val="00D8376F"/>
    <w:rsid w:val="00D83BF0"/>
    <w:rsid w:val="00D83F87"/>
    <w:rsid w:val="00D84CC5"/>
    <w:rsid w:val="00D84D22"/>
    <w:rsid w:val="00D84FB0"/>
    <w:rsid w:val="00D877AD"/>
    <w:rsid w:val="00D878D6"/>
    <w:rsid w:val="00D87F66"/>
    <w:rsid w:val="00D903B3"/>
    <w:rsid w:val="00D931EF"/>
    <w:rsid w:val="00D9516F"/>
    <w:rsid w:val="00D96930"/>
    <w:rsid w:val="00D97509"/>
    <w:rsid w:val="00D97FD6"/>
    <w:rsid w:val="00DA0B2B"/>
    <w:rsid w:val="00DA2FD9"/>
    <w:rsid w:val="00DA37D0"/>
    <w:rsid w:val="00DA441C"/>
    <w:rsid w:val="00DA50C1"/>
    <w:rsid w:val="00DA5713"/>
    <w:rsid w:val="00DB162E"/>
    <w:rsid w:val="00DB3AB9"/>
    <w:rsid w:val="00DB528E"/>
    <w:rsid w:val="00DB6A37"/>
    <w:rsid w:val="00DB7D1D"/>
    <w:rsid w:val="00DC1750"/>
    <w:rsid w:val="00DC47C6"/>
    <w:rsid w:val="00DC5EE8"/>
    <w:rsid w:val="00DE58FD"/>
    <w:rsid w:val="00DE66B5"/>
    <w:rsid w:val="00DE6B44"/>
    <w:rsid w:val="00DF24BD"/>
    <w:rsid w:val="00DF2CD0"/>
    <w:rsid w:val="00DF3061"/>
    <w:rsid w:val="00DF41D1"/>
    <w:rsid w:val="00DF423C"/>
    <w:rsid w:val="00DF4735"/>
    <w:rsid w:val="00DF5AEF"/>
    <w:rsid w:val="00DF63A9"/>
    <w:rsid w:val="00DF6C0F"/>
    <w:rsid w:val="00DF6D48"/>
    <w:rsid w:val="00DF7E26"/>
    <w:rsid w:val="00E00E81"/>
    <w:rsid w:val="00E048F2"/>
    <w:rsid w:val="00E11E00"/>
    <w:rsid w:val="00E12705"/>
    <w:rsid w:val="00E1511A"/>
    <w:rsid w:val="00E1576E"/>
    <w:rsid w:val="00E2066B"/>
    <w:rsid w:val="00E20ACB"/>
    <w:rsid w:val="00E21BC8"/>
    <w:rsid w:val="00E258D5"/>
    <w:rsid w:val="00E260CE"/>
    <w:rsid w:val="00E35E15"/>
    <w:rsid w:val="00E36252"/>
    <w:rsid w:val="00E41A0E"/>
    <w:rsid w:val="00E462B2"/>
    <w:rsid w:val="00E4693E"/>
    <w:rsid w:val="00E515CE"/>
    <w:rsid w:val="00E525F3"/>
    <w:rsid w:val="00E530CD"/>
    <w:rsid w:val="00E53136"/>
    <w:rsid w:val="00E53C34"/>
    <w:rsid w:val="00E550AA"/>
    <w:rsid w:val="00E55A77"/>
    <w:rsid w:val="00E56BBA"/>
    <w:rsid w:val="00E573AA"/>
    <w:rsid w:val="00E62AB3"/>
    <w:rsid w:val="00E64E5B"/>
    <w:rsid w:val="00E7114E"/>
    <w:rsid w:val="00E71287"/>
    <w:rsid w:val="00E71A61"/>
    <w:rsid w:val="00E723FC"/>
    <w:rsid w:val="00E732F4"/>
    <w:rsid w:val="00E7358A"/>
    <w:rsid w:val="00E75D27"/>
    <w:rsid w:val="00E76D59"/>
    <w:rsid w:val="00E8214C"/>
    <w:rsid w:val="00E83991"/>
    <w:rsid w:val="00E85E53"/>
    <w:rsid w:val="00E861FE"/>
    <w:rsid w:val="00E8704F"/>
    <w:rsid w:val="00E91A8C"/>
    <w:rsid w:val="00E91C2F"/>
    <w:rsid w:val="00E9239A"/>
    <w:rsid w:val="00E923F7"/>
    <w:rsid w:val="00E9428E"/>
    <w:rsid w:val="00E951BC"/>
    <w:rsid w:val="00E95317"/>
    <w:rsid w:val="00E9537D"/>
    <w:rsid w:val="00E95FD8"/>
    <w:rsid w:val="00E967E4"/>
    <w:rsid w:val="00E978C4"/>
    <w:rsid w:val="00EA21F9"/>
    <w:rsid w:val="00EA2BBF"/>
    <w:rsid w:val="00EA4082"/>
    <w:rsid w:val="00EB2C72"/>
    <w:rsid w:val="00EB4A79"/>
    <w:rsid w:val="00EB4E10"/>
    <w:rsid w:val="00EB51A4"/>
    <w:rsid w:val="00EB6CF4"/>
    <w:rsid w:val="00EB7EA6"/>
    <w:rsid w:val="00EB7F0C"/>
    <w:rsid w:val="00EC374B"/>
    <w:rsid w:val="00EC3D2F"/>
    <w:rsid w:val="00EC4150"/>
    <w:rsid w:val="00ED1ACD"/>
    <w:rsid w:val="00ED311C"/>
    <w:rsid w:val="00ED3887"/>
    <w:rsid w:val="00ED70B8"/>
    <w:rsid w:val="00EE0777"/>
    <w:rsid w:val="00EE7397"/>
    <w:rsid w:val="00EF383C"/>
    <w:rsid w:val="00EF5A96"/>
    <w:rsid w:val="00EF67B6"/>
    <w:rsid w:val="00F00CC9"/>
    <w:rsid w:val="00F01C0C"/>
    <w:rsid w:val="00F03A82"/>
    <w:rsid w:val="00F05EAE"/>
    <w:rsid w:val="00F0621C"/>
    <w:rsid w:val="00F07294"/>
    <w:rsid w:val="00F1224D"/>
    <w:rsid w:val="00F14A60"/>
    <w:rsid w:val="00F15E09"/>
    <w:rsid w:val="00F20A21"/>
    <w:rsid w:val="00F2174C"/>
    <w:rsid w:val="00F21931"/>
    <w:rsid w:val="00F222C7"/>
    <w:rsid w:val="00F232A4"/>
    <w:rsid w:val="00F23698"/>
    <w:rsid w:val="00F266C4"/>
    <w:rsid w:val="00F26DCC"/>
    <w:rsid w:val="00F311B3"/>
    <w:rsid w:val="00F34161"/>
    <w:rsid w:val="00F35D2A"/>
    <w:rsid w:val="00F36FD8"/>
    <w:rsid w:val="00F37A56"/>
    <w:rsid w:val="00F417E0"/>
    <w:rsid w:val="00F42BF7"/>
    <w:rsid w:val="00F43AEB"/>
    <w:rsid w:val="00F43D96"/>
    <w:rsid w:val="00F45BBE"/>
    <w:rsid w:val="00F47676"/>
    <w:rsid w:val="00F5277C"/>
    <w:rsid w:val="00F52FCF"/>
    <w:rsid w:val="00F53309"/>
    <w:rsid w:val="00F53C51"/>
    <w:rsid w:val="00F54896"/>
    <w:rsid w:val="00F54A84"/>
    <w:rsid w:val="00F60690"/>
    <w:rsid w:val="00F61A66"/>
    <w:rsid w:val="00F63030"/>
    <w:rsid w:val="00F630A7"/>
    <w:rsid w:val="00F63652"/>
    <w:rsid w:val="00F6481E"/>
    <w:rsid w:val="00F65128"/>
    <w:rsid w:val="00F658F5"/>
    <w:rsid w:val="00F66C6C"/>
    <w:rsid w:val="00F67F3E"/>
    <w:rsid w:val="00F71D73"/>
    <w:rsid w:val="00F73F7E"/>
    <w:rsid w:val="00F77E7E"/>
    <w:rsid w:val="00F828EB"/>
    <w:rsid w:val="00F83B2D"/>
    <w:rsid w:val="00F85F29"/>
    <w:rsid w:val="00F85F85"/>
    <w:rsid w:val="00F8626F"/>
    <w:rsid w:val="00F873C4"/>
    <w:rsid w:val="00F875CB"/>
    <w:rsid w:val="00F9305B"/>
    <w:rsid w:val="00F97AC1"/>
    <w:rsid w:val="00FA10DB"/>
    <w:rsid w:val="00FA18B6"/>
    <w:rsid w:val="00FA4D95"/>
    <w:rsid w:val="00FA6B15"/>
    <w:rsid w:val="00FA7945"/>
    <w:rsid w:val="00FB1486"/>
    <w:rsid w:val="00FB2313"/>
    <w:rsid w:val="00FB2DFE"/>
    <w:rsid w:val="00FB3C4B"/>
    <w:rsid w:val="00FB3C78"/>
    <w:rsid w:val="00FB4C45"/>
    <w:rsid w:val="00FB52FB"/>
    <w:rsid w:val="00FB7506"/>
    <w:rsid w:val="00FC1490"/>
    <w:rsid w:val="00FC14C4"/>
    <w:rsid w:val="00FC1C4F"/>
    <w:rsid w:val="00FC3D2C"/>
    <w:rsid w:val="00FC6071"/>
    <w:rsid w:val="00FD1EB2"/>
    <w:rsid w:val="00FD455E"/>
    <w:rsid w:val="00FD661B"/>
    <w:rsid w:val="00FE4088"/>
    <w:rsid w:val="00FE69FD"/>
    <w:rsid w:val="00FE7A40"/>
    <w:rsid w:val="00FF0362"/>
    <w:rsid w:val="00FF3677"/>
    <w:rsid w:val="00FF7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1F4774"/>
    <w:pPr>
      <w:widowControl w:val="0"/>
      <w:autoSpaceDE w:val="0"/>
      <w:autoSpaceDN w:val="0"/>
      <w:adjustRightInd w:val="0"/>
    </w:pPr>
    <w:rPr>
      <w:rFonts w:ascii="Arial" w:hAnsi="Arial" w:cs="Arial"/>
    </w:rPr>
  </w:style>
  <w:style w:type="paragraph" w:styleId="1">
    <w:name w:val="heading 1"/>
    <w:basedOn w:val="a0"/>
    <w:next w:val="a0"/>
    <w:link w:val="10"/>
    <w:uiPriority w:val="99"/>
    <w:qFormat/>
    <w:locked/>
    <w:rsid w:val="00723B05"/>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D22"/>
    <w:pPr>
      <w:keepNext/>
      <w:widowControl/>
      <w:autoSpaceDE/>
      <w:autoSpaceDN/>
      <w:adjustRightInd/>
      <w:spacing w:before="240" w:after="60"/>
      <w:outlineLvl w:val="1"/>
    </w:pPr>
    <w:rPr>
      <w:b/>
      <w:bCs/>
      <w:i/>
      <w:iCs/>
      <w:sz w:val="28"/>
      <w:szCs w:val="28"/>
      <w:lang w:eastAsia="en-US"/>
    </w:rPr>
  </w:style>
  <w:style w:type="paragraph" w:styleId="5">
    <w:name w:val="heading 5"/>
    <w:basedOn w:val="a0"/>
    <w:next w:val="a0"/>
    <w:link w:val="50"/>
    <w:uiPriority w:val="99"/>
    <w:qFormat/>
    <w:locked/>
    <w:rsid w:val="00514CD8"/>
    <w:pPr>
      <w:spacing w:before="240" w:after="60"/>
      <w:outlineLvl w:val="4"/>
    </w:pPr>
    <w:rPr>
      <w:b/>
      <w:bCs/>
      <w:i/>
      <w:iCs/>
      <w:sz w:val="26"/>
      <w:szCs w:val="26"/>
    </w:rPr>
  </w:style>
  <w:style w:type="paragraph" w:styleId="6">
    <w:name w:val="heading 6"/>
    <w:basedOn w:val="a0"/>
    <w:next w:val="a0"/>
    <w:link w:val="60"/>
    <w:semiHidden/>
    <w:unhideWhenUsed/>
    <w:qFormat/>
    <w:locked/>
    <w:rsid w:val="003A6DE5"/>
    <w:pPr>
      <w:spacing w:before="240" w:after="60"/>
      <w:outlineLvl w:val="5"/>
    </w:pPr>
    <w:rPr>
      <w:rFonts w:ascii="Calibri" w:hAnsi="Calibri" w:cs="Times New Roman"/>
      <w:b/>
      <w:bCs/>
      <w:sz w:val="22"/>
      <w:szCs w:val="22"/>
    </w:rPr>
  </w:style>
  <w:style w:type="paragraph" w:styleId="9">
    <w:name w:val="heading 9"/>
    <w:basedOn w:val="a0"/>
    <w:next w:val="a0"/>
    <w:link w:val="90"/>
    <w:semiHidden/>
    <w:unhideWhenUsed/>
    <w:qFormat/>
    <w:locked/>
    <w:rsid w:val="003A6DE5"/>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23B05"/>
    <w:rPr>
      <w:rFonts w:ascii="Cambria" w:hAnsi="Cambria" w:cs="Cambria"/>
      <w:b/>
      <w:bCs/>
      <w:kern w:val="32"/>
      <w:sz w:val="32"/>
      <w:szCs w:val="32"/>
    </w:rPr>
  </w:style>
  <w:style w:type="character" w:customStyle="1" w:styleId="20">
    <w:name w:val="Заголовок 2 Знак"/>
    <w:link w:val="2"/>
    <w:uiPriority w:val="99"/>
    <w:locked/>
    <w:rsid w:val="00D84D22"/>
    <w:rPr>
      <w:rFonts w:ascii="Arial" w:hAnsi="Arial" w:cs="Arial"/>
      <w:b/>
      <w:bCs/>
      <w:i/>
      <w:iCs/>
      <w:sz w:val="28"/>
      <w:szCs w:val="28"/>
      <w:lang w:eastAsia="en-US"/>
    </w:rPr>
  </w:style>
  <w:style w:type="character" w:customStyle="1" w:styleId="50">
    <w:name w:val="Заголовок 5 Знак"/>
    <w:link w:val="5"/>
    <w:uiPriority w:val="99"/>
    <w:locked/>
    <w:rsid w:val="00100EE4"/>
    <w:rPr>
      <w:rFonts w:ascii="Calibri" w:hAnsi="Calibri" w:cs="Calibri"/>
      <w:b/>
      <w:bCs/>
      <w:i/>
      <w:iCs/>
      <w:sz w:val="26"/>
      <w:szCs w:val="26"/>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link w:val="a4"/>
    <w:uiPriority w:val="99"/>
    <w:semiHidden/>
    <w:locked/>
    <w:rsid w:val="000B640B"/>
    <w:rPr>
      <w:rFonts w:ascii="Arial" w:hAnsi="Arial" w:cs="Arial"/>
      <w:sz w:val="20"/>
      <w:szCs w:val="20"/>
    </w:rPr>
  </w:style>
  <w:style w:type="character" w:styleId="a6">
    <w:name w:val="page number"/>
    <w:uiPriority w:val="99"/>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sz w:val="24"/>
      <w:szCs w:val="24"/>
    </w:rPr>
  </w:style>
  <w:style w:type="character" w:customStyle="1" w:styleId="a8">
    <w:name w:val="Нижний колонтитул Знак"/>
    <w:link w:val="a7"/>
    <w:uiPriority w:val="99"/>
    <w:locked/>
    <w:rsid w:val="00723B7C"/>
    <w:rPr>
      <w:rFonts w:cs="Times New Roman"/>
      <w:sz w:val="24"/>
      <w:szCs w:val="24"/>
    </w:rPr>
  </w:style>
  <w:style w:type="paragraph" w:styleId="a9">
    <w:name w:val="Normal (Web)"/>
    <w:aliases w:val="Обычный (Web)"/>
    <w:basedOn w:val="a0"/>
    <w:link w:val="aa"/>
    <w:uiPriority w:val="99"/>
    <w:qFormat/>
    <w:rsid w:val="00723B7C"/>
    <w:pPr>
      <w:widowControl/>
      <w:autoSpaceDE/>
      <w:autoSpaceDN/>
      <w:adjustRightInd/>
      <w:spacing w:before="33" w:after="33"/>
    </w:pPr>
    <w:rPr>
      <w:rFonts w:cs="Times New Roman"/>
      <w:color w:val="332E2D"/>
      <w:spacing w:val="2"/>
      <w:sz w:val="24"/>
      <w:szCs w:val="24"/>
    </w:rPr>
  </w:style>
  <w:style w:type="character" w:customStyle="1" w:styleId="aa">
    <w:name w:val="Обычный (веб) Знак"/>
    <w:aliases w:val="Обычный (Web) Знак"/>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sz w:val="24"/>
      <w:szCs w:val="24"/>
    </w:rPr>
  </w:style>
  <w:style w:type="table" w:styleId="ac">
    <w:name w:val="Table Grid"/>
    <w:basedOn w:val="a2"/>
    <w:uiPriority w:val="39"/>
    <w:rsid w:val="00723B7C"/>
    <w:pPr>
      <w:spacing w:line="312" w:lineRule="auto"/>
      <w:ind w:firstLine="709"/>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rsid w:val="00B00EBE"/>
    <w:rPr>
      <w:rFonts w:ascii="Tahoma" w:hAnsi="Tahoma" w:cs="Tahoma"/>
      <w:sz w:val="16"/>
      <w:szCs w:val="16"/>
    </w:rPr>
  </w:style>
  <w:style w:type="character" w:customStyle="1" w:styleId="ae">
    <w:name w:val="Текст выноски Знак"/>
    <w:link w:val="ad"/>
    <w:uiPriority w:val="99"/>
    <w:locked/>
    <w:rsid w:val="00B00EBE"/>
    <w:rPr>
      <w:rFonts w:ascii="Tahoma" w:hAnsi="Tahoma" w:cs="Tahoma"/>
      <w:sz w:val="16"/>
      <w:szCs w:val="16"/>
    </w:rPr>
  </w:style>
  <w:style w:type="paragraph" w:customStyle="1" w:styleId="Style16">
    <w:name w:val="Style16"/>
    <w:basedOn w:val="a0"/>
    <w:uiPriority w:val="99"/>
    <w:rsid w:val="008560D2"/>
    <w:pPr>
      <w:spacing w:line="477" w:lineRule="exact"/>
      <w:ind w:firstLine="701"/>
      <w:jc w:val="both"/>
    </w:pPr>
    <w:rPr>
      <w:sz w:val="24"/>
      <w:szCs w:val="24"/>
    </w:rPr>
  </w:style>
  <w:style w:type="character" w:customStyle="1" w:styleId="FontStyle48">
    <w:name w:val="Font Style48"/>
    <w:uiPriority w:val="99"/>
    <w:rsid w:val="008560D2"/>
    <w:rPr>
      <w:rFonts w:ascii="Times New Roman" w:hAnsi="Times New Roman" w:cs="Times New Roman"/>
      <w:sz w:val="26"/>
      <w:szCs w:val="26"/>
    </w:rPr>
  </w:style>
  <w:style w:type="character" w:customStyle="1" w:styleId="FontStyle41">
    <w:name w:val="Font Style41"/>
    <w:uiPriority w:val="99"/>
    <w:rsid w:val="008560D2"/>
    <w:rPr>
      <w:rFonts w:ascii="Times New Roman" w:hAnsi="Times New Roman" w:cs="Times New Roman"/>
      <w:b/>
      <w:bCs/>
      <w:sz w:val="26"/>
      <w:szCs w:val="26"/>
    </w:rPr>
  </w:style>
  <w:style w:type="paragraph" w:customStyle="1" w:styleId="21">
    <w:name w:val="Знак2"/>
    <w:basedOn w:val="a0"/>
    <w:uiPriority w:val="99"/>
    <w:rsid w:val="00654EFC"/>
    <w:pPr>
      <w:widowControl/>
      <w:tabs>
        <w:tab w:val="left" w:pos="708"/>
      </w:tabs>
      <w:autoSpaceDE/>
      <w:autoSpaceDN/>
      <w:adjustRightInd/>
      <w:spacing w:after="160" w:line="240" w:lineRule="exact"/>
    </w:pPr>
    <w:rPr>
      <w:rFonts w:ascii="Verdana" w:hAnsi="Verdana" w:cs="Verdana"/>
      <w:lang w:val="en-US" w:eastAsia="en-US"/>
    </w:rPr>
  </w:style>
  <w:style w:type="paragraph" w:styleId="af">
    <w:name w:val="List Paragraph"/>
    <w:basedOn w:val="a0"/>
    <w:uiPriority w:val="99"/>
    <w:qFormat/>
    <w:rsid w:val="002318EE"/>
    <w:pPr>
      <w:widowControl/>
      <w:autoSpaceDE/>
      <w:autoSpaceDN/>
      <w:adjustRightInd/>
      <w:ind w:left="720" w:firstLine="720"/>
      <w:jc w:val="both"/>
    </w:pPr>
    <w:rPr>
      <w:sz w:val="28"/>
      <w:szCs w:val="28"/>
    </w:rPr>
  </w:style>
  <w:style w:type="paragraph" w:styleId="af0">
    <w:name w:val="Body Text"/>
    <w:basedOn w:val="a0"/>
    <w:link w:val="af1"/>
    <w:uiPriority w:val="99"/>
    <w:semiHidden/>
    <w:rsid w:val="001A19CF"/>
    <w:pPr>
      <w:widowControl/>
      <w:autoSpaceDE/>
      <w:autoSpaceDN/>
      <w:adjustRightInd/>
    </w:pPr>
    <w:rPr>
      <w:sz w:val="28"/>
      <w:szCs w:val="28"/>
    </w:rPr>
  </w:style>
  <w:style w:type="character" w:customStyle="1" w:styleId="af1">
    <w:name w:val="Основной текст Знак"/>
    <w:link w:val="af0"/>
    <w:uiPriority w:val="99"/>
    <w:semiHidden/>
    <w:locked/>
    <w:rsid w:val="001A19CF"/>
    <w:rPr>
      <w:rFonts w:cs="Times New Roman"/>
      <w:sz w:val="28"/>
      <w:szCs w:val="28"/>
    </w:rPr>
  </w:style>
  <w:style w:type="paragraph" w:styleId="af2">
    <w:name w:val="Body Text Indent"/>
    <w:basedOn w:val="a0"/>
    <w:link w:val="af3"/>
    <w:uiPriority w:val="99"/>
    <w:rsid w:val="00897313"/>
    <w:pPr>
      <w:spacing w:after="120"/>
      <w:ind w:left="283"/>
    </w:pPr>
  </w:style>
  <w:style w:type="character" w:customStyle="1" w:styleId="af3">
    <w:name w:val="Основной текст с отступом Знак"/>
    <w:link w:val="af2"/>
    <w:uiPriority w:val="99"/>
    <w:locked/>
    <w:rsid w:val="00897313"/>
    <w:rPr>
      <w:rFonts w:ascii="Arial" w:hAnsi="Arial" w:cs="Arial"/>
    </w:rPr>
  </w:style>
  <w:style w:type="paragraph" w:styleId="af4">
    <w:name w:val="TOC Heading"/>
    <w:basedOn w:val="1"/>
    <w:next w:val="a0"/>
    <w:uiPriority w:val="99"/>
    <w:qFormat/>
    <w:rsid w:val="00360F4B"/>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0"/>
    <w:next w:val="a0"/>
    <w:autoRedefine/>
    <w:uiPriority w:val="99"/>
    <w:semiHidden/>
    <w:locked/>
    <w:rsid w:val="00360F4B"/>
  </w:style>
  <w:style w:type="character" w:styleId="af5">
    <w:name w:val="Hyperlink"/>
    <w:uiPriority w:val="99"/>
    <w:rsid w:val="00360F4B"/>
    <w:rPr>
      <w:rFonts w:cs="Times New Roman"/>
      <w:color w:val="0000FF"/>
      <w:u w:val="single"/>
    </w:rPr>
  </w:style>
  <w:style w:type="table" w:customStyle="1" w:styleId="12">
    <w:name w:val="Сетка таблицы1"/>
    <w:uiPriority w:val="99"/>
    <w:rsid w:val="00633AA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0"/>
    <w:uiPriority w:val="99"/>
    <w:rsid w:val="007E05EF"/>
    <w:pPr>
      <w:widowControl/>
      <w:autoSpaceDE/>
      <w:autoSpaceDN/>
      <w:adjustRightInd/>
      <w:spacing w:after="160" w:line="240" w:lineRule="exact"/>
    </w:pPr>
    <w:rPr>
      <w:rFonts w:ascii="Verdana" w:hAnsi="Verdana" w:cs="Verdana"/>
      <w:lang w:val="en-US" w:eastAsia="en-US"/>
    </w:rPr>
  </w:style>
  <w:style w:type="paragraph" w:customStyle="1" w:styleId="13">
    <w:name w:val="Знак1"/>
    <w:basedOn w:val="a0"/>
    <w:uiPriority w:val="99"/>
    <w:rsid w:val="00CE6E69"/>
    <w:pPr>
      <w:widowControl/>
      <w:autoSpaceDE/>
      <w:autoSpaceDN/>
      <w:adjustRightInd/>
      <w:spacing w:after="160" w:line="240" w:lineRule="exact"/>
    </w:pPr>
    <w:rPr>
      <w:rFonts w:ascii="Verdana" w:hAnsi="Verdana" w:cs="Verdana"/>
      <w:lang w:val="en-US" w:eastAsia="en-US"/>
    </w:rPr>
  </w:style>
  <w:style w:type="character" w:customStyle="1" w:styleId="100">
    <w:name w:val="Основной текст (10)_"/>
    <w:link w:val="101"/>
    <w:uiPriority w:val="99"/>
    <w:locked/>
    <w:rsid w:val="001A641A"/>
    <w:rPr>
      <w:rFonts w:cs="Times New Roman"/>
      <w:sz w:val="23"/>
      <w:szCs w:val="23"/>
    </w:rPr>
  </w:style>
  <w:style w:type="paragraph" w:customStyle="1" w:styleId="101">
    <w:name w:val="Основной текст (10)"/>
    <w:basedOn w:val="a0"/>
    <w:link w:val="100"/>
    <w:uiPriority w:val="99"/>
    <w:rsid w:val="001A641A"/>
    <w:pPr>
      <w:widowControl/>
      <w:shd w:val="clear" w:color="auto" w:fill="FFFFFF"/>
      <w:autoSpaceDE/>
      <w:autoSpaceDN/>
      <w:adjustRightInd/>
      <w:spacing w:line="240" w:lineRule="atLeast"/>
    </w:pPr>
    <w:rPr>
      <w:noProof/>
      <w:sz w:val="23"/>
      <w:szCs w:val="23"/>
    </w:rPr>
  </w:style>
  <w:style w:type="character" w:customStyle="1" w:styleId="22">
    <w:name w:val="Основной текст (2)_"/>
    <w:link w:val="23"/>
    <w:uiPriority w:val="99"/>
    <w:locked/>
    <w:rsid w:val="00AB6CF6"/>
    <w:rPr>
      <w:rFonts w:cs="Times New Roman"/>
      <w:b/>
      <w:bCs/>
      <w:sz w:val="22"/>
      <w:szCs w:val="22"/>
    </w:rPr>
  </w:style>
  <w:style w:type="paragraph" w:customStyle="1" w:styleId="23">
    <w:name w:val="Основной текст (2)"/>
    <w:basedOn w:val="a0"/>
    <w:link w:val="22"/>
    <w:uiPriority w:val="99"/>
    <w:rsid w:val="00AB6CF6"/>
    <w:pPr>
      <w:widowControl/>
      <w:shd w:val="clear" w:color="auto" w:fill="FFFFFF"/>
      <w:autoSpaceDE/>
      <w:autoSpaceDN/>
      <w:adjustRightInd/>
      <w:spacing w:after="360" w:line="240" w:lineRule="atLeast"/>
      <w:ind w:hanging="1300"/>
      <w:jc w:val="center"/>
    </w:pPr>
    <w:rPr>
      <w:b/>
      <w:bCs/>
      <w:noProof/>
      <w:sz w:val="22"/>
      <w:szCs w:val="22"/>
    </w:rPr>
  </w:style>
  <w:style w:type="paragraph" w:styleId="3">
    <w:name w:val="Body Text Indent 3"/>
    <w:basedOn w:val="a0"/>
    <w:link w:val="30"/>
    <w:uiPriority w:val="99"/>
    <w:rsid w:val="00B802AD"/>
    <w:pPr>
      <w:spacing w:after="120"/>
      <w:ind w:left="283"/>
    </w:pPr>
    <w:rPr>
      <w:sz w:val="16"/>
      <w:szCs w:val="16"/>
    </w:rPr>
  </w:style>
  <w:style w:type="character" w:customStyle="1" w:styleId="30">
    <w:name w:val="Основной текст с отступом 3 Знак"/>
    <w:link w:val="3"/>
    <w:uiPriority w:val="99"/>
    <w:semiHidden/>
    <w:locked/>
    <w:rsid w:val="00100EE4"/>
    <w:rPr>
      <w:rFonts w:ascii="Arial" w:hAnsi="Arial" w:cs="Arial"/>
      <w:sz w:val="16"/>
      <w:szCs w:val="16"/>
    </w:rPr>
  </w:style>
  <w:style w:type="paragraph" w:styleId="24">
    <w:name w:val="Body Text Indent 2"/>
    <w:basedOn w:val="a0"/>
    <w:link w:val="25"/>
    <w:uiPriority w:val="99"/>
    <w:rsid w:val="00B802AD"/>
    <w:pPr>
      <w:spacing w:after="120" w:line="480" w:lineRule="auto"/>
      <w:ind w:left="283"/>
    </w:pPr>
  </w:style>
  <w:style w:type="character" w:customStyle="1" w:styleId="25">
    <w:name w:val="Основной текст с отступом 2 Знак"/>
    <w:link w:val="24"/>
    <w:uiPriority w:val="99"/>
    <w:semiHidden/>
    <w:locked/>
    <w:rsid w:val="00100EE4"/>
    <w:rPr>
      <w:rFonts w:ascii="Arial" w:hAnsi="Arial" w:cs="Arial"/>
      <w:sz w:val="20"/>
      <w:szCs w:val="20"/>
    </w:rPr>
  </w:style>
  <w:style w:type="paragraph" w:customStyle="1" w:styleId="31">
    <w:name w:val="Знак3"/>
    <w:basedOn w:val="a0"/>
    <w:uiPriority w:val="99"/>
    <w:rsid w:val="00BC6D7F"/>
    <w:pPr>
      <w:widowControl/>
      <w:autoSpaceDE/>
      <w:autoSpaceDN/>
      <w:adjustRightInd/>
      <w:spacing w:after="160" w:line="240" w:lineRule="exact"/>
    </w:pPr>
    <w:rPr>
      <w:rFonts w:ascii="Verdana" w:hAnsi="Verdana" w:cs="Verdana"/>
      <w:lang w:val="en-US" w:eastAsia="en-US"/>
    </w:rPr>
  </w:style>
  <w:style w:type="character" w:customStyle="1" w:styleId="4">
    <w:name w:val="Основной текст (4)_"/>
    <w:link w:val="40"/>
    <w:uiPriority w:val="99"/>
    <w:locked/>
    <w:rsid w:val="003D6713"/>
    <w:rPr>
      <w:rFonts w:cs="Times New Roman"/>
      <w:b/>
      <w:bCs/>
      <w:sz w:val="28"/>
      <w:szCs w:val="28"/>
      <w:shd w:val="clear" w:color="auto" w:fill="FFFFFF"/>
    </w:rPr>
  </w:style>
  <w:style w:type="paragraph" w:customStyle="1" w:styleId="40">
    <w:name w:val="Основной текст (4)"/>
    <w:basedOn w:val="a0"/>
    <w:link w:val="4"/>
    <w:uiPriority w:val="99"/>
    <w:rsid w:val="003D6713"/>
    <w:pPr>
      <w:shd w:val="clear" w:color="auto" w:fill="FFFFFF"/>
      <w:autoSpaceDE/>
      <w:autoSpaceDN/>
      <w:adjustRightInd/>
      <w:spacing w:after="300" w:line="350" w:lineRule="exact"/>
      <w:jc w:val="center"/>
    </w:pPr>
    <w:rPr>
      <w:b/>
      <w:bCs/>
      <w:noProof/>
      <w:sz w:val="28"/>
      <w:szCs w:val="28"/>
      <w:shd w:val="clear" w:color="auto" w:fill="FFFFFF"/>
    </w:rPr>
  </w:style>
  <w:style w:type="paragraph" w:customStyle="1" w:styleId="ConsPlusNormal">
    <w:name w:val="ConsPlusNormal"/>
    <w:rsid w:val="00065A3E"/>
    <w:pPr>
      <w:widowControl w:val="0"/>
      <w:autoSpaceDE w:val="0"/>
      <w:autoSpaceDN w:val="0"/>
      <w:adjustRightInd w:val="0"/>
    </w:pPr>
    <w:rPr>
      <w:rFonts w:ascii="Arial" w:hAnsi="Arial" w:cs="Arial"/>
    </w:rPr>
  </w:style>
  <w:style w:type="character" w:customStyle="1" w:styleId="apple-converted-space">
    <w:name w:val="apple-converted-space"/>
    <w:basedOn w:val="a1"/>
    <w:rsid w:val="00DF5AEF"/>
  </w:style>
  <w:style w:type="character" w:customStyle="1" w:styleId="af7">
    <w:name w:val="Цветовое выделение"/>
    <w:uiPriority w:val="99"/>
    <w:rsid w:val="0021424C"/>
    <w:rPr>
      <w:rFonts w:cs="Times New Roman"/>
      <w:b/>
      <w:bCs/>
      <w:color w:val="26282F"/>
    </w:rPr>
  </w:style>
  <w:style w:type="paragraph" w:customStyle="1" w:styleId="-">
    <w:name w:val="Список-тире"/>
    <w:basedOn w:val="a0"/>
    <w:uiPriority w:val="99"/>
    <w:rsid w:val="00BC72F7"/>
    <w:pPr>
      <w:widowControl/>
      <w:autoSpaceDE/>
      <w:autoSpaceDN/>
      <w:adjustRightInd/>
      <w:ind w:left="709"/>
      <w:jc w:val="both"/>
    </w:pPr>
    <w:rPr>
      <w:rFonts w:ascii="Times New Roman" w:hAnsi="Times New Roman" w:cs="Times New Roman"/>
      <w:bCs/>
      <w:sz w:val="24"/>
    </w:rPr>
  </w:style>
  <w:style w:type="paragraph" w:styleId="26">
    <w:name w:val="Body Text 2"/>
    <w:basedOn w:val="a0"/>
    <w:link w:val="27"/>
    <w:uiPriority w:val="99"/>
    <w:semiHidden/>
    <w:unhideWhenUsed/>
    <w:rsid w:val="00BC72F7"/>
    <w:pPr>
      <w:spacing w:after="120" w:line="480" w:lineRule="auto"/>
    </w:pPr>
  </w:style>
  <w:style w:type="character" w:customStyle="1" w:styleId="27">
    <w:name w:val="Основной текст 2 Знак"/>
    <w:link w:val="26"/>
    <w:uiPriority w:val="99"/>
    <w:semiHidden/>
    <w:rsid w:val="00BC72F7"/>
    <w:rPr>
      <w:rFonts w:ascii="Arial" w:hAnsi="Arial" w:cs="Arial"/>
    </w:rPr>
  </w:style>
  <w:style w:type="paragraph" w:customStyle="1" w:styleId="51">
    <w:name w:val="Обычный5"/>
    <w:uiPriority w:val="99"/>
    <w:rsid w:val="00BC72F7"/>
    <w:pPr>
      <w:spacing w:before="100" w:after="100"/>
    </w:pPr>
    <w:rPr>
      <w:sz w:val="24"/>
    </w:rPr>
  </w:style>
  <w:style w:type="paragraph" w:customStyle="1" w:styleId="af8">
    <w:name w:val="Э: Весь текст"/>
    <w:basedOn w:val="a0"/>
    <w:uiPriority w:val="99"/>
    <w:rsid w:val="00BC72F7"/>
    <w:pPr>
      <w:widowControl/>
      <w:autoSpaceDE/>
      <w:autoSpaceDN/>
      <w:adjustRightInd/>
      <w:ind w:firstLine="567"/>
      <w:jc w:val="both"/>
    </w:pPr>
    <w:rPr>
      <w:rFonts w:ascii="Times New Roman" w:hAnsi="Times New Roman" w:cs="Times New Roman"/>
    </w:rPr>
  </w:style>
  <w:style w:type="character" w:customStyle="1" w:styleId="60">
    <w:name w:val="Заголовок 6 Знак"/>
    <w:link w:val="6"/>
    <w:semiHidden/>
    <w:rsid w:val="003A6DE5"/>
    <w:rPr>
      <w:rFonts w:ascii="Calibri" w:eastAsia="Times New Roman" w:hAnsi="Calibri" w:cs="Times New Roman"/>
      <w:b/>
      <w:bCs/>
      <w:sz w:val="22"/>
      <w:szCs w:val="22"/>
    </w:rPr>
  </w:style>
  <w:style w:type="character" w:customStyle="1" w:styleId="90">
    <w:name w:val="Заголовок 9 Знак"/>
    <w:link w:val="9"/>
    <w:semiHidden/>
    <w:rsid w:val="003A6DE5"/>
    <w:rPr>
      <w:rFonts w:ascii="Cambria" w:eastAsia="Times New Roman" w:hAnsi="Cambria" w:cs="Times New Roman"/>
      <w:sz w:val="22"/>
      <w:szCs w:val="22"/>
    </w:rPr>
  </w:style>
  <w:style w:type="paragraph" w:customStyle="1" w:styleId="Default">
    <w:name w:val="Default"/>
    <w:rsid w:val="003A6DE5"/>
    <w:pPr>
      <w:autoSpaceDE w:val="0"/>
      <w:autoSpaceDN w:val="0"/>
      <w:adjustRightInd w:val="0"/>
    </w:pPr>
    <w:rPr>
      <w:color w:val="000000"/>
      <w:sz w:val="24"/>
      <w:szCs w:val="24"/>
    </w:rPr>
  </w:style>
  <w:style w:type="paragraph" w:customStyle="1" w:styleId="a">
    <w:name w:val="Маркированный."/>
    <w:basedOn w:val="a0"/>
    <w:rsid w:val="00E41A0E"/>
    <w:pPr>
      <w:widowControl/>
      <w:numPr>
        <w:numId w:val="13"/>
      </w:numPr>
      <w:autoSpaceDE/>
      <w:autoSpaceDN/>
      <w:adjustRightInd/>
    </w:pPr>
    <w:rPr>
      <w:rFonts w:ascii="Times New Roman" w:eastAsia="Calibri" w:hAnsi="Times New Roman" w:cs="Times New Roman"/>
      <w:sz w:val="24"/>
      <w:szCs w:val="22"/>
      <w:lang w:eastAsia="en-US"/>
    </w:rPr>
  </w:style>
  <w:style w:type="paragraph" w:styleId="af9">
    <w:name w:val="footnote text"/>
    <w:aliases w:val="Текст сноски Знак Знак Знак Знак,Текст сноски Знак Знак Знак Знак Знак Знак Знак Знак,Текст сноски-FN, Знак,Текст сноски Знак Знак Знак Знак1,сноска,Текст сноски Знак1 Знак,Текст сноски Знак2,Текст сноски Знак Знак1 Знак,Знак Знак Знак"/>
    <w:basedOn w:val="a0"/>
    <w:link w:val="afa"/>
    <w:rsid w:val="00DA50C1"/>
    <w:pPr>
      <w:widowControl/>
      <w:autoSpaceDE/>
      <w:autoSpaceDN/>
      <w:adjustRightInd/>
    </w:pPr>
    <w:rPr>
      <w:rFonts w:ascii="Times New Roman" w:hAnsi="Times New Roman" w:cs="Times New Roman"/>
      <w:lang w:val="en-GB" w:eastAsia="en-GB"/>
    </w:rPr>
  </w:style>
  <w:style w:type="character" w:customStyle="1" w:styleId="afa">
    <w:name w:val="Текст сноски Знак"/>
    <w:aliases w:val="Текст сноски Знак Знак Знак Знак Знак,Текст сноски Знак Знак Знак Знак Знак Знак Знак Знак Знак,Текст сноски-FN Знак, Знак Знак,Текст сноски Знак Знак Знак Знак1 Знак,сноска Знак,Текст сноски Знак1 Знак Знак,Текст сноски Знак2 Знак"/>
    <w:link w:val="af9"/>
    <w:rsid w:val="00DA50C1"/>
    <w:rPr>
      <w:lang w:val="en-GB" w:eastAsia="en-GB"/>
    </w:rPr>
  </w:style>
  <w:style w:type="paragraph" w:styleId="afb">
    <w:name w:val="Title"/>
    <w:basedOn w:val="a0"/>
    <w:link w:val="afc"/>
    <w:qFormat/>
    <w:locked/>
    <w:rsid w:val="008663EC"/>
    <w:pPr>
      <w:widowControl/>
      <w:autoSpaceDE/>
      <w:autoSpaceDN/>
      <w:adjustRightInd/>
      <w:jc w:val="center"/>
    </w:pPr>
    <w:rPr>
      <w:rFonts w:ascii="Times New Roman" w:hAnsi="Times New Roman" w:cs="Times New Roman"/>
      <w:b/>
      <w:bCs/>
      <w:sz w:val="24"/>
      <w:szCs w:val="24"/>
    </w:rPr>
  </w:style>
  <w:style w:type="character" w:customStyle="1" w:styleId="afc">
    <w:name w:val="Название Знак"/>
    <w:link w:val="afb"/>
    <w:rsid w:val="008663EC"/>
    <w:rPr>
      <w:b/>
      <w:bCs/>
      <w:sz w:val="24"/>
      <w:szCs w:val="24"/>
    </w:rPr>
  </w:style>
  <w:style w:type="paragraph" w:styleId="afd">
    <w:name w:val="List"/>
    <w:basedOn w:val="a0"/>
    <w:rsid w:val="008663EC"/>
    <w:pPr>
      <w:widowControl/>
      <w:autoSpaceDE/>
      <w:autoSpaceDN/>
      <w:adjustRightInd/>
      <w:ind w:left="283" w:hanging="283"/>
    </w:pPr>
    <w:rPr>
      <w:rFonts w:ascii="Times New Roman" w:hAnsi="Times New Roman" w:cs="Times New Roman"/>
    </w:rPr>
  </w:style>
  <w:style w:type="paragraph" w:customStyle="1" w:styleId="rtejustify">
    <w:name w:val="rtejustify"/>
    <w:basedOn w:val="a0"/>
    <w:rsid w:val="00CE4CE8"/>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e">
    <w:name w:val="Subtle Emphasis"/>
    <w:uiPriority w:val="19"/>
    <w:qFormat/>
    <w:rsid w:val="00CE4CE8"/>
    <w:rPr>
      <w:i/>
    </w:rPr>
  </w:style>
</w:styles>
</file>

<file path=word/webSettings.xml><?xml version="1.0" encoding="utf-8"?>
<w:webSettings xmlns:r="http://schemas.openxmlformats.org/officeDocument/2006/relationships" xmlns:w="http://schemas.openxmlformats.org/wordprocessingml/2006/main">
  <w:divs>
    <w:div w:id="252401124">
      <w:bodyDiv w:val="1"/>
      <w:marLeft w:val="0"/>
      <w:marRight w:val="0"/>
      <w:marTop w:val="0"/>
      <w:marBottom w:val="0"/>
      <w:divBdr>
        <w:top w:val="none" w:sz="0" w:space="0" w:color="auto"/>
        <w:left w:val="none" w:sz="0" w:space="0" w:color="auto"/>
        <w:bottom w:val="none" w:sz="0" w:space="0" w:color="auto"/>
        <w:right w:val="none" w:sz="0" w:space="0" w:color="auto"/>
      </w:divBdr>
    </w:div>
    <w:div w:id="471944749">
      <w:bodyDiv w:val="1"/>
      <w:marLeft w:val="0"/>
      <w:marRight w:val="0"/>
      <w:marTop w:val="0"/>
      <w:marBottom w:val="0"/>
      <w:divBdr>
        <w:top w:val="none" w:sz="0" w:space="0" w:color="auto"/>
        <w:left w:val="none" w:sz="0" w:space="0" w:color="auto"/>
        <w:bottom w:val="none" w:sz="0" w:space="0" w:color="auto"/>
        <w:right w:val="none" w:sz="0" w:space="0" w:color="auto"/>
      </w:divBdr>
    </w:div>
    <w:div w:id="508448397">
      <w:marLeft w:val="0"/>
      <w:marRight w:val="0"/>
      <w:marTop w:val="0"/>
      <w:marBottom w:val="0"/>
      <w:divBdr>
        <w:top w:val="none" w:sz="0" w:space="0" w:color="auto"/>
        <w:left w:val="none" w:sz="0" w:space="0" w:color="auto"/>
        <w:bottom w:val="none" w:sz="0" w:space="0" w:color="auto"/>
        <w:right w:val="none" w:sz="0" w:space="0" w:color="auto"/>
      </w:divBdr>
    </w:div>
    <w:div w:id="508448398">
      <w:marLeft w:val="0"/>
      <w:marRight w:val="0"/>
      <w:marTop w:val="0"/>
      <w:marBottom w:val="0"/>
      <w:divBdr>
        <w:top w:val="none" w:sz="0" w:space="0" w:color="auto"/>
        <w:left w:val="none" w:sz="0" w:space="0" w:color="auto"/>
        <w:bottom w:val="none" w:sz="0" w:space="0" w:color="auto"/>
        <w:right w:val="none" w:sz="0" w:space="0" w:color="auto"/>
      </w:divBdr>
    </w:div>
    <w:div w:id="508448399">
      <w:marLeft w:val="0"/>
      <w:marRight w:val="0"/>
      <w:marTop w:val="0"/>
      <w:marBottom w:val="0"/>
      <w:divBdr>
        <w:top w:val="none" w:sz="0" w:space="0" w:color="auto"/>
        <w:left w:val="none" w:sz="0" w:space="0" w:color="auto"/>
        <w:bottom w:val="none" w:sz="0" w:space="0" w:color="auto"/>
        <w:right w:val="none" w:sz="0" w:space="0" w:color="auto"/>
      </w:divBdr>
    </w:div>
    <w:div w:id="508448400">
      <w:marLeft w:val="0"/>
      <w:marRight w:val="0"/>
      <w:marTop w:val="0"/>
      <w:marBottom w:val="0"/>
      <w:divBdr>
        <w:top w:val="none" w:sz="0" w:space="0" w:color="auto"/>
        <w:left w:val="none" w:sz="0" w:space="0" w:color="auto"/>
        <w:bottom w:val="none" w:sz="0" w:space="0" w:color="auto"/>
        <w:right w:val="none" w:sz="0" w:space="0" w:color="auto"/>
      </w:divBdr>
    </w:div>
    <w:div w:id="508448401">
      <w:marLeft w:val="0"/>
      <w:marRight w:val="0"/>
      <w:marTop w:val="0"/>
      <w:marBottom w:val="0"/>
      <w:divBdr>
        <w:top w:val="none" w:sz="0" w:space="0" w:color="auto"/>
        <w:left w:val="none" w:sz="0" w:space="0" w:color="auto"/>
        <w:bottom w:val="none" w:sz="0" w:space="0" w:color="auto"/>
        <w:right w:val="none" w:sz="0" w:space="0" w:color="auto"/>
      </w:divBdr>
    </w:div>
    <w:div w:id="545261381">
      <w:bodyDiv w:val="1"/>
      <w:marLeft w:val="0"/>
      <w:marRight w:val="0"/>
      <w:marTop w:val="0"/>
      <w:marBottom w:val="0"/>
      <w:divBdr>
        <w:top w:val="none" w:sz="0" w:space="0" w:color="auto"/>
        <w:left w:val="none" w:sz="0" w:space="0" w:color="auto"/>
        <w:bottom w:val="none" w:sz="0" w:space="0" w:color="auto"/>
        <w:right w:val="none" w:sz="0" w:space="0" w:color="auto"/>
      </w:divBdr>
    </w:div>
    <w:div w:id="588081944">
      <w:bodyDiv w:val="1"/>
      <w:marLeft w:val="0"/>
      <w:marRight w:val="0"/>
      <w:marTop w:val="0"/>
      <w:marBottom w:val="0"/>
      <w:divBdr>
        <w:top w:val="none" w:sz="0" w:space="0" w:color="auto"/>
        <w:left w:val="none" w:sz="0" w:space="0" w:color="auto"/>
        <w:bottom w:val="none" w:sz="0" w:space="0" w:color="auto"/>
        <w:right w:val="none" w:sz="0" w:space="0" w:color="auto"/>
      </w:divBdr>
    </w:div>
    <w:div w:id="733242229">
      <w:bodyDiv w:val="1"/>
      <w:marLeft w:val="0"/>
      <w:marRight w:val="0"/>
      <w:marTop w:val="0"/>
      <w:marBottom w:val="0"/>
      <w:divBdr>
        <w:top w:val="none" w:sz="0" w:space="0" w:color="auto"/>
        <w:left w:val="none" w:sz="0" w:space="0" w:color="auto"/>
        <w:bottom w:val="none" w:sz="0" w:space="0" w:color="auto"/>
        <w:right w:val="none" w:sz="0" w:space="0" w:color="auto"/>
      </w:divBdr>
    </w:div>
    <w:div w:id="736434662">
      <w:bodyDiv w:val="1"/>
      <w:marLeft w:val="0"/>
      <w:marRight w:val="0"/>
      <w:marTop w:val="0"/>
      <w:marBottom w:val="0"/>
      <w:divBdr>
        <w:top w:val="none" w:sz="0" w:space="0" w:color="auto"/>
        <w:left w:val="none" w:sz="0" w:space="0" w:color="auto"/>
        <w:bottom w:val="none" w:sz="0" w:space="0" w:color="auto"/>
        <w:right w:val="none" w:sz="0" w:space="0" w:color="auto"/>
      </w:divBdr>
    </w:div>
    <w:div w:id="1169757916">
      <w:bodyDiv w:val="1"/>
      <w:marLeft w:val="0"/>
      <w:marRight w:val="0"/>
      <w:marTop w:val="0"/>
      <w:marBottom w:val="0"/>
      <w:divBdr>
        <w:top w:val="none" w:sz="0" w:space="0" w:color="auto"/>
        <w:left w:val="none" w:sz="0" w:space="0" w:color="auto"/>
        <w:bottom w:val="none" w:sz="0" w:space="0" w:color="auto"/>
        <w:right w:val="none" w:sz="0" w:space="0" w:color="auto"/>
      </w:divBdr>
    </w:div>
    <w:div w:id="1327202253">
      <w:bodyDiv w:val="1"/>
      <w:marLeft w:val="0"/>
      <w:marRight w:val="0"/>
      <w:marTop w:val="0"/>
      <w:marBottom w:val="0"/>
      <w:divBdr>
        <w:top w:val="none" w:sz="0" w:space="0" w:color="auto"/>
        <w:left w:val="none" w:sz="0" w:space="0" w:color="auto"/>
        <w:bottom w:val="none" w:sz="0" w:space="0" w:color="auto"/>
        <w:right w:val="none" w:sz="0" w:space="0" w:color="auto"/>
      </w:divBdr>
    </w:div>
    <w:div w:id="1461418774">
      <w:bodyDiv w:val="1"/>
      <w:marLeft w:val="0"/>
      <w:marRight w:val="0"/>
      <w:marTop w:val="0"/>
      <w:marBottom w:val="0"/>
      <w:divBdr>
        <w:top w:val="none" w:sz="0" w:space="0" w:color="auto"/>
        <w:left w:val="none" w:sz="0" w:space="0" w:color="auto"/>
        <w:bottom w:val="none" w:sz="0" w:space="0" w:color="auto"/>
        <w:right w:val="none" w:sz="0" w:space="0" w:color="auto"/>
      </w:divBdr>
    </w:div>
    <w:div w:id="1730156188">
      <w:bodyDiv w:val="1"/>
      <w:marLeft w:val="0"/>
      <w:marRight w:val="0"/>
      <w:marTop w:val="0"/>
      <w:marBottom w:val="0"/>
      <w:divBdr>
        <w:top w:val="none" w:sz="0" w:space="0" w:color="auto"/>
        <w:left w:val="none" w:sz="0" w:space="0" w:color="auto"/>
        <w:bottom w:val="none" w:sz="0" w:space="0" w:color="auto"/>
        <w:right w:val="none" w:sz="0" w:space="0" w:color="auto"/>
      </w:divBdr>
    </w:div>
    <w:div w:id="2035374587">
      <w:bodyDiv w:val="1"/>
      <w:marLeft w:val="0"/>
      <w:marRight w:val="0"/>
      <w:marTop w:val="0"/>
      <w:marBottom w:val="0"/>
      <w:divBdr>
        <w:top w:val="none" w:sz="0" w:space="0" w:color="auto"/>
        <w:left w:val="none" w:sz="0" w:space="0" w:color="auto"/>
        <w:bottom w:val="none" w:sz="0" w:space="0" w:color="auto"/>
        <w:right w:val="none" w:sz="0" w:space="0" w:color="auto"/>
      </w:divBdr>
    </w:div>
    <w:div w:id="21374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460" TargetMode="External"/><Relationship Id="rId18" Type="http://schemas.openxmlformats.org/officeDocument/2006/relationships/hyperlink" Target="http://www.iprbookshop.ru/29318.html" TargetMode="External"/><Relationship Id="rId26" Type="http://schemas.openxmlformats.org/officeDocument/2006/relationships/hyperlink" Target="http://www.iprbookshop.ru/52039" TargetMode="External"/><Relationship Id="rId39" Type="http://schemas.openxmlformats.org/officeDocument/2006/relationships/hyperlink" Target="http://www.pravo.ru" TargetMode="External"/><Relationship Id="rId21" Type="http://schemas.openxmlformats.org/officeDocument/2006/relationships/hyperlink" Target="http://www.iprbookshop.ru/20955" TargetMode="External"/><Relationship Id="rId34" Type="http://schemas.openxmlformats.org/officeDocument/2006/relationships/hyperlink" Target="http://www.fas.gov.ru/" TargetMode="External"/><Relationship Id="rId42" Type="http://schemas.openxmlformats.org/officeDocument/2006/relationships/hyperlink" Target="http://www.rg.ru/" TargetMode="External"/><Relationship Id="rId47" Type="http://schemas.openxmlformats.org/officeDocument/2006/relationships/hyperlink" Target="http://www.jurcenter.ru/" TargetMode="External"/><Relationship Id="rId50" Type="http://schemas.openxmlformats.org/officeDocument/2006/relationships/hyperlink" Target="http://e-notabene.ru/etc/"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52513" TargetMode="External"/><Relationship Id="rId20" Type="http://schemas.openxmlformats.org/officeDocument/2006/relationships/hyperlink" Target="http://www.iprbookshop.ru/52577" TargetMode="External"/><Relationship Id="rId29" Type="http://schemas.openxmlformats.org/officeDocument/2006/relationships/hyperlink" Target="http://www.duma.gov.ru/" TargetMode="External"/><Relationship Id="rId41" Type="http://schemas.openxmlformats.org/officeDocument/2006/relationships/hyperlink" Target="http://lawlist.narod.ru/library/magazine/magazine_russian_pravo/" TargetMode="External"/><Relationship Id="rId54" Type="http://schemas.openxmlformats.org/officeDocument/2006/relationships/hyperlink" Target="http://ivo.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456" TargetMode="External"/><Relationship Id="rId24" Type="http://schemas.openxmlformats.org/officeDocument/2006/relationships/hyperlink" Target=":%20http:/www.iprbookshop.ru/47254" TargetMode="External"/><Relationship Id="rId32" Type="http://schemas.openxmlformats.org/officeDocument/2006/relationships/hyperlink" Target="http://www.arbitr.ru/" TargetMode="External"/><Relationship Id="rId37" Type="http://schemas.openxmlformats.org/officeDocument/2006/relationships/hyperlink" Target="https://www.krd.ru/" TargetMode="External"/><Relationship Id="rId40" Type="http://schemas.openxmlformats.org/officeDocument/2006/relationships/hyperlink" Target="http://law.edu.ru" TargetMode="External"/><Relationship Id="rId45" Type="http://schemas.openxmlformats.org/officeDocument/2006/relationships/hyperlink" Target="http://www.data-rulers.ru/" TargetMode="External"/><Relationship Id="rId53" Type="http://schemas.openxmlformats.org/officeDocument/2006/relationships/hyperlink" Target="http://ivo.garant.ru/" TargetMode="External"/><Relationship Id="rId58" Type="http://schemas.openxmlformats.org/officeDocument/2006/relationships/hyperlink" Target="http://www.iprbookshop.ru/34078.html" TargetMode="External"/><Relationship Id="rId5" Type="http://schemas.openxmlformats.org/officeDocument/2006/relationships/webSettings" Target="webSettings.xml"/><Relationship Id="rId15" Type="http://schemas.openxmlformats.org/officeDocument/2006/relationships/hyperlink" Target="http://www.iprbookshop.ru/52457" TargetMode="External"/><Relationship Id="rId23" Type="http://schemas.openxmlformats.org/officeDocument/2006/relationships/hyperlink" Target="http://www.iprbookshop.ru/18661" TargetMode="External"/><Relationship Id="rId28" Type="http://schemas.openxmlformats.org/officeDocument/2006/relationships/hyperlink" Target="http://www.government.ru/" TargetMode="External"/><Relationship Id="rId36" Type="http://schemas.openxmlformats.org/officeDocument/2006/relationships/hyperlink" Target="https://admkrai.krasnodar.ru/" TargetMode="External"/><Relationship Id="rId49" Type="http://schemas.openxmlformats.org/officeDocument/2006/relationships/hyperlink" Target="https://cyberleninka.ru/journal/n/ars-administrandi" TargetMode="External"/><Relationship Id="rId57" Type="http://schemas.openxmlformats.org/officeDocument/2006/relationships/hyperlink" Target="http://www.iprbookshop.ru/11375.html" TargetMode="External"/><Relationship Id="rId61" Type="http://schemas.openxmlformats.org/officeDocument/2006/relationships/fontTable" Target="fontTable.xml"/><Relationship Id="rId10" Type="http://schemas.openxmlformats.org/officeDocument/2006/relationships/hyperlink" Target="http://www.iprbookshop.ru/59289.html" TargetMode="External"/><Relationship Id="rId19" Type="http://schemas.openxmlformats.org/officeDocument/2006/relationships/hyperlink" Target="http://www.iprbookshop.ru/52577" TargetMode="External"/><Relationship Id="rId31" Type="http://schemas.openxmlformats.org/officeDocument/2006/relationships/hyperlink" Target="http://www.supcourt.ru/" TargetMode="External"/><Relationship Id="rId44" Type="http://schemas.openxmlformats.org/officeDocument/2006/relationships/hyperlink" Target="http://www.aup.ru/" TargetMode="External"/><Relationship Id="rId52" Type="http://schemas.openxmlformats.org/officeDocument/2006/relationships/hyperlink" Target="http://ivo.garant.r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prbookshop.ru/52433" TargetMode="External"/><Relationship Id="rId22" Type="http://schemas.openxmlformats.org/officeDocument/2006/relationships/hyperlink" Target="http://www.iprbookshop.ru/14634" TargetMode="External"/><Relationship Id="rId27" Type="http://schemas.openxmlformats.org/officeDocument/2006/relationships/hyperlink" Target="http://president.kremlin.ru/" TargetMode="External"/><Relationship Id="rId30" Type="http://schemas.openxmlformats.org/officeDocument/2006/relationships/hyperlink" Target="http://www.ksrf.ru/" TargetMode="External"/><Relationship Id="rId35" Type="http://schemas.openxmlformats.org/officeDocument/2006/relationships/hyperlink" Target="http://www.fsb.gov.ru/" TargetMode="External"/><Relationship Id="rId43" Type="http://schemas.openxmlformats.org/officeDocument/2006/relationships/hyperlink" Target="http://www.gov.ru/" TargetMode="External"/><Relationship Id="rId48" Type="http://schemas.openxmlformats.org/officeDocument/2006/relationships/hyperlink" Target="http://www.aup.ru/" TargetMode="External"/><Relationship Id="rId56" Type="http://schemas.openxmlformats.org/officeDocument/2006/relationships/hyperlink" Target="http://www.iprbookshop.ru/7049.html" TargetMode="External"/><Relationship Id="rId8" Type="http://schemas.openxmlformats.org/officeDocument/2006/relationships/image" Target="media/image1.jpeg"/><Relationship Id="rId51"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www.iprbookshop.ru/52459" TargetMode="External"/><Relationship Id="rId17" Type="http://schemas.openxmlformats.org/officeDocument/2006/relationships/hyperlink" Target="http://www.iprbookshop.ru/52513" TargetMode="External"/><Relationship Id="rId25" Type="http://schemas.openxmlformats.org/officeDocument/2006/relationships/hyperlink" Target="http://www.iprbookshop.ru/52032" TargetMode="External"/><Relationship Id="rId33" Type="http://schemas.openxmlformats.org/officeDocument/2006/relationships/hyperlink" Target="http://www.council.gov.ru/" TargetMode="External"/><Relationship Id="rId38" Type="http://schemas.openxmlformats.org/officeDocument/2006/relationships/hyperlink" Target="https://kubnews.ru/obshchestvo/2018/02/02/zarabotal-obnovlennyy-sayt-administratsii-krasnodarskogo-kraya/" TargetMode="External"/><Relationship Id="rId46" Type="http://schemas.openxmlformats.org/officeDocument/2006/relationships/hyperlink" Target="http://vasilievaa.narod.ru/"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52277-07F5-407F-9479-89E97797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48</Pages>
  <Words>16820</Words>
  <Characters>95877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Говорова Н.А.</dc:creator>
  <cp:lastModifiedBy>Администратор</cp:lastModifiedBy>
  <cp:revision>46</cp:revision>
  <cp:lastPrinted>2019-03-05T14:53:00Z</cp:lastPrinted>
  <dcterms:created xsi:type="dcterms:W3CDTF">2018-12-20T12:15:00Z</dcterms:created>
  <dcterms:modified xsi:type="dcterms:W3CDTF">2019-03-06T10:20:00Z</dcterms:modified>
</cp:coreProperties>
</file>