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817857" w:rsidTr="00D04027">
        <w:trPr>
          <w:trHeight w:val="1999"/>
        </w:trPr>
        <w:tc>
          <w:tcPr>
            <w:tcW w:w="10173" w:type="dxa"/>
            <w:hideMark/>
          </w:tcPr>
          <w:p w:rsidR="00817857" w:rsidRDefault="00BD7816" w:rsidP="00D04027">
            <w:pPr>
              <w:rPr>
                <w:rFonts w:cs="Calibri"/>
                <w:sz w:val="24"/>
                <w:szCs w:val="24"/>
              </w:rPr>
            </w:pPr>
            <w:r w:rsidRPr="00BD781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1" type="#_x0000_t202" style="position:absolute;left:0;text-align:left;margin-left:0;margin-top:9.8pt;width:495.75pt;height:95.9pt;z-index:1;mso-width-relative:margin;mso-height-relative:margin" stroked="f">
                  <v:textbox>
                    <w:txbxContent>
                      <w:p w:rsidR="00DA6A2E" w:rsidRPr="005927D8" w:rsidRDefault="00DA6A2E" w:rsidP="00C47621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5927D8">
                          <w:rPr>
                            <w:b/>
                          </w:rPr>
                          <w:t>Кубанский институт социоэкономики и права</w:t>
                        </w:r>
                      </w:p>
                      <w:p w:rsidR="00DA6A2E" w:rsidRPr="005927D8" w:rsidRDefault="00DA6A2E" w:rsidP="00C47621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5927D8">
                          <w:rPr>
                            <w:b/>
                          </w:rPr>
                          <w:t xml:space="preserve">(филиал) Образовательного учреждения профсоюзов </w:t>
                        </w:r>
                      </w:p>
                      <w:p w:rsidR="00DA6A2E" w:rsidRPr="005927D8" w:rsidRDefault="00DA6A2E" w:rsidP="00C47621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5927D8">
                          <w:rPr>
                            <w:b/>
                          </w:rPr>
                          <w:t xml:space="preserve">высшего образования </w:t>
                        </w:r>
                      </w:p>
                      <w:p w:rsidR="00DA6A2E" w:rsidRPr="005927D8" w:rsidRDefault="00DA6A2E" w:rsidP="00C47621">
                        <w:pPr>
                          <w:ind w:firstLine="0"/>
                          <w:jc w:val="center"/>
                          <w:rPr>
                            <w:b/>
                          </w:rPr>
                        </w:pPr>
                        <w:r w:rsidRPr="005927D8">
                          <w:rPr>
                            <w:b/>
                          </w:rPr>
                          <w:t>«Академия труда и социальных отношений»</w:t>
                        </w:r>
                      </w:p>
                    </w:txbxContent>
                  </v:textbox>
                </v:shape>
              </w:pict>
            </w:r>
            <w:r w:rsidR="00817857">
              <w:rPr>
                <w:sz w:val="24"/>
                <w:szCs w:val="24"/>
              </w:rPr>
              <w:t xml:space="preserve"> </w:t>
            </w:r>
          </w:p>
        </w:tc>
      </w:tr>
      <w:tr w:rsidR="00817857" w:rsidTr="00D04027">
        <w:trPr>
          <w:trHeight w:val="2595"/>
        </w:trPr>
        <w:tc>
          <w:tcPr>
            <w:tcW w:w="10173" w:type="dxa"/>
            <w:hideMark/>
          </w:tcPr>
          <w:p w:rsidR="00817857" w:rsidRDefault="00BD7816" w:rsidP="00D04027">
            <w:pPr>
              <w:jc w:val="center"/>
              <w:rPr>
                <w:rFonts w:cs="Calibri"/>
                <w:noProof/>
                <w:sz w:val="24"/>
                <w:szCs w:val="24"/>
              </w:rPr>
            </w:pPr>
            <w:r w:rsidRPr="00BD7816">
              <w:pict>
                <v:shape id="_x0000_s1092" type="#_x0000_t202" style="position:absolute;left:0;text-align:left;margin-left:243pt;margin-top:.8pt;width:246.75pt;height:120.55pt;z-index:2;mso-position-horizontal-relative:text;mso-position-vertical-relative:text;mso-width-relative:margin;mso-height-relative:margin" stroked="f">
                  <v:textbox>
                    <w:txbxContent>
                      <w:p w:rsidR="00DA6A2E" w:rsidRPr="005927D8" w:rsidRDefault="00DA6A2E" w:rsidP="00817857">
                        <w:pPr>
                          <w:jc w:val="center"/>
                          <w:rPr>
                            <w:b/>
                          </w:rPr>
                        </w:pPr>
                        <w:r w:rsidRPr="005927D8">
                          <w:rPr>
                            <w:b/>
                          </w:rPr>
                          <w:t>Утверждаю</w:t>
                        </w:r>
                      </w:p>
                      <w:p w:rsidR="00DA6A2E" w:rsidRPr="005927D8" w:rsidRDefault="00DA6A2E" w:rsidP="00817857">
                        <w:pPr>
                          <w:ind w:firstLine="0"/>
                          <w:rPr>
                            <w:b/>
                          </w:rPr>
                        </w:pPr>
                        <w:r w:rsidRPr="005927D8">
                          <w:rPr>
                            <w:b/>
                          </w:rPr>
                          <w:t>Директор КубИСЭП (филиала)</w:t>
                        </w:r>
                      </w:p>
                      <w:p w:rsidR="00DA6A2E" w:rsidRPr="005927D8" w:rsidRDefault="00DA6A2E" w:rsidP="00817857">
                        <w:pPr>
                          <w:ind w:firstLine="0"/>
                          <w:rPr>
                            <w:b/>
                          </w:rPr>
                        </w:pPr>
                        <w:r w:rsidRPr="005927D8">
                          <w:rPr>
                            <w:b/>
                          </w:rPr>
                          <w:t>ОУП ВО «АТиСО»</w:t>
                        </w:r>
                      </w:p>
                      <w:p w:rsidR="00DA6A2E" w:rsidRPr="005927D8" w:rsidRDefault="00DA6A2E" w:rsidP="00817857">
                        <w:pPr>
                          <w:ind w:firstLine="0"/>
                          <w:rPr>
                            <w:b/>
                          </w:rPr>
                        </w:pPr>
                        <w:r w:rsidRPr="005927D8">
                          <w:rPr>
                            <w:b/>
                          </w:rPr>
                          <w:t>_______________В.В.Кулинченко</w:t>
                        </w:r>
                      </w:p>
                      <w:p w:rsidR="00DA6A2E" w:rsidRPr="005927D8" w:rsidRDefault="00DA6A2E" w:rsidP="00817857">
                        <w:pPr>
                          <w:rPr>
                            <w:b/>
                          </w:rPr>
                        </w:pPr>
                      </w:p>
                      <w:p w:rsidR="00DA6A2E" w:rsidRPr="005927D8" w:rsidRDefault="00DA6A2E" w:rsidP="00817857">
                        <w:pPr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 мая 2018 г.</w:t>
                        </w:r>
                      </w:p>
                    </w:txbxContent>
                  </v:textbox>
                </v:shape>
              </w:pict>
            </w:r>
            <w:r w:rsidRPr="00BD7816">
              <w:pict>
                <v:shape id="_x0000_s1093" type="#_x0000_t202" style="position:absolute;left:0;text-align:left;margin-left:84.55pt;margin-top:.55pt;width:122.35pt;height:125.8pt;z-index:3;mso-wrap-style:none;mso-position-horizontal-relative:text;mso-position-vertical-relative:text;mso-width-relative:margin;mso-height-relative:margin" stroked="f">
                  <v:textbox style="mso-next-textbox:#_x0000_s1093;mso-fit-shape-to-text:t">
                    <w:txbxContent>
                      <w:p w:rsidR="00DA6A2E" w:rsidRDefault="00DA6A2E" w:rsidP="00C47621">
                        <w:pPr>
                          <w:ind w:firstLine="0"/>
                          <w:jc w:val="center"/>
                        </w:pPr>
                        <w:r w:rsidRPr="00BD7816">
                          <w:rPr>
                            <w:sz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3" o:spid="_x0000_i1025" type="#_x0000_t75" alt="ПОСЛЕДНИЙ ВАРИАНТ ЛОГОТИПА" style="width:91.5pt;height:119.25pt;visibility:visible">
                              <v:imagedata r:id="rId8" o:title="ПОСЛЕДНИЙ ВАРИАНТ ЛОГОТИПА" chromakey="whit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17857" w:rsidRDefault="00817857" w:rsidP="00817857">
      <w:pPr>
        <w:tabs>
          <w:tab w:val="center" w:pos="5089"/>
          <w:tab w:val="right" w:pos="9540"/>
        </w:tabs>
        <w:spacing w:after="360"/>
        <w:jc w:val="center"/>
        <w:rPr>
          <w:rFonts w:cs="Calibri"/>
          <w:b/>
          <w:caps/>
        </w:rPr>
      </w:pPr>
    </w:p>
    <w:p w:rsidR="00817857" w:rsidRPr="005927D8" w:rsidRDefault="00817857" w:rsidP="005F3BA7">
      <w:pPr>
        <w:tabs>
          <w:tab w:val="center" w:pos="5089"/>
          <w:tab w:val="right" w:pos="9540"/>
        </w:tabs>
        <w:ind w:firstLine="0"/>
        <w:jc w:val="center"/>
        <w:rPr>
          <w:b/>
          <w:caps/>
          <w:sz w:val="40"/>
          <w:szCs w:val="40"/>
        </w:rPr>
      </w:pPr>
      <w:r w:rsidRPr="005927D8">
        <w:rPr>
          <w:b/>
          <w:caps/>
          <w:sz w:val="40"/>
          <w:szCs w:val="40"/>
        </w:rPr>
        <w:t xml:space="preserve">рабочая программа ДИСЦИПЛИНЫ </w:t>
      </w:r>
    </w:p>
    <w:tbl>
      <w:tblPr>
        <w:tblW w:w="10005" w:type="dxa"/>
        <w:tblLayout w:type="fixed"/>
        <w:tblLook w:val="01E0"/>
      </w:tblPr>
      <w:tblGrid>
        <w:gridCol w:w="10005"/>
      </w:tblGrid>
      <w:tr w:rsidR="00817857" w:rsidRPr="005927D8" w:rsidTr="00D04027">
        <w:trPr>
          <w:trHeight w:val="6969"/>
        </w:trPr>
        <w:tc>
          <w:tcPr>
            <w:tcW w:w="10008" w:type="dxa"/>
          </w:tcPr>
          <w:p w:rsidR="00817857" w:rsidRPr="005927D8" w:rsidRDefault="00817857" w:rsidP="005F3BA7">
            <w:pPr>
              <w:ind w:firstLine="0"/>
              <w:jc w:val="center"/>
              <w:rPr>
                <w:b/>
              </w:rPr>
            </w:pPr>
          </w:p>
          <w:p w:rsidR="00817857" w:rsidRPr="00D922A5" w:rsidRDefault="00817857" w:rsidP="005F3BA7">
            <w:pPr>
              <w:tabs>
                <w:tab w:val="left" w:pos="3495"/>
              </w:tabs>
              <w:ind w:firstLine="0"/>
              <w:jc w:val="center"/>
              <w:rPr>
                <w:b/>
                <w:sz w:val="72"/>
                <w:szCs w:val="72"/>
              </w:rPr>
            </w:pPr>
            <w:r w:rsidRPr="00D922A5">
              <w:rPr>
                <w:b/>
                <w:sz w:val="72"/>
                <w:szCs w:val="72"/>
              </w:rPr>
              <w:t xml:space="preserve">ФИНАНСОВЫЙ АНАЛИЗ, КОНТРОЛЬ И АУДИТ ТЕРРИТОРИЙ </w:t>
            </w:r>
          </w:p>
          <w:p w:rsidR="00817857" w:rsidRDefault="00817857" w:rsidP="005F3BA7">
            <w:pPr>
              <w:tabs>
                <w:tab w:val="left" w:pos="3495"/>
              </w:tabs>
              <w:ind w:firstLine="0"/>
              <w:jc w:val="center"/>
              <w:rPr>
                <w:b/>
              </w:rPr>
            </w:pPr>
          </w:p>
          <w:p w:rsidR="00817857" w:rsidRPr="005927D8" w:rsidRDefault="00817857" w:rsidP="005F3BA7">
            <w:pPr>
              <w:tabs>
                <w:tab w:val="left" w:pos="3495"/>
              </w:tabs>
              <w:ind w:firstLine="0"/>
              <w:jc w:val="center"/>
              <w:rPr>
                <w:b/>
              </w:rPr>
            </w:pPr>
            <w:r w:rsidRPr="005927D8">
              <w:rPr>
                <w:b/>
              </w:rPr>
              <w:t>Направление подготовки</w:t>
            </w:r>
          </w:p>
          <w:p w:rsidR="00817857" w:rsidRPr="005927D8" w:rsidRDefault="00817857" w:rsidP="005F3BA7">
            <w:pPr>
              <w:tabs>
                <w:tab w:val="left" w:pos="3495"/>
              </w:tabs>
              <w:ind w:firstLine="0"/>
              <w:jc w:val="center"/>
            </w:pPr>
            <w:r w:rsidRPr="005927D8">
              <w:t>38.03.04 Государственное и муниципальное управление</w:t>
            </w:r>
          </w:p>
          <w:p w:rsidR="00817857" w:rsidRPr="005927D8" w:rsidRDefault="00817857" w:rsidP="005F3BA7">
            <w:pPr>
              <w:tabs>
                <w:tab w:val="left" w:pos="3495"/>
              </w:tabs>
              <w:ind w:firstLine="0"/>
              <w:jc w:val="center"/>
            </w:pPr>
          </w:p>
          <w:p w:rsidR="00817857" w:rsidRPr="005927D8" w:rsidRDefault="00817857" w:rsidP="005F3BA7">
            <w:pPr>
              <w:tabs>
                <w:tab w:val="left" w:pos="3495"/>
              </w:tabs>
              <w:ind w:firstLine="0"/>
              <w:jc w:val="center"/>
              <w:rPr>
                <w:b/>
              </w:rPr>
            </w:pPr>
            <w:r w:rsidRPr="005927D8">
              <w:rPr>
                <w:b/>
              </w:rPr>
              <w:t>Направленность/профиль подготовки</w:t>
            </w:r>
          </w:p>
          <w:p w:rsidR="00817857" w:rsidRPr="005927D8" w:rsidRDefault="00817857" w:rsidP="005F3BA7">
            <w:pPr>
              <w:ind w:firstLine="0"/>
              <w:jc w:val="center"/>
              <w:rPr>
                <w:i/>
              </w:rPr>
            </w:pPr>
            <w:r w:rsidRPr="005927D8">
              <w:t>Государственн</w:t>
            </w:r>
            <w:r w:rsidR="00AA5E68">
              <w:t>ая и муниципальная служба</w:t>
            </w:r>
            <w:r w:rsidRPr="005927D8">
              <w:rPr>
                <w:i/>
              </w:rPr>
              <w:t xml:space="preserve"> </w:t>
            </w:r>
          </w:p>
          <w:p w:rsidR="00817857" w:rsidRPr="005927D8" w:rsidRDefault="00817857" w:rsidP="005F3BA7">
            <w:pPr>
              <w:ind w:firstLine="0"/>
              <w:jc w:val="center"/>
            </w:pPr>
          </w:p>
          <w:p w:rsidR="00817857" w:rsidRPr="005927D8" w:rsidRDefault="00817857" w:rsidP="005F3BA7">
            <w:pPr>
              <w:tabs>
                <w:tab w:val="left" w:pos="3495"/>
              </w:tabs>
              <w:ind w:firstLine="0"/>
              <w:jc w:val="center"/>
              <w:rPr>
                <w:b/>
              </w:rPr>
            </w:pPr>
            <w:r w:rsidRPr="005927D8">
              <w:rPr>
                <w:b/>
              </w:rPr>
              <w:t>Степень/квалификация выпускника</w:t>
            </w:r>
          </w:p>
          <w:p w:rsidR="00817857" w:rsidRPr="00D922A5" w:rsidRDefault="00817857" w:rsidP="005F3BA7">
            <w:pPr>
              <w:tabs>
                <w:tab w:val="left" w:pos="3495"/>
              </w:tabs>
              <w:ind w:firstLine="0"/>
              <w:jc w:val="center"/>
            </w:pPr>
            <w:r w:rsidRPr="00D922A5">
              <w:t>бакалавр</w:t>
            </w:r>
          </w:p>
          <w:p w:rsidR="00817857" w:rsidRPr="005927D8" w:rsidRDefault="00817857" w:rsidP="005F3BA7">
            <w:pPr>
              <w:tabs>
                <w:tab w:val="left" w:pos="3495"/>
              </w:tabs>
              <w:ind w:firstLine="0"/>
              <w:jc w:val="center"/>
            </w:pPr>
          </w:p>
          <w:p w:rsidR="00817857" w:rsidRPr="00AA5E68" w:rsidRDefault="00817857" w:rsidP="005F3BA7">
            <w:pPr>
              <w:tabs>
                <w:tab w:val="left" w:pos="3495"/>
              </w:tabs>
              <w:ind w:firstLine="0"/>
              <w:jc w:val="center"/>
              <w:rPr>
                <w:b/>
              </w:rPr>
            </w:pPr>
            <w:r w:rsidRPr="00AA5E68">
              <w:rPr>
                <w:b/>
              </w:rPr>
              <w:t>Форма обучения</w:t>
            </w:r>
          </w:p>
          <w:p w:rsidR="00817857" w:rsidRPr="005927D8" w:rsidRDefault="00AA5E68" w:rsidP="005F3BA7">
            <w:pPr>
              <w:tabs>
                <w:tab w:val="left" w:pos="3495"/>
              </w:tabs>
              <w:ind w:firstLine="0"/>
              <w:jc w:val="center"/>
            </w:pPr>
            <w:r>
              <w:t xml:space="preserve">Очная, </w:t>
            </w:r>
            <w:r w:rsidR="00817857" w:rsidRPr="005927D8">
              <w:t>заочная</w:t>
            </w:r>
          </w:p>
          <w:p w:rsidR="00817857" w:rsidRPr="005927D8" w:rsidRDefault="00817857" w:rsidP="005F3BA7">
            <w:pPr>
              <w:tabs>
                <w:tab w:val="left" w:pos="3495"/>
              </w:tabs>
              <w:ind w:firstLine="0"/>
              <w:jc w:val="center"/>
              <w:rPr>
                <w:b/>
              </w:rPr>
            </w:pPr>
          </w:p>
          <w:p w:rsidR="00817857" w:rsidRPr="005927D8" w:rsidRDefault="00817857" w:rsidP="005F3BA7">
            <w:pPr>
              <w:tabs>
                <w:tab w:val="left" w:pos="3495"/>
              </w:tabs>
              <w:ind w:firstLine="0"/>
              <w:jc w:val="center"/>
              <w:rPr>
                <w:b/>
              </w:rPr>
            </w:pPr>
            <w:r w:rsidRPr="005927D8">
              <w:rPr>
                <w:b/>
              </w:rPr>
              <w:t xml:space="preserve">ФГОС ВО </w:t>
            </w:r>
          </w:p>
          <w:p w:rsidR="00817857" w:rsidRPr="005927D8" w:rsidRDefault="00817857" w:rsidP="005F3BA7">
            <w:pPr>
              <w:tabs>
                <w:tab w:val="left" w:pos="3495"/>
              </w:tabs>
              <w:ind w:firstLine="0"/>
              <w:jc w:val="center"/>
            </w:pPr>
            <w:r w:rsidRPr="005927D8">
              <w:t>№ 1567 от 10.12.2014 г.</w:t>
            </w:r>
          </w:p>
          <w:p w:rsidR="00AA5E68" w:rsidRDefault="00AA5E68" w:rsidP="005F3BA7">
            <w:pPr>
              <w:tabs>
                <w:tab w:val="left" w:pos="3495"/>
              </w:tabs>
              <w:ind w:firstLine="0"/>
              <w:jc w:val="center"/>
              <w:rPr>
                <w:b/>
              </w:rPr>
            </w:pPr>
          </w:p>
          <w:p w:rsidR="00817857" w:rsidRPr="005927D8" w:rsidRDefault="00817857" w:rsidP="00043DC9">
            <w:pPr>
              <w:tabs>
                <w:tab w:val="left" w:pos="3495"/>
              </w:tabs>
              <w:ind w:firstLine="0"/>
              <w:jc w:val="center"/>
              <w:rPr>
                <w:b/>
              </w:rPr>
            </w:pPr>
            <w:r w:rsidRPr="005927D8">
              <w:rPr>
                <w:b/>
              </w:rPr>
              <w:t>Год набора - 201</w:t>
            </w:r>
            <w:r w:rsidR="00043DC9">
              <w:rPr>
                <w:b/>
              </w:rPr>
              <w:t>8</w:t>
            </w:r>
          </w:p>
        </w:tc>
      </w:tr>
    </w:tbl>
    <w:p w:rsidR="00C22EAB" w:rsidRPr="00A80911" w:rsidRDefault="000F0537" w:rsidP="00C22EAB">
      <w:pPr>
        <w:ind w:firstLine="567"/>
        <w:rPr>
          <w:b/>
          <w:i/>
        </w:rPr>
      </w:pPr>
      <w:r>
        <w:rPr>
          <w:b/>
          <w:i/>
          <w:sz w:val="22"/>
          <w:szCs w:val="22"/>
        </w:rPr>
        <w:br w:type="page"/>
      </w:r>
      <w:r w:rsidR="00C22EAB" w:rsidRPr="00A80911">
        <w:rPr>
          <w:b/>
          <w:i/>
        </w:rPr>
        <w:lastRenderedPageBreak/>
        <w:t xml:space="preserve">Одобрено на заседании кафедры </w:t>
      </w:r>
      <w:r w:rsidR="00C22EAB">
        <w:rPr>
          <w:b/>
          <w:i/>
        </w:rPr>
        <w:t>экономики и управления</w:t>
      </w:r>
      <w:r w:rsidR="00C22EAB" w:rsidRPr="00A80911">
        <w:rPr>
          <w:b/>
          <w:i/>
        </w:rPr>
        <w:t xml:space="preserve"> КубИСЭП (филиала) ОУП ВО «АТиСО»</w:t>
      </w:r>
    </w:p>
    <w:p w:rsidR="00C22EAB" w:rsidRPr="00A80911" w:rsidRDefault="00C22EAB" w:rsidP="00C22EAB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7 от 28 февраля 2018</w:t>
      </w:r>
      <w:r w:rsidRPr="00A80911">
        <w:rPr>
          <w:i/>
        </w:rPr>
        <w:t xml:space="preserve"> г.) </w:t>
      </w:r>
    </w:p>
    <w:p w:rsidR="00C22EAB" w:rsidRPr="00A80911" w:rsidRDefault="00C22EAB" w:rsidP="00C22EAB">
      <w:pPr>
        <w:ind w:firstLine="567"/>
      </w:pPr>
    </w:p>
    <w:p w:rsidR="00C22EAB" w:rsidRPr="00A80911" w:rsidRDefault="00C22EAB" w:rsidP="00C22EAB">
      <w:pPr>
        <w:ind w:firstLine="567"/>
      </w:pPr>
    </w:p>
    <w:p w:rsidR="00C22EAB" w:rsidRPr="00A80911" w:rsidRDefault="00C22EAB" w:rsidP="00C22EAB">
      <w:pPr>
        <w:ind w:firstLine="567"/>
        <w:rPr>
          <w:b/>
          <w:i/>
        </w:rPr>
      </w:pPr>
      <w:r w:rsidRPr="00A80911">
        <w:rPr>
          <w:b/>
          <w:i/>
        </w:rPr>
        <w:t>Рекомендовано на заседании учебно-методического совета КубИСЭП (филиала) ОУП ВО «АТиСО»</w:t>
      </w:r>
    </w:p>
    <w:p w:rsidR="00C22EAB" w:rsidRPr="00A80911" w:rsidRDefault="00C22EAB" w:rsidP="00C22EAB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3 от 28 марта 2018</w:t>
      </w:r>
      <w:r w:rsidRPr="00A80911">
        <w:rPr>
          <w:i/>
        </w:rPr>
        <w:t xml:space="preserve"> г</w:t>
      </w:r>
      <w:r>
        <w:rPr>
          <w:i/>
        </w:rPr>
        <w:t>)</w:t>
      </w:r>
    </w:p>
    <w:p w:rsidR="00C22EAB" w:rsidRPr="00A80911" w:rsidRDefault="00C22EAB" w:rsidP="00C22EAB">
      <w:pPr>
        <w:ind w:firstLine="567"/>
      </w:pPr>
    </w:p>
    <w:p w:rsidR="00C22EAB" w:rsidRPr="00A80911" w:rsidRDefault="00C22EAB" w:rsidP="00C22EAB">
      <w:pPr>
        <w:ind w:firstLine="567"/>
      </w:pPr>
    </w:p>
    <w:p w:rsidR="00C22EAB" w:rsidRPr="00A80911" w:rsidRDefault="00C22EAB" w:rsidP="00C22EAB">
      <w:pPr>
        <w:ind w:firstLine="567"/>
        <w:rPr>
          <w:b/>
          <w:i/>
        </w:rPr>
      </w:pPr>
      <w:r w:rsidRPr="00A80911">
        <w:rPr>
          <w:b/>
          <w:i/>
        </w:rPr>
        <w:t xml:space="preserve">Утверждено решением </w:t>
      </w:r>
      <w:r>
        <w:rPr>
          <w:b/>
          <w:i/>
        </w:rPr>
        <w:t>У</w:t>
      </w:r>
      <w:r w:rsidRPr="00A80911">
        <w:rPr>
          <w:b/>
          <w:i/>
        </w:rPr>
        <w:t>ченого совета</w:t>
      </w:r>
      <w:r>
        <w:rPr>
          <w:b/>
          <w:i/>
        </w:rPr>
        <w:t xml:space="preserve"> </w:t>
      </w:r>
      <w:r w:rsidRPr="00A80911">
        <w:rPr>
          <w:b/>
          <w:i/>
        </w:rPr>
        <w:t>ОУП ВО «АТиСО»</w:t>
      </w:r>
    </w:p>
    <w:p w:rsidR="00C22EAB" w:rsidRPr="00A80911" w:rsidRDefault="00C22EAB" w:rsidP="00C22EAB">
      <w:pPr>
        <w:ind w:firstLine="567"/>
        <w:rPr>
          <w:i/>
        </w:rPr>
      </w:pPr>
      <w:r w:rsidRPr="00A80911">
        <w:rPr>
          <w:i/>
        </w:rPr>
        <w:t xml:space="preserve">(протокол № </w:t>
      </w:r>
      <w:r>
        <w:rPr>
          <w:i/>
        </w:rPr>
        <w:t>43 от 22 мая 2018</w:t>
      </w:r>
      <w:r w:rsidRPr="00A80911">
        <w:rPr>
          <w:i/>
        </w:rPr>
        <w:t xml:space="preserve"> г</w:t>
      </w:r>
      <w:r>
        <w:rPr>
          <w:i/>
        </w:rPr>
        <w:t>)</w:t>
      </w:r>
    </w:p>
    <w:p w:rsidR="001B3567" w:rsidRPr="002246F1" w:rsidRDefault="001B3567" w:rsidP="00C22EAB">
      <w:pPr>
        <w:ind w:firstLine="567"/>
        <w:rPr>
          <w:b/>
          <w:i/>
        </w:rPr>
      </w:pPr>
    </w:p>
    <w:p w:rsidR="000F0537" w:rsidRPr="000F0537" w:rsidRDefault="000F0537" w:rsidP="000F0537">
      <w:pPr>
        <w:rPr>
          <w:b/>
          <w:i/>
        </w:rPr>
      </w:pPr>
    </w:p>
    <w:p w:rsidR="000F0537" w:rsidRPr="000F0537" w:rsidRDefault="000F0537" w:rsidP="000F0537">
      <w:pPr>
        <w:rPr>
          <w:b/>
          <w:i/>
        </w:rPr>
      </w:pPr>
    </w:p>
    <w:p w:rsidR="000F0537" w:rsidRPr="000F0537" w:rsidRDefault="000F0537" w:rsidP="000F0537">
      <w:pPr>
        <w:rPr>
          <w:b/>
          <w:i/>
        </w:rPr>
      </w:pPr>
    </w:p>
    <w:p w:rsidR="000F0537" w:rsidRDefault="000F0537" w:rsidP="000F0537">
      <w:pPr>
        <w:rPr>
          <w:b/>
          <w:i/>
          <w:u w:val="single"/>
        </w:rPr>
      </w:pPr>
      <w:r w:rsidRPr="000F0537">
        <w:rPr>
          <w:b/>
          <w:i/>
          <w:u w:val="single"/>
        </w:rPr>
        <w:t>Согласовано:</w:t>
      </w:r>
    </w:p>
    <w:p w:rsidR="001B3567" w:rsidRDefault="001B3567" w:rsidP="000F0537">
      <w:pPr>
        <w:rPr>
          <w:b/>
          <w:i/>
          <w:u w:val="single"/>
        </w:rPr>
      </w:pPr>
    </w:p>
    <w:p w:rsidR="001B3567" w:rsidRPr="000F0537" w:rsidRDefault="001B3567" w:rsidP="000F0537">
      <w:pPr>
        <w:rPr>
          <w:b/>
          <w:i/>
        </w:rPr>
      </w:pPr>
    </w:p>
    <w:p w:rsidR="000F0537" w:rsidRPr="000F0537" w:rsidRDefault="000F0537" w:rsidP="000F0537">
      <w:pPr>
        <w:rPr>
          <w:b/>
          <w:i/>
        </w:rPr>
      </w:pPr>
      <w:r w:rsidRPr="000F0537">
        <w:rPr>
          <w:b/>
          <w:i/>
        </w:rPr>
        <w:t xml:space="preserve">Зам. директора по УиВР КубИСЭП </w:t>
      </w:r>
    </w:p>
    <w:p w:rsidR="000F0537" w:rsidRPr="000F0537" w:rsidRDefault="000F0537" w:rsidP="000F0537">
      <w:pPr>
        <w:rPr>
          <w:i/>
        </w:rPr>
      </w:pPr>
      <w:r w:rsidRPr="000F0537">
        <w:rPr>
          <w:b/>
          <w:i/>
        </w:rPr>
        <w:t>(филиал</w:t>
      </w:r>
      <w:r w:rsidR="001B3567">
        <w:rPr>
          <w:b/>
          <w:i/>
        </w:rPr>
        <w:t>а</w:t>
      </w:r>
      <w:r w:rsidRPr="000F0537">
        <w:rPr>
          <w:b/>
          <w:i/>
        </w:rPr>
        <w:t xml:space="preserve">) ОУП ВО «АТиСО» </w:t>
      </w:r>
    </w:p>
    <w:p w:rsidR="000F0537" w:rsidRDefault="000F0537" w:rsidP="000F0537">
      <w:pPr>
        <w:ind w:firstLine="4536"/>
        <w:rPr>
          <w:i/>
        </w:rPr>
      </w:pPr>
      <w:r w:rsidRPr="000F0537">
        <w:rPr>
          <w:i/>
        </w:rPr>
        <w:t xml:space="preserve">_______________________/И.Г.Жукова </w:t>
      </w:r>
    </w:p>
    <w:p w:rsidR="001B3567" w:rsidRDefault="001B3567" w:rsidP="000F0537">
      <w:pPr>
        <w:ind w:firstLine="4536"/>
        <w:rPr>
          <w:i/>
        </w:rPr>
      </w:pPr>
    </w:p>
    <w:p w:rsidR="001B3567" w:rsidRPr="000F0537" w:rsidRDefault="001B3567" w:rsidP="000F0537">
      <w:pPr>
        <w:ind w:firstLine="4536"/>
        <w:rPr>
          <w:b/>
          <w:i/>
        </w:rPr>
      </w:pPr>
    </w:p>
    <w:p w:rsidR="000F0537" w:rsidRPr="000F0537" w:rsidRDefault="000F0537" w:rsidP="000F0537">
      <w:pPr>
        <w:rPr>
          <w:b/>
          <w:i/>
        </w:rPr>
      </w:pPr>
      <w:r w:rsidRPr="000F0537">
        <w:rPr>
          <w:b/>
          <w:i/>
        </w:rPr>
        <w:t xml:space="preserve">Начальник УМО КубИСЭП </w:t>
      </w:r>
    </w:p>
    <w:p w:rsidR="000F0537" w:rsidRPr="000F0537" w:rsidRDefault="000F0537" w:rsidP="000F0537">
      <w:pPr>
        <w:rPr>
          <w:i/>
        </w:rPr>
      </w:pPr>
      <w:r w:rsidRPr="000F0537">
        <w:rPr>
          <w:b/>
          <w:i/>
        </w:rPr>
        <w:t>(филиал</w:t>
      </w:r>
      <w:r w:rsidR="001B3567">
        <w:rPr>
          <w:b/>
          <w:i/>
        </w:rPr>
        <w:t>а</w:t>
      </w:r>
      <w:r w:rsidRPr="000F0537">
        <w:rPr>
          <w:b/>
          <w:i/>
        </w:rPr>
        <w:t xml:space="preserve">) ОУП ВО «АТиСО» </w:t>
      </w:r>
    </w:p>
    <w:p w:rsidR="000F0537" w:rsidRDefault="000F0537" w:rsidP="000F0537">
      <w:pPr>
        <w:ind w:firstLine="4536"/>
        <w:rPr>
          <w:i/>
        </w:rPr>
      </w:pPr>
      <w:r w:rsidRPr="000F0537">
        <w:rPr>
          <w:i/>
        </w:rPr>
        <w:t xml:space="preserve">_______________________/Н.А.Шевчук </w:t>
      </w:r>
    </w:p>
    <w:p w:rsidR="001B3567" w:rsidRDefault="001B3567" w:rsidP="000F0537">
      <w:pPr>
        <w:ind w:firstLine="4536"/>
        <w:rPr>
          <w:i/>
        </w:rPr>
      </w:pPr>
    </w:p>
    <w:p w:rsidR="001B3567" w:rsidRPr="000F0537" w:rsidRDefault="001B3567" w:rsidP="000F0537">
      <w:pPr>
        <w:ind w:firstLine="4536"/>
      </w:pPr>
    </w:p>
    <w:p w:rsidR="000F0537" w:rsidRPr="000F0537" w:rsidRDefault="000F0537" w:rsidP="000F0537">
      <w:pPr>
        <w:rPr>
          <w:b/>
          <w:i/>
        </w:rPr>
      </w:pPr>
      <w:r w:rsidRPr="000F0537">
        <w:rPr>
          <w:b/>
          <w:i/>
        </w:rPr>
        <w:t xml:space="preserve">Заведующая библиотекой КубИСЭП </w:t>
      </w:r>
    </w:p>
    <w:p w:rsidR="000F0537" w:rsidRPr="000F0537" w:rsidRDefault="000F0537" w:rsidP="000F0537">
      <w:pPr>
        <w:rPr>
          <w:i/>
        </w:rPr>
      </w:pPr>
      <w:r w:rsidRPr="000F0537">
        <w:rPr>
          <w:b/>
          <w:i/>
        </w:rPr>
        <w:t>(филиал</w:t>
      </w:r>
      <w:r w:rsidR="001B3567">
        <w:rPr>
          <w:b/>
          <w:i/>
        </w:rPr>
        <w:t>а</w:t>
      </w:r>
      <w:r w:rsidRPr="000F0537">
        <w:rPr>
          <w:b/>
          <w:i/>
        </w:rPr>
        <w:t xml:space="preserve">) ОУП ВО «АТиСО» </w:t>
      </w:r>
    </w:p>
    <w:p w:rsidR="000F0537" w:rsidRPr="000F0537" w:rsidRDefault="000F0537" w:rsidP="000F0537">
      <w:pPr>
        <w:ind w:firstLine="4536"/>
        <w:rPr>
          <w:i/>
        </w:rPr>
      </w:pPr>
      <w:r w:rsidRPr="000F0537">
        <w:rPr>
          <w:i/>
        </w:rPr>
        <w:t xml:space="preserve">_______________________/Н.Б.Гришко   </w:t>
      </w:r>
    </w:p>
    <w:p w:rsidR="00050B34" w:rsidRPr="00232A44" w:rsidRDefault="00232A44" w:rsidP="00232A44">
      <w:pPr>
        <w:ind w:firstLine="4536"/>
      </w:pPr>
      <w:r w:rsidRPr="00117F87">
        <w:rPr>
          <w:i/>
        </w:rPr>
        <w:t xml:space="preserve"> </w:t>
      </w:r>
    </w:p>
    <w:p w:rsidR="00050B34" w:rsidRDefault="00050B34" w:rsidP="008A771A">
      <w:pPr>
        <w:ind w:left="5670"/>
        <w:rPr>
          <w:b/>
          <w:bCs/>
        </w:rPr>
      </w:pPr>
    </w:p>
    <w:p w:rsidR="00050B34" w:rsidRDefault="00050B34" w:rsidP="00C54343">
      <w:pPr>
        <w:ind w:left="5670" w:firstLine="0"/>
        <w:jc w:val="right"/>
        <w:rPr>
          <w:b/>
          <w:bCs/>
          <w:sz w:val="24"/>
          <w:szCs w:val="24"/>
        </w:rPr>
      </w:pPr>
      <w:r w:rsidRPr="00320F1B">
        <w:rPr>
          <w:b/>
          <w:bCs/>
          <w:sz w:val="24"/>
          <w:szCs w:val="24"/>
        </w:rPr>
        <w:t>.</w:t>
      </w:r>
    </w:p>
    <w:p w:rsidR="00050B34" w:rsidRDefault="00050B34" w:rsidP="00164C74">
      <w:pPr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СОДЕРЖАНИЕ</w:t>
      </w:r>
    </w:p>
    <w:tbl>
      <w:tblPr>
        <w:tblW w:w="9817" w:type="dxa"/>
        <w:tblInd w:w="-106" w:type="dxa"/>
        <w:tblLook w:val="00A0"/>
      </w:tblPr>
      <w:tblGrid>
        <w:gridCol w:w="675"/>
        <w:gridCol w:w="8433"/>
        <w:gridCol w:w="709"/>
      </w:tblGrid>
      <w:tr w:rsidR="00050B34" w:rsidRPr="00285087" w:rsidTr="00A34FAC">
        <w:tc>
          <w:tcPr>
            <w:tcW w:w="675" w:type="dxa"/>
          </w:tcPr>
          <w:p w:rsidR="00050B34" w:rsidRPr="00285087" w:rsidRDefault="00050B34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  <w:r w:rsidRPr="00AA5E68">
              <w:rPr>
                <w:b/>
                <w:bCs/>
                <w:color w:val="000000"/>
                <w:sz w:val="24"/>
                <w:szCs w:val="24"/>
              </w:rPr>
              <w:t>Планируемые результаты обучения по дисциплине, соотнесенные с пл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нируемыми результатами освоения образовательной программы</w:t>
            </w:r>
          </w:p>
          <w:p w:rsidR="00050B34" w:rsidRPr="00AA5E68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B34" w:rsidRPr="00285087" w:rsidRDefault="005F13C4" w:rsidP="00910882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Pr="00285087" w:rsidRDefault="00050B34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  <w:r w:rsidRPr="00AA5E68">
              <w:rPr>
                <w:b/>
                <w:bCs/>
                <w:color w:val="000000"/>
                <w:sz w:val="24"/>
                <w:szCs w:val="24"/>
              </w:rPr>
              <w:t xml:space="preserve">Место дисциплины в структуре </w:t>
            </w:r>
            <w:r w:rsidR="00410F70">
              <w:rPr>
                <w:b/>
                <w:bCs/>
                <w:color w:val="000000"/>
                <w:sz w:val="24"/>
                <w:szCs w:val="24"/>
              </w:rPr>
              <w:t>ОПОП ВО</w:t>
            </w:r>
          </w:p>
          <w:p w:rsidR="00050B34" w:rsidRPr="00AA5E68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B34" w:rsidRPr="00285087" w:rsidRDefault="005F13C4" w:rsidP="00910882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Pr="00285087" w:rsidRDefault="00050B34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  <w:r w:rsidRPr="00AA5E68">
              <w:rPr>
                <w:b/>
                <w:bCs/>
                <w:color w:val="000000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подавателем (по ви</w:t>
            </w:r>
            <w:r w:rsidR="000F0537" w:rsidRPr="00AA5E68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ам занятий) и на самостоятельную работу обуча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ю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щихся</w:t>
            </w:r>
          </w:p>
          <w:p w:rsidR="00050B34" w:rsidRPr="00AA5E68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B34" w:rsidRPr="00285087" w:rsidRDefault="005F13C4" w:rsidP="00910882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Pr="00285087" w:rsidRDefault="00050B34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  <w:r w:rsidRPr="00AA5E6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="00235F9D" w:rsidRPr="00AA5E68">
              <w:rPr>
                <w:b/>
                <w:bCs/>
                <w:color w:val="000000"/>
                <w:sz w:val="24"/>
                <w:szCs w:val="24"/>
              </w:rPr>
              <w:t>одержание дисциплины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 xml:space="preserve">, структурированное по разделам </w:t>
            </w:r>
            <w:r w:rsidR="00410F70">
              <w:rPr>
                <w:b/>
                <w:bCs/>
                <w:color w:val="000000"/>
                <w:sz w:val="24"/>
                <w:szCs w:val="24"/>
              </w:rPr>
              <w:t xml:space="preserve">(темам) 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с ук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занием отведенного на них количества академических часов и видов уче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ных занятий</w:t>
            </w:r>
          </w:p>
        </w:tc>
        <w:tc>
          <w:tcPr>
            <w:tcW w:w="709" w:type="dxa"/>
          </w:tcPr>
          <w:p w:rsidR="00050B34" w:rsidRPr="00285087" w:rsidRDefault="00DC1B14" w:rsidP="00910882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Pr="00285087" w:rsidRDefault="00050B34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Структура дисциплины</w:t>
            </w:r>
          </w:p>
        </w:tc>
        <w:tc>
          <w:tcPr>
            <w:tcW w:w="709" w:type="dxa"/>
          </w:tcPr>
          <w:p w:rsidR="00050B34" w:rsidRPr="00285087" w:rsidRDefault="00DC1B14" w:rsidP="00910882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Default="00050B34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09" w:type="dxa"/>
          </w:tcPr>
          <w:p w:rsidR="00050B34" w:rsidRPr="00285087" w:rsidRDefault="00DC1B14" w:rsidP="00910882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Default="00050B34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План практических занятий</w:t>
            </w:r>
          </w:p>
        </w:tc>
        <w:tc>
          <w:tcPr>
            <w:tcW w:w="709" w:type="dxa"/>
          </w:tcPr>
          <w:p w:rsidR="00050B34" w:rsidRDefault="00DC1B14" w:rsidP="00664BCB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Default="00050B34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Лабораторные занятия</w:t>
            </w:r>
          </w:p>
          <w:p w:rsidR="00050B34" w:rsidRPr="00AA5E68" w:rsidRDefault="00050B34" w:rsidP="00AA5E68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B34" w:rsidRDefault="00DC1B14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Pr="00285087" w:rsidRDefault="00050B34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  <w:r w:rsidRPr="00AA5E68">
              <w:rPr>
                <w:b/>
                <w:bCs/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709" w:type="dxa"/>
          </w:tcPr>
          <w:p w:rsidR="00050B34" w:rsidRPr="00285087" w:rsidRDefault="00DC1B14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C1B14" w:rsidRPr="00285087" w:rsidTr="00A34FAC">
        <w:tc>
          <w:tcPr>
            <w:tcW w:w="675" w:type="dxa"/>
          </w:tcPr>
          <w:p w:rsidR="00DC1B14" w:rsidRDefault="00DC1B14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8433" w:type="dxa"/>
          </w:tcPr>
          <w:p w:rsidR="00DC1B14" w:rsidRPr="00AA5E68" w:rsidRDefault="00DC1B14" w:rsidP="00AA5E68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09" w:type="dxa"/>
          </w:tcPr>
          <w:p w:rsidR="00DC1B14" w:rsidRDefault="00DC1B14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Pr="00285087" w:rsidRDefault="00050B34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C1B14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 xml:space="preserve">Перечень учебно-методического обеспечения для СМР </w:t>
            </w:r>
            <w:r w:rsidR="005F13C4">
              <w:rPr>
                <w:i/>
                <w:iCs/>
                <w:color w:val="000000"/>
                <w:sz w:val="24"/>
                <w:szCs w:val="24"/>
              </w:rPr>
              <w:t>по разделу 1</w:t>
            </w:r>
          </w:p>
        </w:tc>
        <w:tc>
          <w:tcPr>
            <w:tcW w:w="709" w:type="dxa"/>
          </w:tcPr>
          <w:p w:rsidR="00050B34" w:rsidRPr="00285087" w:rsidRDefault="005F13C4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F13C4" w:rsidRPr="00285087" w:rsidTr="00A34FAC">
        <w:tc>
          <w:tcPr>
            <w:tcW w:w="675" w:type="dxa"/>
          </w:tcPr>
          <w:p w:rsidR="005F13C4" w:rsidRDefault="00DC1B14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8433" w:type="dxa"/>
          </w:tcPr>
          <w:p w:rsidR="005F13C4" w:rsidRPr="00AA5E68" w:rsidRDefault="005F13C4" w:rsidP="005F13C4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 xml:space="preserve">Перечень учебно-методического обеспечения для СМР </w:t>
            </w:r>
            <w:r>
              <w:rPr>
                <w:i/>
                <w:iCs/>
                <w:color w:val="000000"/>
                <w:sz w:val="24"/>
                <w:szCs w:val="24"/>
              </w:rPr>
              <w:t>по разделу 2</w:t>
            </w:r>
          </w:p>
        </w:tc>
        <w:tc>
          <w:tcPr>
            <w:tcW w:w="709" w:type="dxa"/>
          </w:tcPr>
          <w:p w:rsidR="005F13C4" w:rsidRDefault="00DC1B14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Default="00050B34" w:rsidP="005F13C4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DC1B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33" w:type="dxa"/>
          </w:tcPr>
          <w:p w:rsidR="00050B34" w:rsidRPr="00AA5E68" w:rsidRDefault="00DC1B14" w:rsidP="00AA5E68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Основные термины и понятия по всему курсу</w:t>
            </w:r>
          </w:p>
        </w:tc>
        <w:tc>
          <w:tcPr>
            <w:tcW w:w="709" w:type="dxa"/>
          </w:tcPr>
          <w:p w:rsidR="00050B34" w:rsidRPr="00285087" w:rsidRDefault="00D233F7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Default="00050B34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50B34" w:rsidRPr="00285087" w:rsidRDefault="00050B34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8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33" w:type="dxa"/>
          </w:tcPr>
          <w:p w:rsidR="00410F70" w:rsidRDefault="00410F70" w:rsidP="00AA5E68">
            <w:pPr>
              <w:ind w:hanging="2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:rsidR="00050B34" w:rsidRPr="00AA5E68" w:rsidRDefault="00050B34" w:rsidP="00AA5E68">
            <w:pPr>
              <w:ind w:hanging="2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A5E68">
              <w:rPr>
                <w:b/>
                <w:bCs/>
                <w:color w:val="000000"/>
                <w:sz w:val="24"/>
                <w:szCs w:val="24"/>
              </w:rPr>
              <w:t xml:space="preserve">Фонд оценочных средств для проведения </w:t>
            </w:r>
            <w:r w:rsidR="00410F70">
              <w:rPr>
                <w:b/>
                <w:bCs/>
                <w:color w:val="000000"/>
                <w:sz w:val="24"/>
                <w:szCs w:val="24"/>
              </w:rPr>
              <w:t xml:space="preserve">текущей и 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промежуточной атт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стации обучающихся по дисциплине</w:t>
            </w:r>
          </w:p>
          <w:p w:rsidR="00050B34" w:rsidRPr="00AA5E68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B34" w:rsidRDefault="00050B34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F13C4" w:rsidRDefault="00DC1B14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Pr="00285087" w:rsidRDefault="00050B34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33" w:type="dxa"/>
          </w:tcPr>
          <w:p w:rsidR="00050B34" w:rsidRPr="00AA5E68" w:rsidRDefault="00050B34" w:rsidP="00EA3CE3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AA5E68">
              <w:rPr>
                <w:b/>
                <w:bCs/>
                <w:color w:val="000000"/>
                <w:sz w:val="24"/>
                <w:szCs w:val="24"/>
              </w:rPr>
              <w:t>Основная и дополнительная литература, необходимая для освоения ди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 xml:space="preserve">циплины </w:t>
            </w:r>
          </w:p>
        </w:tc>
        <w:tc>
          <w:tcPr>
            <w:tcW w:w="709" w:type="dxa"/>
          </w:tcPr>
          <w:p w:rsidR="00050B34" w:rsidRDefault="005F13C4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35F9D" w:rsidRPr="00285087" w:rsidTr="00A34FAC">
        <w:trPr>
          <w:trHeight w:val="327"/>
        </w:trPr>
        <w:tc>
          <w:tcPr>
            <w:tcW w:w="675" w:type="dxa"/>
          </w:tcPr>
          <w:p w:rsidR="00235F9D" w:rsidRDefault="00235F9D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8433" w:type="dxa"/>
          </w:tcPr>
          <w:p w:rsidR="00235F9D" w:rsidRPr="00AA5E68" w:rsidRDefault="00235F9D" w:rsidP="00DC1B14">
            <w:pPr>
              <w:widowControl w:val="0"/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709" w:type="dxa"/>
          </w:tcPr>
          <w:p w:rsidR="00235F9D" w:rsidRDefault="005F13C4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35F9D" w:rsidRPr="00285087" w:rsidTr="00A34FAC">
        <w:tc>
          <w:tcPr>
            <w:tcW w:w="675" w:type="dxa"/>
          </w:tcPr>
          <w:p w:rsidR="00235F9D" w:rsidRDefault="00235F9D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8433" w:type="dxa"/>
          </w:tcPr>
          <w:p w:rsidR="00235F9D" w:rsidRPr="00AA5E68" w:rsidRDefault="00235F9D" w:rsidP="00DC1B14">
            <w:pPr>
              <w:widowControl w:val="0"/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09" w:type="dxa"/>
          </w:tcPr>
          <w:p w:rsidR="00235F9D" w:rsidRDefault="005F13C4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35F9D" w:rsidRPr="00285087" w:rsidTr="00A34FAC">
        <w:tc>
          <w:tcPr>
            <w:tcW w:w="675" w:type="dxa"/>
          </w:tcPr>
          <w:p w:rsidR="00235F9D" w:rsidRDefault="00235F9D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8433" w:type="dxa"/>
          </w:tcPr>
          <w:p w:rsidR="00235F9D" w:rsidRPr="00AA5E68" w:rsidRDefault="00235F9D" w:rsidP="00DC1B14">
            <w:pPr>
              <w:widowControl w:val="0"/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Нормативн</w:t>
            </w:r>
            <w:r w:rsidR="00DC1B14">
              <w:rPr>
                <w:i/>
                <w:iCs/>
                <w:color w:val="000000"/>
                <w:sz w:val="24"/>
                <w:szCs w:val="24"/>
              </w:rPr>
              <w:t xml:space="preserve">ые </w:t>
            </w:r>
            <w:r w:rsidRPr="00AA5E68">
              <w:rPr>
                <w:i/>
                <w:iCs/>
                <w:color w:val="000000"/>
                <w:sz w:val="24"/>
                <w:szCs w:val="24"/>
              </w:rPr>
              <w:t>правовые акты, материалы судебной практики</w:t>
            </w:r>
          </w:p>
        </w:tc>
        <w:tc>
          <w:tcPr>
            <w:tcW w:w="709" w:type="dxa"/>
          </w:tcPr>
          <w:p w:rsidR="00235F9D" w:rsidRDefault="005F13C4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35F9D" w:rsidRPr="00285087" w:rsidTr="00A34FAC">
        <w:tc>
          <w:tcPr>
            <w:tcW w:w="675" w:type="dxa"/>
          </w:tcPr>
          <w:p w:rsidR="00235F9D" w:rsidRDefault="00235F9D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8433" w:type="dxa"/>
          </w:tcPr>
          <w:p w:rsidR="00235F9D" w:rsidRDefault="00235F9D" w:rsidP="00DC1B14">
            <w:pPr>
              <w:widowControl w:val="0"/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Периодические издания</w:t>
            </w:r>
          </w:p>
          <w:p w:rsidR="00410F70" w:rsidRPr="00AA5E68" w:rsidRDefault="00410F70" w:rsidP="00DC1B14">
            <w:pPr>
              <w:widowControl w:val="0"/>
              <w:ind w:firstLine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35F9D" w:rsidRDefault="00D233F7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Pr="00285087" w:rsidRDefault="00050B34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33" w:type="dxa"/>
          </w:tcPr>
          <w:p w:rsidR="00050B34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  <w:r w:rsidRPr="00AA5E68">
              <w:rPr>
                <w:b/>
                <w:bCs/>
                <w:color w:val="000000"/>
                <w:sz w:val="24"/>
                <w:szCs w:val="24"/>
              </w:rPr>
              <w:t>Ресурсы информационно-телекоммуникационной сети «Интернет», нео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ходимые для освоения дисциплины</w:t>
            </w:r>
          </w:p>
          <w:p w:rsidR="00410F70" w:rsidRPr="00AA5E68" w:rsidRDefault="00410F70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B34" w:rsidRPr="00285087" w:rsidRDefault="00D233F7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Default="00050B34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  <w:r w:rsidRPr="00AA5E68">
              <w:rPr>
                <w:b/>
                <w:bCs/>
                <w:color w:val="000000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  <w:tc>
          <w:tcPr>
            <w:tcW w:w="709" w:type="dxa"/>
          </w:tcPr>
          <w:p w:rsidR="00050B34" w:rsidRPr="00285087" w:rsidRDefault="00D233F7" w:rsidP="00910882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Pr="00285087" w:rsidRDefault="00050B34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433" w:type="dxa"/>
          </w:tcPr>
          <w:p w:rsidR="00050B34" w:rsidRPr="00AA5E68" w:rsidRDefault="00050B34" w:rsidP="00EA3CE3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Методические указания по изучению дисциплины и организации самосто</w:t>
            </w:r>
            <w:r w:rsidRPr="00AA5E68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AA5E68">
              <w:rPr>
                <w:i/>
                <w:iCs/>
                <w:color w:val="000000"/>
                <w:sz w:val="24"/>
                <w:szCs w:val="24"/>
              </w:rPr>
              <w:t>тельной работы студента</w:t>
            </w:r>
          </w:p>
        </w:tc>
        <w:tc>
          <w:tcPr>
            <w:tcW w:w="709" w:type="dxa"/>
          </w:tcPr>
          <w:p w:rsidR="00050B34" w:rsidRPr="00285087" w:rsidRDefault="00D233F7" w:rsidP="00910882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Pr="00285087" w:rsidRDefault="00050B34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Методические указания по подготовке к практическим занятиям</w:t>
            </w:r>
          </w:p>
        </w:tc>
        <w:tc>
          <w:tcPr>
            <w:tcW w:w="709" w:type="dxa"/>
          </w:tcPr>
          <w:p w:rsidR="00050B34" w:rsidRPr="00285087" w:rsidRDefault="00D233F7" w:rsidP="00664BCB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Pr="00285087" w:rsidRDefault="00050B34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Методические указания по подготовке к лабораторным занятиям</w:t>
            </w:r>
          </w:p>
        </w:tc>
        <w:tc>
          <w:tcPr>
            <w:tcW w:w="709" w:type="dxa"/>
          </w:tcPr>
          <w:p w:rsidR="00050B34" w:rsidRPr="00285087" w:rsidRDefault="00EA3CE3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Pr="00285087" w:rsidRDefault="00050B34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Методические указания по выполнению и оформлению контрольных работ</w:t>
            </w:r>
          </w:p>
        </w:tc>
        <w:tc>
          <w:tcPr>
            <w:tcW w:w="709" w:type="dxa"/>
          </w:tcPr>
          <w:p w:rsidR="00050B34" w:rsidRPr="00285087" w:rsidRDefault="00EA3CE3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50B34" w:rsidRPr="00285087" w:rsidTr="00A34FAC">
        <w:trPr>
          <w:trHeight w:val="263"/>
        </w:trPr>
        <w:tc>
          <w:tcPr>
            <w:tcW w:w="675" w:type="dxa"/>
          </w:tcPr>
          <w:p w:rsidR="00050B34" w:rsidRPr="00285087" w:rsidRDefault="00050B34" w:rsidP="00410F70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85087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8433" w:type="dxa"/>
          </w:tcPr>
          <w:p w:rsidR="00050B34" w:rsidRPr="00AA5E68" w:rsidRDefault="00050B34" w:rsidP="00410F70">
            <w:pPr>
              <w:ind w:hanging="2"/>
              <w:rPr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Методические указания по выполнению и оформлению курсовых работ</w:t>
            </w:r>
          </w:p>
        </w:tc>
        <w:tc>
          <w:tcPr>
            <w:tcW w:w="709" w:type="dxa"/>
          </w:tcPr>
          <w:p w:rsidR="00EA41BC" w:rsidRPr="00285087" w:rsidRDefault="00EA3CE3" w:rsidP="00410F70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10F70" w:rsidRPr="00285087" w:rsidTr="00A34FAC">
        <w:tc>
          <w:tcPr>
            <w:tcW w:w="675" w:type="dxa"/>
          </w:tcPr>
          <w:p w:rsidR="00410F70" w:rsidRDefault="00410F70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9.6</w:t>
            </w:r>
          </w:p>
        </w:tc>
        <w:tc>
          <w:tcPr>
            <w:tcW w:w="8433" w:type="dxa"/>
          </w:tcPr>
          <w:p w:rsidR="00410F70" w:rsidRPr="00AA5E68" w:rsidRDefault="00410F70" w:rsidP="00410F70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</w:t>
            </w:r>
            <w:r w:rsidRPr="00AA5E68">
              <w:rPr>
                <w:i/>
                <w:iCs/>
                <w:color w:val="000000"/>
                <w:sz w:val="24"/>
                <w:szCs w:val="24"/>
              </w:rPr>
              <w:t>тодические указания по подготовке к экзамену</w:t>
            </w:r>
          </w:p>
        </w:tc>
        <w:tc>
          <w:tcPr>
            <w:tcW w:w="709" w:type="dxa"/>
          </w:tcPr>
          <w:p w:rsidR="00410F70" w:rsidRDefault="00EA3CE3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A3CE3" w:rsidRPr="00285087" w:rsidTr="00A34FAC">
        <w:tc>
          <w:tcPr>
            <w:tcW w:w="675" w:type="dxa"/>
          </w:tcPr>
          <w:p w:rsidR="00EA3CE3" w:rsidRDefault="00EA3CE3" w:rsidP="00910882">
            <w:pPr>
              <w:ind w:left="-993" w:right="-10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33" w:type="dxa"/>
          </w:tcPr>
          <w:p w:rsidR="00EA3CE3" w:rsidRDefault="00EA3CE3" w:rsidP="00410F70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A3CE3" w:rsidRDefault="00EA3CE3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B34" w:rsidRPr="00285087" w:rsidTr="00A34FAC">
        <w:tc>
          <w:tcPr>
            <w:tcW w:w="675" w:type="dxa"/>
          </w:tcPr>
          <w:p w:rsidR="00050B34" w:rsidRPr="00285087" w:rsidRDefault="00050B34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  <w:r w:rsidRPr="00AA5E68">
              <w:rPr>
                <w:b/>
                <w:bCs/>
                <w:color w:val="000000"/>
                <w:sz w:val="24"/>
                <w:szCs w:val="24"/>
              </w:rPr>
              <w:t>Информационные технологии, используемые при осуществлении образ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ва</w:t>
            </w:r>
            <w:r w:rsidR="00235F9D" w:rsidRPr="00AA5E68">
              <w:rPr>
                <w:b/>
                <w:bCs/>
                <w:color w:val="000000"/>
                <w:sz w:val="24"/>
                <w:szCs w:val="24"/>
              </w:rPr>
              <w:t>тельного процесса по дисциплине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, включая перечень программного обеспечения и информационных справочных систем</w:t>
            </w:r>
          </w:p>
          <w:p w:rsidR="00235F9D" w:rsidRPr="00AA5E68" w:rsidRDefault="00235F9D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B34" w:rsidRPr="00285087" w:rsidRDefault="00EA3CE3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50B34" w:rsidRPr="00285087" w:rsidTr="00A34FAC">
        <w:trPr>
          <w:trHeight w:val="100"/>
        </w:trPr>
        <w:tc>
          <w:tcPr>
            <w:tcW w:w="675" w:type="dxa"/>
          </w:tcPr>
          <w:p w:rsidR="00050B34" w:rsidRPr="00285087" w:rsidRDefault="00050B34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  <w:r w:rsidRPr="00AA5E68">
              <w:rPr>
                <w:b/>
                <w:bCs/>
                <w:color w:val="000000"/>
                <w:sz w:val="24"/>
                <w:szCs w:val="24"/>
              </w:rPr>
              <w:t>Материально-техническая база, необходимая для осуществления образ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>вательного процесса по дисциплине</w:t>
            </w:r>
          </w:p>
          <w:p w:rsidR="00050B34" w:rsidRPr="00AA5E68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B34" w:rsidRPr="00285087" w:rsidRDefault="00EA3CE3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Pr="00285087" w:rsidRDefault="00050B34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  <w:r w:rsidRPr="00AA5E68">
              <w:rPr>
                <w:b/>
                <w:bCs/>
                <w:color w:val="000000"/>
                <w:sz w:val="24"/>
                <w:szCs w:val="24"/>
              </w:rPr>
              <w:t>Образовательные технологии</w:t>
            </w:r>
          </w:p>
          <w:p w:rsidR="00050B34" w:rsidRPr="00AA5E68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B34" w:rsidRPr="00285087" w:rsidRDefault="00EA3CE3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50B34" w:rsidRPr="00285087" w:rsidTr="00A34FAC">
        <w:tc>
          <w:tcPr>
            <w:tcW w:w="675" w:type="dxa"/>
          </w:tcPr>
          <w:p w:rsidR="00050B34" w:rsidRDefault="00050B34" w:rsidP="00910882">
            <w:pPr>
              <w:ind w:left="-9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3" w:type="dxa"/>
          </w:tcPr>
          <w:p w:rsidR="00050B34" w:rsidRDefault="00050B34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Приложение № 1 к разделу № 6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 xml:space="preserve"> Фонд оценочных средств для проведения </w:t>
            </w:r>
            <w:r w:rsidR="00410F70">
              <w:rPr>
                <w:b/>
                <w:bCs/>
                <w:color w:val="000000"/>
                <w:sz w:val="24"/>
                <w:szCs w:val="24"/>
              </w:rPr>
              <w:t xml:space="preserve">текущей и </w:t>
            </w:r>
            <w:r w:rsidRPr="00AA5E68">
              <w:rPr>
                <w:b/>
                <w:bCs/>
                <w:color w:val="000000"/>
                <w:sz w:val="24"/>
                <w:szCs w:val="24"/>
              </w:rPr>
              <w:t xml:space="preserve">промежуточной аттестации обучающихся по дисциплине </w:t>
            </w:r>
          </w:p>
          <w:p w:rsidR="00EA3CE3" w:rsidRPr="00AA5E68" w:rsidRDefault="00EA3CE3" w:rsidP="00AA5E68">
            <w:pPr>
              <w:ind w:hanging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B34" w:rsidRPr="00285087" w:rsidRDefault="00EA3CE3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50B34" w:rsidRPr="00F7001E" w:rsidTr="00A34FAC">
        <w:tc>
          <w:tcPr>
            <w:tcW w:w="675" w:type="dxa"/>
          </w:tcPr>
          <w:p w:rsidR="00050B34" w:rsidRPr="00F7001E" w:rsidRDefault="00050B34" w:rsidP="00910882">
            <w:pPr>
              <w:ind w:left="-993" w:right="-10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001E">
              <w:rPr>
                <w:i/>
                <w:i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433" w:type="dxa"/>
          </w:tcPr>
          <w:p w:rsidR="00050B34" w:rsidRPr="00AA5E68" w:rsidRDefault="00050B34" w:rsidP="00EA3CE3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Перечень компетенций с указанием этапов их формирования</w:t>
            </w:r>
          </w:p>
        </w:tc>
        <w:tc>
          <w:tcPr>
            <w:tcW w:w="709" w:type="dxa"/>
          </w:tcPr>
          <w:p w:rsidR="00050B34" w:rsidRPr="00F7001E" w:rsidRDefault="00EA3CE3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50B34" w:rsidRPr="00F7001E" w:rsidTr="00A34FAC">
        <w:tc>
          <w:tcPr>
            <w:tcW w:w="675" w:type="dxa"/>
          </w:tcPr>
          <w:p w:rsidR="00050B34" w:rsidRPr="00F7001E" w:rsidRDefault="00050B34" w:rsidP="00910882">
            <w:pPr>
              <w:ind w:left="-993" w:right="-10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001E">
              <w:rPr>
                <w:i/>
                <w:i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433" w:type="dxa"/>
          </w:tcPr>
          <w:p w:rsidR="00050B34" w:rsidRPr="00AA5E68" w:rsidRDefault="00050B34" w:rsidP="00EA3CE3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Описание показателей, критериев оценивания компетенций, шкал оценивания</w:t>
            </w:r>
          </w:p>
        </w:tc>
        <w:tc>
          <w:tcPr>
            <w:tcW w:w="709" w:type="dxa"/>
          </w:tcPr>
          <w:p w:rsidR="00050B34" w:rsidRPr="00F7001E" w:rsidRDefault="00EA3CE3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50B34" w:rsidRPr="00F7001E" w:rsidTr="00A34FAC">
        <w:tc>
          <w:tcPr>
            <w:tcW w:w="675" w:type="dxa"/>
          </w:tcPr>
          <w:p w:rsidR="00050B34" w:rsidRPr="00F7001E" w:rsidRDefault="00050B34" w:rsidP="00910882">
            <w:pPr>
              <w:ind w:left="-993" w:right="-10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433" w:type="dxa"/>
          </w:tcPr>
          <w:p w:rsidR="00050B34" w:rsidRDefault="00050B34" w:rsidP="00AA5E68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</w:t>
            </w:r>
            <w:r w:rsidRPr="00AA5E68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AA5E68">
              <w:rPr>
                <w:i/>
                <w:iCs/>
                <w:color w:val="000000"/>
                <w:sz w:val="24"/>
                <w:szCs w:val="24"/>
              </w:rPr>
              <w:t>пы формирования компетенций в процессе освоения дисциплины</w:t>
            </w:r>
          </w:p>
          <w:p w:rsidR="00EA3CE3" w:rsidRPr="00AA5E68" w:rsidRDefault="00EA3CE3" w:rsidP="00AA5E68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B34" w:rsidRDefault="00D233F7" w:rsidP="00664BCB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050B34" w:rsidRPr="00F7001E" w:rsidTr="00A34FAC">
        <w:tc>
          <w:tcPr>
            <w:tcW w:w="675" w:type="dxa"/>
          </w:tcPr>
          <w:p w:rsidR="00050B34" w:rsidRPr="00F7001E" w:rsidRDefault="00050B34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 w:rsidRPr="00F7001E">
              <w:rPr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color w:val="000000"/>
                <w:sz w:val="24"/>
                <w:szCs w:val="24"/>
              </w:rPr>
            </w:pPr>
            <w:r w:rsidRPr="00AA5E68">
              <w:rPr>
                <w:color w:val="000000"/>
                <w:sz w:val="24"/>
                <w:szCs w:val="24"/>
              </w:rPr>
              <w:t>Типовые контрольные вопросы для подготовки к экзамену по дисциплине</w:t>
            </w:r>
          </w:p>
        </w:tc>
        <w:tc>
          <w:tcPr>
            <w:tcW w:w="709" w:type="dxa"/>
          </w:tcPr>
          <w:p w:rsidR="00050B34" w:rsidRDefault="00D233F7" w:rsidP="00664BCB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050B34" w:rsidRPr="00F7001E" w:rsidTr="00A34FAC">
        <w:tc>
          <w:tcPr>
            <w:tcW w:w="675" w:type="dxa"/>
          </w:tcPr>
          <w:p w:rsidR="00050B34" w:rsidRPr="00F7001E" w:rsidRDefault="00050B34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6.3.2</w:t>
            </w:r>
          </w:p>
        </w:tc>
        <w:tc>
          <w:tcPr>
            <w:tcW w:w="8433" w:type="dxa"/>
          </w:tcPr>
          <w:p w:rsidR="00050B34" w:rsidRPr="00AA5E68" w:rsidRDefault="00C62C15" w:rsidP="00EA3CE3">
            <w:pPr>
              <w:ind w:hanging="2"/>
              <w:rPr>
                <w:color w:val="000000"/>
                <w:sz w:val="24"/>
                <w:szCs w:val="24"/>
              </w:rPr>
            </w:pPr>
            <w:r w:rsidRPr="00AA5E68">
              <w:rPr>
                <w:color w:val="000000"/>
                <w:sz w:val="24"/>
                <w:szCs w:val="24"/>
              </w:rPr>
              <w:t xml:space="preserve">Типовые практические задачи для проведения </w:t>
            </w:r>
            <w:r w:rsidR="00410F70">
              <w:rPr>
                <w:color w:val="000000"/>
                <w:sz w:val="24"/>
                <w:szCs w:val="24"/>
              </w:rPr>
              <w:t>текущей</w:t>
            </w:r>
            <w:r w:rsidRPr="00AA5E68">
              <w:rPr>
                <w:color w:val="000000"/>
                <w:sz w:val="24"/>
                <w:szCs w:val="24"/>
              </w:rPr>
              <w:t xml:space="preserve"> аттестации по дисци</w:t>
            </w:r>
            <w:r w:rsidRPr="00AA5E68">
              <w:rPr>
                <w:color w:val="000000"/>
                <w:sz w:val="24"/>
                <w:szCs w:val="24"/>
              </w:rPr>
              <w:t>п</w:t>
            </w:r>
            <w:r w:rsidRPr="00AA5E68">
              <w:rPr>
                <w:color w:val="000000"/>
                <w:sz w:val="24"/>
                <w:szCs w:val="24"/>
              </w:rPr>
              <w:t>лине</w:t>
            </w:r>
          </w:p>
        </w:tc>
        <w:tc>
          <w:tcPr>
            <w:tcW w:w="709" w:type="dxa"/>
          </w:tcPr>
          <w:p w:rsidR="00050B34" w:rsidRDefault="00EA3CE3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50B34" w:rsidRPr="00F7001E" w:rsidTr="00A34FAC">
        <w:tc>
          <w:tcPr>
            <w:tcW w:w="675" w:type="dxa"/>
          </w:tcPr>
          <w:p w:rsidR="00050B34" w:rsidRDefault="00050B34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8433" w:type="dxa"/>
          </w:tcPr>
          <w:p w:rsidR="00050B34" w:rsidRPr="00AA5E68" w:rsidRDefault="00050B34" w:rsidP="00410F70">
            <w:pPr>
              <w:ind w:hanging="2"/>
              <w:rPr>
                <w:color w:val="000000"/>
                <w:sz w:val="24"/>
                <w:szCs w:val="24"/>
              </w:rPr>
            </w:pPr>
            <w:r w:rsidRPr="00AA5E68">
              <w:rPr>
                <w:color w:val="000000"/>
                <w:sz w:val="24"/>
                <w:szCs w:val="24"/>
              </w:rPr>
              <w:t xml:space="preserve">Тестовые материалы для проведения </w:t>
            </w:r>
            <w:r w:rsidR="00410F70">
              <w:rPr>
                <w:color w:val="000000"/>
                <w:sz w:val="24"/>
                <w:szCs w:val="24"/>
              </w:rPr>
              <w:t>текущей</w:t>
            </w:r>
            <w:r w:rsidRPr="00AA5E68">
              <w:rPr>
                <w:color w:val="000000"/>
                <w:sz w:val="24"/>
                <w:szCs w:val="24"/>
              </w:rPr>
              <w:t xml:space="preserve"> аттестации</w:t>
            </w:r>
          </w:p>
        </w:tc>
        <w:tc>
          <w:tcPr>
            <w:tcW w:w="709" w:type="dxa"/>
          </w:tcPr>
          <w:p w:rsidR="00050B34" w:rsidRDefault="00EA3CE3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50B34" w:rsidRPr="00F7001E" w:rsidTr="00A34FAC">
        <w:tc>
          <w:tcPr>
            <w:tcW w:w="675" w:type="dxa"/>
          </w:tcPr>
          <w:p w:rsidR="00050B34" w:rsidRDefault="00050B34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8433" w:type="dxa"/>
          </w:tcPr>
          <w:p w:rsidR="00050B34" w:rsidRPr="00AA5E68" w:rsidRDefault="00050B34" w:rsidP="00410F70">
            <w:pPr>
              <w:ind w:hanging="2"/>
              <w:rPr>
                <w:color w:val="000000"/>
                <w:sz w:val="24"/>
                <w:szCs w:val="24"/>
              </w:rPr>
            </w:pPr>
            <w:r w:rsidRPr="00AA5E68">
              <w:rPr>
                <w:color w:val="000000"/>
                <w:sz w:val="24"/>
                <w:szCs w:val="24"/>
              </w:rPr>
              <w:t>Тематика курсовых работ</w:t>
            </w:r>
          </w:p>
        </w:tc>
        <w:tc>
          <w:tcPr>
            <w:tcW w:w="709" w:type="dxa"/>
          </w:tcPr>
          <w:p w:rsidR="00050B34" w:rsidRDefault="00EA3CE3" w:rsidP="00F277D5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50B34" w:rsidRPr="00F7001E" w:rsidTr="00A34FAC">
        <w:tc>
          <w:tcPr>
            <w:tcW w:w="675" w:type="dxa"/>
          </w:tcPr>
          <w:p w:rsidR="00050B34" w:rsidRDefault="00050B34" w:rsidP="00910882">
            <w:pPr>
              <w:ind w:left="-9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6.3.5</w:t>
            </w:r>
          </w:p>
        </w:tc>
        <w:tc>
          <w:tcPr>
            <w:tcW w:w="8433" w:type="dxa"/>
          </w:tcPr>
          <w:p w:rsidR="00050B34" w:rsidRPr="00AA5E68" w:rsidRDefault="00050B34" w:rsidP="00AA5E68">
            <w:pPr>
              <w:ind w:hanging="2"/>
              <w:rPr>
                <w:color w:val="000000"/>
                <w:sz w:val="24"/>
                <w:szCs w:val="24"/>
              </w:rPr>
            </w:pPr>
            <w:r w:rsidRPr="00AA5E68">
              <w:rPr>
                <w:color w:val="000000"/>
                <w:sz w:val="24"/>
                <w:szCs w:val="24"/>
              </w:rPr>
              <w:t>Тематика контрольных работ</w:t>
            </w:r>
          </w:p>
          <w:p w:rsidR="00050B34" w:rsidRPr="00AA5E68" w:rsidRDefault="00050B34" w:rsidP="00AA5E68">
            <w:pP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0B34" w:rsidRDefault="00EA3CE3" w:rsidP="00910882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50B34" w:rsidRPr="00F7001E" w:rsidTr="00A34FAC">
        <w:tc>
          <w:tcPr>
            <w:tcW w:w="675" w:type="dxa"/>
          </w:tcPr>
          <w:p w:rsidR="00050B34" w:rsidRPr="00F15AF5" w:rsidRDefault="00050B34" w:rsidP="00910882">
            <w:pPr>
              <w:ind w:left="-993" w:right="-10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5AF5">
              <w:rPr>
                <w:i/>
                <w:i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433" w:type="dxa"/>
          </w:tcPr>
          <w:p w:rsidR="00050B34" w:rsidRPr="00AA5E68" w:rsidRDefault="00A34FAC" w:rsidP="00AA5E68">
            <w:pPr>
              <w:ind w:hanging="2"/>
              <w:rPr>
                <w:i/>
                <w:iCs/>
                <w:color w:val="000000"/>
                <w:sz w:val="24"/>
                <w:szCs w:val="24"/>
              </w:rPr>
            </w:pPr>
            <w:r w:rsidRPr="00AA5E68">
              <w:rPr>
                <w:i/>
                <w:iCs/>
                <w:color w:val="000000"/>
                <w:sz w:val="24"/>
                <w:szCs w:val="24"/>
              </w:rPr>
              <w:t>Методические материалы, определяющие процедуры оценивания знаний, ум</w:t>
            </w:r>
            <w:r w:rsidRPr="00AA5E68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AA5E68">
              <w:rPr>
                <w:i/>
                <w:iCs/>
                <w:color w:val="000000"/>
                <w:sz w:val="24"/>
                <w:szCs w:val="24"/>
              </w:rPr>
              <w:t>ний, навыков и (или) опыта деятельности, характеризующих этапы формир</w:t>
            </w:r>
            <w:r w:rsidRPr="00AA5E68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AA5E68">
              <w:rPr>
                <w:i/>
                <w:iCs/>
                <w:color w:val="000000"/>
                <w:sz w:val="24"/>
                <w:szCs w:val="24"/>
              </w:rPr>
              <w:t>вания компетенций</w:t>
            </w:r>
          </w:p>
        </w:tc>
        <w:tc>
          <w:tcPr>
            <w:tcW w:w="709" w:type="dxa"/>
          </w:tcPr>
          <w:p w:rsidR="00050B34" w:rsidRDefault="00EA3CE3" w:rsidP="00910882">
            <w:pPr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D233F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050B34" w:rsidRDefault="00050B34" w:rsidP="008A771A">
      <w:pPr>
        <w:pStyle w:val="af2"/>
        <w:jc w:val="center"/>
        <w:rPr>
          <w:rFonts w:cs="Times New Roman"/>
          <w:sz w:val="16"/>
          <w:szCs w:val="16"/>
        </w:rPr>
      </w:pPr>
    </w:p>
    <w:p w:rsidR="00050B34" w:rsidRPr="00862316" w:rsidRDefault="00050B34" w:rsidP="008A771A">
      <w:pPr>
        <w:ind w:left="1418" w:hanging="698"/>
      </w:pPr>
    </w:p>
    <w:p w:rsidR="00050B34" w:rsidRPr="00D44D8C" w:rsidRDefault="00050B34" w:rsidP="008A771A">
      <w:pPr>
        <w:pStyle w:val="10"/>
        <w:ind w:left="1440" w:firstLine="0"/>
        <w:rPr>
          <w:rFonts w:ascii="Arial" w:hAnsi="Arial" w:cs="Arial"/>
          <w:i/>
          <w:iCs/>
          <w:sz w:val="2"/>
          <w:szCs w:val="2"/>
        </w:rPr>
      </w:pPr>
      <w:r w:rsidRPr="00862316">
        <w:rPr>
          <w:rFonts w:cs="Times New Roman"/>
          <w:sz w:val="16"/>
          <w:szCs w:val="16"/>
        </w:rPr>
        <w:br w:type="page"/>
      </w:r>
    </w:p>
    <w:p w:rsidR="00050B34" w:rsidRPr="00235F9D" w:rsidRDefault="00050B34" w:rsidP="00164C74">
      <w:pPr>
        <w:pStyle w:val="2"/>
        <w:keepNext w:val="0"/>
        <w:widowControl w:val="0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Toc433697893"/>
      <w:r w:rsidRPr="00235F9D">
        <w:rPr>
          <w:rFonts w:ascii="Times New Roman" w:hAnsi="Times New Roman" w:cs="Times New Roman"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</w:t>
      </w:r>
      <w:bookmarkEnd w:id="0"/>
    </w:p>
    <w:p w:rsidR="00050B34" w:rsidRPr="00235F9D" w:rsidRDefault="00050B34" w:rsidP="00235F9D">
      <w:pPr>
        <w:widowControl w:val="0"/>
        <w:shd w:val="clear" w:color="auto" w:fill="FFFFFF"/>
        <w:ind w:firstLine="709"/>
        <w:rPr>
          <w:color w:val="000000"/>
          <w:sz w:val="24"/>
          <w:szCs w:val="24"/>
        </w:rPr>
      </w:pPr>
      <w:r w:rsidRPr="00235F9D">
        <w:rPr>
          <w:b/>
          <w:bCs/>
          <w:i/>
          <w:iCs/>
          <w:color w:val="000000"/>
          <w:sz w:val="24"/>
          <w:szCs w:val="24"/>
        </w:rPr>
        <w:t xml:space="preserve">Цели освоения </w:t>
      </w:r>
      <w:r w:rsidRPr="00235F9D">
        <w:rPr>
          <w:b/>
          <w:bCs/>
          <w:i/>
          <w:iCs/>
          <w:color w:val="000000"/>
          <w:spacing w:val="-3"/>
          <w:sz w:val="24"/>
          <w:szCs w:val="24"/>
        </w:rPr>
        <w:t>дисциплин</w:t>
      </w:r>
      <w:r w:rsidRPr="00235F9D">
        <w:rPr>
          <w:b/>
          <w:bCs/>
          <w:i/>
          <w:iCs/>
          <w:color w:val="000000"/>
          <w:sz w:val="24"/>
          <w:szCs w:val="24"/>
        </w:rPr>
        <w:t>ы</w:t>
      </w:r>
      <w:r w:rsidRPr="00235F9D">
        <w:rPr>
          <w:color w:val="000000"/>
          <w:sz w:val="24"/>
          <w:szCs w:val="24"/>
        </w:rPr>
        <w:t xml:space="preserve"> -</w:t>
      </w:r>
      <w:r w:rsidRPr="00235F9D">
        <w:rPr>
          <w:sz w:val="24"/>
          <w:szCs w:val="24"/>
        </w:rPr>
        <w:t xml:space="preserve"> </w:t>
      </w:r>
      <w:r w:rsidRPr="00235F9D">
        <w:rPr>
          <w:color w:val="000000"/>
          <w:sz w:val="24"/>
          <w:szCs w:val="24"/>
        </w:rPr>
        <w:t>формирование знаний и навыков студента для раб</w:t>
      </w:r>
      <w:r w:rsidRPr="00235F9D">
        <w:rPr>
          <w:color w:val="000000"/>
          <w:sz w:val="24"/>
          <w:szCs w:val="24"/>
        </w:rPr>
        <w:t>о</w:t>
      </w:r>
      <w:r w:rsidRPr="00235F9D">
        <w:rPr>
          <w:color w:val="000000"/>
          <w:sz w:val="24"/>
          <w:szCs w:val="24"/>
        </w:rPr>
        <w:t>ты в качестве финансового контролера универсального типа, способного оперативно ор</w:t>
      </w:r>
      <w:r w:rsidRPr="00235F9D">
        <w:rPr>
          <w:color w:val="000000"/>
          <w:sz w:val="24"/>
          <w:szCs w:val="24"/>
        </w:rPr>
        <w:t>и</w:t>
      </w:r>
      <w:r w:rsidRPr="00235F9D">
        <w:rPr>
          <w:color w:val="000000"/>
          <w:sz w:val="24"/>
          <w:szCs w:val="24"/>
        </w:rPr>
        <w:t>ентироваться в различных сферах рыночной экономики, представленных многообразием форм собственности.</w:t>
      </w:r>
    </w:p>
    <w:p w:rsidR="00050B34" w:rsidRPr="00235F9D" w:rsidRDefault="00050B34" w:rsidP="00235F9D">
      <w:pPr>
        <w:widowControl w:val="0"/>
        <w:ind w:firstLine="709"/>
        <w:rPr>
          <w:color w:val="000000"/>
          <w:sz w:val="24"/>
          <w:szCs w:val="24"/>
        </w:rPr>
      </w:pPr>
      <w:r w:rsidRPr="00235F9D">
        <w:rPr>
          <w:b/>
          <w:bCs/>
          <w:i/>
          <w:iCs/>
          <w:color w:val="000000"/>
          <w:sz w:val="24"/>
          <w:szCs w:val="24"/>
        </w:rPr>
        <w:t xml:space="preserve">Задачи </w:t>
      </w:r>
      <w:r w:rsidRPr="00235F9D">
        <w:rPr>
          <w:b/>
          <w:bCs/>
          <w:i/>
          <w:iCs/>
          <w:color w:val="000000"/>
          <w:spacing w:val="-3"/>
          <w:sz w:val="24"/>
          <w:szCs w:val="24"/>
        </w:rPr>
        <w:t>дисциплин</w:t>
      </w:r>
      <w:r w:rsidRPr="00235F9D">
        <w:rPr>
          <w:b/>
          <w:bCs/>
          <w:i/>
          <w:iCs/>
          <w:color w:val="000000"/>
          <w:sz w:val="24"/>
          <w:szCs w:val="24"/>
        </w:rPr>
        <w:t xml:space="preserve">ы - </w:t>
      </w:r>
      <w:r w:rsidRPr="00235F9D">
        <w:rPr>
          <w:color w:val="000000"/>
          <w:sz w:val="24"/>
          <w:szCs w:val="24"/>
        </w:rPr>
        <w:t>формирование навыков:</w:t>
      </w:r>
    </w:p>
    <w:p w:rsidR="00050B34" w:rsidRPr="00235F9D" w:rsidRDefault="00050B34" w:rsidP="00235F9D">
      <w:pPr>
        <w:widowControl w:val="0"/>
        <w:shd w:val="clear" w:color="auto" w:fill="FFFFFF"/>
        <w:ind w:firstLine="709"/>
        <w:rPr>
          <w:sz w:val="24"/>
          <w:szCs w:val="24"/>
        </w:rPr>
      </w:pPr>
      <w:r w:rsidRPr="00235F9D">
        <w:rPr>
          <w:color w:val="000000"/>
          <w:sz w:val="24"/>
          <w:szCs w:val="24"/>
        </w:rPr>
        <w:t xml:space="preserve">- работы с законодательством и иными нормативными </w:t>
      </w:r>
      <w:hyperlink r:id="rId9" w:tooltip="Правовые акты" w:history="1">
        <w:r w:rsidRPr="00235F9D">
          <w:rPr>
            <w:rStyle w:val="af0"/>
            <w:color w:val="auto"/>
            <w:sz w:val="24"/>
            <w:szCs w:val="24"/>
            <w:u w:val="none"/>
          </w:rPr>
          <w:t>правовыми актами</w:t>
        </w:r>
      </w:hyperlink>
      <w:r w:rsidRPr="00235F9D">
        <w:rPr>
          <w:sz w:val="24"/>
          <w:szCs w:val="24"/>
        </w:rPr>
        <w:t>;</w:t>
      </w:r>
    </w:p>
    <w:p w:rsidR="00050B34" w:rsidRPr="00235F9D" w:rsidRDefault="00050B34" w:rsidP="00235F9D">
      <w:pPr>
        <w:widowControl w:val="0"/>
        <w:shd w:val="clear" w:color="auto" w:fill="FFFFFF"/>
        <w:ind w:firstLine="709"/>
        <w:rPr>
          <w:sz w:val="24"/>
          <w:szCs w:val="24"/>
        </w:rPr>
      </w:pPr>
      <w:r w:rsidRPr="00235F9D">
        <w:rPr>
          <w:sz w:val="24"/>
          <w:szCs w:val="24"/>
        </w:rPr>
        <w:t xml:space="preserve">- проверки первичных документов, регистров </w:t>
      </w:r>
      <w:hyperlink r:id="rId10" w:tooltip="Бухгалтерский учет" w:history="1">
        <w:r w:rsidRPr="00235F9D">
          <w:rPr>
            <w:rStyle w:val="af0"/>
            <w:color w:val="auto"/>
            <w:sz w:val="24"/>
            <w:szCs w:val="24"/>
            <w:u w:val="none"/>
          </w:rPr>
          <w:t>бухгалтерского учета</w:t>
        </w:r>
      </w:hyperlink>
      <w:r w:rsidRPr="00235F9D">
        <w:rPr>
          <w:sz w:val="24"/>
          <w:szCs w:val="24"/>
        </w:rPr>
        <w:t xml:space="preserve"> и бюджетного учета, форм финансовой отчетности;</w:t>
      </w:r>
    </w:p>
    <w:p w:rsidR="00050B34" w:rsidRPr="00235F9D" w:rsidRDefault="00050B34" w:rsidP="00235F9D">
      <w:pPr>
        <w:widowControl w:val="0"/>
        <w:shd w:val="clear" w:color="auto" w:fill="FFFFFF"/>
        <w:ind w:firstLine="709"/>
        <w:rPr>
          <w:color w:val="000000"/>
          <w:sz w:val="24"/>
          <w:szCs w:val="24"/>
        </w:rPr>
      </w:pPr>
      <w:r w:rsidRPr="00235F9D">
        <w:rPr>
          <w:color w:val="000000"/>
          <w:sz w:val="24"/>
          <w:szCs w:val="24"/>
        </w:rPr>
        <w:t>- подготовки актов ревизий, заключений, экспертиз по результатам проверки;</w:t>
      </w:r>
    </w:p>
    <w:p w:rsidR="00050B34" w:rsidRPr="00235F9D" w:rsidRDefault="00050B34" w:rsidP="00235F9D">
      <w:pPr>
        <w:widowControl w:val="0"/>
        <w:shd w:val="clear" w:color="auto" w:fill="FFFFFF"/>
        <w:ind w:firstLine="709"/>
        <w:rPr>
          <w:color w:val="000000"/>
          <w:sz w:val="24"/>
          <w:szCs w:val="24"/>
        </w:rPr>
      </w:pPr>
      <w:r w:rsidRPr="00235F9D">
        <w:rPr>
          <w:color w:val="000000"/>
          <w:sz w:val="24"/>
          <w:szCs w:val="24"/>
        </w:rPr>
        <w:t>- проведения финансового анализа;</w:t>
      </w:r>
    </w:p>
    <w:p w:rsidR="00050B34" w:rsidRPr="00235F9D" w:rsidRDefault="00050B34" w:rsidP="00235F9D">
      <w:pPr>
        <w:widowControl w:val="0"/>
        <w:shd w:val="clear" w:color="auto" w:fill="FFFFFF"/>
        <w:ind w:firstLine="709"/>
        <w:rPr>
          <w:color w:val="000000"/>
          <w:sz w:val="24"/>
          <w:szCs w:val="24"/>
        </w:rPr>
      </w:pPr>
      <w:r w:rsidRPr="00235F9D">
        <w:rPr>
          <w:color w:val="000000"/>
          <w:sz w:val="24"/>
          <w:szCs w:val="24"/>
        </w:rPr>
        <w:t>- расчета результативности и эффективности финансово-хозяйственных операций;</w:t>
      </w:r>
    </w:p>
    <w:p w:rsidR="00050B34" w:rsidRPr="00235F9D" w:rsidRDefault="00050B34" w:rsidP="00235F9D">
      <w:pPr>
        <w:widowControl w:val="0"/>
        <w:shd w:val="clear" w:color="auto" w:fill="FFFFFF"/>
        <w:ind w:firstLine="709"/>
        <w:rPr>
          <w:color w:val="000000"/>
          <w:sz w:val="24"/>
          <w:szCs w:val="24"/>
        </w:rPr>
      </w:pPr>
      <w:r w:rsidRPr="00235F9D">
        <w:rPr>
          <w:color w:val="000000"/>
          <w:sz w:val="24"/>
          <w:szCs w:val="24"/>
        </w:rPr>
        <w:t>- разработки рекомендаций по повышению качества управления финансами;</w:t>
      </w:r>
    </w:p>
    <w:p w:rsidR="00050B34" w:rsidRPr="00235F9D" w:rsidRDefault="00050B34" w:rsidP="00235F9D">
      <w:pPr>
        <w:widowControl w:val="0"/>
        <w:shd w:val="clear" w:color="auto" w:fill="FFFFFF"/>
        <w:ind w:firstLine="709"/>
        <w:rPr>
          <w:color w:val="000000"/>
          <w:sz w:val="24"/>
          <w:szCs w:val="24"/>
        </w:rPr>
      </w:pPr>
      <w:r w:rsidRPr="00235F9D">
        <w:rPr>
          <w:color w:val="000000"/>
          <w:sz w:val="24"/>
          <w:szCs w:val="24"/>
        </w:rPr>
        <w:t>- подготовка аналитической информации для принятия решений органами госуда</w:t>
      </w:r>
      <w:r w:rsidRPr="00235F9D">
        <w:rPr>
          <w:color w:val="000000"/>
          <w:sz w:val="24"/>
          <w:szCs w:val="24"/>
        </w:rPr>
        <w:t>р</w:t>
      </w:r>
      <w:r w:rsidRPr="00235F9D">
        <w:rPr>
          <w:color w:val="000000"/>
          <w:sz w:val="24"/>
          <w:szCs w:val="24"/>
        </w:rPr>
        <w:t>ственного управления и местного самоуправления в экономико-правовой сфере;</w:t>
      </w:r>
    </w:p>
    <w:p w:rsidR="00050B34" w:rsidRPr="00235F9D" w:rsidRDefault="00050B34" w:rsidP="00235F9D">
      <w:pPr>
        <w:widowControl w:val="0"/>
        <w:shd w:val="clear" w:color="auto" w:fill="FFFFFF"/>
        <w:ind w:firstLine="709"/>
        <w:rPr>
          <w:color w:val="000000"/>
          <w:sz w:val="24"/>
          <w:szCs w:val="24"/>
        </w:rPr>
      </w:pPr>
      <w:r w:rsidRPr="00235F9D">
        <w:rPr>
          <w:color w:val="000000"/>
          <w:sz w:val="24"/>
          <w:szCs w:val="24"/>
        </w:rPr>
        <w:t>- организации и проведения контрольных и экспертно-аналитических мероприятий в сфере государственного (муниципального) аудита.</w:t>
      </w:r>
    </w:p>
    <w:p w:rsidR="00164C74" w:rsidRDefault="00050B34" w:rsidP="00164C74">
      <w:pPr>
        <w:widowControl w:val="0"/>
        <w:ind w:firstLine="709"/>
        <w:jc w:val="center"/>
        <w:rPr>
          <w:i/>
          <w:iCs/>
          <w:sz w:val="24"/>
          <w:szCs w:val="24"/>
        </w:rPr>
      </w:pPr>
      <w:r w:rsidRPr="00235F9D">
        <w:rPr>
          <w:i/>
          <w:iCs/>
          <w:sz w:val="24"/>
          <w:szCs w:val="24"/>
        </w:rPr>
        <w:t>Освоение дисциплины направлено на формирование у студентов</w:t>
      </w:r>
      <w:r w:rsidR="00164C74">
        <w:rPr>
          <w:i/>
          <w:iCs/>
          <w:sz w:val="24"/>
          <w:szCs w:val="24"/>
        </w:rPr>
        <w:t xml:space="preserve"> </w:t>
      </w:r>
    </w:p>
    <w:p w:rsidR="00050B34" w:rsidRPr="00235F9D" w:rsidRDefault="00050B34" w:rsidP="00164C74">
      <w:pPr>
        <w:widowControl w:val="0"/>
        <w:ind w:firstLine="709"/>
        <w:jc w:val="center"/>
        <w:rPr>
          <w:i/>
          <w:iCs/>
          <w:sz w:val="24"/>
          <w:szCs w:val="24"/>
        </w:rPr>
      </w:pPr>
      <w:r w:rsidRPr="00235F9D">
        <w:rPr>
          <w:i/>
          <w:iCs/>
          <w:sz w:val="24"/>
          <w:szCs w:val="24"/>
        </w:rPr>
        <w:t>следующих компетенций:</w:t>
      </w:r>
    </w:p>
    <w:p w:rsidR="00050B34" w:rsidRPr="00235F9D" w:rsidRDefault="00050B34" w:rsidP="00235F9D">
      <w:pPr>
        <w:pStyle w:val="a7"/>
        <w:widowControl w:val="0"/>
        <w:tabs>
          <w:tab w:val="left" w:pos="284"/>
        </w:tabs>
        <w:ind w:left="0" w:firstLine="709"/>
        <w:rPr>
          <w:b/>
          <w:bCs/>
          <w:i/>
          <w:iCs/>
          <w:sz w:val="24"/>
          <w:szCs w:val="24"/>
        </w:rPr>
      </w:pPr>
      <w:r w:rsidRPr="00235F9D">
        <w:rPr>
          <w:b/>
          <w:bCs/>
          <w:i/>
          <w:iCs/>
          <w:sz w:val="24"/>
          <w:szCs w:val="24"/>
        </w:rPr>
        <w:t>Общекультурных:</w:t>
      </w:r>
    </w:p>
    <w:p w:rsidR="00050B34" w:rsidRPr="00235F9D" w:rsidRDefault="00050B34" w:rsidP="00235F9D">
      <w:pPr>
        <w:pStyle w:val="a7"/>
        <w:widowControl w:val="0"/>
        <w:tabs>
          <w:tab w:val="left" w:pos="284"/>
        </w:tabs>
        <w:ind w:left="0" w:firstLine="709"/>
        <w:rPr>
          <w:b/>
          <w:bCs/>
          <w:i/>
          <w:iCs/>
          <w:sz w:val="24"/>
          <w:szCs w:val="24"/>
        </w:rPr>
      </w:pPr>
      <w:r w:rsidRPr="00235F9D">
        <w:rPr>
          <w:sz w:val="24"/>
          <w:szCs w:val="24"/>
        </w:rPr>
        <w:t>- способностью использовать основы экономических знаний в различных сферах деятельности (ОК-3)</w:t>
      </w:r>
    </w:p>
    <w:p w:rsidR="00050B34" w:rsidRPr="00235F9D" w:rsidRDefault="00050B34" w:rsidP="00235F9D">
      <w:pPr>
        <w:pStyle w:val="a7"/>
        <w:widowControl w:val="0"/>
        <w:tabs>
          <w:tab w:val="left" w:pos="284"/>
        </w:tabs>
        <w:ind w:left="0" w:firstLine="709"/>
        <w:rPr>
          <w:b/>
          <w:bCs/>
          <w:i/>
          <w:iCs/>
          <w:sz w:val="24"/>
          <w:szCs w:val="24"/>
        </w:rPr>
      </w:pPr>
      <w:r w:rsidRPr="00235F9D">
        <w:rPr>
          <w:b/>
          <w:bCs/>
          <w:i/>
          <w:iCs/>
          <w:sz w:val="24"/>
          <w:szCs w:val="24"/>
        </w:rPr>
        <w:t>Общепрофессиональных:</w:t>
      </w:r>
    </w:p>
    <w:p w:rsidR="00050B34" w:rsidRPr="00235F9D" w:rsidRDefault="00050B34" w:rsidP="00235F9D">
      <w:pPr>
        <w:pStyle w:val="a7"/>
        <w:widowControl w:val="0"/>
        <w:tabs>
          <w:tab w:val="left" w:pos="284"/>
        </w:tabs>
        <w:ind w:left="0" w:firstLine="709"/>
        <w:rPr>
          <w:sz w:val="24"/>
          <w:szCs w:val="24"/>
        </w:rPr>
      </w:pPr>
      <w:r w:rsidRPr="00235F9D">
        <w:rPr>
          <w:sz w:val="24"/>
          <w:szCs w:val="24"/>
        </w:rPr>
        <w:t>- способность находить организационно-управленческие решения, оценивать р</w:t>
      </w:r>
      <w:r w:rsidRPr="00235F9D">
        <w:rPr>
          <w:sz w:val="24"/>
          <w:szCs w:val="24"/>
        </w:rPr>
        <w:t>е</w:t>
      </w:r>
      <w:r w:rsidRPr="00235F9D">
        <w:rPr>
          <w:sz w:val="24"/>
          <w:szCs w:val="24"/>
        </w:rPr>
        <w:t>зультаты и последствия принятого управленческого решения и готовность нести за них ответственность с позиций социальной значимо</w:t>
      </w:r>
      <w:r w:rsidR="00164C74">
        <w:rPr>
          <w:sz w:val="24"/>
          <w:szCs w:val="24"/>
        </w:rPr>
        <w:t>сти принимаемых решений (ОПК-2)</w:t>
      </w:r>
    </w:p>
    <w:p w:rsidR="00050B34" w:rsidRPr="00235F9D" w:rsidRDefault="00050B34" w:rsidP="00235F9D">
      <w:pPr>
        <w:pStyle w:val="a7"/>
        <w:widowControl w:val="0"/>
        <w:tabs>
          <w:tab w:val="left" w:pos="284"/>
        </w:tabs>
        <w:ind w:left="0" w:firstLine="709"/>
        <w:rPr>
          <w:b/>
          <w:bCs/>
          <w:i/>
          <w:iCs/>
          <w:sz w:val="24"/>
          <w:szCs w:val="24"/>
        </w:rPr>
      </w:pPr>
      <w:r w:rsidRPr="00235F9D">
        <w:rPr>
          <w:sz w:val="24"/>
          <w:szCs w:val="24"/>
        </w:rPr>
        <w:t>- владением навыками составления бюджетной и финансовой отчетности, распр</w:t>
      </w:r>
      <w:r w:rsidRPr="00235F9D">
        <w:rPr>
          <w:sz w:val="24"/>
          <w:szCs w:val="24"/>
        </w:rPr>
        <w:t>е</w:t>
      </w:r>
      <w:r w:rsidRPr="00235F9D">
        <w:rPr>
          <w:sz w:val="24"/>
          <w:szCs w:val="24"/>
        </w:rPr>
        <w:t>деления ресурсов с учетом последствий влияния различных методов и способов на р</w:t>
      </w:r>
      <w:r w:rsidRPr="00235F9D">
        <w:rPr>
          <w:sz w:val="24"/>
          <w:szCs w:val="24"/>
        </w:rPr>
        <w:t>е</w:t>
      </w:r>
      <w:r w:rsidRPr="00235F9D">
        <w:rPr>
          <w:sz w:val="24"/>
          <w:szCs w:val="24"/>
        </w:rPr>
        <w:t>зультаты деятельности организации (ОПК-5)</w:t>
      </w:r>
    </w:p>
    <w:p w:rsidR="00050B34" w:rsidRPr="00235F9D" w:rsidRDefault="00050B34" w:rsidP="00235F9D">
      <w:pPr>
        <w:pStyle w:val="a7"/>
        <w:widowControl w:val="0"/>
        <w:tabs>
          <w:tab w:val="left" w:pos="284"/>
        </w:tabs>
        <w:ind w:left="0" w:firstLine="709"/>
        <w:rPr>
          <w:b/>
          <w:bCs/>
          <w:i/>
          <w:iCs/>
          <w:sz w:val="24"/>
          <w:szCs w:val="24"/>
        </w:rPr>
      </w:pPr>
      <w:r w:rsidRPr="00235F9D">
        <w:rPr>
          <w:b/>
          <w:bCs/>
          <w:i/>
          <w:iCs/>
          <w:sz w:val="24"/>
          <w:szCs w:val="24"/>
        </w:rPr>
        <w:t>Профессиональных:</w:t>
      </w:r>
    </w:p>
    <w:p w:rsidR="00050B34" w:rsidRPr="00235F9D" w:rsidRDefault="00050B34" w:rsidP="00235F9D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235F9D">
        <w:rPr>
          <w:color w:val="000000"/>
          <w:sz w:val="24"/>
          <w:szCs w:val="24"/>
          <w:lang w:eastAsia="en-US"/>
        </w:rPr>
        <w:t>- 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</w:t>
      </w:r>
      <w:r w:rsidRPr="00235F9D">
        <w:rPr>
          <w:color w:val="000000"/>
          <w:sz w:val="24"/>
          <w:szCs w:val="24"/>
          <w:lang w:eastAsia="en-US"/>
        </w:rPr>
        <w:t>о</w:t>
      </w:r>
      <w:r w:rsidRPr="00235F9D">
        <w:rPr>
          <w:color w:val="000000"/>
          <w:sz w:val="24"/>
          <w:szCs w:val="24"/>
          <w:lang w:eastAsia="en-US"/>
        </w:rPr>
        <w:t>сти и рисков, применять адекватные инструменты и технологии регулирующего воздейс</w:t>
      </w:r>
      <w:r w:rsidRPr="00235F9D">
        <w:rPr>
          <w:color w:val="000000"/>
          <w:sz w:val="24"/>
          <w:szCs w:val="24"/>
          <w:lang w:eastAsia="en-US"/>
        </w:rPr>
        <w:t>т</w:t>
      </w:r>
      <w:r w:rsidRPr="00235F9D">
        <w:rPr>
          <w:color w:val="000000"/>
          <w:sz w:val="24"/>
          <w:szCs w:val="24"/>
          <w:lang w:eastAsia="en-US"/>
        </w:rPr>
        <w:t xml:space="preserve">вия при реализации </w:t>
      </w:r>
      <w:r w:rsidR="00164C74">
        <w:rPr>
          <w:color w:val="000000"/>
          <w:sz w:val="24"/>
          <w:szCs w:val="24"/>
          <w:lang w:eastAsia="en-US"/>
        </w:rPr>
        <w:t>управленческого решения (ПК-1)</w:t>
      </w:r>
    </w:p>
    <w:p w:rsidR="00050B34" w:rsidRPr="00235F9D" w:rsidRDefault="00050B34" w:rsidP="00235F9D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235F9D">
        <w:rPr>
          <w:color w:val="000000"/>
          <w:sz w:val="24"/>
          <w:szCs w:val="24"/>
          <w:lang w:eastAsia="en-US"/>
        </w:rPr>
        <w:t>- умение применять основные экономические методы для управления государс</w:t>
      </w:r>
      <w:r w:rsidRPr="00235F9D">
        <w:rPr>
          <w:color w:val="000000"/>
          <w:sz w:val="24"/>
          <w:szCs w:val="24"/>
          <w:lang w:eastAsia="en-US"/>
        </w:rPr>
        <w:t>т</w:t>
      </w:r>
      <w:r w:rsidRPr="00235F9D">
        <w:rPr>
          <w:color w:val="000000"/>
          <w:sz w:val="24"/>
          <w:szCs w:val="24"/>
          <w:lang w:eastAsia="en-US"/>
        </w:rPr>
        <w:t>венным и муниципальным имуществом, принятия управленческих решений по бюджет</w:t>
      </w:r>
      <w:r w:rsidRPr="00235F9D">
        <w:rPr>
          <w:color w:val="000000"/>
          <w:sz w:val="24"/>
          <w:szCs w:val="24"/>
          <w:lang w:eastAsia="en-US"/>
        </w:rPr>
        <w:t>и</w:t>
      </w:r>
      <w:r w:rsidRPr="00235F9D">
        <w:rPr>
          <w:color w:val="000000"/>
          <w:sz w:val="24"/>
          <w:szCs w:val="24"/>
          <w:lang w:eastAsia="en-US"/>
        </w:rPr>
        <w:t>рованию и структуре государственных</w:t>
      </w:r>
      <w:r w:rsidR="00164C74">
        <w:rPr>
          <w:color w:val="000000"/>
          <w:sz w:val="24"/>
          <w:szCs w:val="24"/>
          <w:lang w:eastAsia="en-US"/>
        </w:rPr>
        <w:t xml:space="preserve"> (муниципальных) активов (ПК-3)</w:t>
      </w:r>
    </w:p>
    <w:p w:rsidR="00050B34" w:rsidRPr="00235F9D" w:rsidRDefault="00050B34" w:rsidP="00235F9D">
      <w:pPr>
        <w:widowControl w:val="0"/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en-US"/>
        </w:rPr>
      </w:pPr>
      <w:r w:rsidRPr="00235F9D">
        <w:rPr>
          <w:color w:val="000000"/>
          <w:sz w:val="24"/>
          <w:szCs w:val="24"/>
          <w:lang w:eastAsia="en-US"/>
        </w:rPr>
        <w:t>- способностью проводить оценку инвестиционных проектов при различных усл</w:t>
      </w:r>
      <w:r w:rsidRPr="00235F9D">
        <w:rPr>
          <w:color w:val="000000"/>
          <w:sz w:val="24"/>
          <w:szCs w:val="24"/>
          <w:lang w:eastAsia="en-US"/>
        </w:rPr>
        <w:t>о</w:t>
      </w:r>
      <w:r w:rsidRPr="00235F9D">
        <w:rPr>
          <w:color w:val="000000"/>
          <w:sz w:val="24"/>
          <w:szCs w:val="24"/>
          <w:lang w:eastAsia="en-US"/>
        </w:rPr>
        <w:t>виях инвестир</w:t>
      </w:r>
      <w:r w:rsidR="00164C74">
        <w:rPr>
          <w:color w:val="000000"/>
          <w:sz w:val="24"/>
          <w:szCs w:val="24"/>
          <w:lang w:eastAsia="en-US"/>
        </w:rPr>
        <w:t>ования и финансирования (ПК-4)</w:t>
      </w:r>
    </w:p>
    <w:p w:rsidR="00050B34" w:rsidRPr="00235F9D" w:rsidRDefault="00050B34" w:rsidP="00164C74">
      <w:pPr>
        <w:widowControl w:val="0"/>
        <w:ind w:firstLine="709"/>
        <w:jc w:val="center"/>
        <w:rPr>
          <w:i/>
          <w:iCs/>
          <w:sz w:val="24"/>
          <w:szCs w:val="24"/>
        </w:rPr>
      </w:pPr>
      <w:r w:rsidRPr="00235F9D">
        <w:rPr>
          <w:i/>
          <w:iCs/>
          <w:sz w:val="24"/>
          <w:szCs w:val="24"/>
        </w:rPr>
        <w:t xml:space="preserve">В результате освоения компетенции  </w:t>
      </w:r>
      <w:r w:rsidRPr="00164C74">
        <w:rPr>
          <w:b/>
          <w:i/>
          <w:iCs/>
          <w:sz w:val="24"/>
          <w:szCs w:val="24"/>
        </w:rPr>
        <w:t>О</w:t>
      </w:r>
      <w:r w:rsidRPr="00235F9D">
        <w:rPr>
          <w:b/>
          <w:bCs/>
          <w:i/>
          <w:iCs/>
          <w:sz w:val="24"/>
          <w:szCs w:val="24"/>
        </w:rPr>
        <w:t>К-3</w:t>
      </w:r>
      <w:r w:rsidRPr="00235F9D">
        <w:rPr>
          <w:i/>
          <w:iCs/>
          <w:sz w:val="24"/>
          <w:szCs w:val="24"/>
        </w:rPr>
        <w:t xml:space="preserve">  студент должен:</w:t>
      </w:r>
    </w:p>
    <w:p w:rsidR="00050B34" w:rsidRPr="00235F9D" w:rsidRDefault="00050B34" w:rsidP="00235F9D">
      <w:pPr>
        <w:pStyle w:val="31"/>
        <w:widowControl w:val="0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235F9D">
        <w:rPr>
          <w:b/>
          <w:bCs/>
          <w:sz w:val="24"/>
          <w:szCs w:val="24"/>
        </w:rPr>
        <w:t>Знать:</w:t>
      </w:r>
      <w:r w:rsidR="00544954">
        <w:rPr>
          <w:sz w:val="24"/>
          <w:szCs w:val="24"/>
        </w:rPr>
        <w:t xml:space="preserve"> основы экономических знаний</w:t>
      </w:r>
    </w:p>
    <w:p w:rsidR="00050B34" w:rsidRPr="00235F9D" w:rsidRDefault="00050B34" w:rsidP="00235F9D">
      <w:pPr>
        <w:widowControl w:val="0"/>
        <w:tabs>
          <w:tab w:val="left" w:pos="567"/>
          <w:tab w:val="right" w:leader="underscore" w:pos="8505"/>
        </w:tabs>
        <w:ind w:firstLine="709"/>
        <w:rPr>
          <w:sz w:val="24"/>
          <w:szCs w:val="24"/>
        </w:rPr>
      </w:pPr>
      <w:r w:rsidRPr="00235F9D">
        <w:rPr>
          <w:b/>
          <w:bCs/>
          <w:sz w:val="24"/>
          <w:szCs w:val="24"/>
        </w:rPr>
        <w:t>Уметь:</w:t>
      </w:r>
      <w:r w:rsidRPr="00235F9D">
        <w:rPr>
          <w:sz w:val="24"/>
          <w:szCs w:val="24"/>
        </w:rPr>
        <w:t xml:space="preserve"> использовать основы экономических знаний в различных сферах деятел</w:t>
      </w:r>
      <w:r w:rsidRPr="00235F9D">
        <w:rPr>
          <w:sz w:val="24"/>
          <w:szCs w:val="24"/>
        </w:rPr>
        <w:t>ь</w:t>
      </w:r>
      <w:r w:rsidR="00544954">
        <w:rPr>
          <w:sz w:val="24"/>
          <w:szCs w:val="24"/>
        </w:rPr>
        <w:t>ности</w:t>
      </w:r>
    </w:p>
    <w:p w:rsidR="00050B34" w:rsidRPr="00235F9D" w:rsidRDefault="00164C74" w:rsidP="00235F9D">
      <w:pPr>
        <w:pStyle w:val="31"/>
        <w:widowControl w:val="0"/>
        <w:tabs>
          <w:tab w:val="left" w:pos="0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Владеть/в</w:t>
      </w:r>
      <w:r w:rsidR="00050B34" w:rsidRPr="00235F9D">
        <w:rPr>
          <w:b/>
          <w:bCs/>
          <w:sz w:val="24"/>
          <w:szCs w:val="24"/>
        </w:rPr>
        <w:t xml:space="preserve"> состоянии продемонстрировать</w:t>
      </w:r>
      <w:r>
        <w:rPr>
          <w:b/>
          <w:bCs/>
          <w:sz w:val="24"/>
          <w:szCs w:val="24"/>
        </w:rPr>
        <w:t>:</w:t>
      </w:r>
      <w:r w:rsidR="00050B34" w:rsidRPr="00235F9D">
        <w:rPr>
          <w:sz w:val="24"/>
          <w:szCs w:val="24"/>
        </w:rPr>
        <w:t xml:space="preserve"> использование основ экономических знаний в различных сферах деятельности</w:t>
      </w:r>
    </w:p>
    <w:p w:rsidR="00050B34" w:rsidRPr="00235F9D" w:rsidRDefault="00050B34" w:rsidP="00164C74">
      <w:pPr>
        <w:widowControl w:val="0"/>
        <w:ind w:firstLine="709"/>
        <w:jc w:val="center"/>
        <w:rPr>
          <w:i/>
          <w:iCs/>
          <w:sz w:val="24"/>
          <w:szCs w:val="24"/>
        </w:rPr>
      </w:pPr>
      <w:r w:rsidRPr="00235F9D">
        <w:rPr>
          <w:i/>
          <w:iCs/>
          <w:sz w:val="24"/>
          <w:szCs w:val="24"/>
        </w:rPr>
        <w:t xml:space="preserve">В результате освоения компетенции  </w:t>
      </w:r>
      <w:r w:rsidRPr="00164C74">
        <w:rPr>
          <w:b/>
          <w:i/>
          <w:iCs/>
          <w:sz w:val="24"/>
          <w:szCs w:val="24"/>
        </w:rPr>
        <w:t>О</w:t>
      </w:r>
      <w:r w:rsidRPr="00235F9D">
        <w:rPr>
          <w:b/>
          <w:bCs/>
          <w:i/>
          <w:iCs/>
          <w:sz w:val="24"/>
          <w:szCs w:val="24"/>
        </w:rPr>
        <w:t>ПК-2</w:t>
      </w:r>
      <w:r w:rsidRPr="00235F9D">
        <w:rPr>
          <w:i/>
          <w:iCs/>
          <w:sz w:val="24"/>
          <w:szCs w:val="24"/>
        </w:rPr>
        <w:t xml:space="preserve">  студент должен:</w:t>
      </w:r>
    </w:p>
    <w:p w:rsidR="00050B34" w:rsidRPr="00235F9D" w:rsidRDefault="00050B34" w:rsidP="00235F9D">
      <w:pPr>
        <w:pStyle w:val="31"/>
        <w:widowControl w:val="0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235F9D">
        <w:rPr>
          <w:b/>
          <w:bCs/>
          <w:sz w:val="24"/>
          <w:szCs w:val="24"/>
        </w:rPr>
        <w:t>Знать:</w:t>
      </w:r>
      <w:r w:rsidRPr="00235F9D">
        <w:rPr>
          <w:sz w:val="24"/>
          <w:szCs w:val="24"/>
        </w:rPr>
        <w:t xml:space="preserve"> органи</w:t>
      </w:r>
      <w:r w:rsidR="00544954">
        <w:rPr>
          <w:sz w:val="24"/>
          <w:szCs w:val="24"/>
        </w:rPr>
        <w:t>зационно-управленческие решения</w:t>
      </w:r>
    </w:p>
    <w:p w:rsidR="00050B34" w:rsidRPr="00235F9D" w:rsidRDefault="00050B34" w:rsidP="00235F9D">
      <w:pPr>
        <w:widowControl w:val="0"/>
        <w:tabs>
          <w:tab w:val="left" w:pos="567"/>
          <w:tab w:val="right" w:leader="underscore" w:pos="8505"/>
        </w:tabs>
        <w:ind w:firstLine="709"/>
        <w:rPr>
          <w:sz w:val="24"/>
          <w:szCs w:val="24"/>
        </w:rPr>
      </w:pPr>
      <w:r w:rsidRPr="00235F9D">
        <w:rPr>
          <w:b/>
          <w:bCs/>
          <w:sz w:val="24"/>
          <w:szCs w:val="24"/>
        </w:rPr>
        <w:t>Уметь:</w:t>
      </w:r>
      <w:r w:rsidRPr="00235F9D">
        <w:rPr>
          <w:sz w:val="24"/>
          <w:szCs w:val="24"/>
        </w:rPr>
        <w:t xml:space="preserve"> находить организационно-управленческие решения, оценивать результаты и последствия пр</w:t>
      </w:r>
      <w:r w:rsidR="00544954">
        <w:rPr>
          <w:sz w:val="24"/>
          <w:szCs w:val="24"/>
        </w:rPr>
        <w:t>инятого управленческого решения</w:t>
      </w:r>
    </w:p>
    <w:p w:rsidR="00050B34" w:rsidRPr="00235F9D" w:rsidRDefault="00544954" w:rsidP="00235F9D">
      <w:pPr>
        <w:pStyle w:val="31"/>
        <w:widowControl w:val="0"/>
        <w:tabs>
          <w:tab w:val="left" w:pos="0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Владеть/в</w:t>
      </w:r>
      <w:r w:rsidR="00050B34" w:rsidRPr="00235F9D">
        <w:rPr>
          <w:b/>
          <w:bCs/>
          <w:sz w:val="24"/>
          <w:szCs w:val="24"/>
        </w:rPr>
        <w:t xml:space="preserve"> состоянии продемонстрировать</w:t>
      </w:r>
      <w:r>
        <w:rPr>
          <w:b/>
          <w:bCs/>
          <w:sz w:val="24"/>
          <w:szCs w:val="24"/>
        </w:rPr>
        <w:t>:</w:t>
      </w:r>
      <w:r w:rsidR="00050B34" w:rsidRPr="00235F9D">
        <w:rPr>
          <w:sz w:val="24"/>
          <w:szCs w:val="24"/>
        </w:rPr>
        <w:t xml:space="preserve"> способность находить организацио</w:t>
      </w:r>
      <w:r w:rsidR="00050B34" w:rsidRPr="00235F9D">
        <w:rPr>
          <w:sz w:val="24"/>
          <w:szCs w:val="24"/>
        </w:rPr>
        <w:t>н</w:t>
      </w:r>
      <w:r w:rsidR="00050B34" w:rsidRPr="00235F9D">
        <w:rPr>
          <w:sz w:val="24"/>
          <w:szCs w:val="24"/>
        </w:rPr>
        <w:t>но-управленческие решения, оценивать результаты и последствия принятого управленч</w:t>
      </w:r>
      <w:r w:rsidR="00050B34" w:rsidRPr="00235F9D">
        <w:rPr>
          <w:sz w:val="24"/>
          <w:szCs w:val="24"/>
        </w:rPr>
        <w:t>е</w:t>
      </w:r>
      <w:r w:rsidR="00050B34" w:rsidRPr="00235F9D">
        <w:rPr>
          <w:sz w:val="24"/>
          <w:szCs w:val="24"/>
        </w:rPr>
        <w:t>ского решения и готовность нести за них ответственность с позиций социальной значим</w:t>
      </w:r>
      <w:r w:rsidR="00050B34" w:rsidRPr="00235F9D">
        <w:rPr>
          <w:sz w:val="24"/>
          <w:szCs w:val="24"/>
        </w:rPr>
        <w:t>о</w:t>
      </w:r>
      <w:r w:rsidR="00050B34" w:rsidRPr="00235F9D">
        <w:rPr>
          <w:sz w:val="24"/>
          <w:szCs w:val="24"/>
        </w:rPr>
        <w:t>сти принимаемых решений</w:t>
      </w:r>
    </w:p>
    <w:p w:rsidR="00050B34" w:rsidRPr="00235F9D" w:rsidRDefault="00050B34" w:rsidP="00544954">
      <w:pPr>
        <w:widowControl w:val="0"/>
        <w:ind w:firstLine="709"/>
        <w:jc w:val="center"/>
        <w:rPr>
          <w:i/>
          <w:iCs/>
          <w:sz w:val="24"/>
          <w:szCs w:val="24"/>
        </w:rPr>
      </w:pPr>
      <w:r w:rsidRPr="00235F9D">
        <w:rPr>
          <w:i/>
          <w:iCs/>
          <w:sz w:val="24"/>
          <w:szCs w:val="24"/>
        </w:rPr>
        <w:t xml:space="preserve">В результате освоения компетенции  </w:t>
      </w:r>
      <w:r w:rsidRPr="00544954">
        <w:rPr>
          <w:b/>
          <w:i/>
          <w:iCs/>
          <w:sz w:val="24"/>
          <w:szCs w:val="24"/>
        </w:rPr>
        <w:t>О</w:t>
      </w:r>
      <w:r w:rsidRPr="00235F9D">
        <w:rPr>
          <w:b/>
          <w:bCs/>
          <w:i/>
          <w:iCs/>
          <w:sz w:val="24"/>
          <w:szCs w:val="24"/>
        </w:rPr>
        <w:t>ПК-5</w:t>
      </w:r>
      <w:r w:rsidRPr="00235F9D">
        <w:rPr>
          <w:i/>
          <w:iCs/>
          <w:sz w:val="24"/>
          <w:szCs w:val="24"/>
        </w:rPr>
        <w:t xml:space="preserve">  студент должен:</w:t>
      </w:r>
    </w:p>
    <w:p w:rsidR="00050B34" w:rsidRPr="00235F9D" w:rsidRDefault="00050B34" w:rsidP="00235F9D">
      <w:pPr>
        <w:pStyle w:val="31"/>
        <w:widowControl w:val="0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235F9D">
        <w:rPr>
          <w:b/>
          <w:bCs/>
          <w:sz w:val="24"/>
          <w:szCs w:val="24"/>
        </w:rPr>
        <w:t>Знать:</w:t>
      </w:r>
      <w:r w:rsidRPr="00235F9D">
        <w:rPr>
          <w:sz w:val="24"/>
          <w:szCs w:val="24"/>
        </w:rPr>
        <w:t xml:space="preserve"> распределения ресурсов с учетом последствий влияния различных методов и способов на резу</w:t>
      </w:r>
      <w:r w:rsidR="00544954">
        <w:rPr>
          <w:sz w:val="24"/>
          <w:szCs w:val="24"/>
        </w:rPr>
        <w:t>льтаты деятельности организации</w:t>
      </w:r>
    </w:p>
    <w:p w:rsidR="00050B34" w:rsidRPr="00235F9D" w:rsidRDefault="00050B34" w:rsidP="00235F9D">
      <w:pPr>
        <w:widowControl w:val="0"/>
        <w:tabs>
          <w:tab w:val="left" w:pos="567"/>
          <w:tab w:val="right" w:leader="underscore" w:pos="8505"/>
        </w:tabs>
        <w:ind w:firstLine="709"/>
        <w:rPr>
          <w:sz w:val="24"/>
          <w:szCs w:val="24"/>
        </w:rPr>
      </w:pPr>
      <w:r w:rsidRPr="00235F9D">
        <w:rPr>
          <w:b/>
          <w:bCs/>
          <w:sz w:val="24"/>
          <w:szCs w:val="24"/>
        </w:rPr>
        <w:t>Уметь:</w:t>
      </w:r>
      <w:r w:rsidRPr="00235F9D">
        <w:rPr>
          <w:sz w:val="24"/>
          <w:szCs w:val="24"/>
        </w:rPr>
        <w:t xml:space="preserve"> распределения ресурсов с учетом последствий влиян</w:t>
      </w:r>
      <w:r w:rsidR="00544954">
        <w:rPr>
          <w:sz w:val="24"/>
          <w:szCs w:val="24"/>
        </w:rPr>
        <w:t>ия различных методов и способов</w:t>
      </w:r>
    </w:p>
    <w:p w:rsidR="00050B34" w:rsidRPr="00235F9D" w:rsidRDefault="00544954" w:rsidP="00235F9D">
      <w:pPr>
        <w:pStyle w:val="31"/>
        <w:widowControl w:val="0"/>
        <w:tabs>
          <w:tab w:val="left" w:pos="0"/>
        </w:tabs>
        <w:spacing w:after="0"/>
        <w:ind w:left="0" w:firstLine="709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Владеть/в</w:t>
      </w:r>
      <w:r w:rsidR="00050B34" w:rsidRPr="00235F9D">
        <w:rPr>
          <w:b/>
          <w:bCs/>
          <w:sz w:val="24"/>
          <w:szCs w:val="24"/>
        </w:rPr>
        <w:t xml:space="preserve"> состоянии продемонстрировать</w:t>
      </w:r>
      <w:r>
        <w:rPr>
          <w:b/>
          <w:bCs/>
          <w:sz w:val="24"/>
          <w:szCs w:val="24"/>
        </w:rPr>
        <w:t>:</w:t>
      </w:r>
      <w:r w:rsidR="00050B34" w:rsidRPr="00235F9D">
        <w:rPr>
          <w:sz w:val="24"/>
          <w:szCs w:val="24"/>
        </w:rPr>
        <w:t xml:space="preserve"> владение навыками составления бюджетной и финансовой отчетности</w:t>
      </w:r>
    </w:p>
    <w:p w:rsidR="00050B34" w:rsidRPr="00235F9D" w:rsidRDefault="00050B34" w:rsidP="00544954">
      <w:pPr>
        <w:widowControl w:val="0"/>
        <w:ind w:firstLine="709"/>
        <w:jc w:val="center"/>
        <w:rPr>
          <w:i/>
          <w:iCs/>
          <w:sz w:val="24"/>
          <w:szCs w:val="24"/>
        </w:rPr>
      </w:pPr>
      <w:r w:rsidRPr="00235F9D">
        <w:rPr>
          <w:i/>
          <w:iCs/>
          <w:sz w:val="24"/>
          <w:szCs w:val="24"/>
        </w:rPr>
        <w:t xml:space="preserve">В результате освоения компетенции  </w:t>
      </w:r>
      <w:r w:rsidRPr="00544954">
        <w:rPr>
          <w:b/>
          <w:i/>
          <w:iCs/>
          <w:sz w:val="24"/>
          <w:szCs w:val="24"/>
        </w:rPr>
        <w:t>П</w:t>
      </w:r>
      <w:r w:rsidRPr="00235F9D">
        <w:rPr>
          <w:b/>
          <w:bCs/>
          <w:i/>
          <w:iCs/>
          <w:sz w:val="24"/>
          <w:szCs w:val="24"/>
        </w:rPr>
        <w:t>К-1</w:t>
      </w:r>
      <w:r w:rsidRPr="00235F9D">
        <w:rPr>
          <w:i/>
          <w:iCs/>
          <w:sz w:val="24"/>
          <w:szCs w:val="24"/>
        </w:rPr>
        <w:t xml:space="preserve">  студент должен:</w:t>
      </w:r>
    </w:p>
    <w:p w:rsidR="00050B34" w:rsidRPr="00235F9D" w:rsidRDefault="00050B34" w:rsidP="00235F9D">
      <w:pPr>
        <w:widowControl w:val="0"/>
        <w:tabs>
          <w:tab w:val="left" w:pos="567"/>
          <w:tab w:val="right" w:leader="underscore" w:pos="8505"/>
        </w:tabs>
        <w:ind w:firstLine="709"/>
        <w:rPr>
          <w:sz w:val="24"/>
          <w:szCs w:val="24"/>
        </w:rPr>
      </w:pPr>
      <w:r w:rsidRPr="00235F9D">
        <w:rPr>
          <w:b/>
          <w:bCs/>
          <w:sz w:val="24"/>
          <w:szCs w:val="24"/>
        </w:rPr>
        <w:t>Знать:</w:t>
      </w:r>
      <w:r w:rsidRPr="00235F9D">
        <w:rPr>
          <w:color w:val="000000"/>
          <w:sz w:val="24"/>
          <w:szCs w:val="24"/>
          <w:lang w:eastAsia="en-US"/>
        </w:rPr>
        <w:t xml:space="preserve"> приоритеты профессиональной деятельности</w:t>
      </w:r>
    </w:p>
    <w:p w:rsidR="00050B34" w:rsidRPr="00235F9D" w:rsidRDefault="00050B34" w:rsidP="00235F9D">
      <w:pPr>
        <w:widowControl w:val="0"/>
        <w:tabs>
          <w:tab w:val="left" w:pos="567"/>
          <w:tab w:val="right" w:leader="underscore" w:pos="8505"/>
        </w:tabs>
        <w:ind w:firstLine="709"/>
        <w:rPr>
          <w:sz w:val="24"/>
          <w:szCs w:val="24"/>
        </w:rPr>
      </w:pPr>
      <w:r w:rsidRPr="00235F9D">
        <w:rPr>
          <w:b/>
          <w:bCs/>
          <w:sz w:val="24"/>
          <w:szCs w:val="24"/>
        </w:rPr>
        <w:t>Уметь:</w:t>
      </w:r>
      <w:r w:rsidRPr="00235F9D">
        <w:rPr>
          <w:color w:val="000000"/>
          <w:sz w:val="24"/>
          <w:szCs w:val="24"/>
          <w:lang w:eastAsia="en-US"/>
        </w:rPr>
        <w:t xml:space="preserve">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</w:t>
      </w:r>
      <w:r w:rsidRPr="00235F9D">
        <w:rPr>
          <w:color w:val="000000"/>
          <w:sz w:val="24"/>
          <w:szCs w:val="24"/>
          <w:lang w:eastAsia="en-US"/>
        </w:rPr>
        <w:t>о</w:t>
      </w:r>
      <w:r w:rsidRPr="00235F9D">
        <w:rPr>
          <w:color w:val="000000"/>
          <w:sz w:val="24"/>
          <w:szCs w:val="24"/>
          <w:lang w:eastAsia="en-US"/>
        </w:rPr>
        <w:t>сти и рисков</w:t>
      </w:r>
    </w:p>
    <w:p w:rsidR="00050B34" w:rsidRPr="00235F9D" w:rsidRDefault="00050B34" w:rsidP="00235F9D">
      <w:pPr>
        <w:widowControl w:val="0"/>
        <w:tabs>
          <w:tab w:val="left" w:pos="567"/>
          <w:tab w:val="right" w:leader="underscore" w:pos="8505"/>
        </w:tabs>
        <w:ind w:firstLine="709"/>
        <w:rPr>
          <w:sz w:val="24"/>
          <w:szCs w:val="24"/>
        </w:rPr>
      </w:pPr>
      <w:r w:rsidRPr="00235F9D">
        <w:rPr>
          <w:b/>
          <w:bCs/>
          <w:sz w:val="24"/>
          <w:szCs w:val="24"/>
        </w:rPr>
        <w:t>Владеть</w:t>
      </w:r>
      <w:r w:rsidR="00544954">
        <w:rPr>
          <w:b/>
          <w:bCs/>
          <w:sz w:val="24"/>
          <w:szCs w:val="24"/>
        </w:rPr>
        <w:t>:</w:t>
      </w:r>
      <w:r w:rsidRPr="00235F9D">
        <w:rPr>
          <w:color w:val="000000"/>
          <w:sz w:val="24"/>
          <w:szCs w:val="24"/>
          <w:lang w:eastAsia="en-US"/>
        </w:rPr>
        <w:t xml:space="preserve"> применением адекватных инструментов и технологии регулирующего воздействия при реализации управленческого решения</w:t>
      </w:r>
    </w:p>
    <w:p w:rsidR="00050B34" w:rsidRPr="00235F9D" w:rsidRDefault="00050B34" w:rsidP="00544954">
      <w:pPr>
        <w:widowControl w:val="0"/>
        <w:ind w:firstLine="709"/>
        <w:jc w:val="center"/>
        <w:rPr>
          <w:i/>
          <w:iCs/>
          <w:sz w:val="24"/>
          <w:szCs w:val="24"/>
        </w:rPr>
      </w:pPr>
      <w:r w:rsidRPr="00235F9D">
        <w:rPr>
          <w:i/>
          <w:iCs/>
          <w:sz w:val="24"/>
          <w:szCs w:val="24"/>
        </w:rPr>
        <w:t xml:space="preserve">В результате освоения компетенции  </w:t>
      </w:r>
      <w:r w:rsidRPr="00235F9D">
        <w:rPr>
          <w:b/>
          <w:bCs/>
          <w:i/>
          <w:iCs/>
          <w:sz w:val="24"/>
          <w:szCs w:val="24"/>
        </w:rPr>
        <w:t>ПК-3</w:t>
      </w:r>
      <w:r w:rsidRPr="00235F9D">
        <w:rPr>
          <w:i/>
          <w:iCs/>
          <w:sz w:val="24"/>
          <w:szCs w:val="24"/>
        </w:rPr>
        <w:t xml:space="preserve"> студент должен:</w:t>
      </w:r>
    </w:p>
    <w:p w:rsidR="00050B34" w:rsidRPr="00235F9D" w:rsidRDefault="00050B34" w:rsidP="00235F9D">
      <w:pPr>
        <w:pStyle w:val="af3"/>
        <w:widowControl w:val="0"/>
        <w:spacing w:after="0"/>
        <w:ind w:left="0" w:firstLine="709"/>
        <w:jc w:val="both"/>
      </w:pPr>
      <w:r w:rsidRPr="00235F9D">
        <w:rPr>
          <w:b/>
          <w:bCs/>
        </w:rPr>
        <w:t>Знать:</w:t>
      </w:r>
      <w:r w:rsidRPr="00235F9D">
        <w:rPr>
          <w:color w:val="000000"/>
          <w:lang w:eastAsia="en-US"/>
        </w:rPr>
        <w:t xml:space="preserve"> основные экономические методы для управления государственным и мун</w:t>
      </w:r>
      <w:r w:rsidRPr="00235F9D">
        <w:rPr>
          <w:color w:val="000000"/>
          <w:lang w:eastAsia="en-US"/>
        </w:rPr>
        <w:t>и</w:t>
      </w:r>
      <w:r w:rsidRPr="00235F9D">
        <w:rPr>
          <w:color w:val="000000"/>
          <w:lang w:eastAsia="en-US"/>
        </w:rPr>
        <w:t>ципальным имуществом</w:t>
      </w:r>
    </w:p>
    <w:p w:rsidR="00050B34" w:rsidRPr="00235F9D" w:rsidRDefault="00050B34" w:rsidP="00235F9D">
      <w:pPr>
        <w:widowControl w:val="0"/>
        <w:tabs>
          <w:tab w:val="left" w:pos="567"/>
          <w:tab w:val="right" w:leader="underscore" w:pos="8505"/>
        </w:tabs>
        <w:ind w:firstLine="709"/>
        <w:rPr>
          <w:sz w:val="24"/>
          <w:szCs w:val="24"/>
        </w:rPr>
      </w:pPr>
      <w:r w:rsidRPr="00235F9D">
        <w:rPr>
          <w:b/>
          <w:bCs/>
          <w:sz w:val="24"/>
          <w:szCs w:val="24"/>
        </w:rPr>
        <w:t>Уметь:</w:t>
      </w:r>
      <w:r w:rsidRPr="00235F9D">
        <w:rPr>
          <w:color w:val="000000"/>
          <w:sz w:val="24"/>
          <w:szCs w:val="24"/>
          <w:lang w:eastAsia="en-US"/>
        </w:rPr>
        <w:t xml:space="preserve"> применять основные экономические методы для управления государстве</w:t>
      </w:r>
      <w:r w:rsidRPr="00235F9D">
        <w:rPr>
          <w:color w:val="000000"/>
          <w:sz w:val="24"/>
          <w:szCs w:val="24"/>
          <w:lang w:eastAsia="en-US"/>
        </w:rPr>
        <w:t>н</w:t>
      </w:r>
      <w:r w:rsidRPr="00235F9D">
        <w:rPr>
          <w:color w:val="000000"/>
          <w:sz w:val="24"/>
          <w:szCs w:val="24"/>
          <w:lang w:eastAsia="en-US"/>
        </w:rPr>
        <w:t>ным и муниципальным имуществом</w:t>
      </w:r>
    </w:p>
    <w:p w:rsidR="00050B34" w:rsidRPr="00235F9D" w:rsidRDefault="00544954" w:rsidP="00235F9D">
      <w:pPr>
        <w:widowControl w:val="0"/>
        <w:tabs>
          <w:tab w:val="left" w:pos="567"/>
          <w:tab w:val="right" w:leader="underscore" w:pos="8505"/>
        </w:tabs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Владеть/б</w:t>
      </w:r>
      <w:r w:rsidR="00050B34" w:rsidRPr="00235F9D">
        <w:rPr>
          <w:b/>
          <w:bCs/>
          <w:sz w:val="24"/>
          <w:szCs w:val="24"/>
        </w:rPr>
        <w:t>ыть в состоянии продемонстрировать</w:t>
      </w:r>
      <w:r>
        <w:rPr>
          <w:b/>
          <w:bCs/>
          <w:sz w:val="24"/>
          <w:szCs w:val="24"/>
        </w:rPr>
        <w:t>:</w:t>
      </w:r>
      <w:r w:rsidR="00050B34" w:rsidRPr="00235F9D">
        <w:rPr>
          <w:color w:val="000000"/>
          <w:sz w:val="24"/>
          <w:szCs w:val="24"/>
          <w:lang w:eastAsia="en-US"/>
        </w:rPr>
        <w:t xml:space="preserve"> принятие управленческих р</w:t>
      </w:r>
      <w:r w:rsidR="00050B34" w:rsidRPr="00235F9D">
        <w:rPr>
          <w:color w:val="000000"/>
          <w:sz w:val="24"/>
          <w:szCs w:val="24"/>
          <w:lang w:eastAsia="en-US"/>
        </w:rPr>
        <w:t>е</w:t>
      </w:r>
      <w:r w:rsidR="00050B34" w:rsidRPr="00235F9D">
        <w:rPr>
          <w:color w:val="000000"/>
          <w:sz w:val="24"/>
          <w:szCs w:val="24"/>
          <w:lang w:eastAsia="en-US"/>
        </w:rPr>
        <w:t>шений по бюджетированию и структуре государственных (муниципальных) активов</w:t>
      </w:r>
    </w:p>
    <w:p w:rsidR="00050B34" w:rsidRPr="00235F9D" w:rsidRDefault="00050B34" w:rsidP="00544954">
      <w:pPr>
        <w:widowControl w:val="0"/>
        <w:ind w:firstLine="709"/>
        <w:jc w:val="center"/>
        <w:rPr>
          <w:i/>
          <w:iCs/>
          <w:sz w:val="24"/>
          <w:szCs w:val="24"/>
        </w:rPr>
      </w:pPr>
      <w:r w:rsidRPr="00235F9D">
        <w:rPr>
          <w:i/>
          <w:iCs/>
          <w:sz w:val="24"/>
          <w:szCs w:val="24"/>
        </w:rPr>
        <w:t xml:space="preserve">В результате освоения компетенции  </w:t>
      </w:r>
      <w:r w:rsidRPr="00B220A6">
        <w:rPr>
          <w:b/>
          <w:i/>
          <w:iCs/>
          <w:sz w:val="24"/>
          <w:szCs w:val="24"/>
        </w:rPr>
        <w:t xml:space="preserve">ПК-4 </w:t>
      </w:r>
      <w:r w:rsidRPr="00235F9D">
        <w:rPr>
          <w:i/>
          <w:iCs/>
          <w:sz w:val="24"/>
          <w:szCs w:val="24"/>
        </w:rPr>
        <w:t>студент должен:</w:t>
      </w:r>
    </w:p>
    <w:p w:rsidR="00050B34" w:rsidRPr="00235F9D" w:rsidRDefault="00050B34" w:rsidP="00235F9D">
      <w:pPr>
        <w:pStyle w:val="af3"/>
        <w:widowControl w:val="0"/>
        <w:spacing w:after="0"/>
        <w:ind w:left="0" w:firstLine="709"/>
        <w:jc w:val="both"/>
      </w:pPr>
      <w:r w:rsidRPr="00235F9D">
        <w:rPr>
          <w:b/>
          <w:bCs/>
        </w:rPr>
        <w:t>Знать:</w:t>
      </w:r>
      <w:r w:rsidRPr="00235F9D">
        <w:rPr>
          <w:color w:val="000000"/>
          <w:lang w:eastAsia="en-US"/>
        </w:rPr>
        <w:t xml:space="preserve"> оценку инвестиционных проектов при различных условиях инвестирования и финансирования</w:t>
      </w:r>
    </w:p>
    <w:p w:rsidR="00050B34" w:rsidRPr="00235F9D" w:rsidRDefault="00050B34" w:rsidP="00235F9D">
      <w:pPr>
        <w:widowControl w:val="0"/>
        <w:tabs>
          <w:tab w:val="left" w:pos="567"/>
          <w:tab w:val="right" w:leader="underscore" w:pos="8505"/>
        </w:tabs>
        <w:ind w:firstLine="709"/>
        <w:rPr>
          <w:sz w:val="24"/>
          <w:szCs w:val="24"/>
        </w:rPr>
      </w:pPr>
      <w:r w:rsidRPr="00235F9D">
        <w:rPr>
          <w:b/>
          <w:bCs/>
          <w:sz w:val="24"/>
          <w:szCs w:val="24"/>
        </w:rPr>
        <w:t>Уметь:</w:t>
      </w:r>
      <w:r w:rsidRPr="00235F9D">
        <w:rPr>
          <w:color w:val="000000"/>
          <w:sz w:val="24"/>
          <w:szCs w:val="24"/>
          <w:lang w:eastAsia="en-US"/>
        </w:rPr>
        <w:t xml:space="preserve"> проводить оценку инвестиционных проектов при различных условиях и</w:t>
      </w:r>
      <w:r w:rsidRPr="00235F9D">
        <w:rPr>
          <w:color w:val="000000"/>
          <w:sz w:val="24"/>
          <w:szCs w:val="24"/>
          <w:lang w:eastAsia="en-US"/>
        </w:rPr>
        <w:t>н</w:t>
      </w:r>
      <w:r w:rsidRPr="00235F9D">
        <w:rPr>
          <w:color w:val="000000"/>
          <w:sz w:val="24"/>
          <w:szCs w:val="24"/>
          <w:lang w:eastAsia="en-US"/>
        </w:rPr>
        <w:t>вестирования и финансирования</w:t>
      </w:r>
    </w:p>
    <w:p w:rsidR="00050B34" w:rsidRPr="00235F9D" w:rsidRDefault="00544954" w:rsidP="00235F9D">
      <w:pPr>
        <w:widowControl w:val="0"/>
        <w:tabs>
          <w:tab w:val="left" w:pos="567"/>
          <w:tab w:val="right" w:leader="underscore" w:pos="8505"/>
        </w:tabs>
        <w:ind w:firstLine="709"/>
        <w:rPr>
          <w:color w:val="000000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Владеть/б</w:t>
      </w:r>
      <w:r w:rsidR="00050B34" w:rsidRPr="00235F9D">
        <w:rPr>
          <w:b/>
          <w:bCs/>
          <w:sz w:val="24"/>
          <w:szCs w:val="24"/>
        </w:rPr>
        <w:t>ыть в состоянии продемонстрировать</w:t>
      </w:r>
      <w:r>
        <w:rPr>
          <w:b/>
          <w:bCs/>
          <w:sz w:val="24"/>
          <w:szCs w:val="24"/>
        </w:rPr>
        <w:t>:</w:t>
      </w:r>
      <w:r w:rsidR="00050B34" w:rsidRPr="00235F9D">
        <w:rPr>
          <w:b/>
          <w:bCs/>
          <w:sz w:val="24"/>
          <w:szCs w:val="24"/>
        </w:rPr>
        <w:t xml:space="preserve"> </w:t>
      </w:r>
      <w:r w:rsidR="00050B34" w:rsidRPr="00235F9D">
        <w:rPr>
          <w:color w:val="000000"/>
          <w:sz w:val="24"/>
          <w:szCs w:val="24"/>
          <w:lang w:eastAsia="en-US"/>
        </w:rPr>
        <w:t>способность проводить оценку инвестиционных проектов при различных условиях инвестирования и финансирования</w:t>
      </w:r>
    </w:p>
    <w:p w:rsidR="00050B34" w:rsidRDefault="00050B34" w:rsidP="00235F9D">
      <w:pPr>
        <w:widowControl w:val="0"/>
        <w:ind w:firstLine="709"/>
        <w:rPr>
          <w:i/>
          <w:iCs/>
          <w:sz w:val="24"/>
          <w:szCs w:val="24"/>
        </w:rPr>
      </w:pPr>
    </w:p>
    <w:p w:rsidR="00A55080" w:rsidRPr="00235F9D" w:rsidRDefault="00A55080" w:rsidP="00235F9D">
      <w:pPr>
        <w:widowControl w:val="0"/>
        <w:ind w:firstLine="709"/>
        <w:rPr>
          <w:i/>
          <w:iCs/>
          <w:sz w:val="24"/>
          <w:szCs w:val="24"/>
        </w:rPr>
      </w:pPr>
    </w:p>
    <w:p w:rsidR="00050B34" w:rsidRPr="00235F9D" w:rsidRDefault="00050B34" w:rsidP="00DD01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35F9D">
        <w:rPr>
          <w:b/>
          <w:bCs/>
          <w:color w:val="000000"/>
          <w:sz w:val="24"/>
          <w:szCs w:val="24"/>
        </w:rPr>
        <w:t xml:space="preserve">МЕСТО ДИСЦИПЛИНЫ В СТРУКТУРЕ </w:t>
      </w:r>
      <w:r w:rsidR="00B220A6">
        <w:rPr>
          <w:b/>
          <w:bCs/>
          <w:color w:val="000000"/>
          <w:sz w:val="24"/>
          <w:szCs w:val="24"/>
        </w:rPr>
        <w:t>ОПОП</w:t>
      </w:r>
      <w:r w:rsidRPr="00235F9D">
        <w:rPr>
          <w:b/>
          <w:bCs/>
          <w:color w:val="000000"/>
          <w:sz w:val="24"/>
          <w:szCs w:val="24"/>
        </w:rPr>
        <w:t xml:space="preserve"> ВО</w:t>
      </w:r>
    </w:p>
    <w:p w:rsidR="00050B34" w:rsidRPr="00235F9D" w:rsidRDefault="00050B34" w:rsidP="00235F9D">
      <w:pPr>
        <w:tabs>
          <w:tab w:val="left" w:pos="567"/>
        </w:tabs>
        <w:ind w:firstLine="567"/>
        <w:rPr>
          <w:sz w:val="24"/>
          <w:szCs w:val="24"/>
        </w:rPr>
      </w:pPr>
      <w:r w:rsidRPr="00235F9D">
        <w:rPr>
          <w:color w:val="000000"/>
          <w:sz w:val="24"/>
          <w:szCs w:val="24"/>
        </w:rPr>
        <w:t>В соответствии с учебным планом дисциплина «Финансовый анализ, контроль и а</w:t>
      </w:r>
      <w:r w:rsidRPr="00235F9D">
        <w:rPr>
          <w:color w:val="000000"/>
          <w:sz w:val="24"/>
          <w:szCs w:val="24"/>
        </w:rPr>
        <w:t>у</w:t>
      </w:r>
      <w:r w:rsidRPr="00235F9D">
        <w:rPr>
          <w:color w:val="000000"/>
          <w:sz w:val="24"/>
          <w:szCs w:val="24"/>
        </w:rPr>
        <w:t>дит территорий» относится к дисциплинам</w:t>
      </w:r>
      <w:r w:rsidRPr="00235F9D">
        <w:rPr>
          <w:sz w:val="24"/>
          <w:szCs w:val="24"/>
        </w:rPr>
        <w:t xml:space="preserve"> </w:t>
      </w:r>
      <w:r w:rsidR="00B62138">
        <w:rPr>
          <w:sz w:val="24"/>
          <w:szCs w:val="24"/>
        </w:rPr>
        <w:t xml:space="preserve">вариативной части (дисциплина </w:t>
      </w:r>
      <w:r w:rsidR="00D03F89">
        <w:rPr>
          <w:color w:val="000000"/>
          <w:sz w:val="24"/>
          <w:szCs w:val="24"/>
        </w:rPr>
        <w:t>по выбору</w:t>
      </w:r>
      <w:r w:rsidR="00B62138">
        <w:rPr>
          <w:color w:val="000000"/>
          <w:sz w:val="24"/>
          <w:szCs w:val="24"/>
        </w:rPr>
        <w:t>)</w:t>
      </w:r>
      <w:r w:rsidR="00D03F89">
        <w:rPr>
          <w:color w:val="000000"/>
          <w:sz w:val="24"/>
          <w:szCs w:val="24"/>
        </w:rPr>
        <w:t xml:space="preserve"> </w:t>
      </w:r>
      <w:r w:rsidR="00B62138">
        <w:rPr>
          <w:color w:val="000000"/>
          <w:sz w:val="24"/>
          <w:szCs w:val="24"/>
        </w:rPr>
        <w:t>блока Б.1</w:t>
      </w:r>
      <w:r w:rsidR="00B220A6">
        <w:rPr>
          <w:color w:val="000000"/>
          <w:sz w:val="24"/>
          <w:szCs w:val="24"/>
        </w:rPr>
        <w:t xml:space="preserve"> </w:t>
      </w:r>
      <w:r w:rsidR="00D03F89">
        <w:rPr>
          <w:color w:val="000000"/>
          <w:sz w:val="24"/>
          <w:szCs w:val="24"/>
        </w:rPr>
        <w:t>О</w:t>
      </w:r>
      <w:r w:rsidRPr="00235F9D">
        <w:rPr>
          <w:color w:val="000000"/>
          <w:sz w:val="24"/>
          <w:szCs w:val="24"/>
        </w:rPr>
        <w:t>П</w:t>
      </w:r>
      <w:r w:rsidR="00D03F89">
        <w:rPr>
          <w:color w:val="000000"/>
          <w:sz w:val="24"/>
          <w:szCs w:val="24"/>
        </w:rPr>
        <w:t>ОП</w:t>
      </w:r>
      <w:r w:rsidRPr="00235F9D">
        <w:rPr>
          <w:color w:val="000000"/>
          <w:sz w:val="24"/>
          <w:szCs w:val="24"/>
        </w:rPr>
        <w:t xml:space="preserve"> ВО 38.03.04</w:t>
      </w:r>
      <w:r w:rsidRPr="00235F9D">
        <w:rPr>
          <w:sz w:val="24"/>
          <w:szCs w:val="24"/>
        </w:rPr>
        <w:t xml:space="preserve"> Государственное и муниципальное управление</w:t>
      </w:r>
      <w:r w:rsidRPr="00235F9D">
        <w:rPr>
          <w:color w:val="000000"/>
          <w:sz w:val="24"/>
          <w:szCs w:val="24"/>
        </w:rPr>
        <w:t>.</w:t>
      </w:r>
    </w:p>
    <w:p w:rsidR="00B62138" w:rsidRPr="007144A9" w:rsidRDefault="00B62138" w:rsidP="00B62138">
      <w:pPr>
        <w:ind w:firstLine="567"/>
        <w:jc w:val="center"/>
        <w:rPr>
          <w:i/>
          <w:color w:val="000000"/>
          <w:sz w:val="24"/>
          <w:szCs w:val="24"/>
        </w:rPr>
      </w:pPr>
      <w:r w:rsidRPr="007144A9">
        <w:rPr>
          <w:i/>
          <w:color w:val="000000"/>
          <w:sz w:val="24"/>
          <w:szCs w:val="24"/>
        </w:rPr>
        <w:t>Перечень дисциплин, знание которых необходимо для изучения данной дисциплины:</w:t>
      </w:r>
    </w:p>
    <w:p w:rsidR="00050B34" w:rsidRDefault="00050B34" w:rsidP="00235F9D">
      <w:pPr>
        <w:ind w:firstLine="708"/>
        <w:rPr>
          <w:sz w:val="24"/>
          <w:szCs w:val="24"/>
        </w:rPr>
      </w:pPr>
      <w:r w:rsidRPr="00235F9D">
        <w:rPr>
          <w:sz w:val="24"/>
          <w:szCs w:val="24"/>
        </w:rPr>
        <w:t xml:space="preserve">Основой для изучения дисциплины являются знания по дисциплинам: </w:t>
      </w:r>
      <w:r w:rsidR="00F25E9D">
        <w:rPr>
          <w:sz w:val="24"/>
          <w:szCs w:val="24"/>
        </w:rPr>
        <w:t>Экономич</w:t>
      </w:r>
      <w:r w:rsidR="00F25E9D">
        <w:rPr>
          <w:sz w:val="24"/>
          <w:szCs w:val="24"/>
        </w:rPr>
        <w:t>е</w:t>
      </w:r>
      <w:r w:rsidR="00F25E9D">
        <w:rPr>
          <w:sz w:val="24"/>
          <w:szCs w:val="24"/>
        </w:rPr>
        <w:t>ская теория, Теория управления, Основы права, Государственное регулирование эконом</w:t>
      </w:r>
      <w:r w:rsidR="00F25E9D">
        <w:rPr>
          <w:sz w:val="24"/>
          <w:szCs w:val="24"/>
        </w:rPr>
        <w:t>и</w:t>
      </w:r>
      <w:r w:rsidR="00F25E9D">
        <w:rPr>
          <w:sz w:val="24"/>
          <w:szCs w:val="24"/>
        </w:rPr>
        <w:t>ки, Система государственного и муниципального управления, Гражданское право</w:t>
      </w:r>
      <w:r w:rsidR="00A55080">
        <w:rPr>
          <w:sz w:val="24"/>
          <w:szCs w:val="24"/>
        </w:rPr>
        <w:t>, Гос</w:t>
      </w:r>
      <w:r w:rsidR="00A55080">
        <w:rPr>
          <w:sz w:val="24"/>
          <w:szCs w:val="24"/>
        </w:rPr>
        <w:t>у</w:t>
      </w:r>
      <w:r w:rsidR="00A55080">
        <w:rPr>
          <w:sz w:val="24"/>
          <w:szCs w:val="24"/>
        </w:rPr>
        <w:t>дарственные и муниципальные финансы, Налоги и налогообложение, Налоговая система РФ.</w:t>
      </w:r>
    </w:p>
    <w:p w:rsidR="00B62138" w:rsidRPr="007144A9" w:rsidRDefault="00B62138" w:rsidP="00B62138">
      <w:pPr>
        <w:ind w:firstLine="567"/>
        <w:jc w:val="center"/>
        <w:rPr>
          <w:i/>
          <w:color w:val="000000"/>
          <w:sz w:val="24"/>
          <w:szCs w:val="24"/>
        </w:rPr>
      </w:pPr>
      <w:r w:rsidRPr="007144A9">
        <w:rPr>
          <w:i/>
          <w:color w:val="000000"/>
          <w:sz w:val="24"/>
          <w:szCs w:val="24"/>
        </w:rPr>
        <w:t>Перечень дисциплин, для изучения которых необходимы знания данной дисциплины:</w:t>
      </w:r>
    </w:p>
    <w:p w:rsidR="00050B34" w:rsidRPr="00235F9D" w:rsidRDefault="00B220A6" w:rsidP="00235F9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="00050B34" w:rsidRPr="00235F9D">
        <w:rPr>
          <w:sz w:val="24"/>
          <w:szCs w:val="24"/>
        </w:rPr>
        <w:t>нания и умения, приобретенные в результате усвоения дисциплины «</w:t>
      </w:r>
      <w:r w:rsidR="00050B34" w:rsidRPr="00235F9D">
        <w:rPr>
          <w:color w:val="000000"/>
          <w:sz w:val="24"/>
          <w:szCs w:val="24"/>
        </w:rPr>
        <w:t>Финансовый анализ, контроль и аудит территорий</w:t>
      </w:r>
      <w:r w:rsidR="00050B34" w:rsidRPr="00235F9D">
        <w:rPr>
          <w:sz w:val="24"/>
          <w:szCs w:val="24"/>
        </w:rPr>
        <w:t>» являются теоретической базой для изучения дисц</w:t>
      </w:r>
      <w:r w:rsidR="00050B34" w:rsidRPr="00235F9D">
        <w:rPr>
          <w:sz w:val="24"/>
          <w:szCs w:val="24"/>
        </w:rPr>
        <w:t>и</w:t>
      </w:r>
      <w:r w:rsidR="00050B34" w:rsidRPr="00235F9D">
        <w:rPr>
          <w:sz w:val="24"/>
          <w:szCs w:val="24"/>
        </w:rPr>
        <w:t>плин</w:t>
      </w:r>
      <w:r w:rsidR="00B62138">
        <w:rPr>
          <w:sz w:val="24"/>
          <w:szCs w:val="24"/>
        </w:rPr>
        <w:t xml:space="preserve">: </w:t>
      </w:r>
      <w:r w:rsidR="00F25E9D">
        <w:rPr>
          <w:sz w:val="24"/>
          <w:szCs w:val="24"/>
        </w:rPr>
        <w:t>Земельное право, Региональное управление и территориальное планирование, Ма</w:t>
      </w:r>
      <w:r w:rsidR="00F25E9D">
        <w:rPr>
          <w:sz w:val="24"/>
          <w:szCs w:val="24"/>
        </w:rPr>
        <w:t>р</w:t>
      </w:r>
      <w:r w:rsidR="00F25E9D">
        <w:rPr>
          <w:sz w:val="24"/>
          <w:szCs w:val="24"/>
        </w:rPr>
        <w:t xml:space="preserve">кетинг территорий, Муниципальное право, Экономика города, Административное право, </w:t>
      </w:r>
      <w:r w:rsidR="00A55080">
        <w:rPr>
          <w:sz w:val="24"/>
          <w:szCs w:val="24"/>
        </w:rPr>
        <w:t>Управление финансами в муниципальных образованиях, Государственный и муниципал</w:t>
      </w:r>
      <w:r w:rsidR="00A55080">
        <w:rPr>
          <w:sz w:val="24"/>
          <w:szCs w:val="24"/>
        </w:rPr>
        <w:t>ь</w:t>
      </w:r>
      <w:r w:rsidR="00A55080">
        <w:rPr>
          <w:sz w:val="24"/>
          <w:szCs w:val="24"/>
        </w:rPr>
        <w:t>ный менеджмент.</w:t>
      </w:r>
    </w:p>
    <w:p w:rsidR="00050B34" w:rsidRDefault="00050B34" w:rsidP="00A55080">
      <w:pPr>
        <w:pStyle w:val="2"/>
        <w:numPr>
          <w:ilvl w:val="0"/>
          <w:numId w:val="5"/>
        </w:numPr>
        <w:tabs>
          <w:tab w:val="left" w:pos="993"/>
        </w:tabs>
        <w:spacing w:before="200" w:after="10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Toc433697897"/>
      <w:r w:rsidRPr="00235F9D">
        <w:rPr>
          <w:rFonts w:ascii="Times New Roman" w:hAnsi="Times New Roman" w:cs="Times New Roman"/>
          <w:sz w:val="24"/>
          <w:szCs w:val="24"/>
        </w:rPr>
        <w:lastRenderedPageBreak/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bookmarkEnd w:id="1"/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1237"/>
        <w:gridCol w:w="1215"/>
      </w:tblGrid>
      <w:tr w:rsidR="00B220A6" w:rsidRPr="0020159A" w:rsidTr="00A55080">
        <w:tc>
          <w:tcPr>
            <w:tcW w:w="3783" w:type="pct"/>
            <w:vMerge w:val="restart"/>
            <w:shd w:val="clear" w:color="auto" w:fill="F2F2F2"/>
            <w:vAlign w:val="center"/>
          </w:tcPr>
          <w:p w:rsidR="00B220A6" w:rsidRPr="0020159A" w:rsidRDefault="00B220A6" w:rsidP="002676ED">
            <w:pPr>
              <w:ind w:firstLine="0"/>
              <w:jc w:val="center"/>
              <w:rPr>
                <w:b/>
                <w:sz w:val="20"/>
                <w:szCs w:val="20"/>
              </w:rPr>
            </w:pPr>
            <w:bookmarkStart w:id="2" w:name="_Toc433697898"/>
            <w:r w:rsidRPr="0020159A">
              <w:rPr>
                <w:b/>
                <w:sz w:val="20"/>
                <w:szCs w:val="20"/>
              </w:rPr>
              <w:t>Объем дисциплины</w:t>
            </w:r>
          </w:p>
        </w:tc>
        <w:tc>
          <w:tcPr>
            <w:tcW w:w="1217" w:type="pct"/>
            <w:gridSpan w:val="2"/>
            <w:shd w:val="clear" w:color="auto" w:fill="F2F2F2"/>
          </w:tcPr>
          <w:p w:rsidR="00B220A6" w:rsidRPr="0020159A" w:rsidRDefault="00B220A6" w:rsidP="002676E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0159A">
              <w:rPr>
                <w:b/>
                <w:sz w:val="20"/>
                <w:szCs w:val="20"/>
              </w:rPr>
              <w:t>Всего часов</w:t>
            </w:r>
          </w:p>
        </w:tc>
      </w:tr>
      <w:tr w:rsidR="00A55080" w:rsidRPr="0020159A" w:rsidTr="00A55080">
        <w:tc>
          <w:tcPr>
            <w:tcW w:w="3783" w:type="pct"/>
            <w:vMerge/>
            <w:shd w:val="clear" w:color="auto" w:fill="F2F2F2"/>
            <w:vAlign w:val="center"/>
          </w:tcPr>
          <w:p w:rsidR="00A55080" w:rsidRPr="0020159A" w:rsidRDefault="00A55080" w:rsidP="002676E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2F2F2"/>
          </w:tcPr>
          <w:p w:rsidR="00A55080" w:rsidRPr="0020159A" w:rsidRDefault="00A55080" w:rsidP="00A5508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0159A">
              <w:rPr>
                <w:b/>
                <w:sz w:val="20"/>
                <w:szCs w:val="20"/>
              </w:rPr>
              <w:t>Для ОФО</w:t>
            </w:r>
          </w:p>
        </w:tc>
        <w:tc>
          <w:tcPr>
            <w:tcW w:w="603" w:type="pct"/>
            <w:shd w:val="clear" w:color="auto" w:fill="F2F2F2"/>
            <w:vAlign w:val="center"/>
          </w:tcPr>
          <w:p w:rsidR="00A55080" w:rsidRPr="0020159A" w:rsidRDefault="00A55080" w:rsidP="002676E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0159A">
              <w:rPr>
                <w:b/>
                <w:sz w:val="20"/>
                <w:szCs w:val="20"/>
              </w:rPr>
              <w:t>Для ЗФО</w:t>
            </w:r>
          </w:p>
        </w:tc>
      </w:tr>
      <w:tr w:rsidR="00A55080" w:rsidRPr="0020159A" w:rsidTr="00A55080">
        <w:tc>
          <w:tcPr>
            <w:tcW w:w="3783" w:type="pct"/>
          </w:tcPr>
          <w:p w:rsidR="00A55080" w:rsidRPr="0020159A" w:rsidRDefault="00A55080" w:rsidP="00A5508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0159A">
              <w:rPr>
                <w:b/>
                <w:i/>
                <w:sz w:val="24"/>
                <w:szCs w:val="24"/>
              </w:rPr>
              <w:t>Общая трудоемкость дисциплины (зачетных един/часов)</w:t>
            </w:r>
          </w:p>
        </w:tc>
        <w:tc>
          <w:tcPr>
            <w:tcW w:w="614" w:type="pct"/>
            <w:vAlign w:val="center"/>
          </w:tcPr>
          <w:p w:rsidR="00A55080" w:rsidRPr="0020159A" w:rsidRDefault="00A55080" w:rsidP="002676E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0159A">
              <w:rPr>
                <w:i/>
                <w:sz w:val="24"/>
                <w:szCs w:val="24"/>
              </w:rPr>
              <w:t>4/144</w:t>
            </w:r>
          </w:p>
        </w:tc>
        <w:tc>
          <w:tcPr>
            <w:tcW w:w="603" w:type="pct"/>
            <w:vAlign w:val="center"/>
          </w:tcPr>
          <w:p w:rsidR="00A55080" w:rsidRPr="0020159A" w:rsidRDefault="00A55080" w:rsidP="002676E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0159A">
              <w:rPr>
                <w:i/>
                <w:sz w:val="24"/>
                <w:szCs w:val="24"/>
              </w:rPr>
              <w:t>4/144</w:t>
            </w:r>
          </w:p>
        </w:tc>
      </w:tr>
      <w:tr w:rsidR="00B220A6" w:rsidRPr="0020159A" w:rsidTr="00A55080">
        <w:tc>
          <w:tcPr>
            <w:tcW w:w="5000" w:type="pct"/>
            <w:gridSpan w:val="3"/>
          </w:tcPr>
          <w:p w:rsidR="00B220A6" w:rsidRPr="0020159A" w:rsidRDefault="00B220A6" w:rsidP="002676E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0159A">
              <w:rPr>
                <w:b/>
                <w:i/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</w:tr>
      <w:tr w:rsidR="00A55080" w:rsidRPr="0020159A" w:rsidTr="00A55080">
        <w:tc>
          <w:tcPr>
            <w:tcW w:w="3783" w:type="pct"/>
          </w:tcPr>
          <w:p w:rsidR="00A55080" w:rsidRPr="0020159A" w:rsidRDefault="00A55080" w:rsidP="002676ED">
            <w:pPr>
              <w:ind w:firstLine="0"/>
              <w:jc w:val="left"/>
              <w:rPr>
                <w:sz w:val="24"/>
                <w:szCs w:val="24"/>
              </w:rPr>
            </w:pPr>
            <w:r w:rsidRPr="0020159A">
              <w:rPr>
                <w:sz w:val="24"/>
                <w:szCs w:val="24"/>
              </w:rPr>
              <w:t>Аудиторная работа (всего)</w:t>
            </w:r>
          </w:p>
        </w:tc>
        <w:tc>
          <w:tcPr>
            <w:tcW w:w="614" w:type="pct"/>
          </w:tcPr>
          <w:p w:rsidR="00A55080" w:rsidRPr="0020159A" w:rsidRDefault="00A55080" w:rsidP="002676E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603" w:type="pct"/>
            <w:vAlign w:val="center"/>
          </w:tcPr>
          <w:p w:rsidR="00A55080" w:rsidRPr="0020159A" w:rsidRDefault="00A55080" w:rsidP="002676E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0159A">
              <w:rPr>
                <w:i/>
                <w:sz w:val="24"/>
                <w:szCs w:val="24"/>
              </w:rPr>
              <w:t>16</w:t>
            </w:r>
          </w:p>
        </w:tc>
      </w:tr>
      <w:tr w:rsidR="00A55080" w:rsidRPr="0020159A" w:rsidTr="00A55080">
        <w:tc>
          <w:tcPr>
            <w:tcW w:w="5000" w:type="pct"/>
            <w:gridSpan w:val="3"/>
          </w:tcPr>
          <w:p w:rsidR="00A55080" w:rsidRPr="0020159A" w:rsidRDefault="00A55080" w:rsidP="002676E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0159A">
              <w:rPr>
                <w:sz w:val="24"/>
                <w:szCs w:val="24"/>
              </w:rPr>
              <w:t>в том числе:</w:t>
            </w:r>
          </w:p>
        </w:tc>
      </w:tr>
      <w:tr w:rsidR="00A55080" w:rsidRPr="0020159A" w:rsidTr="00A55080">
        <w:tc>
          <w:tcPr>
            <w:tcW w:w="3783" w:type="pct"/>
          </w:tcPr>
          <w:p w:rsidR="00A55080" w:rsidRPr="0020159A" w:rsidRDefault="00A55080" w:rsidP="002676ED">
            <w:pPr>
              <w:ind w:firstLine="426"/>
              <w:jc w:val="left"/>
              <w:rPr>
                <w:i/>
                <w:sz w:val="24"/>
                <w:szCs w:val="24"/>
              </w:rPr>
            </w:pPr>
            <w:r w:rsidRPr="0020159A">
              <w:rPr>
                <w:i/>
                <w:sz w:val="24"/>
                <w:szCs w:val="24"/>
              </w:rPr>
              <w:t>Лекции</w:t>
            </w:r>
          </w:p>
        </w:tc>
        <w:tc>
          <w:tcPr>
            <w:tcW w:w="614" w:type="pct"/>
          </w:tcPr>
          <w:p w:rsidR="00A55080" w:rsidRPr="0020159A" w:rsidRDefault="00A55080" w:rsidP="002676E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0159A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03" w:type="pct"/>
            <w:vAlign w:val="center"/>
          </w:tcPr>
          <w:p w:rsidR="00A55080" w:rsidRPr="0020159A" w:rsidRDefault="00A55080" w:rsidP="002676E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0159A">
              <w:rPr>
                <w:i/>
                <w:sz w:val="24"/>
                <w:szCs w:val="24"/>
              </w:rPr>
              <w:t>6</w:t>
            </w:r>
          </w:p>
        </w:tc>
      </w:tr>
      <w:tr w:rsidR="00A55080" w:rsidRPr="0020159A" w:rsidTr="00A55080">
        <w:tc>
          <w:tcPr>
            <w:tcW w:w="3783" w:type="pct"/>
          </w:tcPr>
          <w:p w:rsidR="00A55080" w:rsidRPr="0020159A" w:rsidRDefault="00A55080" w:rsidP="002676ED">
            <w:pPr>
              <w:ind w:firstLine="426"/>
              <w:jc w:val="left"/>
              <w:rPr>
                <w:i/>
                <w:sz w:val="24"/>
                <w:szCs w:val="24"/>
              </w:rPr>
            </w:pPr>
            <w:r w:rsidRPr="0020159A">
              <w:rPr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614" w:type="pct"/>
          </w:tcPr>
          <w:p w:rsidR="00A55080" w:rsidRPr="0020159A" w:rsidRDefault="00A55080" w:rsidP="002676E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603" w:type="pct"/>
            <w:vAlign w:val="center"/>
          </w:tcPr>
          <w:p w:rsidR="00A55080" w:rsidRPr="0020159A" w:rsidRDefault="00A55080" w:rsidP="002676E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0159A">
              <w:rPr>
                <w:i/>
                <w:sz w:val="24"/>
                <w:szCs w:val="24"/>
              </w:rPr>
              <w:t>10</w:t>
            </w:r>
          </w:p>
        </w:tc>
      </w:tr>
      <w:tr w:rsidR="00A55080" w:rsidRPr="0020159A" w:rsidTr="00A55080">
        <w:tc>
          <w:tcPr>
            <w:tcW w:w="3783" w:type="pct"/>
          </w:tcPr>
          <w:p w:rsidR="00A55080" w:rsidRPr="0020159A" w:rsidRDefault="00A55080" w:rsidP="00A5508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0159A">
              <w:rPr>
                <w:b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614" w:type="pct"/>
            <w:vAlign w:val="center"/>
          </w:tcPr>
          <w:p w:rsidR="00A55080" w:rsidRPr="0020159A" w:rsidRDefault="00A55080" w:rsidP="002676E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603" w:type="pct"/>
            <w:vAlign w:val="center"/>
          </w:tcPr>
          <w:p w:rsidR="00A55080" w:rsidRPr="0020159A" w:rsidRDefault="00A55080" w:rsidP="002676E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0159A">
              <w:rPr>
                <w:i/>
                <w:sz w:val="24"/>
                <w:szCs w:val="24"/>
              </w:rPr>
              <w:t>119</w:t>
            </w:r>
          </w:p>
        </w:tc>
      </w:tr>
      <w:tr w:rsidR="00A55080" w:rsidRPr="0020159A" w:rsidTr="00A55080">
        <w:tc>
          <w:tcPr>
            <w:tcW w:w="3783" w:type="pct"/>
            <w:vAlign w:val="center"/>
          </w:tcPr>
          <w:p w:rsidR="00A55080" w:rsidRPr="0020159A" w:rsidRDefault="00A55080" w:rsidP="00A5508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0159A">
              <w:rPr>
                <w:b/>
                <w:i/>
                <w:sz w:val="24"/>
                <w:szCs w:val="24"/>
              </w:rPr>
              <w:t>Вид промежуточной аттестации (зачет, зачет с оценкой, экзамен)</w:t>
            </w:r>
          </w:p>
        </w:tc>
        <w:tc>
          <w:tcPr>
            <w:tcW w:w="614" w:type="pct"/>
            <w:vAlign w:val="center"/>
          </w:tcPr>
          <w:p w:rsidR="00A55080" w:rsidRPr="0020159A" w:rsidRDefault="00A55080" w:rsidP="002676E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0159A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603" w:type="pct"/>
            <w:vAlign w:val="center"/>
          </w:tcPr>
          <w:p w:rsidR="00A55080" w:rsidRPr="0020159A" w:rsidRDefault="00A55080" w:rsidP="002676E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20159A">
              <w:rPr>
                <w:i/>
                <w:sz w:val="24"/>
                <w:szCs w:val="24"/>
              </w:rPr>
              <w:t>Экзамен</w:t>
            </w:r>
          </w:p>
        </w:tc>
      </w:tr>
    </w:tbl>
    <w:p w:rsidR="00B220A6" w:rsidRDefault="00B220A6" w:rsidP="00FF2FAE">
      <w:pPr>
        <w:pStyle w:val="2"/>
        <w:rPr>
          <w:rFonts w:ascii="Times New Roman" w:hAnsi="Times New Roman"/>
          <w:sz w:val="28"/>
          <w:szCs w:val="28"/>
        </w:rPr>
      </w:pPr>
    </w:p>
    <w:p w:rsidR="00FF2FAE" w:rsidRPr="00FF2FAE" w:rsidRDefault="00FF2FAE" w:rsidP="00FF2FAE"/>
    <w:p w:rsidR="00050B34" w:rsidRPr="0020159A" w:rsidRDefault="00235F9D" w:rsidP="00FF2FAE">
      <w:pPr>
        <w:pStyle w:val="2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0159A">
        <w:rPr>
          <w:rFonts w:ascii="Times New Roman" w:hAnsi="Times New Roman" w:cs="Times New Roman"/>
          <w:sz w:val="24"/>
          <w:szCs w:val="24"/>
        </w:rPr>
        <w:t>СОДЕРЖАНИЕ ДИСЦИПЛИНЫ</w:t>
      </w:r>
      <w:r w:rsidR="00050B34" w:rsidRPr="0020159A">
        <w:rPr>
          <w:rFonts w:ascii="Times New Roman" w:hAnsi="Times New Roman" w:cs="Times New Roman"/>
          <w:sz w:val="24"/>
          <w:szCs w:val="24"/>
        </w:rPr>
        <w:t xml:space="preserve">, СТРУКТУРИРОВАННОЕ ПО РАЗДЕЛАМ </w:t>
      </w:r>
      <w:r w:rsidR="0020159A">
        <w:rPr>
          <w:rFonts w:ascii="Times New Roman" w:hAnsi="Times New Roman" w:cs="Times New Roman"/>
          <w:sz w:val="24"/>
          <w:szCs w:val="24"/>
        </w:rPr>
        <w:t xml:space="preserve">(ТЕМАМ) </w:t>
      </w:r>
      <w:r w:rsidR="00050B34" w:rsidRPr="0020159A">
        <w:rPr>
          <w:rFonts w:ascii="Times New Roman" w:hAnsi="Times New Roman" w:cs="Times New Roman"/>
          <w:sz w:val="24"/>
          <w:szCs w:val="24"/>
        </w:rPr>
        <w:t>С УКАЗАНИЕМ ОТВЕДЕННОГО НА НИХ КОЛИЧЕСТВА АКАДЕМИЧЕСКИХ ЧАСОВ И ВИДОВ УЧЕБНЫХ ЗАНЯТИЙ</w:t>
      </w:r>
      <w:bookmarkEnd w:id="2"/>
    </w:p>
    <w:p w:rsidR="00050B34" w:rsidRPr="0020159A" w:rsidRDefault="00050B34" w:rsidP="00FF2FAE">
      <w:pPr>
        <w:ind w:firstLine="0"/>
        <w:jc w:val="center"/>
        <w:rPr>
          <w:sz w:val="24"/>
          <w:szCs w:val="24"/>
        </w:rPr>
      </w:pPr>
    </w:p>
    <w:p w:rsidR="00050B34" w:rsidRPr="0020159A" w:rsidRDefault="00050B34" w:rsidP="00FF2FAE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20159A">
        <w:rPr>
          <w:b/>
          <w:bCs/>
          <w:color w:val="000000"/>
          <w:sz w:val="24"/>
          <w:szCs w:val="24"/>
        </w:rPr>
        <w:t>4.1. СТРУКТУРА ДИСЦИПЛИНЫ</w:t>
      </w:r>
    </w:p>
    <w:p w:rsidR="00050B34" w:rsidRPr="0020159A" w:rsidRDefault="00050B34" w:rsidP="00FF2FAE">
      <w:pPr>
        <w:ind w:firstLine="0"/>
        <w:jc w:val="center"/>
        <w:rPr>
          <w:b/>
          <w:bCs/>
          <w:i/>
          <w:iCs/>
          <w:color w:val="000000"/>
          <w:sz w:val="24"/>
          <w:szCs w:val="24"/>
        </w:rPr>
      </w:pPr>
      <w:r w:rsidRPr="0020159A">
        <w:rPr>
          <w:b/>
          <w:bCs/>
          <w:i/>
          <w:iCs/>
          <w:color w:val="000000"/>
          <w:sz w:val="24"/>
          <w:szCs w:val="24"/>
        </w:rPr>
        <w:t>Общая трудоемкость дисциплины:</w:t>
      </w:r>
    </w:p>
    <w:p w:rsidR="002676ED" w:rsidRDefault="00A37213" w:rsidP="00FF2FAE">
      <w:pPr>
        <w:ind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144</w:t>
      </w:r>
      <w:r w:rsidR="002676ED">
        <w:rPr>
          <w:i/>
          <w:color w:val="000000"/>
          <w:sz w:val="24"/>
          <w:szCs w:val="24"/>
        </w:rPr>
        <w:t xml:space="preserve"> час</w:t>
      </w:r>
      <w:r>
        <w:rPr>
          <w:i/>
          <w:color w:val="000000"/>
          <w:sz w:val="24"/>
          <w:szCs w:val="24"/>
        </w:rPr>
        <w:t>а</w:t>
      </w:r>
      <w:r w:rsidR="002676ED">
        <w:rPr>
          <w:i/>
          <w:color w:val="000000"/>
          <w:sz w:val="24"/>
          <w:szCs w:val="24"/>
        </w:rPr>
        <w:t xml:space="preserve"> </w:t>
      </w:r>
      <w:r w:rsidR="002676ED">
        <w:rPr>
          <w:i/>
          <w:color w:val="000000"/>
          <w:sz w:val="24"/>
          <w:szCs w:val="24"/>
        </w:rPr>
        <w:tab/>
      </w:r>
      <w:r w:rsidR="002676ED">
        <w:rPr>
          <w:i/>
          <w:color w:val="000000"/>
          <w:sz w:val="24"/>
          <w:szCs w:val="24"/>
        </w:rPr>
        <w:tab/>
        <w:t>- (очная форма обучения)</w:t>
      </w:r>
    </w:p>
    <w:p w:rsidR="002676ED" w:rsidRDefault="00A37213" w:rsidP="00FF2FAE">
      <w:pPr>
        <w:ind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4</w:t>
      </w:r>
      <w:r w:rsidR="002676ED">
        <w:rPr>
          <w:i/>
          <w:color w:val="000000"/>
          <w:sz w:val="24"/>
          <w:szCs w:val="24"/>
        </w:rPr>
        <w:t xml:space="preserve"> </w:t>
      </w:r>
      <w:r w:rsidR="002676ED">
        <w:rPr>
          <w:i/>
          <w:color w:val="000000"/>
          <w:sz w:val="24"/>
          <w:szCs w:val="24"/>
        </w:rPr>
        <w:tab/>
      </w:r>
      <w:r w:rsidR="002676ED">
        <w:rPr>
          <w:i/>
          <w:color w:val="000000"/>
          <w:sz w:val="24"/>
          <w:szCs w:val="24"/>
        </w:rPr>
        <w:tab/>
      </w:r>
      <w:r w:rsidR="002676ED">
        <w:rPr>
          <w:i/>
          <w:color w:val="000000"/>
          <w:sz w:val="24"/>
          <w:szCs w:val="24"/>
        </w:rPr>
        <w:tab/>
        <w:t>- зачетные единицы</w:t>
      </w:r>
    </w:p>
    <w:p w:rsidR="002676ED" w:rsidRDefault="002676ED" w:rsidP="00FF2FAE">
      <w:pPr>
        <w:ind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экзамен</w:t>
      </w:r>
      <w:r>
        <w:rPr>
          <w:i/>
          <w:color w:val="000000"/>
          <w:sz w:val="24"/>
          <w:szCs w:val="24"/>
        </w:rPr>
        <w:tab/>
      </w:r>
      <w:r w:rsidR="00FF2FAE"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- форма промежуточной аттестации</w:t>
      </w:r>
    </w:p>
    <w:p w:rsidR="00480F84" w:rsidRDefault="00480F84" w:rsidP="00FF2FAE">
      <w:pPr>
        <w:ind w:firstLine="0"/>
        <w:rPr>
          <w:i/>
          <w:color w:val="000000"/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675"/>
        <w:gridCol w:w="4111"/>
        <w:gridCol w:w="594"/>
        <w:gridCol w:w="567"/>
        <w:gridCol w:w="445"/>
        <w:gridCol w:w="547"/>
        <w:gridCol w:w="422"/>
        <w:gridCol w:w="565"/>
        <w:gridCol w:w="573"/>
        <w:gridCol w:w="627"/>
        <w:gridCol w:w="905"/>
      </w:tblGrid>
      <w:tr w:rsidR="002676ED" w:rsidTr="00AF3D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76ED" w:rsidRDefault="002676E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№ п/п</w:t>
            </w:r>
          </w:p>
          <w:p w:rsidR="002676ED" w:rsidRDefault="002676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2676ED" w:rsidRDefault="002676E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6ED" w:rsidRDefault="002676ED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2676ED" w:rsidRDefault="002676E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2676ED" w:rsidRDefault="002676ED" w:rsidP="00FF2FA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разделов</w:t>
            </w:r>
            <w:r w:rsidR="00FF2FAE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тем</w:t>
            </w:r>
          </w:p>
        </w:tc>
        <w:tc>
          <w:tcPr>
            <w:tcW w:w="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76ED" w:rsidRDefault="002676E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Аудиторный фонд (в час.)</w:t>
            </w:r>
          </w:p>
          <w:p w:rsidR="00480F84" w:rsidRDefault="00480F84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2676ED" w:rsidRPr="00CA3A6E" w:rsidRDefault="002676ED">
            <w:pPr>
              <w:ind w:left="113" w:right="113" w:firstLine="0"/>
              <w:rPr>
                <w:b/>
                <w:sz w:val="16"/>
                <w:szCs w:val="16"/>
              </w:rPr>
            </w:pPr>
            <w:r w:rsidRPr="00CA3A6E">
              <w:rPr>
                <w:b/>
                <w:sz w:val="16"/>
                <w:szCs w:val="16"/>
              </w:rPr>
              <w:t>Сам. раб.(час)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2676ED" w:rsidRPr="00CA3A6E" w:rsidRDefault="002676ED">
            <w:pPr>
              <w:ind w:left="113" w:right="113" w:firstLine="0"/>
              <w:rPr>
                <w:b/>
                <w:sz w:val="16"/>
                <w:szCs w:val="16"/>
              </w:rPr>
            </w:pPr>
            <w:r w:rsidRPr="00CA3A6E">
              <w:rPr>
                <w:b/>
                <w:sz w:val="16"/>
                <w:szCs w:val="16"/>
              </w:rPr>
              <w:t>Компетенции</w:t>
            </w:r>
          </w:p>
        </w:tc>
      </w:tr>
      <w:tr w:rsidR="002676ED" w:rsidTr="00AF3DB2">
        <w:trPr>
          <w:trHeight w:val="8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ED" w:rsidRDefault="002676E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ED" w:rsidRDefault="002676E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76ED" w:rsidRDefault="002676ED" w:rsidP="00FF2FAE">
            <w:pPr>
              <w:ind w:left="-81" w:righ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76ED" w:rsidRDefault="002676ED" w:rsidP="00CA3A6E">
            <w:pPr>
              <w:ind w:left="-108" w:righ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том числе в интер.</w:t>
            </w:r>
            <w:r w:rsidR="00CA3A6E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форме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76ED" w:rsidRDefault="002676ED">
            <w:pPr>
              <w:ind w:left="-391" w:right="34" w:firstLine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Лекц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6ED" w:rsidRDefault="00CA3A6E" w:rsidP="00CA3A6E">
            <w:pPr>
              <w:ind w:left="-128" w:righ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том числе л</w:t>
            </w:r>
            <w:r w:rsidR="002676ED">
              <w:rPr>
                <w:b/>
                <w:sz w:val="14"/>
                <w:szCs w:val="14"/>
              </w:rPr>
              <w:t>ек в интер.</w:t>
            </w:r>
            <w:r>
              <w:rPr>
                <w:b/>
                <w:sz w:val="14"/>
                <w:szCs w:val="14"/>
              </w:rPr>
              <w:t xml:space="preserve"> </w:t>
            </w:r>
            <w:r w:rsidR="002676ED">
              <w:rPr>
                <w:b/>
                <w:sz w:val="14"/>
                <w:szCs w:val="14"/>
              </w:rPr>
              <w:t>форме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76ED" w:rsidRDefault="002676ED">
            <w:pPr>
              <w:ind w:left="-391" w:right="34" w:firstLine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Лаб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76ED" w:rsidRDefault="002676ED">
            <w:pPr>
              <w:ind w:left="-391" w:right="34" w:firstLine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Практ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76ED" w:rsidRDefault="00CA3A6E" w:rsidP="00CA3A6E">
            <w:pPr>
              <w:ind w:left="-102" w:righ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том числе п</w:t>
            </w:r>
            <w:r w:rsidR="002676ED">
              <w:rPr>
                <w:b/>
                <w:sz w:val="14"/>
                <w:szCs w:val="14"/>
              </w:rPr>
              <w:t>ракт в интер.</w:t>
            </w:r>
            <w:r>
              <w:rPr>
                <w:b/>
                <w:sz w:val="14"/>
                <w:szCs w:val="14"/>
              </w:rPr>
              <w:t xml:space="preserve"> </w:t>
            </w:r>
            <w:r w:rsidR="002676ED">
              <w:rPr>
                <w:b/>
                <w:sz w:val="14"/>
                <w:szCs w:val="14"/>
              </w:rPr>
              <w:t>форме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ED" w:rsidRDefault="002676ED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ED" w:rsidRDefault="002676ED">
            <w:pPr>
              <w:ind w:firstLine="0"/>
              <w:jc w:val="left"/>
              <w:rPr>
                <w:b/>
                <w:sz w:val="20"/>
              </w:rPr>
            </w:pPr>
          </w:p>
        </w:tc>
      </w:tr>
      <w:tr w:rsidR="00CA3A6E" w:rsidRPr="00CA3A6E" w:rsidTr="00AF3DB2">
        <w:trPr>
          <w:trHeight w:val="20"/>
        </w:trPr>
        <w:tc>
          <w:tcPr>
            <w:tcW w:w="9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A3A6E" w:rsidRDefault="00CA3A6E" w:rsidP="00FF2FA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A3A6E">
              <w:rPr>
                <w:b/>
                <w:sz w:val="24"/>
                <w:szCs w:val="24"/>
              </w:rPr>
              <w:t>Раздел 1 Теоретические основы финансового контроля</w:t>
            </w:r>
          </w:p>
          <w:p w:rsidR="00480F84" w:rsidRPr="00CA3A6E" w:rsidRDefault="00480F84" w:rsidP="00FF2FA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DB2" w:rsidRDefault="00AF3DB2" w:rsidP="00CA3A6E">
            <w:pPr>
              <w:ind w:left="-54" w:firstLine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>ОК-3, ОПК-2</w:t>
            </w:r>
          </w:p>
          <w:p w:rsidR="00AF3DB2" w:rsidRDefault="00AF3DB2" w:rsidP="00AF3DB2">
            <w:pPr>
              <w:ind w:left="-54" w:firstLine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>ОПК-</w:t>
            </w:r>
            <w:r w:rsidR="00CA3A6E" w:rsidRPr="00AF3DB2">
              <w:rPr>
                <w:bCs/>
                <w:caps/>
                <w:color w:val="000000"/>
                <w:sz w:val="22"/>
                <w:szCs w:val="22"/>
              </w:rPr>
              <w:t>5</w:t>
            </w:r>
          </w:p>
          <w:p w:rsidR="00AF3DB2" w:rsidRDefault="00CA3A6E" w:rsidP="00AF3DB2">
            <w:pPr>
              <w:ind w:left="-54" w:firstLine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AF3DB2">
              <w:rPr>
                <w:bCs/>
                <w:caps/>
                <w:color w:val="000000"/>
                <w:sz w:val="22"/>
                <w:szCs w:val="22"/>
              </w:rPr>
              <w:t>ПК-1</w:t>
            </w:r>
          </w:p>
          <w:p w:rsidR="00AF3DB2" w:rsidRDefault="00AF3DB2" w:rsidP="00AF3DB2">
            <w:pPr>
              <w:ind w:left="-54" w:firstLine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>ПК-3</w:t>
            </w:r>
          </w:p>
          <w:p w:rsidR="00CA3A6E" w:rsidRPr="00AF3DB2" w:rsidRDefault="00AF3DB2" w:rsidP="00AF3DB2">
            <w:pPr>
              <w:ind w:left="-54" w:firstLine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>ПК-4</w:t>
            </w:r>
          </w:p>
        </w:tc>
      </w:tr>
      <w:tr w:rsidR="00CA3A6E" w:rsidRPr="00CA3A6E" w:rsidTr="001C00E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A6E" w:rsidRPr="00CA3A6E" w:rsidRDefault="00CA3A6E">
            <w:pPr>
              <w:ind w:firstLine="0"/>
              <w:jc w:val="center"/>
              <w:rPr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1</w:t>
            </w:r>
            <w:r w:rsidR="00AF3DB2">
              <w:rPr>
                <w:sz w:val="24"/>
                <w:szCs w:val="24"/>
              </w:rPr>
              <w:t>.</w:t>
            </w:r>
            <w:r w:rsidRPr="00CA3A6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A6E" w:rsidRPr="00CA3A6E" w:rsidRDefault="00CA3A6E">
            <w:pPr>
              <w:ind w:firstLine="0"/>
              <w:rPr>
                <w:i/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Финансовый контроль в рыночной экономике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A6E" w:rsidRPr="00CA3A6E" w:rsidRDefault="00CA3A6E" w:rsidP="00421AD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A3A6E" w:rsidRPr="00CA3A6E" w:rsidTr="001C00E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A6E" w:rsidRPr="00CA3A6E" w:rsidRDefault="00CA3A6E">
            <w:pPr>
              <w:ind w:firstLine="0"/>
              <w:jc w:val="center"/>
              <w:rPr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A6E" w:rsidRPr="00CA3A6E" w:rsidRDefault="00CA3A6E">
            <w:pPr>
              <w:ind w:firstLine="0"/>
              <w:rPr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Содержание государственного ф</w:t>
            </w:r>
            <w:r w:rsidRPr="00CA3A6E">
              <w:rPr>
                <w:sz w:val="24"/>
                <w:szCs w:val="24"/>
              </w:rPr>
              <w:t>и</w:t>
            </w:r>
            <w:r w:rsidRPr="00CA3A6E">
              <w:rPr>
                <w:sz w:val="24"/>
                <w:szCs w:val="24"/>
              </w:rPr>
              <w:t>нансового контроля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E" w:rsidRPr="001C00EF" w:rsidRDefault="001C00EF" w:rsidP="001C00EF">
            <w:pPr>
              <w:ind w:firstLine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A6E" w:rsidRPr="00CA3A6E" w:rsidRDefault="00CA3A6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A3A6E" w:rsidRPr="00CA3A6E" w:rsidTr="001C00E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A6E" w:rsidRPr="00CA3A6E" w:rsidRDefault="00CA3A6E">
            <w:pPr>
              <w:ind w:firstLine="0"/>
              <w:jc w:val="center"/>
              <w:rPr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A6E" w:rsidRPr="00CA3A6E" w:rsidRDefault="00CA3A6E">
            <w:pPr>
              <w:ind w:firstLine="0"/>
              <w:rPr>
                <w:i/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Правовые основы государственного финансового контроля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E" w:rsidRPr="001C00EF" w:rsidRDefault="001C00EF" w:rsidP="001C00EF">
            <w:pPr>
              <w:ind w:firstLine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A6E" w:rsidRPr="00CA3A6E" w:rsidRDefault="00CA3A6E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A3A6E" w:rsidRPr="00CA3A6E" w:rsidTr="00AF3DB2">
        <w:trPr>
          <w:trHeight w:val="20"/>
        </w:trPr>
        <w:tc>
          <w:tcPr>
            <w:tcW w:w="9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A3A6E" w:rsidRDefault="00CA3A6E" w:rsidP="00FF2FAE">
            <w:pPr>
              <w:ind w:hanging="11"/>
              <w:jc w:val="center"/>
              <w:rPr>
                <w:b/>
                <w:sz w:val="24"/>
                <w:szCs w:val="24"/>
              </w:rPr>
            </w:pPr>
            <w:r w:rsidRPr="00CA3A6E">
              <w:rPr>
                <w:b/>
                <w:sz w:val="24"/>
                <w:szCs w:val="24"/>
              </w:rPr>
              <w:t>Раздел 2 Методология государственного финансового контроля</w:t>
            </w:r>
          </w:p>
          <w:p w:rsidR="00480F84" w:rsidRPr="00CA3A6E" w:rsidRDefault="00480F84" w:rsidP="00FF2FAE">
            <w:pPr>
              <w:ind w:hanging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3A6E" w:rsidRPr="00CA3A6E" w:rsidRDefault="00CA3A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3A6E" w:rsidRPr="00CA3A6E" w:rsidTr="001C00E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A6E" w:rsidRPr="00CA3A6E" w:rsidRDefault="00CA3A6E">
            <w:pPr>
              <w:ind w:firstLine="0"/>
              <w:jc w:val="center"/>
              <w:rPr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A6E" w:rsidRPr="00CA3A6E" w:rsidRDefault="00CA3A6E" w:rsidP="00FF2FAE">
            <w:pPr>
              <w:ind w:firstLine="0"/>
              <w:rPr>
                <w:i/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Ревизия сохранности денежных средств и материальных ценностей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CA3A6E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3A6E" w:rsidRPr="00CA3A6E" w:rsidRDefault="00CA3A6E" w:rsidP="00421AD4">
            <w:pPr>
              <w:ind w:firstLine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CA3A6E" w:rsidRPr="00CA3A6E" w:rsidTr="001C00EF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6E" w:rsidRPr="00CA3A6E" w:rsidRDefault="00CA3A6E">
            <w:pPr>
              <w:ind w:firstLine="0"/>
              <w:jc w:val="center"/>
              <w:rPr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6E" w:rsidRPr="00CA3A6E" w:rsidRDefault="00CA3A6E" w:rsidP="00FF2FAE">
            <w:pPr>
              <w:ind w:firstLine="0"/>
              <w:rPr>
                <w:i/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Аудит эффективности как новая форма финансового контроля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E" w:rsidRPr="001C00EF" w:rsidRDefault="00CA3A6E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E" w:rsidRPr="001C00EF" w:rsidRDefault="001C00EF" w:rsidP="001C00EF">
            <w:pPr>
              <w:ind w:firstLine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A6E" w:rsidRPr="00CA3A6E" w:rsidRDefault="00CA3A6E">
            <w:pPr>
              <w:ind w:firstLine="0"/>
              <w:jc w:val="left"/>
              <w:rPr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CA3A6E" w:rsidRPr="00CA3A6E" w:rsidTr="001C00EF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6E" w:rsidRPr="00CA3A6E" w:rsidRDefault="00CA3A6E">
            <w:pPr>
              <w:ind w:firstLine="0"/>
              <w:jc w:val="center"/>
              <w:rPr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6E" w:rsidRPr="00CA3A6E" w:rsidRDefault="00CA3A6E" w:rsidP="00FF2FAE">
            <w:pPr>
              <w:ind w:firstLine="0"/>
              <w:rPr>
                <w:i/>
                <w:sz w:val="24"/>
                <w:szCs w:val="24"/>
              </w:rPr>
            </w:pPr>
            <w:r w:rsidRPr="00CA3A6E">
              <w:rPr>
                <w:bCs/>
                <w:sz w:val="24"/>
                <w:szCs w:val="24"/>
              </w:rPr>
              <w:t>Налоговый контроль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6E" w:rsidRPr="001C00EF" w:rsidRDefault="001C00EF" w:rsidP="001C00EF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E" w:rsidRPr="001C00EF" w:rsidRDefault="001C00EF" w:rsidP="001C00EF">
            <w:pPr>
              <w:ind w:firstLine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6E" w:rsidRPr="00CA3A6E" w:rsidRDefault="00CA3A6E">
            <w:pPr>
              <w:ind w:firstLine="0"/>
              <w:jc w:val="left"/>
              <w:rPr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2676ED" w:rsidRPr="00CA3A6E" w:rsidTr="00AF3DB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76ED" w:rsidRPr="00CA3A6E" w:rsidRDefault="002676ED">
            <w:pPr>
              <w:jc w:val="center"/>
              <w:rPr>
                <w:b/>
                <w:sz w:val="24"/>
                <w:szCs w:val="24"/>
              </w:rPr>
            </w:pPr>
            <w:r w:rsidRPr="00CA3A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76ED" w:rsidRPr="00CA3A6E" w:rsidRDefault="001C00EF">
            <w:pPr>
              <w:ind w:hanging="11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76ED" w:rsidRPr="00CA3A6E" w:rsidRDefault="00421AD4">
            <w:pPr>
              <w:ind w:left="-108" w:right="-108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CA3A6E">
              <w:rPr>
                <w:b/>
                <w:bCs/>
                <w:caps/>
                <w:color w:val="000000"/>
                <w:sz w:val="24"/>
                <w:szCs w:val="24"/>
              </w:rPr>
              <w:t>1</w:t>
            </w:r>
            <w:r w:rsidR="001C00EF">
              <w:rPr>
                <w:b/>
                <w:bCs/>
                <w: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76ED" w:rsidRPr="00CA3A6E" w:rsidRDefault="00421AD4">
            <w:pPr>
              <w:ind w:left="-108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CA3A6E">
              <w:rPr>
                <w:b/>
                <w:bCs/>
                <w:cap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6ED" w:rsidRPr="00CA3A6E" w:rsidRDefault="001C00EF" w:rsidP="001C00EF">
            <w:pPr>
              <w:ind w:left="-108" w:right="-108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6ED" w:rsidRPr="00CA3A6E" w:rsidRDefault="001C00EF" w:rsidP="001C00EF">
            <w:pPr>
              <w:ind w:left="-108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76ED" w:rsidRPr="00CA3A6E" w:rsidRDefault="001C00EF">
            <w:pPr>
              <w:ind w:left="-108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76ED" w:rsidRPr="00CA3A6E" w:rsidRDefault="00421AD4">
            <w:pPr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3A6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C00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76ED" w:rsidRPr="00CA3A6E" w:rsidRDefault="001C00EF">
            <w:pPr>
              <w:ind w:left="-108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6ED" w:rsidRPr="00CA3A6E" w:rsidRDefault="002676ED">
            <w:pPr>
              <w:ind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</w:tbl>
    <w:p w:rsidR="00050B34" w:rsidRDefault="00050B34" w:rsidP="008A771A">
      <w:pPr>
        <w:ind w:firstLine="709"/>
        <w:jc w:val="center"/>
        <w:rPr>
          <w:b/>
          <w:bCs/>
        </w:rPr>
      </w:pPr>
    </w:p>
    <w:p w:rsidR="00A37213" w:rsidRDefault="00A37213" w:rsidP="008A771A">
      <w:pPr>
        <w:ind w:firstLine="709"/>
        <w:jc w:val="center"/>
        <w:rPr>
          <w:b/>
          <w:bCs/>
        </w:rPr>
      </w:pPr>
    </w:p>
    <w:p w:rsidR="00680D19" w:rsidRDefault="00680D19" w:rsidP="00680D19">
      <w:pPr>
        <w:ind w:firstLine="284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480F84" w:rsidRPr="0020159A" w:rsidRDefault="00480F84" w:rsidP="00480F84">
      <w:pPr>
        <w:ind w:firstLine="0"/>
        <w:jc w:val="center"/>
        <w:rPr>
          <w:b/>
          <w:bCs/>
          <w:i/>
          <w:iCs/>
          <w:color w:val="000000"/>
          <w:sz w:val="24"/>
          <w:szCs w:val="24"/>
        </w:rPr>
      </w:pPr>
      <w:r w:rsidRPr="0020159A">
        <w:rPr>
          <w:b/>
          <w:bCs/>
          <w:i/>
          <w:iCs/>
          <w:color w:val="000000"/>
          <w:sz w:val="24"/>
          <w:szCs w:val="24"/>
        </w:rPr>
        <w:lastRenderedPageBreak/>
        <w:t>Общая трудоемкость дисциплины:</w:t>
      </w:r>
    </w:p>
    <w:p w:rsidR="00480F84" w:rsidRDefault="00480F84" w:rsidP="00480F84">
      <w:pPr>
        <w:ind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144 часа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- (заочная форма обучения)</w:t>
      </w:r>
    </w:p>
    <w:p w:rsidR="00480F84" w:rsidRDefault="00480F84" w:rsidP="00480F84">
      <w:pPr>
        <w:ind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4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- зачетные единицы</w:t>
      </w:r>
    </w:p>
    <w:p w:rsidR="00480F84" w:rsidRDefault="00480F84" w:rsidP="00480F84">
      <w:pPr>
        <w:ind w:firstLine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экзамен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- форма промежуточной аттестации</w:t>
      </w:r>
    </w:p>
    <w:tbl>
      <w:tblPr>
        <w:tblW w:w="10031" w:type="dxa"/>
        <w:tblLayout w:type="fixed"/>
        <w:tblLook w:val="04A0"/>
      </w:tblPr>
      <w:tblGrid>
        <w:gridCol w:w="675"/>
        <w:gridCol w:w="4111"/>
        <w:gridCol w:w="594"/>
        <w:gridCol w:w="567"/>
        <w:gridCol w:w="445"/>
        <w:gridCol w:w="547"/>
        <w:gridCol w:w="422"/>
        <w:gridCol w:w="565"/>
        <w:gridCol w:w="573"/>
        <w:gridCol w:w="627"/>
        <w:gridCol w:w="905"/>
      </w:tblGrid>
      <w:tr w:rsidR="00480F84" w:rsidTr="0034603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0F84" w:rsidRDefault="00480F84" w:rsidP="0034603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№ п/п</w:t>
            </w:r>
          </w:p>
          <w:p w:rsidR="00480F84" w:rsidRDefault="00480F84" w:rsidP="003460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480F84" w:rsidRDefault="00480F84" w:rsidP="0034603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0F84" w:rsidRDefault="00480F84" w:rsidP="0034603D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480F84" w:rsidRDefault="00480F84" w:rsidP="0034603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480F84" w:rsidRDefault="00480F84" w:rsidP="0034603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разделов/тем</w:t>
            </w:r>
          </w:p>
        </w:tc>
        <w:tc>
          <w:tcPr>
            <w:tcW w:w="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0F84" w:rsidRDefault="00480F84" w:rsidP="00EA1C8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Аудиторный фонд (в час.)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480F84" w:rsidRPr="00CA3A6E" w:rsidRDefault="00480F84" w:rsidP="0034603D">
            <w:pPr>
              <w:ind w:left="113" w:right="113" w:firstLine="0"/>
              <w:rPr>
                <w:b/>
                <w:sz w:val="16"/>
                <w:szCs w:val="16"/>
              </w:rPr>
            </w:pPr>
            <w:r w:rsidRPr="00CA3A6E">
              <w:rPr>
                <w:b/>
                <w:sz w:val="16"/>
                <w:szCs w:val="16"/>
              </w:rPr>
              <w:t>Сам. раб.(час)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480F84" w:rsidRPr="00CA3A6E" w:rsidRDefault="00480F84" w:rsidP="0034603D">
            <w:pPr>
              <w:ind w:left="113" w:right="113" w:firstLine="0"/>
              <w:rPr>
                <w:b/>
                <w:sz w:val="16"/>
                <w:szCs w:val="16"/>
              </w:rPr>
            </w:pPr>
            <w:r w:rsidRPr="00CA3A6E">
              <w:rPr>
                <w:b/>
                <w:sz w:val="16"/>
                <w:szCs w:val="16"/>
              </w:rPr>
              <w:t>Компетенции</w:t>
            </w:r>
          </w:p>
        </w:tc>
      </w:tr>
      <w:tr w:rsidR="00480F84" w:rsidTr="0034603D">
        <w:trPr>
          <w:trHeight w:val="8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Default="00480F84" w:rsidP="0034603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Default="00480F84" w:rsidP="0034603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0F84" w:rsidRDefault="00480F84" w:rsidP="0034603D">
            <w:pPr>
              <w:ind w:left="-81" w:righ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0F84" w:rsidRDefault="00480F84" w:rsidP="0034603D">
            <w:pPr>
              <w:ind w:left="-108" w:righ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том числе в интер. форме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0F84" w:rsidRDefault="00480F84" w:rsidP="0034603D">
            <w:pPr>
              <w:ind w:left="-391" w:right="34" w:firstLine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Лекц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0F84" w:rsidRDefault="00480F84" w:rsidP="0034603D">
            <w:pPr>
              <w:ind w:left="-128" w:righ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том числе лек в интер. форме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0F84" w:rsidRDefault="00480F84" w:rsidP="0034603D">
            <w:pPr>
              <w:ind w:left="-391" w:right="34" w:firstLine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Лаб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0F84" w:rsidRDefault="00480F84" w:rsidP="0034603D">
            <w:pPr>
              <w:ind w:left="-391" w:right="34" w:firstLine="0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Практ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0F84" w:rsidRDefault="00480F84" w:rsidP="0034603D">
            <w:pPr>
              <w:ind w:left="-102" w:right="-108"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 том числе практ в интер. форме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Default="00480F84" w:rsidP="0034603D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Default="00480F84" w:rsidP="0034603D">
            <w:pPr>
              <w:ind w:firstLine="0"/>
              <w:jc w:val="left"/>
              <w:rPr>
                <w:b/>
                <w:sz w:val="20"/>
              </w:rPr>
            </w:pPr>
          </w:p>
        </w:tc>
      </w:tr>
      <w:tr w:rsidR="00480F84" w:rsidRPr="00CA3A6E" w:rsidTr="0034603D">
        <w:trPr>
          <w:trHeight w:val="20"/>
        </w:trPr>
        <w:tc>
          <w:tcPr>
            <w:tcW w:w="9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80F84" w:rsidRPr="00CA3A6E" w:rsidRDefault="00480F84" w:rsidP="00EA1C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A3A6E">
              <w:rPr>
                <w:b/>
                <w:sz w:val="24"/>
                <w:szCs w:val="24"/>
              </w:rPr>
              <w:t>Раздел 1 Теоретические основы финансового контроля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0F84" w:rsidRDefault="00480F84" w:rsidP="0034603D">
            <w:pPr>
              <w:ind w:left="-54" w:firstLine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>ОК-3, ОПК-2</w:t>
            </w:r>
          </w:p>
          <w:p w:rsidR="00480F84" w:rsidRDefault="00480F84" w:rsidP="0034603D">
            <w:pPr>
              <w:ind w:left="-54" w:firstLine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>ОПК-</w:t>
            </w:r>
            <w:r w:rsidRPr="00AF3DB2">
              <w:rPr>
                <w:bCs/>
                <w:caps/>
                <w:color w:val="000000"/>
                <w:sz w:val="22"/>
                <w:szCs w:val="22"/>
              </w:rPr>
              <w:t>5</w:t>
            </w:r>
          </w:p>
          <w:p w:rsidR="00480F84" w:rsidRDefault="00480F84" w:rsidP="0034603D">
            <w:pPr>
              <w:ind w:left="-54" w:firstLine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 w:rsidRPr="00AF3DB2">
              <w:rPr>
                <w:bCs/>
                <w:caps/>
                <w:color w:val="000000"/>
                <w:sz w:val="22"/>
                <w:szCs w:val="22"/>
              </w:rPr>
              <w:t>ПК-1</w:t>
            </w:r>
          </w:p>
          <w:p w:rsidR="00480F84" w:rsidRDefault="00480F84" w:rsidP="0034603D">
            <w:pPr>
              <w:ind w:left="-54" w:firstLine="0"/>
              <w:jc w:val="center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>ПК-3</w:t>
            </w:r>
          </w:p>
          <w:p w:rsidR="00480F84" w:rsidRPr="00AF3DB2" w:rsidRDefault="00480F84" w:rsidP="0034603D">
            <w:pPr>
              <w:ind w:left="-54" w:firstLine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aps/>
                <w:color w:val="000000"/>
                <w:sz w:val="22"/>
                <w:szCs w:val="22"/>
              </w:rPr>
              <w:t>ПК-4</w:t>
            </w:r>
          </w:p>
        </w:tc>
      </w:tr>
      <w:tr w:rsidR="00480F84" w:rsidRPr="00CA3A6E" w:rsidTr="0034603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84" w:rsidRPr="00CA3A6E" w:rsidRDefault="00480F84" w:rsidP="0034603D">
            <w:pPr>
              <w:ind w:firstLine="0"/>
              <w:jc w:val="center"/>
              <w:rPr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CA3A6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84" w:rsidRPr="00CA3A6E" w:rsidRDefault="00480F84" w:rsidP="0034603D">
            <w:pPr>
              <w:ind w:firstLine="0"/>
              <w:rPr>
                <w:i/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Финансовый контроль в рыночной экономике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91553B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  <w:r w:rsidR="0091553B">
              <w:rPr>
                <w:bCs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84" w:rsidRPr="00CA3A6E" w:rsidRDefault="00480F84" w:rsidP="0034603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0F84" w:rsidRPr="00CA3A6E" w:rsidTr="0034603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84" w:rsidRPr="00CA3A6E" w:rsidRDefault="00480F84" w:rsidP="0034603D">
            <w:pPr>
              <w:ind w:firstLine="0"/>
              <w:jc w:val="center"/>
              <w:rPr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84" w:rsidRPr="00CA3A6E" w:rsidRDefault="00480F84" w:rsidP="0034603D">
            <w:pPr>
              <w:ind w:firstLine="0"/>
              <w:rPr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Содержание государственного ф</w:t>
            </w:r>
            <w:r w:rsidRPr="00CA3A6E">
              <w:rPr>
                <w:sz w:val="24"/>
                <w:szCs w:val="24"/>
              </w:rPr>
              <w:t>и</w:t>
            </w:r>
            <w:r w:rsidRPr="00CA3A6E">
              <w:rPr>
                <w:sz w:val="24"/>
                <w:szCs w:val="24"/>
              </w:rPr>
              <w:t>нансового контроля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Pr="001C00EF" w:rsidRDefault="0091553B" w:rsidP="0034603D">
            <w:pPr>
              <w:ind w:firstLine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  <w:r w:rsidR="00480F84">
              <w:rPr>
                <w:bCs/>
                <w: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Pr="00CA3A6E" w:rsidRDefault="00480F84" w:rsidP="0034603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80F84" w:rsidRPr="00CA3A6E" w:rsidTr="0034603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84" w:rsidRPr="00CA3A6E" w:rsidRDefault="00480F84" w:rsidP="0034603D">
            <w:pPr>
              <w:ind w:firstLine="0"/>
              <w:jc w:val="center"/>
              <w:rPr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84" w:rsidRPr="00CA3A6E" w:rsidRDefault="00480F84" w:rsidP="0034603D">
            <w:pPr>
              <w:ind w:firstLine="0"/>
              <w:rPr>
                <w:i/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Правовые основы государственного финансового контроля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34603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34603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Pr="001C00EF" w:rsidRDefault="0091553B" w:rsidP="0034603D">
            <w:pPr>
              <w:ind w:firstLine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  <w:r w:rsidR="00480F84">
              <w:rPr>
                <w:bCs/>
                <w: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Pr="00CA3A6E" w:rsidRDefault="00480F84" w:rsidP="0034603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80F84" w:rsidRPr="00CA3A6E" w:rsidTr="0034603D">
        <w:trPr>
          <w:trHeight w:val="20"/>
        </w:trPr>
        <w:tc>
          <w:tcPr>
            <w:tcW w:w="9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0F84" w:rsidRPr="00CA3A6E" w:rsidRDefault="00480F84" w:rsidP="00EA1C84">
            <w:pPr>
              <w:ind w:hanging="11"/>
              <w:jc w:val="center"/>
              <w:rPr>
                <w:b/>
                <w:sz w:val="24"/>
                <w:szCs w:val="24"/>
              </w:rPr>
            </w:pPr>
            <w:r w:rsidRPr="00CA3A6E">
              <w:rPr>
                <w:b/>
                <w:sz w:val="24"/>
                <w:szCs w:val="24"/>
              </w:rPr>
              <w:t>Раздел 2 Методология государственного финансового контроля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80F84" w:rsidRPr="00CA3A6E" w:rsidRDefault="00480F84" w:rsidP="003460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0F84" w:rsidRPr="00CA3A6E" w:rsidTr="0034603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84" w:rsidRPr="00CA3A6E" w:rsidRDefault="00480F84" w:rsidP="0034603D">
            <w:pPr>
              <w:ind w:firstLine="0"/>
              <w:jc w:val="center"/>
              <w:rPr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84" w:rsidRPr="00CA3A6E" w:rsidRDefault="00480F84" w:rsidP="0034603D">
            <w:pPr>
              <w:ind w:firstLine="0"/>
              <w:rPr>
                <w:i/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Ревизия сохранности денежных средств и материальных ценностей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F84" w:rsidRPr="001C00EF" w:rsidRDefault="0091553B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  <w:r w:rsidR="00480F84">
              <w:rPr>
                <w:bCs/>
                <w: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F84" w:rsidRPr="00CA3A6E" w:rsidRDefault="00480F84" w:rsidP="0034603D">
            <w:pPr>
              <w:ind w:firstLine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480F84" w:rsidRPr="00CA3A6E" w:rsidTr="0034603D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84" w:rsidRPr="00CA3A6E" w:rsidRDefault="00480F84" w:rsidP="0034603D">
            <w:pPr>
              <w:ind w:firstLine="0"/>
              <w:jc w:val="center"/>
              <w:rPr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84" w:rsidRPr="00CA3A6E" w:rsidRDefault="00480F84" w:rsidP="0034603D">
            <w:pPr>
              <w:ind w:firstLine="0"/>
              <w:rPr>
                <w:i/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Аудит эффективности как новая форма финансового контроля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Pr="001C00EF" w:rsidRDefault="0091553B" w:rsidP="0034603D">
            <w:pPr>
              <w:ind w:firstLine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  <w:r w:rsidR="00480F84">
              <w:rPr>
                <w:bCs/>
                <w: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Pr="00CA3A6E" w:rsidRDefault="00480F84" w:rsidP="0034603D">
            <w:pPr>
              <w:ind w:firstLine="0"/>
              <w:jc w:val="left"/>
              <w:rPr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480F84" w:rsidRPr="00CA3A6E" w:rsidTr="0034603D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84" w:rsidRPr="00CA3A6E" w:rsidRDefault="00480F84" w:rsidP="0034603D">
            <w:pPr>
              <w:ind w:firstLine="0"/>
              <w:jc w:val="center"/>
              <w:rPr>
                <w:sz w:val="24"/>
                <w:szCs w:val="24"/>
              </w:rPr>
            </w:pPr>
            <w:r w:rsidRPr="00CA3A6E">
              <w:rPr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84" w:rsidRPr="00CA3A6E" w:rsidRDefault="00480F84" w:rsidP="0034603D">
            <w:pPr>
              <w:ind w:firstLine="0"/>
              <w:rPr>
                <w:i/>
                <w:sz w:val="24"/>
                <w:szCs w:val="24"/>
              </w:rPr>
            </w:pPr>
            <w:r w:rsidRPr="00CA3A6E">
              <w:rPr>
                <w:bCs/>
                <w:sz w:val="24"/>
                <w:szCs w:val="24"/>
              </w:rPr>
              <w:t>Налоговый контроль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1C00EF">
              <w:rPr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84" w:rsidRPr="001C00EF" w:rsidRDefault="00480F84" w:rsidP="0034603D">
            <w:pPr>
              <w:ind w:hanging="11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Pr="001C00EF" w:rsidRDefault="0091553B" w:rsidP="0034603D">
            <w:pPr>
              <w:ind w:firstLine="0"/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>
              <w:rPr>
                <w:bCs/>
                <w:caps/>
                <w:color w:val="000000"/>
                <w:sz w:val="24"/>
                <w:szCs w:val="24"/>
              </w:rPr>
              <w:t>2</w:t>
            </w:r>
            <w:r w:rsidR="00480F84">
              <w:rPr>
                <w:bCs/>
                <w: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84" w:rsidRPr="00CA3A6E" w:rsidRDefault="00480F84" w:rsidP="0034603D">
            <w:pPr>
              <w:ind w:firstLine="0"/>
              <w:jc w:val="left"/>
              <w:rPr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480F84" w:rsidRPr="00CA3A6E" w:rsidTr="0034603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0F84" w:rsidRPr="00CA3A6E" w:rsidRDefault="00480F84" w:rsidP="0034603D">
            <w:pPr>
              <w:jc w:val="center"/>
              <w:rPr>
                <w:b/>
                <w:sz w:val="24"/>
                <w:szCs w:val="24"/>
              </w:rPr>
            </w:pPr>
            <w:r w:rsidRPr="00CA3A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0F84" w:rsidRPr="00CA3A6E" w:rsidRDefault="00480F84" w:rsidP="0034603D">
            <w:pPr>
              <w:ind w:hanging="11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0F84" w:rsidRPr="00CA3A6E" w:rsidRDefault="00480F84" w:rsidP="0034603D">
            <w:pPr>
              <w:ind w:left="-108" w:right="-108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0F84" w:rsidRPr="00CA3A6E" w:rsidRDefault="00480F84" w:rsidP="0034603D">
            <w:pPr>
              <w:ind w:left="-108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0F84" w:rsidRPr="00CA3A6E" w:rsidRDefault="00480F84" w:rsidP="0034603D">
            <w:pPr>
              <w:ind w:left="-108" w:right="-108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0F84" w:rsidRPr="00CA3A6E" w:rsidRDefault="00480F84" w:rsidP="0034603D">
            <w:pPr>
              <w:ind w:left="-108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0F84" w:rsidRPr="00CA3A6E" w:rsidRDefault="00480F84" w:rsidP="0034603D">
            <w:pPr>
              <w:ind w:left="-108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0F84" w:rsidRPr="00CA3A6E" w:rsidRDefault="00480F84" w:rsidP="0034603D">
            <w:pPr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0F84" w:rsidRPr="00CA3A6E" w:rsidRDefault="0091553B" w:rsidP="0034603D">
            <w:pPr>
              <w:ind w:left="-108"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0F84" w:rsidRPr="00CA3A6E" w:rsidRDefault="00480F84" w:rsidP="0034603D">
            <w:pPr>
              <w:ind w:firstLine="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</w:tbl>
    <w:p w:rsidR="00480F84" w:rsidRDefault="00480F84" w:rsidP="00480F84">
      <w:pPr>
        <w:ind w:firstLine="709"/>
        <w:jc w:val="center"/>
        <w:rPr>
          <w:b/>
          <w:bCs/>
        </w:rPr>
      </w:pPr>
    </w:p>
    <w:p w:rsidR="0020159A" w:rsidRPr="00EA1C84" w:rsidRDefault="002676ED" w:rsidP="00EA1C84">
      <w:pPr>
        <w:ind w:firstLine="0"/>
        <w:jc w:val="center"/>
        <w:rPr>
          <w:b/>
          <w:bCs/>
          <w:sz w:val="24"/>
          <w:szCs w:val="24"/>
        </w:rPr>
      </w:pPr>
      <w:r w:rsidRPr="00EA1C84">
        <w:rPr>
          <w:b/>
          <w:bCs/>
          <w:sz w:val="24"/>
          <w:szCs w:val="24"/>
        </w:rPr>
        <w:t>4.2 Содержание дисциплины</w:t>
      </w:r>
    </w:p>
    <w:p w:rsidR="00274AA7" w:rsidRDefault="00EA1C84" w:rsidP="00EA1C84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РАЗДЕЛ 1 ТЕОРЕТИЧЕСКИЕ ОСНОВЫ ФИНАНСОВОГО КОНТРОЛЯ</w:t>
      </w:r>
    </w:p>
    <w:p w:rsidR="00EA1C84" w:rsidRDefault="00274AA7" w:rsidP="00274A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EA1C8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1. Финансовый контроль в рыночной экономике</w:t>
      </w:r>
      <w:r>
        <w:rPr>
          <w:sz w:val="24"/>
          <w:szCs w:val="24"/>
        </w:rPr>
        <w:t xml:space="preserve">. </w:t>
      </w:r>
    </w:p>
    <w:p w:rsidR="00274AA7" w:rsidRDefault="00274AA7" w:rsidP="00274AA7">
      <w:pPr>
        <w:rPr>
          <w:sz w:val="24"/>
          <w:szCs w:val="24"/>
        </w:rPr>
      </w:pPr>
      <w:r>
        <w:rPr>
          <w:sz w:val="24"/>
          <w:szCs w:val="24"/>
        </w:rPr>
        <w:t>Сущность контроля. Роль контроля в управлении экономикой. Специфические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казатели контроля. Финансы, их функции. Содержание контрольной функции финансов. Сущность финансового контроля. Роль финансового контроля в рыночной экономике. Классификация финансового контроля. Направления развития государственного финанс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вого контроля в современных условиях.</w:t>
      </w:r>
    </w:p>
    <w:p w:rsidR="00EA1C84" w:rsidRDefault="00274AA7" w:rsidP="00274A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EA1C8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2. Содержание государственного финансового контроля.</w:t>
      </w:r>
      <w:r>
        <w:rPr>
          <w:sz w:val="24"/>
          <w:szCs w:val="24"/>
        </w:rPr>
        <w:t xml:space="preserve"> </w:t>
      </w:r>
    </w:p>
    <w:p w:rsidR="00274AA7" w:rsidRDefault="00274AA7" w:rsidP="00274AA7">
      <w:pPr>
        <w:rPr>
          <w:sz w:val="24"/>
          <w:szCs w:val="24"/>
        </w:rPr>
      </w:pPr>
      <w:r>
        <w:rPr>
          <w:sz w:val="24"/>
          <w:szCs w:val="24"/>
        </w:rPr>
        <w:t>Формы финансового контроля: предварительный, текущий, последующий. Приемы финансового контроля: расчетно-аналитический и документальный. Информационная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за. Способы финансового контроля: проверка, обследование, анализ, ревизия. Аудит. А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диторский контроль. Аудит эффективности – новая форма финансового контроля. </w:t>
      </w:r>
    </w:p>
    <w:p w:rsidR="00EA1C84" w:rsidRDefault="00274AA7" w:rsidP="00274A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EA1C8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3. Правовые основы государственного финансового контроля.</w:t>
      </w:r>
      <w:r>
        <w:rPr>
          <w:sz w:val="24"/>
          <w:szCs w:val="24"/>
        </w:rPr>
        <w:t xml:space="preserve"> </w:t>
      </w:r>
    </w:p>
    <w:p w:rsidR="00274AA7" w:rsidRDefault="00274AA7" w:rsidP="00274AA7">
      <w:pPr>
        <w:rPr>
          <w:sz w:val="24"/>
          <w:szCs w:val="24"/>
        </w:rPr>
      </w:pPr>
      <w:r>
        <w:rPr>
          <w:sz w:val="24"/>
          <w:szCs w:val="24"/>
        </w:rPr>
        <w:t>Вопросы государственного финансового контроля в Конституции РФ.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ративная реформа. Бюджетное и налоговое законодательство. Специальное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ство, регламентирующее деятельность органов финансового контроля. Международные органы финансового контроля. Виды финансовых правонарушений и ответственность за их совершение</w:t>
      </w:r>
    </w:p>
    <w:p w:rsidR="00274AA7" w:rsidRDefault="00EA1C84" w:rsidP="00EA1C84">
      <w:pPr>
        <w:shd w:val="clear" w:color="auto" w:fill="FFFFFF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МЕТОДОЛОГИЯ ГОСУДАРСТВЕННОГО ФИНАНСОВОГО КОНТРОЛЯ</w:t>
      </w:r>
    </w:p>
    <w:p w:rsidR="00EA1C84" w:rsidRDefault="00274AA7" w:rsidP="00274AA7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EA1C84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. Ревизия сохранности денежных средств и материальных ценностей.</w:t>
      </w:r>
      <w:r>
        <w:rPr>
          <w:sz w:val="24"/>
          <w:szCs w:val="24"/>
        </w:rPr>
        <w:t xml:space="preserve"> </w:t>
      </w:r>
    </w:p>
    <w:p w:rsidR="00274AA7" w:rsidRDefault="00274AA7" w:rsidP="00274AA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Ревизия сохранности денежных средств и материальных ценностей. Ревизия кассы: цели, задачи, правовая база, методика проведения, типичные ошибки. Ревизия кассовых операций и операций по лицевым  счетам бюджетополучателей: правовая база, методика проведения, первичные бухгалтерские документы, бухгалтерский учет, типичные ошибки.</w:t>
      </w:r>
    </w:p>
    <w:p w:rsidR="00EA1C84" w:rsidRDefault="00EA1C84" w:rsidP="00274AA7">
      <w:pPr>
        <w:shd w:val="clear" w:color="auto" w:fill="FFFFFF"/>
        <w:rPr>
          <w:b/>
          <w:sz w:val="24"/>
          <w:szCs w:val="24"/>
        </w:rPr>
      </w:pPr>
    </w:p>
    <w:p w:rsidR="00EA1C84" w:rsidRDefault="00274AA7" w:rsidP="00274AA7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 </w:t>
      </w:r>
      <w:r w:rsidR="00EA1C84"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 xml:space="preserve">. Аудит эффективности как новая форма финансового контроля. </w:t>
      </w:r>
    </w:p>
    <w:p w:rsidR="00274AA7" w:rsidRDefault="00274AA7" w:rsidP="00274AA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Аудит эффективности как инструмент оценок эффективности результативности и экономичности бюджетных программ и их влияния на социально-экономические 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страны и отдельных регионов. Специфика аудита эффективности. Проблемы форм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рования правовой базы независимых структур. Международный опыт проведения аудита эффективности. </w:t>
      </w:r>
    </w:p>
    <w:p w:rsidR="00EA1C84" w:rsidRDefault="00274AA7" w:rsidP="00274AA7">
      <w:pPr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EA1C84">
        <w:rPr>
          <w:b/>
          <w:bCs/>
          <w:sz w:val="24"/>
          <w:szCs w:val="24"/>
        </w:rPr>
        <w:t>2.3</w:t>
      </w:r>
      <w:r>
        <w:rPr>
          <w:b/>
          <w:bCs/>
          <w:sz w:val="24"/>
          <w:szCs w:val="24"/>
        </w:rPr>
        <w:t>. Налоговый контроль.</w:t>
      </w:r>
      <w:r>
        <w:rPr>
          <w:sz w:val="24"/>
          <w:szCs w:val="24"/>
        </w:rPr>
        <w:t xml:space="preserve"> </w:t>
      </w:r>
    </w:p>
    <w:p w:rsidR="00274AA7" w:rsidRDefault="00274AA7" w:rsidP="00274AA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Основные виды налогового контроля, формы налогового контроля. Комплексные и тематические проверки. Плановые и внезапные проверки. Предварительный, текущий и последующий контроль. Документальные и фактические проверки. Камеральные и выез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ные проверки. Методы налогового контроля. Критерии выбора метода проверки при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личных формах контроля. Субъекты налогового контроля, их функциональные 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чия. Факторы, определяющие качество и эффективность налогового контроля. Система оценочных показателей деятельности налоговых органов. Основы взаимодействия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дарственных органов в процессе реализации контрольных полномочий.  </w:t>
      </w:r>
    </w:p>
    <w:p w:rsidR="00274AA7" w:rsidRDefault="00274AA7" w:rsidP="00726EA9">
      <w:pPr>
        <w:shd w:val="clear" w:color="auto" w:fill="FFFFFF"/>
        <w:jc w:val="center"/>
        <w:rPr>
          <w:b/>
          <w:sz w:val="24"/>
          <w:szCs w:val="24"/>
          <w:lang w:eastAsia="en-US"/>
        </w:rPr>
      </w:pPr>
    </w:p>
    <w:p w:rsidR="00274AA7" w:rsidRDefault="00274AA7" w:rsidP="005D550D">
      <w:pPr>
        <w:tabs>
          <w:tab w:val="left" w:pos="1134"/>
        </w:tabs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4.3. ПЛАН ПРАКТИЧЕСКИХ ЗАНЯТИЙ</w:t>
      </w:r>
    </w:p>
    <w:p w:rsidR="00726EA9" w:rsidRDefault="00726EA9" w:rsidP="005D550D">
      <w:pPr>
        <w:ind w:firstLine="0"/>
        <w:rPr>
          <w:b/>
          <w:sz w:val="24"/>
          <w:szCs w:val="24"/>
        </w:rPr>
      </w:pPr>
    </w:p>
    <w:p w:rsidR="00726EA9" w:rsidRDefault="00726EA9" w:rsidP="00426A6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1</w:t>
      </w:r>
    </w:p>
    <w:p w:rsidR="00726EA9" w:rsidRDefault="00B845AA" w:rsidP="00426A62">
      <w:pPr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 разделу 1 к т</w:t>
      </w:r>
      <w:r w:rsidR="002676ED">
        <w:rPr>
          <w:b/>
          <w:sz w:val="24"/>
          <w:szCs w:val="24"/>
        </w:rPr>
        <w:t>ем</w:t>
      </w:r>
      <w:r>
        <w:rPr>
          <w:b/>
          <w:sz w:val="24"/>
          <w:szCs w:val="24"/>
        </w:rPr>
        <w:t>е</w:t>
      </w:r>
      <w:r w:rsidR="002676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 w:rsidR="002676ED">
        <w:rPr>
          <w:b/>
          <w:sz w:val="24"/>
          <w:szCs w:val="24"/>
        </w:rPr>
        <w:t xml:space="preserve">1. </w:t>
      </w:r>
      <w:r w:rsidR="002676ED" w:rsidRPr="002676ED">
        <w:rPr>
          <w:b/>
          <w:sz w:val="24"/>
          <w:szCs w:val="24"/>
        </w:rPr>
        <w:t>Финансовый контроль в рыночной экономике</w:t>
      </w:r>
    </w:p>
    <w:p w:rsidR="00726EA9" w:rsidRDefault="00726EA9" w:rsidP="00426A62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726EA9">
        <w:rPr>
          <w:b/>
          <w:i/>
          <w:color w:val="000000"/>
          <w:sz w:val="24"/>
          <w:szCs w:val="24"/>
        </w:rPr>
        <w:t>проводится в</w:t>
      </w:r>
      <w:r w:rsidR="00B845AA">
        <w:rPr>
          <w:b/>
          <w:i/>
          <w:color w:val="000000"/>
          <w:sz w:val="24"/>
          <w:szCs w:val="24"/>
        </w:rPr>
        <w:t xml:space="preserve"> интерактивной</w:t>
      </w:r>
      <w:r w:rsidRPr="00726EA9">
        <w:rPr>
          <w:b/>
          <w:i/>
          <w:color w:val="000000"/>
          <w:sz w:val="24"/>
          <w:szCs w:val="24"/>
        </w:rPr>
        <w:t xml:space="preserve"> форме </w:t>
      </w:r>
      <w:r w:rsidR="00B845AA">
        <w:rPr>
          <w:b/>
          <w:i/>
          <w:color w:val="000000"/>
          <w:sz w:val="24"/>
          <w:szCs w:val="24"/>
        </w:rPr>
        <w:t>(</w:t>
      </w:r>
      <w:r w:rsidRPr="00726EA9">
        <w:rPr>
          <w:b/>
          <w:i/>
          <w:color w:val="000000"/>
          <w:sz w:val="24"/>
          <w:szCs w:val="24"/>
        </w:rPr>
        <w:t>семинар тематического типа</w:t>
      </w:r>
      <w:r w:rsidR="00B845AA">
        <w:rPr>
          <w:b/>
          <w:i/>
          <w:color w:val="000000"/>
          <w:sz w:val="24"/>
          <w:szCs w:val="24"/>
        </w:rPr>
        <w:t>)</w:t>
      </w:r>
      <w:r w:rsidRPr="00726EA9">
        <w:rPr>
          <w:b/>
          <w:i/>
          <w:color w:val="000000"/>
          <w:sz w:val="24"/>
          <w:szCs w:val="24"/>
        </w:rPr>
        <w:t xml:space="preserve"> </w:t>
      </w:r>
    </w:p>
    <w:p w:rsidR="00726EA9" w:rsidRPr="00726EA9" w:rsidRDefault="00726EA9" w:rsidP="00426A62">
      <w:pPr>
        <w:shd w:val="clear" w:color="auto" w:fill="FFFFFF"/>
        <w:ind w:firstLine="0"/>
        <w:jc w:val="center"/>
        <w:rPr>
          <w:b/>
          <w:color w:val="000000"/>
          <w:sz w:val="24"/>
          <w:szCs w:val="24"/>
        </w:rPr>
      </w:pPr>
      <w:r w:rsidRPr="00726EA9">
        <w:rPr>
          <w:b/>
          <w:color w:val="000000"/>
          <w:sz w:val="24"/>
          <w:szCs w:val="24"/>
        </w:rPr>
        <w:t>Вопросы для обсуждения в рамках семинара:</w:t>
      </w:r>
    </w:p>
    <w:p w:rsidR="00726EA9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676ED" w:rsidRPr="002676ED">
        <w:rPr>
          <w:sz w:val="24"/>
          <w:szCs w:val="24"/>
        </w:rPr>
        <w:t xml:space="preserve">Сущность контроля. </w:t>
      </w:r>
    </w:p>
    <w:p w:rsidR="00726EA9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676ED" w:rsidRPr="002676ED">
        <w:rPr>
          <w:sz w:val="24"/>
          <w:szCs w:val="24"/>
        </w:rPr>
        <w:t xml:space="preserve">Роль контроля в управлении экономикой. </w:t>
      </w:r>
    </w:p>
    <w:p w:rsidR="00726EA9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676ED" w:rsidRPr="002676ED">
        <w:rPr>
          <w:sz w:val="24"/>
          <w:szCs w:val="24"/>
        </w:rPr>
        <w:t xml:space="preserve">Специфические </w:t>
      </w:r>
      <w:r>
        <w:rPr>
          <w:sz w:val="24"/>
          <w:szCs w:val="24"/>
        </w:rPr>
        <w:t>п</w:t>
      </w:r>
      <w:r w:rsidR="002676ED" w:rsidRPr="002676ED">
        <w:rPr>
          <w:sz w:val="24"/>
          <w:szCs w:val="24"/>
        </w:rPr>
        <w:t xml:space="preserve">оказатели контроля. </w:t>
      </w:r>
    </w:p>
    <w:p w:rsidR="00726EA9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676ED" w:rsidRPr="002676ED">
        <w:rPr>
          <w:sz w:val="24"/>
          <w:szCs w:val="24"/>
        </w:rPr>
        <w:t xml:space="preserve">Финансы, их функции. </w:t>
      </w:r>
    </w:p>
    <w:p w:rsidR="00726EA9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676ED" w:rsidRPr="002676ED">
        <w:rPr>
          <w:sz w:val="24"/>
          <w:szCs w:val="24"/>
        </w:rPr>
        <w:t xml:space="preserve">Содержание контрольной функции финансов. </w:t>
      </w:r>
    </w:p>
    <w:p w:rsidR="00726EA9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676ED" w:rsidRPr="002676ED">
        <w:rPr>
          <w:sz w:val="24"/>
          <w:szCs w:val="24"/>
        </w:rPr>
        <w:t xml:space="preserve">Сущность финансового контроля. </w:t>
      </w:r>
    </w:p>
    <w:p w:rsidR="00726EA9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676ED" w:rsidRPr="002676ED">
        <w:rPr>
          <w:sz w:val="24"/>
          <w:szCs w:val="24"/>
        </w:rPr>
        <w:t xml:space="preserve">Роль финансового контроля в рыночной экономике. </w:t>
      </w:r>
    </w:p>
    <w:p w:rsidR="00726EA9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676ED" w:rsidRPr="002676ED">
        <w:rPr>
          <w:sz w:val="24"/>
          <w:szCs w:val="24"/>
        </w:rPr>
        <w:t xml:space="preserve">Классификация финансового контроля. </w:t>
      </w:r>
    </w:p>
    <w:p w:rsidR="002676ED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676ED" w:rsidRPr="002676ED">
        <w:rPr>
          <w:sz w:val="24"/>
          <w:szCs w:val="24"/>
        </w:rPr>
        <w:t>Направления развития государственного финансового контроля в современных условиях.</w:t>
      </w:r>
    </w:p>
    <w:p w:rsidR="008737E5" w:rsidRDefault="008737E5" w:rsidP="00426A6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Рекомендуемая литература</w:t>
      </w:r>
    </w:p>
    <w:p w:rsidR="008737E5" w:rsidRDefault="008737E5" w:rsidP="00426A6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3A7D29" w:rsidRPr="00A2690A" w:rsidRDefault="00A2690A" w:rsidP="009268B9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Ергунова, О.</w:t>
      </w:r>
      <w:r w:rsidR="003A7D29" w:rsidRPr="00A2690A">
        <w:rPr>
          <w:color w:val="212529"/>
          <w:sz w:val="24"/>
          <w:szCs w:val="24"/>
          <w:shd w:val="clear" w:color="auto" w:fill="F8F9FA"/>
        </w:rPr>
        <w:t>Т. Современные тенденции и проблемы развития территорий: уче</w:t>
      </w:r>
      <w:r w:rsidR="003A7D29" w:rsidRPr="00A2690A">
        <w:rPr>
          <w:color w:val="212529"/>
          <w:sz w:val="24"/>
          <w:szCs w:val="24"/>
          <w:shd w:val="clear" w:color="auto" w:fill="F8F9FA"/>
        </w:rPr>
        <w:t>б</w:t>
      </w:r>
      <w:r>
        <w:rPr>
          <w:color w:val="212529"/>
          <w:sz w:val="24"/>
          <w:szCs w:val="24"/>
          <w:shd w:val="clear" w:color="auto" w:fill="F8F9FA"/>
        </w:rPr>
        <w:t>ное пособие / О.Т.</w:t>
      </w:r>
      <w:r w:rsidR="003A7D29" w:rsidRPr="00A2690A">
        <w:rPr>
          <w:color w:val="212529"/>
          <w:sz w:val="24"/>
          <w:szCs w:val="24"/>
          <w:shd w:val="clear" w:color="auto" w:fill="F8F9FA"/>
        </w:rPr>
        <w:t>Ергунова. — Екатеринбург: Издательство Уральского униве</w:t>
      </w:r>
      <w:r w:rsidR="003A7D29" w:rsidRPr="00A2690A">
        <w:rPr>
          <w:color w:val="212529"/>
          <w:sz w:val="24"/>
          <w:szCs w:val="24"/>
          <w:shd w:val="clear" w:color="auto" w:fill="F8F9FA"/>
        </w:rPr>
        <w:t>р</w:t>
      </w:r>
      <w:r w:rsidR="003A7D29" w:rsidRPr="00A2690A">
        <w:rPr>
          <w:color w:val="212529"/>
          <w:sz w:val="24"/>
          <w:szCs w:val="24"/>
          <w:shd w:val="clear" w:color="auto" w:fill="F8F9FA"/>
        </w:rPr>
        <w:t xml:space="preserve">ситета, 2018. — 168 c. — ISBN 978-5-7996-2339-5. — Текст: электронный // Электронно-библиотечная система IPR BOOKS: [сайт]. — URL: </w:t>
      </w:r>
      <w:hyperlink r:id="rId11" w:history="1">
        <w:r w:rsidR="003A7D29" w:rsidRPr="00A2690A">
          <w:rPr>
            <w:rStyle w:val="af0"/>
            <w:sz w:val="24"/>
            <w:szCs w:val="24"/>
            <w:shd w:val="clear" w:color="auto" w:fill="F8F9FA"/>
          </w:rPr>
          <w:t>https://www.iprbookshop.ru/106784.html</w:t>
        </w:r>
      </w:hyperlink>
    </w:p>
    <w:p w:rsidR="003A7D29" w:rsidRPr="00A2690A" w:rsidRDefault="00A2690A" w:rsidP="009268B9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Падерин, А.</w:t>
      </w:r>
      <w:r w:rsidR="003A7D29" w:rsidRPr="00A2690A">
        <w:rPr>
          <w:color w:val="212529"/>
          <w:sz w:val="24"/>
          <w:szCs w:val="24"/>
          <w:shd w:val="clear" w:color="auto" w:fill="F8F9FA"/>
        </w:rPr>
        <w:t>В. Анализ и диагностика финансово-хозяйственной деятельности пре</w:t>
      </w:r>
      <w:r w:rsidR="003A7D29" w:rsidRPr="00A2690A">
        <w:rPr>
          <w:color w:val="212529"/>
          <w:sz w:val="24"/>
          <w:szCs w:val="24"/>
          <w:shd w:val="clear" w:color="auto" w:fill="F8F9FA"/>
        </w:rPr>
        <w:t>д</w:t>
      </w:r>
      <w:r w:rsidR="003A7D29" w:rsidRPr="00A2690A">
        <w:rPr>
          <w:color w:val="212529"/>
          <w:sz w:val="24"/>
          <w:szCs w:val="24"/>
          <w:shd w:val="clear" w:color="auto" w:fill="F8F9FA"/>
        </w:rPr>
        <w:t>приятия. Ч.1: краткий курс лекций для студентов, обучающихся по профилю: экон</w:t>
      </w:r>
      <w:r w:rsidR="003A7D29" w:rsidRPr="00A2690A">
        <w:rPr>
          <w:color w:val="212529"/>
          <w:sz w:val="24"/>
          <w:szCs w:val="24"/>
          <w:shd w:val="clear" w:color="auto" w:fill="F8F9FA"/>
        </w:rPr>
        <w:t>о</w:t>
      </w:r>
      <w:r w:rsidR="003A7D29" w:rsidRPr="00A2690A">
        <w:rPr>
          <w:color w:val="212529"/>
          <w:sz w:val="24"/>
          <w:szCs w:val="24"/>
          <w:shd w:val="clear" w:color="auto" w:fill="F8F9FA"/>
        </w:rPr>
        <w:t>мика предприятий и организаций /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="003A7D29" w:rsidRPr="00A2690A">
        <w:rPr>
          <w:color w:val="212529"/>
          <w:sz w:val="24"/>
          <w:szCs w:val="24"/>
          <w:shd w:val="clear" w:color="auto" w:fill="F8F9FA"/>
        </w:rPr>
        <w:t>Падерин. — Симферополь: Университет экон</w:t>
      </w:r>
      <w:r w:rsidR="003A7D29" w:rsidRPr="00A2690A">
        <w:rPr>
          <w:color w:val="212529"/>
          <w:sz w:val="24"/>
          <w:szCs w:val="24"/>
          <w:shd w:val="clear" w:color="auto" w:fill="F8F9FA"/>
        </w:rPr>
        <w:t>о</w:t>
      </w:r>
      <w:r w:rsidR="003A7D29" w:rsidRPr="00A2690A">
        <w:rPr>
          <w:color w:val="212529"/>
          <w:sz w:val="24"/>
          <w:szCs w:val="24"/>
          <w:shd w:val="clear" w:color="auto" w:fill="F8F9FA"/>
        </w:rPr>
        <w:t xml:space="preserve">мики и управления, 2018. — 95 c. — Текст: электронный // Электронно-библиотечная система IPR BOOKS: [сайт]. — URL: </w:t>
      </w:r>
      <w:hyperlink r:id="rId12" w:history="1">
        <w:r w:rsidR="003A7D29" w:rsidRPr="00A2690A">
          <w:rPr>
            <w:rStyle w:val="af0"/>
            <w:sz w:val="24"/>
            <w:szCs w:val="24"/>
            <w:shd w:val="clear" w:color="auto" w:fill="F8F9FA"/>
          </w:rPr>
          <w:t>https://www.iprbookshop.ru/83928.html</w:t>
        </w:r>
      </w:hyperlink>
    </w:p>
    <w:p w:rsidR="003A7D29" w:rsidRPr="00A2690A" w:rsidRDefault="003A7D29" w:rsidP="009268B9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A2690A">
        <w:rPr>
          <w:color w:val="212529"/>
          <w:sz w:val="24"/>
          <w:szCs w:val="24"/>
          <w:shd w:val="clear" w:color="auto" w:fill="F8F9FA"/>
        </w:rPr>
        <w:t>Падерин, А.В. Анализ и диагностика финансово-хозяйственной деятельности пре</w:t>
      </w:r>
      <w:r w:rsidRPr="00A2690A">
        <w:rPr>
          <w:color w:val="212529"/>
          <w:sz w:val="24"/>
          <w:szCs w:val="24"/>
          <w:shd w:val="clear" w:color="auto" w:fill="F8F9FA"/>
        </w:rPr>
        <w:t>д</w:t>
      </w:r>
      <w:r w:rsidRPr="00A2690A">
        <w:rPr>
          <w:color w:val="212529"/>
          <w:sz w:val="24"/>
          <w:szCs w:val="24"/>
          <w:shd w:val="clear" w:color="auto" w:fill="F8F9FA"/>
        </w:rPr>
        <w:t>приятия. Ч.2: краткий курс лекций для студентов, обучающихся по профилю: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>мика</w:t>
      </w:r>
      <w:r w:rsidR="00A2690A">
        <w:rPr>
          <w:color w:val="212529"/>
          <w:sz w:val="24"/>
          <w:szCs w:val="24"/>
          <w:shd w:val="clear" w:color="auto" w:fill="F8F9FA"/>
        </w:rPr>
        <w:t xml:space="preserve"> предприятий и организаций / А.В.</w:t>
      </w:r>
      <w:r w:rsidRPr="00A2690A">
        <w:rPr>
          <w:color w:val="212529"/>
          <w:sz w:val="24"/>
          <w:szCs w:val="24"/>
          <w:shd w:val="clear" w:color="auto" w:fill="F8F9FA"/>
        </w:rPr>
        <w:t>Падерин. — Симферополь: Университет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мики и управления, 2018. — 100 c. — Текст: электронный // Электронно-библиотечная система IPR BOOKS: [сайт]. — URL: </w:t>
      </w:r>
      <w:hyperlink r:id="rId13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https://www.iprbookshop.ru/83929.html</w:t>
        </w:r>
      </w:hyperlink>
    </w:p>
    <w:p w:rsidR="00E91352" w:rsidRPr="009268B9" w:rsidRDefault="009268B9" w:rsidP="009268B9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Турманидзе, Т.</w:t>
      </w:r>
      <w:r w:rsidR="00E91352" w:rsidRPr="009268B9">
        <w:rPr>
          <w:color w:val="212529"/>
          <w:sz w:val="24"/>
          <w:szCs w:val="24"/>
          <w:shd w:val="clear" w:color="auto" w:fill="F8F9FA"/>
        </w:rPr>
        <w:t>У. Финансовый анализ: учебник для студентов вузов, обучающихся по эк</w:t>
      </w:r>
      <w:r>
        <w:rPr>
          <w:color w:val="212529"/>
          <w:sz w:val="24"/>
          <w:szCs w:val="24"/>
          <w:shd w:val="clear" w:color="auto" w:fill="F8F9FA"/>
        </w:rPr>
        <w:t>ономическим специальностям / Т.У.</w:t>
      </w:r>
      <w:r w:rsidR="00E91352" w:rsidRPr="009268B9">
        <w:rPr>
          <w:color w:val="212529"/>
          <w:sz w:val="24"/>
          <w:szCs w:val="24"/>
          <w:shd w:val="clear" w:color="auto" w:fill="F8F9FA"/>
        </w:rPr>
        <w:t xml:space="preserve">Турманидзе. — 2-е изд. — Москва: ЮНИТИ-ДАНА, 2017. — 288 c. — ISBN 978-5-238-02358-8. — Текст: электронный // Электронно-библиотечная система IPR BOOKS: [сайт]. — URL: </w:t>
      </w:r>
      <w:hyperlink r:id="rId14" w:history="1">
        <w:r w:rsidR="00E91352" w:rsidRPr="009268B9">
          <w:rPr>
            <w:rStyle w:val="af0"/>
            <w:sz w:val="24"/>
            <w:szCs w:val="24"/>
            <w:shd w:val="clear" w:color="auto" w:fill="F8F9FA"/>
          </w:rPr>
          <w:t>https://www.iprbookshop.ru/71240.html</w:t>
        </w:r>
      </w:hyperlink>
    </w:p>
    <w:p w:rsidR="00E91352" w:rsidRPr="009268B9" w:rsidRDefault="009268B9" w:rsidP="009268B9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lastRenderedPageBreak/>
        <w:t>Селезнева, Н.</w:t>
      </w:r>
      <w:r w:rsidR="00A77587" w:rsidRPr="009268B9">
        <w:rPr>
          <w:color w:val="212529"/>
          <w:sz w:val="24"/>
          <w:szCs w:val="24"/>
          <w:shd w:val="clear" w:color="auto" w:fill="F8F9FA"/>
        </w:rPr>
        <w:t>Н. Финансовый анализ. Управление финансами: учебное посо</w:t>
      </w:r>
      <w:r>
        <w:rPr>
          <w:color w:val="212529"/>
          <w:sz w:val="24"/>
          <w:szCs w:val="24"/>
          <w:shd w:val="clear" w:color="auto" w:fill="F8F9FA"/>
        </w:rPr>
        <w:t>бие для вузов / Н.Н.Селезнева, А.Ф.</w:t>
      </w:r>
      <w:r w:rsidR="00A77587" w:rsidRPr="009268B9">
        <w:rPr>
          <w:color w:val="212529"/>
          <w:sz w:val="24"/>
          <w:szCs w:val="24"/>
          <w:shd w:val="clear" w:color="auto" w:fill="F8F9FA"/>
        </w:rPr>
        <w:t xml:space="preserve">Ионова. — 2-е изд. — Москва: ЮНИТИ-ДАНА, 2017. — 639 c. — ISBN 978-5-238-01251-3. — Текст: электронный // Электронно-библиотечная система IPR BOOKS: [сайт]. — URL: </w:t>
      </w:r>
      <w:hyperlink r:id="rId15" w:history="1">
        <w:r w:rsidR="00A77587" w:rsidRPr="009268B9">
          <w:rPr>
            <w:rStyle w:val="af0"/>
            <w:sz w:val="24"/>
            <w:szCs w:val="24"/>
            <w:shd w:val="clear" w:color="auto" w:fill="F8F9FA"/>
          </w:rPr>
          <w:t>https://www.iprbookshop.ru/74948.html</w:t>
        </w:r>
      </w:hyperlink>
    </w:p>
    <w:p w:rsidR="00A77587" w:rsidRPr="009268B9" w:rsidRDefault="00EA6EA2" w:rsidP="009268B9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Внутренний аудит: учебное пособие для студентов вузов, обучающихся по спец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>альности «Бухгалтерский учет, анализ и аудит», для магистерских программ «Внутренний контроль и аудит», «Э</w:t>
      </w:r>
      <w:r w:rsidR="009268B9">
        <w:rPr>
          <w:color w:val="212529"/>
          <w:sz w:val="24"/>
          <w:szCs w:val="24"/>
          <w:shd w:val="clear" w:color="auto" w:fill="F8F9FA"/>
        </w:rPr>
        <w:t>кономическая безопасность» / Ж.А.</w:t>
      </w:r>
      <w:r w:rsidRPr="009268B9">
        <w:rPr>
          <w:color w:val="212529"/>
          <w:sz w:val="24"/>
          <w:szCs w:val="24"/>
          <w:shd w:val="clear" w:color="auto" w:fill="F8F9FA"/>
        </w:rPr>
        <w:t>Кеворко</w:t>
      </w:r>
      <w:r w:rsidR="009268B9">
        <w:rPr>
          <w:color w:val="212529"/>
          <w:sz w:val="24"/>
          <w:szCs w:val="24"/>
          <w:shd w:val="clear" w:color="auto" w:fill="F8F9FA"/>
        </w:rPr>
        <w:t>ва, Т.П.Карпова, А.А.Савин, Г.А.</w:t>
      </w:r>
      <w:r w:rsidRPr="009268B9">
        <w:rPr>
          <w:color w:val="212529"/>
          <w:sz w:val="24"/>
          <w:szCs w:val="24"/>
          <w:shd w:val="clear" w:color="auto" w:fill="F8F9FA"/>
        </w:rPr>
        <w:t>Ахтамова</w:t>
      </w:r>
      <w:r w:rsidR="009268B9">
        <w:rPr>
          <w:color w:val="212529"/>
          <w:sz w:val="24"/>
          <w:szCs w:val="24"/>
          <w:shd w:val="clear" w:color="auto" w:fill="F8F9FA"/>
        </w:rPr>
        <w:t>; под редакцией Ж.А.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Кеворковой. — Москва: ЮНИТИ-ДАНА, 2017. — 319 c. — ISBN 978-5-238-02333-5. — Текст: электронный // Электронно-библиотечная система IPR BOOKS: [сайт]. — URL: </w:t>
      </w:r>
      <w:hyperlink r:id="rId16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https://www.iprbookshop.ru/81674.html</w:t>
        </w:r>
      </w:hyperlink>
    </w:p>
    <w:p w:rsidR="00EA6EA2" w:rsidRPr="009268B9" w:rsidRDefault="00EA6EA2" w:rsidP="009268B9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Аудит: учебник для студентов высшего профессионального образования, обуча</w:t>
      </w:r>
      <w:r w:rsidRPr="009268B9">
        <w:rPr>
          <w:color w:val="212529"/>
          <w:sz w:val="24"/>
          <w:szCs w:val="24"/>
          <w:shd w:val="clear" w:color="auto" w:fill="F8F9FA"/>
        </w:rPr>
        <w:t>ю</w:t>
      </w:r>
      <w:r w:rsidRPr="009268B9">
        <w:rPr>
          <w:color w:val="212529"/>
          <w:sz w:val="24"/>
          <w:szCs w:val="24"/>
          <w:shd w:val="clear" w:color="auto" w:fill="F8F9FA"/>
        </w:rPr>
        <w:t>щихся по специальности «Бухгалтерский учет, анализ и аудит» и для подготовки бакала</w:t>
      </w:r>
      <w:r w:rsidRPr="009268B9">
        <w:rPr>
          <w:color w:val="212529"/>
          <w:sz w:val="24"/>
          <w:szCs w:val="24"/>
          <w:shd w:val="clear" w:color="auto" w:fill="F8F9FA"/>
        </w:rPr>
        <w:t>в</w:t>
      </w:r>
      <w:r w:rsidRPr="009268B9">
        <w:rPr>
          <w:color w:val="212529"/>
          <w:sz w:val="24"/>
          <w:szCs w:val="24"/>
          <w:shd w:val="clear" w:color="auto" w:fill="F8F9FA"/>
        </w:rPr>
        <w:t>ров по направлениям подготовки «Экономика», «Менеджмент» (профиль «Управленч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 w:rsidR="009268B9">
        <w:rPr>
          <w:color w:val="212529"/>
          <w:sz w:val="24"/>
          <w:szCs w:val="24"/>
          <w:shd w:val="clear" w:color="auto" w:fill="F8F9FA"/>
        </w:rPr>
        <w:t>ский и финансовый учет») / Р.П.Булыга, А.К.Андронова, Н.Д.</w:t>
      </w:r>
      <w:r w:rsidRPr="009268B9">
        <w:rPr>
          <w:color w:val="212529"/>
          <w:sz w:val="24"/>
          <w:szCs w:val="24"/>
          <w:shd w:val="clear" w:color="auto" w:fill="F8F9FA"/>
        </w:rPr>
        <w:t>Бровкина [и др.]; под реда</w:t>
      </w:r>
      <w:r w:rsidRPr="009268B9">
        <w:rPr>
          <w:color w:val="212529"/>
          <w:sz w:val="24"/>
          <w:szCs w:val="24"/>
          <w:shd w:val="clear" w:color="auto" w:fill="F8F9FA"/>
        </w:rPr>
        <w:t>к</w:t>
      </w:r>
      <w:r w:rsidR="009268B9">
        <w:rPr>
          <w:color w:val="212529"/>
          <w:sz w:val="24"/>
          <w:szCs w:val="24"/>
          <w:shd w:val="clear" w:color="auto" w:fill="F8F9FA"/>
        </w:rPr>
        <w:t>цией Р.П.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Булыги. — 3-е изд. — Москва : ЮНИТИ-ДАНА, 2017. — 431 c. — ISBN 978-5-238-02425-7. — Текст: электронный // Электронно-библиотечная система IPR BOOKS: [сайт]. — URL: </w:t>
      </w:r>
      <w:hyperlink r:id="rId17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https://www.iprbookshop.ru/81615.html</w:t>
        </w:r>
      </w:hyperlink>
    </w:p>
    <w:p w:rsidR="00EA6EA2" w:rsidRPr="009268B9" w:rsidRDefault="00EA6EA2" w:rsidP="009268B9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Аудит: учебник для студентов вузов, обучающихся по экономическим специальн</w:t>
      </w:r>
      <w:r w:rsidRPr="009268B9">
        <w:rPr>
          <w:color w:val="212529"/>
          <w:sz w:val="24"/>
          <w:szCs w:val="24"/>
          <w:shd w:val="clear" w:color="auto" w:fill="F8F9FA"/>
        </w:rPr>
        <w:t>о</w:t>
      </w:r>
      <w:r w:rsidR="009268B9">
        <w:rPr>
          <w:color w:val="212529"/>
          <w:sz w:val="24"/>
          <w:szCs w:val="24"/>
          <w:shd w:val="clear" w:color="auto" w:fill="F8F9FA"/>
        </w:rPr>
        <w:t>стям / В.И.Подольский, А.А.Савин, Л.В.</w:t>
      </w:r>
      <w:r w:rsidRPr="009268B9">
        <w:rPr>
          <w:color w:val="212529"/>
          <w:sz w:val="24"/>
          <w:szCs w:val="24"/>
          <w:shd w:val="clear" w:color="auto" w:fill="F8F9FA"/>
        </w:rPr>
        <w:t>Сотникова [и др.]; под редак</w:t>
      </w:r>
      <w:r w:rsidR="009268B9">
        <w:rPr>
          <w:color w:val="212529"/>
          <w:sz w:val="24"/>
          <w:szCs w:val="24"/>
          <w:shd w:val="clear" w:color="auto" w:fill="F8F9FA"/>
        </w:rPr>
        <w:t>цией В.И.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Подольский, А. А. Савин. — 6-е изд. — Москва: ЮНИТИ-ДАНА, 2017. — 687 c. — ISBN 978-5-238-02777-7. — Текст: электронный // Электронно-библиотечная система IPR BOOKS: [сайт]. — URL: </w:t>
      </w:r>
      <w:hyperlink r:id="rId18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https://www.iprbookshop.ru/71176.html</w:t>
        </w:r>
      </w:hyperlink>
    </w:p>
    <w:p w:rsidR="00EA6EA2" w:rsidRPr="009268B9" w:rsidRDefault="009268B9" w:rsidP="009268B9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Богомолова, Е.</w:t>
      </w:r>
      <w:r w:rsidRPr="009268B9">
        <w:rPr>
          <w:color w:val="212529"/>
          <w:sz w:val="24"/>
          <w:szCs w:val="24"/>
          <w:shd w:val="clear" w:color="auto" w:fill="F8F9FA"/>
        </w:rPr>
        <w:t>В. Экономический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Е.В.</w:t>
      </w:r>
      <w:r w:rsidRPr="009268B9">
        <w:rPr>
          <w:color w:val="212529"/>
          <w:sz w:val="24"/>
          <w:szCs w:val="24"/>
          <w:shd w:val="clear" w:color="auto" w:fill="F8F9FA"/>
        </w:rPr>
        <w:t>Богомо</w:t>
      </w:r>
      <w:r>
        <w:rPr>
          <w:color w:val="212529"/>
          <w:sz w:val="24"/>
          <w:szCs w:val="24"/>
          <w:shd w:val="clear" w:color="auto" w:fill="F8F9FA"/>
        </w:rPr>
        <w:t>лова, А.Е.Кисова, Е.</w:t>
      </w:r>
      <w:r w:rsidRPr="009268B9">
        <w:rPr>
          <w:color w:val="212529"/>
          <w:sz w:val="24"/>
          <w:szCs w:val="24"/>
          <w:shd w:val="clear" w:color="auto" w:fill="F8F9FA"/>
        </w:rPr>
        <w:t>В.Рыжкова. — Липецк: Липецкий государственный технический универс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>тет, ЭБС АСВ, 2016. — 89 c. — ISBN 978-5-88247-781-2. — Текст: электронный // Эле</w:t>
      </w:r>
      <w:r w:rsidRPr="009268B9">
        <w:rPr>
          <w:color w:val="212529"/>
          <w:sz w:val="24"/>
          <w:szCs w:val="24"/>
          <w:shd w:val="clear" w:color="auto" w:fill="F8F9FA"/>
        </w:rPr>
        <w:t>к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19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https://www.iprbookshop.ru/64875.html</w:t>
        </w:r>
      </w:hyperlink>
    </w:p>
    <w:p w:rsidR="009268B9" w:rsidRPr="009268B9" w:rsidRDefault="009268B9" w:rsidP="009268B9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Горбатова, Е.</w:t>
      </w:r>
      <w:r w:rsidRPr="009268B9">
        <w:rPr>
          <w:color w:val="212529"/>
          <w:sz w:val="24"/>
          <w:szCs w:val="24"/>
          <w:shd w:val="clear" w:color="auto" w:fill="F8F9FA"/>
        </w:rPr>
        <w:t>Ф. Внутренний контроль</w:t>
      </w:r>
      <w:r>
        <w:rPr>
          <w:color w:val="212529"/>
          <w:sz w:val="24"/>
          <w:szCs w:val="24"/>
          <w:shd w:val="clear" w:color="auto" w:fill="F8F9FA"/>
        </w:rPr>
        <w:t xml:space="preserve"> и аудит: учебное пособие / Е.Ф.</w:t>
      </w:r>
      <w:r w:rsidRPr="009268B9">
        <w:rPr>
          <w:color w:val="212529"/>
          <w:sz w:val="24"/>
          <w:szCs w:val="24"/>
          <w:shd w:val="clear" w:color="auto" w:fill="F8F9FA"/>
        </w:rPr>
        <w:t>Горба</w:t>
      </w:r>
      <w:r>
        <w:rPr>
          <w:color w:val="212529"/>
          <w:sz w:val="24"/>
          <w:szCs w:val="24"/>
          <w:shd w:val="clear" w:color="auto" w:fill="F8F9FA"/>
        </w:rPr>
        <w:t>това, Н.С.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Узунова. — Симферополь: Университет экономики и управления, 2017. — 84 c. — ISBN 2227-8397. — Текст: электронный // Электронно-библиотечная система IPR BOOKS: [сайт]. — URL: </w:t>
      </w:r>
      <w:hyperlink r:id="rId20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https://www.iprbookshop.ru/73264.html</w:t>
        </w:r>
      </w:hyperlink>
    </w:p>
    <w:p w:rsidR="008737E5" w:rsidRPr="009268B9" w:rsidRDefault="008737E5" w:rsidP="009268B9">
      <w:pPr>
        <w:ind w:firstLine="709"/>
        <w:rPr>
          <w:sz w:val="24"/>
          <w:szCs w:val="24"/>
        </w:rPr>
      </w:pPr>
      <w:r w:rsidRPr="009268B9">
        <w:rPr>
          <w:sz w:val="24"/>
          <w:szCs w:val="24"/>
          <w:shd w:val="clear" w:color="auto" w:fill="FCFCFC"/>
        </w:rPr>
        <w:t>Овчарова Е.В. Финансовый контроль в Российской Федерации [Электронный р</w:t>
      </w:r>
      <w:r w:rsidRPr="009268B9">
        <w:rPr>
          <w:sz w:val="24"/>
          <w:szCs w:val="24"/>
          <w:shd w:val="clear" w:color="auto" w:fill="FCFCFC"/>
        </w:rPr>
        <w:t>е</w:t>
      </w:r>
      <w:r w:rsidRPr="009268B9">
        <w:rPr>
          <w:sz w:val="24"/>
          <w:szCs w:val="24"/>
          <w:shd w:val="clear" w:color="auto" w:fill="FCFCFC"/>
        </w:rPr>
        <w:t>сурс]</w:t>
      </w:r>
      <w:r w:rsidR="00426A62" w:rsidRPr="009268B9">
        <w:rPr>
          <w:sz w:val="24"/>
          <w:szCs w:val="24"/>
          <w:shd w:val="clear" w:color="auto" w:fill="FCFCFC"/>
        </w:rPr>
        <w:t>: учебное пособие / Е.В.</w:t>
      </w:r>
      <w:r w:rsidRPr="009268B9">
        <w:rPr>
          <w:sz w:val="24"/>
          <w:szCs w:val="24"/>
          <w:shd w:val="clear" w:color="auto" w:fill="FCFCFC"/>
        </w:rPr>
        <w:t>Овчарова. — Э</w:t>
      </w:r>
      <w:r w:rsidR="00426A62" w:rsidRPr="009268B9">
        <w:rPr>
          <w:sz w:val="24"/>
          <w:szCs w:val="24"/>
          <w:shd w:val="clear" w:color="auto" w:fill="FCFCFC"/>
        </w:rPr>
        <w:t>лектрон. текстовые данные. — М.</w:t>
      </w:r>
      <w:r w:rsidRPr="009268B9">
        <w:rPr>
          <w:sz w:val="24"/>
          <w:szCs w:val="24"/>
          <w:shd w:val="clear" w:color="auto" w:fill="FCFCFC"/>
        </w:rPr>
        <w:t xml:space="preserve">: Зерцало, 2016. — 224 c. — 978-5-94373-347-5. — Режим доступа: </w:t>
      </w:r>
      <w:hyperlink r:id="rId21" w:history="1">
        <w:r w:rsidRPr="009268B9">
          <w:rPr>
            <w:rStyle w:val="af0"/>
            <w:sz w:val="24"/>
            <w:szCs w:val="24"/>
            <w:shd w:val="clear" w:color="auto" w:fill="FCFCFC"/>
          </w:rPr>
          <w:t>http://www.iprbookshop.ru/64375.html</w:t>
        </w:r>
      </w:hyperlink>
    </w:p>
    <w:p w:rsidR="008737E5" w:rsidRDefault="008737E5" w:rsidP="00426A6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3A7D29" w:rsidRPr="00A2690A" w:rsidRDefault="00A2690A" w:rsidP="009268B9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Якимова, В.</w:t>
      </w:r>
      <w:r w:rsidR="003A7D29" w:rsidRPr="00A2690A">
        <w:rPr>
          <w:color w:val="212529"/>
          <w:sz w:val="24"/>
          <w:szCs w:val="24"/>
          <w:shd w:val="clear" w:color="auto" w:fill="F8F9FA"/>
        </w:rPr>
        <w:t>А. Учет и анализ (финансовый учет, управленческий учет, ф</w:t>
      </w:r>
      <w:r w:rsidR="003A7D29" w:rsidRPr="00A2690A">
        <w:rPr>
          <w:color w:val="212529"/>
          <w:sz w:val="24"/>
          <w:szCs w:val="24"/>
          <w:shd w:val="clear" w:color="auto" w:fill="F8F9FA"/>
        </w:rPr>
        <w:t>и</w:t>
      </w:r>
      <w:r w:rsidR="003A7D29" w:rsidRPr="00A2690A">
        <w:rPr>
          <w:color w:val="212529"/>
          <w:sz w:val="24"/>
          <w:szCs w:val="24"/>
          <w:shd w:val="clear" w:color="auto" w:fill="F8F9FA"/>
        </w:rPr>
        <w:t>нан</w:t>
      </w:r>
      <w:r>
        <w:rPr>
          <w:color w:val="212529"/>
          <w:sz w:val="24"/>
          <w:szCs w:val="24"/>
          <w:shd w:val="clear" w:color="auto" w:fill="F8F9FA"/>
        </w:rPr>
        <w:t>совый анализ / В.А.</w:t>
      </w:r>
      <w:r w:rsidR="003A7D29" w:rsidRPr="00A2690A">
        <w:rPr>
          <w:color w:val="212529"/>
          <w:sz w:val="24"/>
          <w:szCs w:val="24"/>
          <w:shd w:val="clear" w:color="auto" w:fill="F8F9FA"/>
        </w:rPr>
        <w:t>Якимова. — Благовещенск: Амурский государственный униве</w:t>
      </w:r>
      <w:r w:rsidR="003A7D29" w:rsidRPr="00A2690A">
        <w:rPr>
          <w:color w:val="212529"/>
          <w:sz w:val="24"/>
          <w:szCs w:val="24"/>
          <w:shd w:val="clear" w:color="auto" w:fill="F8F9FA"/>
        </w:rPr>
        <w:t>р</w:t>
      </w:r>
      <w:r w:rsidR="003A7D29" w:rsidRPr="00A2690A">
        <w:rPr>
          <w:color w:val="212529"/>
          <w:sz w:val="24"/>
          <w:szCs w:val="24"/>
          <w:shd w:val="clear" w:color="auto" w:fill="F8F9FA"/>
        </w:rPr>
        <w:t xml:space="preserve">ситет, 2018. — 258 c. — Текст: электронный // Электронно-библиотечная система IPR BOOKS: [сайт]. — URL: </w:t>
      </w:r>
      <w:hyperlink r:id="rId22" w:history="1">
        <w:r w:rsidR="003A7D29" w:rsidRPr="00A2690A">
          <w:rPr>
            <w:rStyle w:val="af0"/>
            <w:sz w:val="24"/>
            <w:szCs w:val="24"/>
            <w:shd w:val="clear" w:color="auto" w:fill="F8F9FA"/>
          </w:rPr>
          <w:t>https://www.iprbookshop.ru/103928.html</w:t>
        </w:r>
      </w:hyperlink>
    </w:p>
    <w:p w:rsidR="003A7D29" w:rsidRPr="00A2690A" w:rsidRDefault="00A2690A" w:rsidP="009268B9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Ковалева, В.</w:t>
      </w:r>
      <w:r w:rsidR="003A7D29" w:rsidRPr="00A2690A">
        <w:rPr>
          <w:color w:val="212529"/>
          <w:sz w:val="24"/>
          <w:szCs w:val="24"/>
          <w:shd w:val="clear" w:color="auto" w:fill="F8F9FA"/>
        </w:rPr>
        <w:t>Д. Учет и аудит операций с ценными бумагами в соответствии с РСБУ и МСФО: учебное пособие / В.</w:t>
      </w:r>
      <w:r>
        <w:rPr>
          <w:color w:val="212529"/>
          <w:sz w:val="24"/>
          <w:szCs w:val="24"/>
          <w:shd w:val="clear" w:color="auto" w:fill="F8F9FA"/>
        </w:rPr>
        <w:t>Д.</w:t>
      </w:r>
      <w:r w:rsidR="003A7D29" w:rsidRPr="00A2690A">
        <w:rPr>
          <w:color w:val="212529"/>
          <w:sz w:val="24"/>
          <w:szCs w:val="24"/>
          <w:shd w:val="clear" w:color="auto" w:fill="F8F9FA"/>
        </w:rPr>
        <w:t>Ковалева. — Саратов: Вузовское обр</w:t>
      </w:r>
      <w:r w:rsidR="003A7D29" w:rsidRPr="00A2690A">
        <w:rPr>
          <w:color w:val="212529"/>
          <w:sz w:val="24"/>
          <w:szCs w:val="24"/>
          <w:shd w:val="clear" w:color="auto" w:fill="F8F9FA"/>
        </w:rPr>
        <w:t>а</w:t>
      </w:r>
      <w:r w:rsidR="003A7D29" w:rsidRPr="00A2690A">
        <w:rPr>
          <w:color w:val="212529"/>
          <w:sz w:val="24"/>
          <w:szCs w:val="24"/>
          <w:shd w:val="clear" w:color="auto" w:fill="F8F9FA"/>
        </w:rPr>
        <w:t xml:space="preserve">зование, 2018. — 300 c. — ISBN 978-5-4487-0149-8. — Текст: электронный // Электронно-библиотечная система IPR BOOKS: [сайт]. — URL: </w:t>
      </w:r>
      <w:hyperlink r:id="rId23" w:history="1">
        <w:r w:rsidR="003A7D29" w:rsidRPr="00A2690A">
          <w:rPr>
            <w:rStyle w:val="af0"/>
            <w:sz w:val="24"/>
            <w:szCs w:val="24"/>
            <w:shd w:val="clear" w:color="auto" w:fill="F8F9FA"/>
          </w:rPr>
          <w:t>https://www.iprbookshop.ru/72537.html</w:t>
        </w:r>
      </w:hyperlink>
    </w:p>
    <w:p w:rsidR="008737E5" w:rsidRPr="009268B9" w:rsidRDefault="009268B9" w:rsidP="009268B9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Успенская, И.</w:t>
      </w:r>
      <w:r w:rsidR="00E91352" w:rsidRPr="009268B9">
        <w:rPr>
          <w:color w:val="212529"/>
          <w:sz w:val="24"/>
          <w:szCs w:val="24"/>
          <w:shd w:val="clear" w:color="auto" w:fill="F8F9FA"/>
        </w:rPr>
        <w:t>Н. Финансовый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И.Н.Успенская, Н.М.</w:t>
      </w:r>
      <w:r w:rsidR="00E91352" w:rsidRPr="009268B9">
        <w:rPr>
          <w:color w:val="212529"/>
          <w:sz w:val="24"/>
          <w:szCs w:val="24"/>
          <w:shd w:val="clear" w:color="auto" w:fill="F8F9FA"/>
        </w:rPr>
        <w:t xml:space="preserve">Русин. — Москва: Московский гуманитарный университет, 2017. — 248 c. — ISBN 978-5-906912-96-1. — Текст: электронный // Электронно-библиотечная система IPR BOOKS: [сайт]. — URL: </w:t>
      </w:r>
      <w:hyperlink r:id="rId24" w:history="1">
        <w:r w:rsidR="00E91352" w:rsidRPr="009268B9">
          <w:rPr>
            <w:rStyle w:val="af0"/>
            <w:sz w:val="24"/>
            <w:szCs w:val="24"/>
            <w:shd w:val="clear" w:color="auto" w:fill="F8F9FA"/>
          </w:rPr>
          <w:t>https://www.iprbookshop.ru/74747.html</w:t>
        </w:r>
      </w:hyperlink>
    </w:p>
    <w:p w:rsidR="00A77587" w:rsidRPr="009268B9" w:rsidRDefault="009268B9" w:rsidP="009268B9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Никитина, Л.</w:t>
      </w:r>
      <w:r w:rsidR="00A77587" w:rsidRPr="009268B9">
        <w:rPr>
          <w:color w:val="212529"/>
          <w:sz w:val="24"/>
          <w:szCs w:val="24"/>
          <w:shd w:val="clear" w:color="auto" w:fill="F8F9FA"/>
        </w:rPr>
        <w:t>Н. Анализ и диагностика финансово-хозяйственной деятельности предприятия</w:t>
      </w:r>
      <w:r>
        <w:rPr>
          <w:color w:val="212529"/>
          <w:sz w:val="24"/>
          <w:szCs w:val="24"/>
          <w:shd w:val="clear" w:color="auto" w:fill="F8F9FA"/>
        </w:rPr>
        <w:t>: учебное пособие / Л.Н.Никитина, Л.</w:t>
      </w:r>
      <w:r w:rsidR="00A77587" w:rsidRPr="009268B9">
        <w:rPr>
          <w:color w:val="212529"/>
          <w:sz w:val="24"/>
          <w:szCs w:val="24"/>
          <w:shd w:val="clear" w:color="auto" w:fill="F8F9FA"/>
        </w:rPr>
        <w:t>Н.Кравченко. — Санкт-Петербург: Санкт-Петербургский государственный университет промышленных технологий и диза</w:t>
      </w:r>
      <w:r w:rsidR="00A77587" w:rsidRPr="009268B9">
        <w:rPr>
          <w:color w:val="212529"/>
          <w:sz w:val="24"/>
          <w:szCs w:val="24"/>
          <w:shd w:val="clear" w:color="auto" w:fill="F8F9FA"/>
        </w:rPr>
        <w:t>й</w:t>
      </w:r>
      <w:r w:rsidR="00A77587" w:rsidRPr="009268B9">
        <w:rPr>
          <w:color w:val="212529"/>
          <w:sz w:val="24"/>
          <w:szCs w:val="24"/>
          <w:shd w:val="clear" w:color="auto" w:fill="F8F9FA"/>
        </w:rPr>
        <w:lastRenderedPageBreak/>
        <w:t xml:space="preserve">на, 2017. — 64 c. — ISBN 978-5-7937-1388-7. — Текст: электронный // Электронно-библиотечная система IPR BOOKS: [сайт]. — URL: </w:t>
      </w:r>
      <w:hyperlink r:id="rId25" w:history="1">
        <w:r w:rsidR="00A77587" w:rsidRPr="009268B9">
          <w:rPr>
            <w:rStyle w:val="af0"/>
            <w:sz w:val="24"/>
            <w:szCs w:val="24"/>
            <w:shd w:val="clear" w:color="auto" w:fill="F8F9FA"/>
          </w:rPr>
          <w:t>https://www.iprbookshop.ru/102894.html</w:t>
        </w:r>
      </w:hyperlink>
    </w:p>
    <w:p w:rsidR="00A77587" w:rsidRPr="009268B9" w:rsidRDefault="009268B9" w:rsidP="009268B9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Саталкина, Н.</w:t>
      </w:r>
      <w:r w:rsidR="00EA6EA2" w:rsidRPr="009268B9">
        <w:rPr>
          <w:color w:val="212529"/>
          <w:sz w:val="24"/>
          <w:szCs w:val="24"/>
          <w:shd w:val="clear" w:color="auto" w:fill="F8F9FA"/>
        </w:rPr>
        <w:t>И. Анализ и прогнозирование ба</w:t>
      </w:r>
      <w:r>
        <w:rPr>
          <w:color w:val="212529"/>
          <w:sz w:val="24"/>
          <w:szCs w:val="24"/>
          <w:shd w:val="clear" w:color="auto" w:fill="F8F9FA"/>
        </w:rPr>
        <w:t>нкротств: учебное пособие / Н.И.Саталкина, Г.И.</w:t>
      </w:r>
      <w:r w:rsidR="00EA6EA2" w:rsidRPr="009268B9">
        <w:rPr>
          <w:color w:val="212529"/>
          <w:sz w:val="24"/>
          <w:szCs w:val="24"/>
          <w:shd w:val="clear" w:color="auto" w:fill="F8F9FA"/>
        </w:rPr>
        <w:t>Терехова, Ю.</w:t>
      </w:r>
      <w:r>
        <w:rPr>
          <w:color w:val="212529"/>
          <w:sz w:val="24"/>
          <w:szCs w:val="24"/>
          <w:shd w:val="clear" w:color="auto" w:fill="F8F9FA"/>
        </w:rPr>
        <w:t>О.</w:t>
      </w:r>
      <w:r w:rsidR="00EA6EA2" w:rsidRPr="009268B9">
        <w:rPr>
          <w:color w:val="212529"/>
          <w:sz w:val="24"/>
          <w:szCs w:val="24"/>
          <w:shd w:val="clear" w:color="auto" w:fill="F8F9FA"/>
        </w:rPr>
        <w:t xml:space="preserve">Терехова. — Тамбов: Тамбовский государственный технический университет, ЭБС АСВ, 2017. — 81 c. — ISBN 978-5-8265-1787-1. — Текст: электронный // Электронно-библиотечная система IPR BOOKS: [сайт]. — URL: </w:t>
      </w:r>
      <w:hyperlink r:id="rId26" w:history="1">
        <w:r w:rsidR="00EA6EA2" w:rsidRPr="009268B9">
          <w:rPr>
            <w:rStyle w:val="af0"/>
            <w:sz w:val="24"/>
            <w:szCs w:val="24"/>
            <w:shd w:val="clear" w:color="auto" w:fill="F8F9FA"/>
          </w:rPr>
          <w:t>https://www.iprbookshop.ru/85917.html</w:t>
        </w:r>
      </w:hyperlink>
    </w:p>
    <w:p w:rsidR="00EA6EA2" w:rsidRPr="009268B9" w:rsidRDefault="009268B9" w:rsidP="009268B9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Слабинская, И.</w:t>
      </w:r>
      <w:r w:rsidR="00EA6EA2" w:rsidRPr="009268B9">
        <w:rPr>
          <w:color w:val="212529"/>
          <w:sz w:val="24"/>
          <w:szCs w:val="24"/>
          <w:shd w:val="clear" w:color="auto" w:fill="F8F9FA"/>
        </w:rPr>
        <w:t>А. Анализ финансовой и налоговой отчетности: учебное посо</w:t>
      </w:r>
      <w:r>
        <w:rPr>
          <w:color w:val="212529"/>
          <w:sz w:val="24"/>
          <w:szCs w:val="24"/>
          <w:shd w:val="clear" w:color="auto" w:fill="F8F9FA"/>
        </w:rPr>
        <w:t>бие / И.</w:t>
      </w:r>
      <w:r w:rsidR="00EA6EA2" w:rsidRPr="009268B9">
        <w:rPr>
          <w:color w:val="212529"/>
          <w:sz w:val="24"/>
          <w:szCs w:val="24"/>
          <w:shd w:val="clear" w:color="auto" w:fill="F8F9FA"/>
        </w:rPr>
        <w:t>А.Слабинская, Л</w:t>
      </w:r>
      <w:r>
        <w:rPr>
          <w:color w:val="212529"/>
          <w:sz w:val="24"/>
          <w:szCs w:val="24"/>
          <w:shd w:val="clear" w:color="auto" w:fill="F8F9FA"/>
        </w:rPr>
        <w:t>.Н.</w:t>
      </w:r>
      <w:r w:rsidR="00EA6EA2" w:rsidRPr="009268B9">
        <w:rPr>
          <w:color w:val="212529"/>
          <w:sz w:val="24"/>
          <w:szCs w:val="24"/>
          <w:shd w:val="clear" w:color="auto" w:fill="F8F9FA"/>
        </w:rPr>
        <w:t>Кравченко. — Белгород: Белгородский государственный техноло</w:t>
      </w:r>
      <w:r>
        <w:rPr>
          <w:color w:val="212529"/>
          <w:sz w:val="24"/>
          <w:szCs w:val="24"/>
          <w:shd w:val="clear" w:color="auto" w:fill="F8F9FA"/>
        </w:rPr>
        <w:t>г</w:t>
      </w:r>
      <w:r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ческий университет им. В.Г.</w:t>
      </w:r>
      <w:r w:rsidR="00EA6EA2" w:rsidRPr="009268B9">
        <w:rPr>
          <w:color w:val="212529"/>
          <w:sz w:val="24"/>
          <w:szCs w:val="24"/>
          <w:shd w:val="clear" w:color="auto" w:fill="F8F9FA"/>
        </w:rPr>
        <w:t xml:space="preserve">Шухова, ЭБС АСВ, 2017. — 344 c. — ISBN 2227-8397. — Текст: электронный // Электронно-библиотечная система IPR BOOKS: [сайт]. — URL: </w:t>
      </w:r>
      <w:hyperlink r:id="rId27" w:history="1">
        <w:r w:rsidR="00EA6EA2" w:rsidRPr="009268B9">
          <w:rPr>
            <w:rStyle w:val="af0"/>
            <w:sz w:val="24"/>
            <w:szCs w:val="24"/>
            <w:shd w:val="clear" w:color="auto" w:fill="F8F9FA"/>
          </w:rPr>
          <w:t>https://www.iprbookshop.ru/80455.html</w:t>
        </w:r>
      </w:hyperlink>
    </w:p>
    <w:p w:rsidR="00EA6EA2" w:rsidRPr="009268B9" w:rsidRDefault="009268B9" w:rsidP="009268B9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Абрамова, С.</w:t>
      </w:r>
      <w:r w:rsidRPr="009268B9">
        <w:rPr>
          <w:color w:val="212529"/>
          <w:sz w:val="24"/>
          <w:szCs w:val="24"/>
          <w:shd w:val="clear" w:color="auto" w:fill="F8F9FA"/>
        </w:rPr>
        <w:t>В. Анализ финансовой отчетности: учебное пособие для студен</w:t>
      </w:r>
      <w:r>
        <w:rPr>
          <w:color w:val="212529"/>
          <w:sz w:val="24"/>
          <w:szCs w:val="24"/>
          <w:shd w:val="clear" w:color="auto" w:fill="F8F9FA"/>
        </w:rPr>
        <w:t>тов в</w:t>
      </w:r>
      <w:r>
        <w:rPr>
          <w:color w:val="212529"/>
          <w:sz w:val="24"/>
          <w:szCs w:val="24"/>
          <w:shd w:val="clear" w:color="auto" w:fill="F8F9FA"/>
        </w:rPr>
        <w:t>у</w:t>
      </w:r>
      <w:r>
        <w:rPr>
          <w:color w:val="212529"/>
          <w:sz w:val="24"/>
          <w:szCs w:val="24"/>
          <w:shd w:val="clear" w:color="auto" w:fill="F8F9FA"/>
        </w:rPr>
        <w:t>зов / С.В.</w:t>
      </w:r>
      <w:r w:rsidRPr="009268B9">
        <w:rPr>
          <w:color w:val="212529"/>
          <w:sz w:val="24"/>
          <w:szCs w:val="24"/>
          <w:shd w:val="clear" w:color="auto" w:fill="F8F9FA"/>
        </w:rPr>
        <w:t>Абрамова. — Санкт-Петербург: Санкт-Петербургский государственный униве</w:t>
      </w:r>
      <w:r w:rsidRPr="009268B9">
        <w:rPr>
          <w:color w:val="212529"/>
          <w:sz w:val="24"/>
          <w:szCs w:val="24"/>
          <w:shd w:val="clear" w:color="auto" w:fill="F8F9FA"/>
        </w:rPr>
        <w:t>р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ситет промышленных технологий и дизайна, 2017. — 73 c. — ISBN 978-5-7937-1369-6. — Текст: электронный // Электронно-библиотечная система IPR BOOKS: [сайт]. — URL: </w:t>
      </w:r>
      <w:hyperlink r:id="rId28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https://www.iprbookshop.ru/102895.html</w:t>
        </w:r>
      </w:hyperlink>
    </w:p>
    <w:p w:rsidR="009268B9" w:rsidRPr="009268B9" w:rsidRDefault="009268B9" w:rsidP="009268B9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Горбатова, Е.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Ф. Внутренний контроль и аудит: </w:t>
      </w:r>
      <w:r>
        <w:rPr>
          <w:color w:val="212529"/>
          <w:sz w:val="24"/>
          <w:szCs w:val="24"/>
          <w:shd w:val="clear" w:color="auto" w:fill="F8F9FA"/>
        </w:rPr>
        <w:t>учебное пособие / Е.Ф.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Горбатова, Н. С. Узунова. — Симферополь: Университет экономики и управления, 2017. — 84 c. — ISBN 2227-8397. — Текст: электронный // Электронно-библиотечная система IPR BOOKS: [сайт]. — URL: </w:t>
      </w:r>
      <w:hyperlink r:id="rId29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https://www.iprbookshop.ru/73264.html</w:t>
        </w:r>
      </w:hyperlink>
    </w:p>
    <w:p w:rsidR="00E91352" w:rsidRPr="009268B9" w:rsidRDefault="00C213CD" w:rsidP="009268B9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Крылов, С.</w:t>
      </w:r>
      <w:r w:rsidR="00A77587" w:rsidRPr="009268B9">
        <w:rPr>
          <w:color w:val="212529"/>
          <w:sz w:val="24"/>
          <w:szCs w:val="24"/>
          <w:shd w:val="clear" w:color="auto" w:fill="F8F9FA"/>
        </w:rPr>
        <w:t>И. Финансовый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С.И.</w:t>
      </w:r>
      <w:r w:rsidR="00A77587" w:rsidRPr="009268B9">
        <w:rPr>
          <w:color w:val="212529"/>
          <w:sz w:val="24"/>
          <w:szCs w:val="24"/>
          <w:shd w:val="clear" w:color="auto" w:fill="F8F9FA"/>
        </w:rPr>
        <w:t>Крылов. — Екатери</w:t>
      </w:r>
      <w:r w:rsidR="00A77587" w:rsidRPr="009268B9">
        <w:rPr>
          <w:color w:val="212529"/>
          <w:sz w:val="24"/>
          <w:szCs w:val="24"/>
          <w:shd w:val="clear" w:color="auto" w:fill="F8F9FA"/>
        </w:rPr>
        <w:t>н</w:t>
      </w:r>
      <w:r w:rsidR="00A77587" w:rsidRPr="009268B9">
        <w:rPr>
          <w:color w:val="212529"/>
          <w:sz w:val="24"/>
          <w:szCs w:val="24"/>
          <w:shd w:val="clear" w:color="auto" w:fill="F8F9FA"/>
        </w:rPr>
        <w:t xml:space="preserve">бург: Уральский федеральный университет, ЭБС АСВ, 2016. — 160 c. — ISBN 978-5-7996-1614-4. — Текст: электронный // Электронно-библиотечная система IPR BOOKS: [сайт]. — URL: </w:t>
      </w:r>
      <w:hyperlink r:id="rId30" w:history="1">
        <w:r w:rsidR="00A77587" w:rsidRPr="009268B9">
          <w:rPr>
            <w:rStyle w:val="af0"/>
            <w:sz w:val="24"/>
            <w:szCs w:val="24"/>
            <w:shd w:val="clear" w:color="auto" w:fill="F8F9FA"/>
          </w:rPr>
          <w:t>https://www.iprbookshop.ru/68507.html</w:t>
        </w:r>
      </w:hyperlink>
    </w:p>
    <w:p w:rsidR="00A77587" w:rsidRPr="009268B9" w:rsidRDefault="00EA6EA2" w:rsidP="009268B9">
      <w:pPr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Государственный финансовый контроль в Российской Федерации. Проблемы и р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 w:rsidRPr="009268B9">
        <w:rPr>
          <w:color w:val="212529"/>
          <w:sz w:val="24"/>
          <w:szCs w:val="24"/>
          <w:shd w:val="clear" w:color="auto" w:fill="F8F9FA"/>
        </w:rPr>
        <w:t>шения: сборник материалов 3-ей Международной заочной научно-практической конф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 w:rsidRPr="009268B9">
        <w:rPr>
          <w:color w:val="212529"/>
          <w:sz w:val="24"/>
          <w:szCs w:val="24"/>
          <w:shd w:val="clear" w:color="auto" w:fill="F8F9FA"/>
        </w:rPr>
        <w:t>ренции (организатор - Федеральное бюджетное учреждение «Государственный научно-исследовательский институт системного анализа Счетной палаты Росси</w:t>
      </w:r>
      <w:r w:rsidR="00C213CD">
        <w:rPr>
          <w:color w:val="212529"/>
          <w:sz w:val="24"/>
          <w:szCs w:val="24"/>
          <w:shd w:val="clear" w:color="auto" w:fill="F8F9FA"/>
        </w:rPr>
        <w:t>йской Федерации» (НИИ СП)) / А.В.Алешина, А.В.Андреев, В.В.</w:t>
      </w:r>
      <w:r w:rsidRPr="009268B9">
        <w:rPr>
          <w:color w:val="212529"/>
          <w:sz w:val="24"/>
          <w:szCs w:val="24"/>
          <w:shd w:val="clear" w:color="auto" w:fill="F8F9FA"/>
        </w:rPr>
        <w:t>Бандурин [и др.]. — Москва: Научный ко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>сультант, 2016. — 336 c. — ISBN 978-5-9500354-2-5. — Текст: электронный // Электро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31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https://www.iprbookshop.ru/75452.html</w:t>
        </w:r>
      </w:hyperlink>
    </w:p>
    <w:p w:rsidR="00EA6EA2" w:rsidRPr="009268B9" w:rsidRDefault="009268B9" w:rsidP="009268B9">
      <w:pPr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Учебно-методическое пособие по дисциплине Анализ и диагностика финансово-хозяйственно</w:t>
      </w:r>
      <w:r w:rsidR="00C213CD">
        <w:rPr>
          <w:color w:val="212529"/>
          <w:sz w:val="24"/>
          <w:szCs w:val="24"/>
          <w:shd w:val="clear" w:color="auto" w:fill="F8F9FA"/>
        </w:rPr>
        <w:t>й деятельности / составители О.И.</w:t>
      </w:r>
      <w:r w:rsidRPr="009268B9">
        <w:rPr>
          <w:color w:val="212529"/>
          <w:sz w:val="24"/>
          <w:szCs w:val="24"/>
          <w:shd w:val="clear" w:color="auto" w:fill="F8F9FA"/>
        </w:rPr>
        <w:t>Шаравова. — Москва: Московский техн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ческий университет связи и информатики, 2016. — 24 c. — ISBN 2227-8397. — Текст: электронный // Электронно-библиотечная система IPR BOOKS: [сайт]. — URL: </w:t>
      </w:r>
      <w:hyperlink r:id="rId32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https://www.iprbookshop.ru/61465.html</w:t>
        </w:r>
      </w:hyperlink>
    </w:p>
    <w:p w:rsidR="00A77587" w:rsidRPr="009268B9" w:rsidRDefault="00A77587" w:rsidP="009268B9">
      <w:pPr>
        <w:rPr>
          <w:sz w:val="24"/>
          <w:szCs w:val="24"/>
          <w:highlight w:val="yellow"/>
        </w:rPr>
      </w:pPr>
      <w:r w:rsidRPr="009268B9">
        <w:rPr>
          <w:sz w:val="24"/>
          <w:szCs w:val="24"/>
          <w:shd w:val="clear" w:color="auto" w:fill="FFFFFF"/>
        </w:rPr>
        <w:t>Селезнева Н.Н. Финансовый анализ. Управление финансами [Электронный р</w:t>
      </w:r>
      <w:r w:rsidRPr="009268B9">
        <w:rPr>
          <w:sz w:val="24"/>
          <w:szCs w:val="24"/>
          <w:shd w:val="clear" w:color="auto" w:fill="FFFFFF"/>
        </w:rPr>
        <w:t>е</w:t>
      </w:r>
      <w:r w:rsidRPr="009268B9">
        <w:rPr>
          <w:sz w:val="24"/>
          <w:szCs w:val="24"/>
          <w:shd w:val="clear" w:color="auto" w:fill="FFFFFF"/>
        </w:rPr>
        <w:t xml:space="preserve">сурс]: учебное пособие для вузов/ Селезнева Н.Н., Ионова А.Ф.— Электрон. текстовые данные.— М.: ЮНИТИ-ДАНА, 2015.— 639 c.— Режим доступа: </w:t>
      </w:r>
      <w:hyperlink r:id="rId33" w:history="1">
        <w:r w:rsidRPr="009268B9">
          <w:rPr>
            <w:rStyle w:val="af0"/>
            <w:sz w:val="24"/>
            <w:szCs w:val="24"/>
            <w:shd w:val="clear" w:color="auto" w:fill="FFFFFF"/>
          </w:rPr>
          <w:t>http://www.iprbookshop.ru/52066</w:t>
        </w:r>
      </w:hyperlink>
      <w:r w:rsidRPr="009268B9">
        <w:rPr>
          <w:sz w:val="24"/>
          <w:szCs w:val="24"/>
          <w:shd w:val="clear" w:color="auto" w:fill="FFFFFF"/>
        </w:rPr>
        <w:t>.— ЭБС «IPRbooks»</w:t>
      </w:r>
    </w:p>
    <w:p w:rsidR="00E91352" w:rsidRDefault="00E91352" w:rsidP="00E91352">
      <w:pPr>
        <w:rPr>
          <w:b/>
          <w:sz w:val="24"/>
          <w:szCs w:val="24"/>
        </w:rPr>
      </w:pPr>
    </w:p>
    <w:p w:rsidR="00726EA9" w:rsidRDefault="00726EA9" w:rsidP="00726E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2</w:t>
      </w:r>
    </w:p>
    <w:p w:rsidR="00726EA9" w:rsidRDefault="0086239A" w:rsidP="00726E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разделу 1 к теме</w:t>
      </w:r>
      <w:r w:rsidR="002676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 w:rsidR="002676ED">
        <w:rPr>
          <w:b/>
          <w:sz w:val="24"/>
          <w:szCs w:val="24"/>
        </w:rPr>
        <w:t xml:space="preserve">2. </w:t>
      </w:r>
      <w:r w:rsidR="002676ED" w:rsidRPr="002676ED">
        <w:rPr>
          <w:b/>
          <w:sz w:val="24"/>
          <w:szCs w:val="24"/>
        </w:rPr>
        <w:t>Содержание государственного финансового контроля</w:t>
      </w:r>
    </w:p>
    <w:p w:rsidR="0086239A" w:rsidRDefault="0086239A" w:rsidP="0086239A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726EA9">
        <w:rPr>
          <w:b/>
          <w:i/>
          <w:color w:val="000000"/>
          <w:sz w:val="24"/>
          <w:szCs w:val="24"/>
        </w:rPr>
        <w:t>проводится в</w:t>
      </w:r>
      <w:r>
        <w:rPr>
          <w:b/>
          <w:i/>
          <w:color w:val="000000"/>
          <w:sz w:val="24"/>
          <w:szCs w:val="24"/>
        </w:rPr>
        <w:t xml:space="preserve"> интерактивной</w:t>
      </w:r>
      <w:r w:rsidRPr="00726EA9">
        <w:rPr>
          <w:b/>
          <w:i/>
          <w:color w:val="000000"/>
          <w:sz w:val="24"/>
          <w:szCs w:val="24"/>
        </w:rPr>
        <w:t xml:space="preserve"> форме </w:t>
      </w:r>
    </w:p>
    <w:p w:rsidR="0086239A" w:rsidRDefault="0086239A" w:rsidP="0086239A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(</w:t>
      </w:r>
      <w:r w:rsidRPr="00726EA9">
        <w:rPr>
          <w:b/>
          <w:i/>
          <w:color w:val="000000"/>
          <w:sz w:val="24"/>
          <w:szCs w:val="24"/>
        </w:rPr>
        <w:t>семинар тематического типа</w:t>
      </w:r>
      <w:r>
        <w:rPr>
          <w:b/>
          <w:i/>
          <w:color w:val="000000"/>
          <w:sz w:val="24"/>
          <w:szCs w:val="24"/>
        </w:rPr>
        <w:t>, выполнение тестовых заданий)</w:t>
      </w:r>
      <w:r w:rsidRPr="00726EA9">
        <w:rPr>
          <w:b/>
          <w:i/>
          <w:color w:val="000000"/>
          <w:sz w:val="24"/>
          <w:szCs w:val="24"/>
        </w:rPr>
        <w:t xml:space="preserve"> </w:t>
      </w:r>
    </w:p>
    <w:p w:rsidR="0086239A" w:rsidRPr="00726EA9" w:rsidRDefault="0086239A" w:rsidP="0086239A">
      <w:pPr>
        <w:shd w:val="clear" w:color="auto" w:fill="FFFFFF"/>
        <w:ind w:firstLine="0"/>
        <w:jc w:val="center"/>
        <w:rPr>
          <w:b/>
          <w:color w:val="000000"/>
          <w:sz w:val="24"/>
          <w:szCs w:val="24"/>
        </w:rPr>
      </w:pPr>
      <w:r w:rsidRPr="00726EA9">
        <w:rPr>
          <w:b/>
          <w:color w:val="000000"/>
          <w:sz w:val="24"/>
          <w:szCs w:val="24"/>
        </w:rPr>
        <w:t>Вопросы для обсуждения в рамках семинара:</w:t>
      </w:r>
    </w:p>
    <w:p w:rsidR="00726EA9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676ED" w:rsidRPr="002676ED">
        <w:rPr>
          <w:sz w:val="24"/>
          <w:szCs w:val="24"/>
        </w:rPr>
        <w:t xml:space="preserve">Формы финансового контроля: предварительный, текущий, последующий. </w:t>
      </w:r>
    </w:p>
    <w:p w:rsidR="00726EA9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676ED" w:rsidRPr="002676ED">
        <w:rPr>
          <w:sz w:val="24"/>
          <w:szCs w:val="24"/>
        </w:rPr>
        <w:t xml:space="preserve">Приемы финансового контроля: расчетно-аналитический и документальный. </w:t>
      </w:r>
    </w:p>
    <w:p w:rsidR="00726EA9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676ED" w:rsidRPr="002676ED">
        <w:rPr>
          <w:sz w:val="24"/>
          <w:szCs w:val="24"/>
        </w:rPr>
        <w:t xml:space="preserve">Информационная база. </w:t>
      </w:r>
    </w:p>
    <w:p w:rsidR="00726EA9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676ED" w:rsidRPr="002676ED">
        <w:rPr>
          <w:sz w:val="24"/>
          <w:szCs w:val="24"/>
        </w:rPr>
        <w:t xml:space="preserve">Способы финансового контроля: проверка, обследование, анализ, ревизия. </w:t>
      </w:r>
    </w:p>
    <w:p w:rsidR="00726EA9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2676ED" w:rsidRPr="002676ED">
        <w:rPr>
          <w:sz w:val="24"/>
          <w:szCs w:val="24"/>
        </w:rPr>
        <w:t xml:space="preserve">Аудит. Аудиторский контроль. </w:t>
      </w:r>
    </w:p>
    <w:p w:rsidR="002676ED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676ED" w:rsidRPr="002676ED">
        <w:rPr>
          <w:sz w:val="24"/>
          <w:szCs w:val="24"/>
        </w:rPr>
        <w:t xml:space="preserve">Аудит эффективности – новая форма финансового контроля. </w:t>
      </w:r>
    </w:p>
    <w:p w:rsidR="00274AA7" w:rsidRPr="00F1684A" w:rsidRDefault="0086239A" w:rsidP="00F16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F1684A" w:rsidRPr="00F1684A">
        <w:rPr>
          <w:b/>
          <w:sz w:val="24"/>
          <w:szCs w:val="24"/>
        </w:rPr>
        <w:t>ест</w:t>
      </w:r>
      <w:r>
        <w:rPr>
          <w:b/>
          <w:sz w:val="24"/>
          <w:szCs w:val="24"/>
        </w:rPr>
        <w:t>овые задания</w:t>
      </w:r>
      <w:r w:rsidR="00F1684A" w:rsidRPr="00F1684A">
        <w:rPr>
          <w:b/>
          <w:sz w:val="24"/>
          <w:szCs w:val="24"/>
        </w:rPr>
        <w:t>: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Выбрать один правильный вариант ответа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1.К предмету финансового контроля относятся: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а) валюта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б) издержки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в) денежные отношения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2.Принцип финансового контроля, предполагающий, что финансовый контроль строится на фактической и документальной основе: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а) законность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б) объективность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в) гласность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3.Различают следующие виды финансового контроля: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а) федеральный, региональный, местный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б) государственный, внутрихозяйственный, общественный, независимый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в) унитарный, федеративный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4.Основная цель государственного финансового контроля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а) Обеспечение законности и эффективной финансовой деятельности государства: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б) обеспечение национальной безопасности страны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в) увеличение доходной части бюджета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5.Государственные органы и органы местного самоуправления, использующие в своей деятельности бюджетные средства и государственную собственность, являются: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а) объектами финансового контроля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б) субъектами финансового контроля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в) органами финансового контроля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>6.Контроль за деятельностью органов исполнительной власти, осуществляемый специальными органами, функционально и организационно независимые от контролиру</w:t>
      </w:r>
      <w:r w:rsidRPr="00F1684A">
        <w:rPr>
          <w:sz w:val="24"/>
          <w:szCs w:val="24"/>
        </w:rPr>
        <w:t>е</w:t>
      </w:r>
      <w:r w:rsidRPr="00F1684A">
        <w:rPr>
          <w:sz w:val="24"/>
          <w:szCs w:val="24"/>
        </w:rPr>
        <w:t xml:space="preserve">мых объектов: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а) общехозяйственный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б) ведомственный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>в) внешний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>7.Проверка, проводимая с целью одновременного изучения некоторой совокупн</w:t>
      </w:r>
      <w:r w:rsidRPr="00F1684A">
        <w:rPr>
          <w:sz w:val="24"/>
          <w:szCs w:val="24"/>
        </w:rPr>
        <w:t>о</w:t>
      </w:r>
      <w:r w:rsidRPr="00F1684A">
        <w:rPr>
          <w:sz w:val="24"/>
          <w:szCs w:val="24"/>
        </w:rPr>
        <w:t xml:space="preserve">сти взаимосвязанных между собой вопросов: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а) комплексная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б) тематическая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в) плановая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>8.Метод финансового контроля, заключающийся в детальном изучении периодич</w:t>
      </w:r>
      <w:r w:rsidRPr="00F1684A">
        <w:rPr>
          <w:sz w:val="24"/>
          <w:szCs w:val="24"/>
        </w:rPr>
        <w:t>е</w:t>
      </w:r>
      <w:r w:rsidRPr="00F1684A">
        <w:rPr>
          <w:sz w:val="24"/>
          <w:szCs w:val="24"/>
        </w:rPr>
        <w:t xml:space="preserve">ской или годовой финансовой отчетности с целью исследования причин и последствий выявленных нарушений и отклонений: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а) анализ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б) проверка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в) обследование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9.Общегосударственный контроль проводится: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а) органами государственной власти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б) финансовыми службами предприятий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в) контрольно-ревизионными управлениями </w:t>
      </w:r>
    </w:p>
    <w:p w:rsidR="00F1684A" w:rsidRDefault="00F1684A" w:rsidP="002676E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F1684A">
        <w:rPr>
          <w:sz w:val="24"/>
          <w:szCs w:val="24"/>
        </w:rPr>
        <w:t>0.Какой контроль осуществляется контрольно-ревизионными управлениями, др</w:t>
      </w:r>
      <w:r w:rsidRPr="00F1684A">
        <w:rPr>
          <w:sz w:val="24"/>
          <w:szCs w:val="24"/>
        </w:rPr>
        <w:t>у</w:t>
      </w:r>
      <w:r w:rsidRPr="00F1684A">
        <w:rPr>
          <w:sz w:val="24"/>
          <w:szCs w:val="24"/>
        </w:rPr>
        <w:t xml:space="preserve">гими структурами министерств и ведомств и охватывает деятельность подотчетных им предприятий: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а) независимый контроль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t xml:space="preserve">б) ведомственный контроль </w:t>
      </w:r>
    </w:p>
    <w:p w:rsidR="00F1684A" w:rsidRDefault="00F1684A" w:rsidP="002676ED">
      <w:pPr>
        <w:rPr>
          <w:sz w:val="24"/>
          <w:szCs w:val="24"/>
        </w:rPr>
      </w:pPr>
      <w:r w:rsidRPr="00F1684A">
        <w:rPr>
          <w:sz w:val="24"/>
          <w:szCs w:val="24"/>
        </w:rPr>
        <w:lastRenderedPageBreak/>
        <w:t xml:space="preserve">в) общегосударственный контроль </w:t>
      </w:r>
    </w:p>
    <w:p w:rsidR="0086239A" w:rsidRDefault="0086239A" w:rsidP="0086239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Рекомендуемая литература</w:t>
      </w:r>
    </w:p>
    <w:p w:rsidR="00DA6A2E" w:rsidRDefault="00DA6A2E" w:rsidP="00DA6A2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Ергунова, О.</w:t>
      </w:r>
      <w:r w:rsidRPr="00A2690A">
        <w:rPr>
          <w:color w:val="212529"/>
          <w:sz w:val="24"/>
          <w:szCs w:val="24"/>
          <w:shd w:val="clear" w:color="auto" w:fill="F8F9FA"/>
        </w:rPr>
        <w:t>Т. Современные тенденции и проблемы развития территорий: уче</w:t>
      </w:r>
      <w:r w:rsidRPr="00A2690A">
        <w:rPr>
          <w:color w:val="212529"/>
          <w:sz w:val="24"/>
          <w:szCs w:val="24"/>
          <w:shd w:val="clear" w:color="auto" w:fill="F8F9FA"/>
        </w:rPr>
        <w:t>б</w:t>
      </w:r>
      <w:r>
        <w:rPr>
          <w:color w:val="212529"/>
          <w:sz w:val="24"/>
          <w:szCs w:val="24"/>
          <w:shd w:val="clear" w:color="auto" w:fill="F8F9FA"/>
        </w:rPr>
        <w:t>ное пособие / О.Т.</w:t>
      </w:r>
      <w:r w:rsidRPr="00A2690A">
        <w:rPr>
          <w:color w:val="212529"/>
          <w:sz w:val="24"/>
          <w:szCs w:val="24"/>
          <w:shd w:val="clear" w:color="auto" w:fill="F8F9FA"/>
        </w:rPr>
        <w:t>Ергунова. — Екатеринбург: Издательство Уральского униве</w:t>
      </w:r>
      <w:r w:rsidRPr="00A2690A">
        <w:rPr>
          <w:color w:val="212529"/>
          <w:sz w:val="24"/>
          <w:szCs w:val="24"/>
          <w:shd w:val="clear" w:color="auto" w:fill="F8F9FA"/>
        </w:rPr>
        <w:t>р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ситета, 2018. — 168 c. — ISBN 978-5-7996-2339-5. — Текст: электронный // Электронно-библиотечная система IPR BOOKS: [сайт]. — URL: </w:t>
      </w:r>
      <w:hyperlink r:id="rId34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https://www.iprbookshop.ru/106784.html</w:t>
        </w:r>
      </w:hyperlink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Падерин, А.</w:t>
      </w:r>
      <w:r w:rsidRPr="00A2690A">
        <w:rPr>
          <w:color w:val="212529"/>
          <w:sz w:val="24"/>
          <w:szCs w:val="24"/>
          <w:shd w:val="clear" w:color="auto" w:fill="F8F9FA"/>
        </w:rPr>
        <w:t>В. Анализ и диагностика финансово-хозяйственной деятельности пре</w:t>
      </w:r>
      <w:r w:rsidRPr="00A2690A">
        <w:rPr>
          <w:color w:val="212529"/>
          <w:sz w:val="24"/>
          <w:szCs w:val="24"/>
          <w:shd w:val="clear" w:color="auto" w:fill="F8F9FA"/>
        </w:rPr>
        <w:t>д</w:t>
      </w:r>
      <w:r w:rsidRPr="00A2690A">
        <w:rPr>
          <w:color w:val="212529"/>
          <w:sz w:val="24"/>
          <w:szCs w:val="24"/>
          <w:shd w:val="clear" w:color="auto" w:fill="F8F9FA"/>
        </w:rPr>
        <w:t>приятия. Ч.1: краткий курс лекций для студентов, обучающихся по профилю: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>мика предприятий и организаций /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A2690A">
        <w:rPr>
          <w:color w:val="212529"/>
          <w:sz w:val="24"/>
          <w:szCs w:val="24"/>
          <w:shd w:val="clear" w:color="auto" w:fill="F8F9FA"/>
        </w:rPr>
        <w:t>Падерин. — Симферополь: Университет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мики и управления, 2018. — 95 c. — Текст: электронный // Электронно-библиотечная система IPR BOOKS: [сайт]. — URL: </w:t>
      </w:r>
      <w:hyperlink r:id="rId35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https://www.iprbookshop.ru/83928.html</w:t>
        </w:r>
      </w:hyperlink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A2690A">
        <w:rPr>
          <w:color w:val="212529"/>
          <w:sz w:val="24"/>
          <w:szCs w:val="24"/>
          <w:shd w:val="clear" w:color="auto" w:fill="F8F9FA"/>
        </w:rPr>
        <w:t>Падерин, А.В. Анализ и диагностика финансово-хозяйственной деятельности пре</w:t>
      </w:r>
      <w:r w:rsidRPr="00A2690A">
        <w:rPr>
          <w:color w:val="212529"/>
          <w:sz w:val="24"/>
          <w:szCs w:val="24"/>
          <w:shd w:val="clear" w:color="auto" w:fill="F8F9FA"/>
        </w:rPr>
        <w:t>д</w:t>
      </w:r>
      <w:r w:rsidRPr="00A2690A">
        <w:rPr>
          <w:color w:val="212529"/>
          <w:sz w:val="24"/>
          <w:szCs w:val="24"/>
          <w:shd w:val="clear" w:color="auto" w:fill="F8F9FA"/>
        </w:rPr>
        <w:t>приятия. Ч.2: краткий курс лекций для студентов, обучающихся по профилю: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>мика</w:t>
      </w:r>
      <w:r>
        <w:rPr>
          <w:color w:val="212529"/>
          <w:sz w:val="24"/>
          <w:szCs w:val="24"/>
          <w:shd w:val="clear" w:color="auto" w:fill="F8F9FA"/>
        </w:rPr>
        <w:t xml:space="preserve"> предприятий и организаций / А.В.</w:t>
      </w:r>
      <w:r w:rsidRPr="00A2690A">
        <w:rPr>
          <w:color w:val="212529"/>
          <w:sz w:val="24"/>
          <w:szCs w:val="24"/>
          <w:shd w:val="clear" w:color="auto" w:fill="F8F9FA"/>
        </w:rPr>
        <w:t>Падерин. — Симферополь: Университет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мики и управления, 2018. — 100 c. — Текст: электронный // Электронно-библиотечная система IPR BOOKS: [сайт]. — URL: </w:t>
      </w:r>
      <w:hyperlink r:id="rId36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https://www.iprbookshop.ru/83929.html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Турманидзе, Т.</w:t>
      </w:r>
      <w:r w:rsidRPr="009268B9">
        <w:rPr>
          <w:color w:val="212529"/>
          <w:sz w:val="24"/>
          <w:szCs w:val="24"/>
          <w:shd w:val="clear" w:color="auto" w:fill="F8F9FA"/>
        </w:rPr>
        <w:t>У. Финансовый анализ: учебник для студентов вузов, обучающихся по эк</w:t>
      </w:r>
      <w:r>
        <w:rPr>
          <w:color w:val="212529"/>
          <w:sz w:val="24"/>
          <w:szCs w:val="24"/>
          <w:shd w:val="clear" w:color="auto" w:fill="F8F9FA"/>
        </w:rPr>
        <w:t>ономическим специальностям / Т.У.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Турманидзе. — 2-е изд. — Москва: ЮНИТИ-ДАНА, 2017. — 288 c. — ISBN 978-5-238-02358-8. — Текст: электронный // Электронно-библиотечная система IPR BOOKS: [сайт]. — URL: </w:t>
      </w:r>
      <w:hyperlink r:id="rId37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https://www.iprbookshop.ru/71240.html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Селезнева, Н.</w:t>
      </w:r>
      <w:r w:rsidRPr="009268B9">
        <w:rPr>
          <w:color w:val="212529"/>
          <w:sz w:val="24"/>
          <w:szCs w:val="24"/>
          <w:shd w:val="clear" w:color="auto" w:fill="F8F9FA"/>
        </w:rPr>
        <w:t>Н. Финансовый анализ. Управление финансами: учебное посо</w:t>
      </w:r>
      <w:r>
        <w:rPr>
          <w:color w:val="212529"/>
          <w:sz w:val="24"/>
          <w:szCs w:val="24"/>
          <w:shd w:val="clear" w:color="auto" w:fill="F8F9FA"/>
        </w:rPr>
        <w:t>бие для вузов / Н.Н.Селезнева, А.Ф.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Ионова. — 2-е изд. — Москва: ЮНИТИ-ДАНА, 2017. — 639 c. — ISBN 978-5-238-01251-3. — Текст: электронный // Электронно-библиотечная система IPR BOOKS: [сайт]. — URL: </w:t>
      </w:r>
      <w:hyperlink r:id="rId38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https://www.iprbookshop.ru/74948.html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Внутренний аудит: учебное пособие для студентов вузов, обучающихся по спец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>альности «Бухгалтерский учет, анализ и аудит», для магистерских программ «Внутренний контроль и аудит», «Э</w:t>
      </w:r>
      <w:r>
        <w:rPr>
          <w:color w:val="212529"/>
          <w:sz w:val="24"/>
          <w:szCs w:val="24"/>
          <w:shd w:val="clear" w:color="auto" w:fill="F8F9FA"/>
        </w:rPr>
        <w:t>кономическая безопасность» / Ж.А.</w:t>
      </w:r>
      <w:r w:rsidRPr="009268B9">
        <w:rPr>
          <w:color w:val="212529"/>
          <w:sz w:val="24"/>
          <w:szCs w:val="24"/>
          <w:shd w:val="clear" w:color="auto" w:fill="F8F9FA"/>
        </w:rPr>
        <w:t>Кеворко</w:t>
      </w:r>
      <w:r>
        <w:rPr>
          <w:color w:val="212529"/>
          <w:sz w:val="24"/>
          <w:szCs w:val="24"/>
          <w:shd w:val="clear" w:color="auto" w:fill="F8F9FA"/>
        </w:rPr>
        <w:t>ва, Т.П.Карпова, А.А.Савин, Г.А.</w:t>
      </w:r>
      <w:r w:rsidRPr="009268B9">
        <w:rPr>
          <w:color w:val="212529"/>
          <w:sz w:val="24"/>
          <w:szCs w:val="24"/>
          <w:shd w:val="clear" w:color="auto" w:fill="F8F9FA"/>
        </w:rPr>
        <w:t>Ахтамова</w:t>
      </w:r>
      <w:r>
        <w:rPr>
          <w:color w:val="212529"/>
          <w:sz w:val="24"/>
          <w:szCs w:val="24"/>
          <w:shd w:val="clear" w:color="auto" w:fill="F8F9FA"/>
        </w:rPr>
        <w:t>; под редакцией Ж.А.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Кеворковой. — Москва: ЮНИТИ-ДАНА, 2017. — 319 c. — ISBN 978-5-238-02333-5. — Текст: электронный // Электронно-библиотечная система IPR BOOKS: [сайт]. — URL: </w:t>
      </w:r>
      <w:hyperlink r:id="rId39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https://www.iprbookshop.ru/81674.html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Аудит: учебник для студентов высшего профессионального образования, обуча</w:t>
      </w:r>
      <w:r w:rsidRPr="009268B9">
        <w:rPr>
          <w:color w:val="212529"/>
          <w:sz w:val="24"/>
          <w:szCs w:val="24"/>
          <w:shd w:val="clear" w:color="auto" w:fill="F8F9FA"/>
        </w:rPr>
        <w:t>ю</w:t>
      </w:r>
      <w:r w:rsidRPr="009268B9">
        <w:rPr>
          <w:color w:val="212529"/>
          <w:sz w:val="24"/>
          <w:szCs w:val="24"/>
          <w:shd w:val="clear" w:color="auto" w:fill="F8F9FA"/>
        </w:rPr>
        <w:t>щихся по специальности «Бухгалтерский учет, анализ и аудит» и для подготовки бакала</w:t>
      </w:r>
      <w:r w:rsidRPr="009268B9">
        <w:rPr>
          <w:color w:val="212529"/>
          <w:sz w:val="24"/>
          <w:szCs w:val="24"/>
          <w:shd w:val="clear" w:color="auto" w:fill="F8F9FA"/>
        </w:rPr>
        <w:t>в</w:t>
      </w:r>
      <w:r w:rsidRPr="009268B9">
        <w:rPr>
          <w:color w:val="212529"/>
          <w:sz w:val="24"/>
          <w:szCs w:val="24"/>
          <w:shd w:val="clear" w:color="auto" w:fill="F8F9FA"/>
        </w:rPr>
        <w:t>ров по направлениям подготовки «Экономика», «Менеджмент» (профиль «Управленч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>
        <w:rPr>
          <w:color w:val="212529"/>
          <w:sz w:val="24"/>
          <w:szCs w:val="24"/>
          <w:shd w:val="clear" w:color="auto" w:fill="F8F9FA"/>
        </w:rPr>
        <w:t>ский и финансовый учет») / Р.П.Булыга, А.К.Андронова, Н.Д.</w:t>
      </w:r>
      <w:r w:rsidRPr="009268B9">
        <w:rPr>
          <w:color w:val="212529"/>
          <w:sz w:val="24"/>
          <w:szCs w:val="24"/>
          <w:shd w:val="clear" w:color="auto" w:fill="F8F9FA"/>
        </w:rPr>
        <w:t>Бровкина [и др.]; под реда</w:t>
      </w:r>
      <w:r w:rsidRPr="009268B9">
        <w:rPr>
          <w:color w:val="212529"/>
          <w:sz w:val="24"/>
          <w:szCs w:val="24"/>
          <w:shd w:val="clear" w:color="auto" w:fill="F8F9FA"/>
        </w:rPr>
        <w:t>к</w:t>
      </w:r>
      <w:r>
        <w:rPr>
          <w:color w:val="212529"/>
          <w:sz w:val="24"/>
          <w:szCs w:val="24"/>
          <w:shd w:val="clear" w:color="auto" w:fill="F8F9FA"/>
        </w:rPr>
        <w:t>цией Р.П.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Булыги. — 3-е изд. — Москва : ЮНИТИ-ДАНА, 2017. — 431 c. — ISBN 978-5-238-02425-7. — Текст: электронный // Электронно-библиотечная система IPR BOOKS: [сайт]. — URL: </w:t>
      </w:r>
      <w:hyperlink r:id="rId40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https://www.iprbookshop.ru/81615.html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Аудит: учебник для студентов вузов, обучающихся по экономическим специальн</w:t>
      </w:r>
      <w:r w:rsidRPr="009268B9">
        <w:rPr>
          <w:color w:val="212529"/>
          <w:sz w:val="24"/>
          <w:szCs w:val="24"/>
          <w:shd w:val="clear" w:color="auto" w:fill="F8F9FA"/>
        </w:rPr>
        <w:t>о</w:t>
      </w:r>
      <w:r>
        <w:rPr>
          <w:color w:val="212529"/>
          <w:sz w:val="24"/>
          <w:szCs w:val="24"/>
          <w:shd w:val="clear" w:color="auto" w:fill="F8F9FA"/>
        </w:rPr>
        <w:t>стям / В.И.Подольский, А.А.Савин, Л.В.</w:t>
      </w:r>
      <w:r w:rsidRPr="009268B9">
        <w:rPr>
          <w:color w:val="212529"/>
          <w:sz w:val="24"/>
          <w:szCs w:val="24"/>
          <w:shd w:val="clear" w:color="auto" w:fill="F8F9FA"/>
        </w:rPr>
        <w:t>Сотникова [и др.]; под редак</w:t>
      </w:r>
      <w:r>
        <w:rPr>
          <w:color w:val="212529"/>
          <w:sz w:val="24"/>
          <w:szCs w:val="24"/>
          <w:shd w:val="clear" w:color="auto" w:fill="F8F9FA"/>
        </w:rPr>
        <w:t>цией В.И.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Подольский, А. А. Савин. — 6-е изд. — Москва: ЮНИТИ-ДАНА, 2017. — 687 c. — ISBN 978-5-238-02777-7. — Текст: электронный // Электронно-библиотечная система IPR BOOKS: [сайт]. — URL: </w:t>
      </w:r>
      <w:hyperlink r:id="rId41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https://www.iprbookshop.ru/71176.html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Богомолова, Е.</w:t>
      </w:r>
      <w:r w:rsidRPr="009268B9">
        <w:rPr>
          <w:color w:val="212529"/>
          <w:sz w:val="24"/>
          <w:szCs w:val="24"/>
          <w:shd w:val="clear" w:color="auto" w:fill="F8F9FA"/>
        </w:rPr>
        <w:t>В. Экономический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Е.В.</w:t>
      </w:r>
      <w:r w:rsidRPr="009268B9">
        <w:rPr>
          <w:color w:val="212529"/>
          <w:sz w:val="24"/>
          <w:szCs w:val="24"/>
          <w:shd w:val="clear" w:color="auto" w:fill="F8F9FA"/>
        </w:rPr>
        <w:t>Богомо</w:t>
      </w:r>
      <w:r>
        <w:rPr>
          <w:color w:val="212529"/>
          <w:sz w:val="24"/>
          <w:szCs w:val="24"/>
          <w:shd w:val="clear" w:color="auto" w:fill="F8F9FA"/>
        </w:rPr>
        <w:t>лова, А.Е.Кисова, Е.</w:t>
      </w:r>
      <w:r w:rsidRPr="009268B9">
        <w:rPr>
          <w:color w:val="212529"/>
          <w:sz w:val="24"/>
          <w:szCs w:val="24"/>
          <w:shd w:val="clear" w:color="auto" w:fill="F8F9FA"/>
        </w:rPr>
        <w:t>В.Рыжкова. — Липецк: Липецкий государственный технический универс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>тет, ЭБС АСВ, 2016. — 89 c. — ISBN 978-5-88247-781-2. — Текст: электронный // Эле</w:t>
      </w:r>
      <w:r w:rsidRPr="009268B9">
        <w:rPr>
          <w:color w:val="212529"/>
          <w:sz w:val="24"/>
          <w:szCs w:val="24"/>
          <w:shd w:val="clear" w:color="auto" w:fill="F8F9FA"/>
        </w:rPr>
        <w:t>к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42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https://www.iprbookshop.ru/64875.html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Горбатова, Е.</w:t>
      </w:r>
      <w:r w:rsidRPr="009268B9">
        <w:rPr>
          <w:color w:val="212529"/>
          <w:sz w:val="24"/>
          <w:szCs w:val="24"/>
          <w:shd w:val="clear" w:color="auto" w:fill="F8F9FA"/>
        </w:rPr>
        <w:t>Ф. Внутренний контроль</w:t>
      </w:r>
      <w:r>
        <w:rPr>
          <w:color w:val="212529"/>
          <w:sz w:val="24"/>
          <w:szCs w:val="24"/>
          <w:shd w:val="clear" w:color="auto" w:fill="F8F9FA"/>
        </w:rPr>
        <w:t xml:space="preserve"> и аудит: учебное пособие / Е.Ф.</w:t>
      </w:r>
      <w:r w:rsidRPr="009268B9">
        <w:rPr>
          <w:color w:val="212529"/>
          <w:sz w:val="24"/>
          <w:szCs w:val="24"/>
          <w:shd w:val="clear" w:color="auto" w:fill="F8F9FA"/>
        </w:rPr>
        <w:t>Горба</w:t>
      </w:r>
      <w:r>
        <w:rPr>
          <w:color w:val="212529"/>
          <w:sz w:val="24"/>
          <w:szCs w:val="24"/>
          <w:shd w:val="clear" w:color="auto" w:fill="F8F9FA"/>
        </w:rPr>
        <w:t>това, Н.С.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Узунова. — Симферополь: Университет экономики и управления, 2017. — 84 c. — ISBN 2227-8397. — Текст: электронный // Электронно-библиотечная система IPR BOOKS: [сайт]. — URL: </w:t>
      </w:r>
      <w:hyperlink r:id="rId43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https://www.iprbookshop.ru/73264.html</w:t>
        </w:r>
      </w:hyperlink>
    </w:p>
    <w:p w:rsidR="00DA6A2E" w:rsidRPr="009268B9" w:rsidRDefault="00DA6A2E" w:rsidP="00DA6A2E">
      <w:pPr>
        <w:ind w:firstLine="709"/>
        <w:rPr>
          <w:sz w:val="24"/>
          <w:szCs w:val="24"/>
        </w:rPr>
      </w:pPr>
      <w:r w:rsidRPr="009268B9">
        <w:rPr>
          <w:sz w:val="24"/>
          <w:szCs w:val="24"/>
          <w:shd w:val="clear" w:color="auto" w:fill="FCFCFC"/>
        </w:rPr>
        <w:lastRenderedPageBreak/>
        <w:t>Овчарова Е.В. Финансовый контроль в Российской Федерации [Электронный р</w:t>
      </w:r>
      <w:r w:rsidRPr="009268B9">
        <w:rPr>
          <w:sz w:val="24"/>
          <w:szCs w:val="24"/>
          <w:shd w:val="clear" w:color="auto" w:fill="FCFCFC"/>
        </w:rPr>
        <w:t>е</w:t>
      </w:r>
      <w:r w:rsidRPr="009268B9">
        <w:rPr>
          <w:sz w:val="24"/>
          <w:szCs w:val="24"/>
          <w:shd w:val="clear" w:color="auto" w:fill="FCFCFC"/>
        </w:rPr>
        <w:t xml:space="preserve">сурс]: учебное пособие / Е.В.Овчарова. — Электрон. текстовые данные. — М.: Зерцало, 2016. — 224 c. — 978-5-94373-347-5. — Режим доступа: </w:t>
      </w:r>
      <w:hyperlink r:id="rId44" w:history="1">
        <w:r w:rsidRPr="009268B9">
          <w:rPr>
            <w:rStyle w:val="af0"/>
            <w:sz w:val="24"/>
            <w:szCs w:val="24"/>
            <w:shd w:val="clear" w:color="auto" w:fill="FCFCFC"/>
          </w:rPr>
          <w:t>http://www.iprbookshop.ru/64375.html</w:t>
        </w:r>
      </w:hyperlink>
    </w:p>
    <w:p w:rsidR="00DA6A2E" w:rsidRDefault="00DA6A2E" w:rsidP="00DA6A2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DA6A2E" w:rsidRPr="00A2690A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Якимова, В.</w:t>
      </w:r>
      <w:r w:rsidRPr="00A2690A">
        <w:rPr>
          <w:color w:val="212529"/>
          <w:sz w:val="24"/>
          <w:szCs w:val="24"/>
          <w:shd w:val="clear" w:color="auto" w:fill="F8F9FA"/>
        </w:rPr>
        <w:t>А. Учет и анализ (финансовый учет, управленческий учет, ф</w:t>
      </w:r>
      <w:r w:rsidRPr="00A2690A">
        <w:rPr>
          <w:color w:val="212529"/>
          <w:sz w:val="24"/>
          <w:szCs w:val="24"/>
          <w:shd w:val="clear" w:color="auto" w:fill="F8F9FA"/>
        </w:rPr>
        <w:t>и</w:t>
      </w:r>
      <w:r w:rsidRPr="00A2690A">
        <w:rPr>
          <w:color w:val="212529"/>
          <w:sz w:val="24"/>
          <w:szCs w:val="24"/>
          <w:shd w:val="clear" w:color="auto" w:fill="F8F9FA"/>
        </w:rPr>
        <w:t>нан</w:t>
      </w:r>
      <w:r>
        <w:rPr>
          <w:color w:val="212529"/>
          <w:sz w:val="24"/>
          <w:szCs w:val="24"/>
          <w:shd w:val="clear" w:color="auto" w:fill="F8F9FA"/>
        </w:rPr>
        <w:t>совый анализ / В.А.</w:t>
      </w:r>
      <w:r w:rsidRPr="00A2690A">
        <w:rPr>
          <w:color w:val="212529"/>
          <w:sz w:val="24"/>
          <w:szCs w:val="24"/>
          <w:shd w:val="clear" w:color="auto" w:fill="F8F9FA"/>
        </w:rPr>
        <w:t>Якимова. — Благовещенск: Амурский государственный униве</w:t>
      </w:r>
      <w:r w:rsidRPr="00A2690A">
        <w:rPr>
          <w:color w:val="212529"/>
          <w:sz w:val="24"/>
          <w:szCs w:val="24"/>
          <w:shd w:val="clear" w:color="auto" w:fill="F8F9FA"/>
        </w:rPr>
        <w:t>р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ситет, 2018. — 258 c. — Текст: электронный // Электронно-библиотечная система IPR BOOKS: [сайт]. — URL: </w:t>
      </w:r>
      <w:hyperlink r:id="rId45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https://www.iprbookshop.ru/103928.html</w:t>
        </w:r>
      </w:hyperlink>
    </w:p>
    <w:p w:rsidR="00DA6A2E" w:rsidRPr="00A2690A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Ковалева, В.</w:t>
      </w:r>
      <w:r w:rsidRPr="00A2690A">
        <w:rPr>
          <w:color w:val="212529"/>
          <w:sz w:val="24"/>
          <w:szCs w:val="24"/>
          <w:shd w:val="clear" w:color="auto" w:fill="F8F9FA"/>
        </w:rPr>
        <w:t>Д. Учет и аудит операций с ценными бумагами в соответствии с РСБУ и МСФО: учебное пособие / В.</w:t>
      </w:r>
      <w:r>
        <w:rPr>
          <w:color w:val="212529"/>
          <w:sz w:val="24"/>
          <w:szCs w:val="24"/>
          <w:shd w:val="clear" w:color="auto" w:fill="F8F9FA"/>
        </w:rPr>
        <w:t>Д.</w:t>
      </w:r>
      <w:r w:rsidRPr="00A2690A">
        <w:rPr>
          <w:color w:val="212529"/>
          <w:sz w:val="24"/>
          <w:szCs w:val="24"/>
          <w:shd w:val="clear" w:color="auto" w:fill="F8F9FA"/>
        </w:rPr>
        <w:t>Ковалева. — Саратов: Вузовское обр</w:t>
      </w:r>
      <w:r w:rsidRPr="00A2690A">
        <w:rPr>
          <w:color w:val="212529"/>
          <w:sz w:val="24"/>
          <w:szCs w:val="24"/>
          <w:shd w:val="clear" w:color="auto" w:fill="F8F9FA"/>
        </w:rPr>
        <w:t>а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зование, 2018. — 300 c. — ISBN 978-5-4487-0149-8. — Текст: электронный // Электронно-библиотечная система IPR BOOKS: [сайт]. — URL: </w:t>
      </w:r>
      <w:hyperlink r:id="rId46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https://www.iprbookshop.ru/72537.html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Успенская, И.</w:t>
      </w:r>
      <w:r w:rsidRPr="009268B9">
        <w:rPr>
          <w:color w:val="212529"/>
          <w:sz w:val="24"/>
          <w:szCs w:val="24"/>
          <w:shd w:val="clear" w:color="auto" w:fill="F8F9FA"/>
        </w:rPr>
        <w:t>Н. Финансовый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И.Н.Успенская, Н.М.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Русин. — Москва: Московский гуманитарный университет, 2017. — 248 c. — ISBN 978-5-906912-96-1. — Текст: электронный // Электронно-библиотечная система IPR BOOKS: [сайт]. — URL: </w:t>
      </w:r>
      <w:hyperlink r:id="rId47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https://www.iprbookshop.ru/74747.html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Никитина, Л.</w:t>
      </w:r>
      <w:r w:rsidRPr="009268B9">
        <w:rPr>
          <w:color w:val="212529"/>
          <w:sz w:val="24"/>
          <w:szCs w:val="24"/>
          <w:shd w:val="clear" w:color="auto" w:fill="F8F9FA"/>
        </w:rPr>
        <w:t>Н. Анализ и диагностика финансово-хозяйственной деятельности предприятия</w:t>
      </w:r>
      <w:r>
        <w:rPr>
          <w:color w:val="212529"/>
          <w:sz w:val="24"/>
          <w:szCs w:val="24"/>
          <w:shd w:val="clear" w:color="auto" w:fill="F8F9FA"/>
        </w:rPr>
        <w:t>: учебное пособие / Л.Н.Никитина, Л.</w:t>
      </w:r>
      <w:r w:rsidRPr="009268B9">
        <w:rPr>
          <w:color w:val="212529"/>
          <w:sz w:val="24"/>
          <w:szCs w:val="24"/>
          <w:shd w:val="clear" w:color="auto" w:fill="F8F9FA"/>
        </w:rPr>
        <w:t>Н.Кравченко. — Санкт-Петербург: Санкт-Петербургский государственный университет промышленных технологий и диза</w:t>
      </w:r>
      <w:r w:rsidRPr="009268B9">
        <w:rPr>
          <w:color w:val="212529"/>
          <w:sz w:val="24"/>
          <w:szCs w:val="24"/>
          <w:shd w:val="clear" w:color="auto" w:fill="F8F9FA"/>
        </w:rPr>
        <w:t>й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на, 2017. — 64 c. — ISBN 978-5-7937-1388-7. — Текст: электронный // Электронно-библиотечная система IPR BOOKS: [сайт]. — URL: </w:t>
      </w:r>
      <w:hyperlink r:id="rId48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https://www.iprbookshop.ru/102894.html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Саталкина, Н.</w:t>
      </w:r>
      <w:r w:rsidRPr="009268B9">
        <w:rPr>
          <w:color w:val="212529"/>
          <w:sz w:val="24"/>
          <w:szCs w:val="24"/>
          <w:shd w:val="clear" w:color="auto" w:fill="F8F9FA"/>
        </w:rPr>
        <w:t>И. Анализ и прогнозирование ба</w:t>
      </w:r>
      <w:r>
        <w:rPr>
          <w:color w:val="212529"/>
          <w:sz w:val="24"/>
          <w:szCs w:val="24"/>
          <w:shd w:val="clear" w:color="auto" w:fill="F8F9FA"/>
        </w:rPr>
        <w:t>нкротств: учебное пособие / Н.И.Саталкина, Г.И.</w:t>
      </w:r>
      <w:r w:rsidRPr="009268B9">
        <w:rPr>
          <w:color w:val="212529"/>
          <w:sz w:val="24"/>
          <w:szCs w:val="24"/>
          <w:shd w:val="clear" w:color="auto" w:fill="F8F9FA"/>
        </w:rPr>
        <w:t>Терехова, Ю.</w:t>
      </w:r>
      <w:r>
        <w:rPr>
          <w:color w:val="212529"/>
          <w:sz w:val="24"/>
          <w:szCs w:val="24"/>
          <w:shd w:val="clear" w:color="auto" w:fill="F8F9FA"/>
        </w:rPr>
        <w:t>О.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Терехова. — Тамбов: Тамбовский государственный технический университет, ЭБС АСВ, 2017. — 81 c. — ISBN 978-5-8265-1787-1. — Текст: электронный // Электронно-библиотечная система IPR BOOKS: [сайт]. — URL: </w:t>
      </w:r>
      <w:hyperlink r:id="rId49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https://www.iprbookshop.ru/85917.html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Слабинская, И.</w:t>
      </w:r>
      <w:r w:rsidRPr="009268B9">
        <w:rPr>
          <w:color w:val="212529"/>
          <w:sz w:val="24"/>
          <w:szCs w:val="24"/>
          <w:shd w:val="clear" w:color="auto" w:fill="F8F9FA"/>
        </w:rPr>
        <w:t>А. Анализ финансовой и налоговой отчетности: учебное посо</w:t>
      </w:r>
      <w:r>
        <w:rPr>
          <w:color w:val="212529"/>
          <w:sz w:val="24"/>
          <w:szCs w:val="24"/>
          <w:shd w:val="clear" w:color="auto" w:fill="F8F9FA"/>
        </w:rPr>
        <w:t>бие / И.</w:t>
      </w:r>
      <w:r w:rsidRPr="009268B9">
        <w:rPr>
          <w:color w:val="212529"/>
          <w:sz w:val="24"/>
          <w:szCs w:val="24"/>
          <w:shd w:val="clear" w:color="auto" w:fill="F8F9FA"/>
        </w:rPr>
        <w:t>А.Слабинская, Л</w:t>
      </w:r>
      <w:r>
        <w:rPr>
          <w:color w:val="212529"/>
          <w:sz w:val="24"/>
          <w:szCs w:val="24"/>
          <w:shd w:val="clear" w:color="auto" w:fill="F8F9FA"/>
        </w:rPr>
        <w:t>.Н.</w:t>
      </w:r>
      <w:r w:rsidRPr="009268B9">
        <w:rPr>
          <w:color w:val="212529"/>
          <w:sz w:val="24"/>
          <w:szCs w:val="24"/>
          <w:shd w:val="clear" w:color="auto" w:fill="F8F9FA"/>
        </w:rPr>
        <w:t>Кравченко. — Белгород: Белгородский государственный техноло</w:t>
      </w:r>
      <w:r>
        <w:rPr>
          <w:color w:val="212529"/>
          <w:sz w:val="24"/>
          <w:szCs w:val="24"/>
          <w:shd w:val="clear" w:color="auto" w:fill="F8F9FA"/>
        </w:rPr>
        <w:t>г</w:t>
      </w:r>
      <w:r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ческий университет им. В.Г.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Шухова, ЭБС АСВ, 2017. — 344 c. — ISBN 2227-8397. — Текст: электронный // Электронно-библиотечная система IPR BOOKS: [сайт]. — URL: </w:t>
      </w:r>
      <w:hyperlink r:id="rId50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https://www.iprbookshop.ru/80455.html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Абрамова, С.</w:t>
      </w:r>
      <w:r w:rsidRPr="009268B9">
        <w:rPr>
          <w:color w:val="212529"/>
          <w:sz w:val="24"/>
          <w:szCs w:val="24"/>
          <w:shd w:val="clear" w:color="auto" w:fill="F8F9FA"/>
        </w:rPr>
        <w:t>В. Анализ финансовой отчетности: учебное пособие для студен</w:t>
      </w:r>
      <w:r>
        <w:rPr>
          <w:color w:val="212529"/>
          <w:sz w:val="24"/>
          <w:szCs w:val="24"/>
          <w:shd w:val="clear" w:color="auto" w:fill="F8F9FA"/>
        </w:rPr>
        <w:t>тов в</w:t>
      </w:r>
      <w:r>
        <w:rPr>
          <w:color w:val="212529"/>
          <w:sz w:val="24"/>
          <w:szCs w:val="24"/>
          <w:shd w:val="clear" w:color="auto" w:fill="F8F9FA"/>
        </w:rPr>
        <w:t>у</w:t>
      </w:r>
      <w:r>
        <w:rPr>
          <w:color w:val="212529"/>
          <w:sz w:val="24"/>
          <w:szCs w:val="24"/>
          <w:shd w:val="clear" w:color="auto" w:fill="F8F9FA"/>
        </w:rPr>
        <w:t>зов / С.В.</w:t>
      </w:r>
      <w:r w:rsidRPr="009268B9">
        <w:rPr>
          <w:color w:val="212529"/>
          <w:sz w:val="24"/>
          <w:szCs w:val="24"/>
          <w:shd w:val="clear" w:color="auto" w:fill="F8F9FA"/>
        </w:rPr>
        <w:t>Абрамова. — Санкт-Петербург: Санкт-Петербургский государственный униве</w:t>
      </w:r>
      <w:r w:rsidRPr="009268B9">
        <w:rPr>
          <w:color w:val="212529"/>
          <w:sz w:val="24"/>
          <w:szCs w:val="24"/>
          <w:shd w:val="clear" w:color="auto" w:fill="F8F9FA"/>
        </w:rPr>
        <w:t>р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ситет промышленных технологий и дизайна, 2017. — 73 c. — ISBN 978-5-7937-1369-6. — Текст: электронный // Электронно-библиотечная система IPR BOOKS: [сайт]. — URL: </w:t>
      </w:r>
      <w:hyperlink r:id="rId51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https://www.iprbookshop.ru/102895.html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Горбатова, Е.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Ф. Внутренний контроль и аудит: </w:t>
      </w:r>
      <w:r>
        <w:rPr>
          <w:color w:val="212529"/>
          <w:sz w:val="24"/>
          <w:szCs w:val="24"/>
          <w:shd w:val="clear" w:color="auto" w:fill="F8F9FA"/>
        </w:rPr>
        <w:t>учебное пособие / Е.Ф.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Горбатова, Н. С. Узунова. — Симферополь: Университет экономики и управления, 2017. — 84 c. — ISBN 2227-8397. — Текст: электронный // Электронно-библиотечная система IPR BOOKS: [сайт]. — URL: </w:t>
      </w:r>
      <w:hyperlink r:id="rId52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https://www.iprbookshop.ru/73264.html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Крылов, С.</w:t>
      </w:r>
      <w:r w:rsidRPr="009268B9">
        <w:rPr>
          <w:color w:val="212529"/>
          <w:sz w:val="24"/>
          <w:szCs w:val="24"/>
          <w:shd w:val="clear" w:color="auto" w:fill="F8F9FA"/>
        </w:rPr>
        <w:t>И. Финансовый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С.И.</w:t>
      </w:r>
      <w:r w:rsidRPr="009268B9">
        <w:rPr>
          <w:color w:val="212529"/>
          <w:sz w:val="24"/>
          <w:szCs w:val="24"/>
          <w:shd w:val="clear" w:color="auto" w:fill="F8F9FA"/>
        </w:rPr>
        <w:t>Крылов. — Екатери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бург: Уральский федеральный университет, ЭБС АСВ, 2016. — 160 c. — ISBN 978-5-7996-1614-4. — Текст: электронный // Электронно-библиотечная система IPR BOOKS: [сайт]. — URL: </w:t>
      </w:r>
      <w:hyperlink r:id="rId53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https://www.iprbookshop.ru/68507.html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Государственный финансовый контроль в Российской Федерации. Проблемы и р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 w:rsidRPr="009268B9">
        <w:rPr>
          <w:color w:val="212529"/>
          <w:sz w:val="24"/>
          <w:szCs w:val="24"/>
          <w:shd w:val="clear" w:color="auto" w:fill="F8F9FA"/>
        </w:rPr>
        <w:t>шения: сборник материалов 3-ей Международной заочной научно-практической конф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 w:rsidRPr="009268B9">
        <w:rPr>
          <w:color w:val="212529"/>
          <w:sz w:val="24"/>
          <w:szCs w:val="24"/>
          <w:shd w:val="clear" w:color="auto" w:fill="F8F9FA"/>
        </w:rPr>
        <w:t>ренции (организатор - Федеральное бюджетное учреждение «Государственный научно-исследовательский институт системного анализа Счетной палаты Росси</w:t>
      </w:r>
      <w:r>
        <w:rPr>
          <w:color w:val="212529"/>
          <w:sz w:val="24"/>
          <w:szCs w:val="24"/>
          <w:shd w:val="clear" w:color="auto" w:fill="F8F9FA"/>
        </w:rPr>
        <w:t>йской Федерации» (НИИ СП)) / А.В.Алешина, А.В.Андреев, В.В.</w:t>
      </w:r>
      <w:r w:rsidRPr="009268B9">
        <w:rPr>
          <w:color w:val="212529"/>
          <w:sz w:val="24"/>
          <w:szCs w:val="24"/>
          <w:shd w:val="clear" w:color="auto" w:fill="F8F9FA"/>
        </w:rPr>
        <w:t>Бандурин [и др.]. — Москва: Научный ко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>сультант, 2016. — 336 c. — ISBN 978-5-9500354-2-5. — Текст: электронный // Электро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lastRenderedPageBreak/>
        <w:t xml:space="preserve">но-библиотечная система IPR BOOKS: [сайт]. — URL: </w:t>
      </w:r>
      <w:hyperlink r:id="rId54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https://www.iprbookshop.ru/75452.html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Учебно-методическое пособие по дисциплине Анализ и диагностика финансово-хозяйственно</w:t>
      </w:r>
      <w:r>
        <w:rPr>
          <w:color w:val="212529"/>
          <w:sz w:val="24"/>
          <w:szCs w:val="24"/>
          <w:shd w:val="clear" w:color="auto" w:fill="F8F9FA"/>
        </w:rPr>
        <w:t>й деятельности / составители О.И.</w:t>
      </w:r>
      <w:r w:rsidRPr="009268B9">
        <w:rPr>
          <w:color w:val="212529"/>
          <w:sz w:val="24"/>
          <w:szCs w:val="24"/>
          <w:shd w:val="clear" w:color="auto" w:fill="F8F9FA"/>
        </w:rPr>
        <w:t>Шаравова. — Москва: Московский техн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ческий университет связи и информатики, 2016. — 24 c. — ISBN 2227-8397. — Текст: электронный // Электронно-библиотечная система IPR BOOKS: [сайт]. — URL: </w:t>
      </w:r>
      <w:hyperlink r:id="rId55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https://www.iprbookshop.ru/61465.html</w:t>
        </w:r>
      </w:hyperlink>
    </w:p>
    <w:p w:rsidR="00DA6A2E" w:rsidRPr="009268B9" w:rsidRDefault="00DA6A2E" w:rsidP="00DA6A2E">
      <w:pPr>
        <w:rPr>
          <w:sz w:val="24"/>
          <w:szCs w:val="24"/>
          <w:highlight w:val="yellow"/>
        </w:rPr>
      </w:pPr>
      <w:r w:rsidRPr="009268B9">
        <w:rPr>
          <w:sz w:val="24"/>
          <w:szCs w:val="24"/>
          <w:shd w:val="clear" w:color="auto" w:fill="FFFFFF"/>
        </w:rPr>
        <w:t>Селезнева Н.Н. Финансовый анализ. Управление финансами [Электронный р</w:t>
      </w:r>
      <w:r w:rsidRPr="009268B9">
        <w:rPr>
          <w:sz w:val="24"/>
          <w:szCs w:val="24"/>
          <w:shd w:val="clear" w:color="auto" w:fill="FFFFFF"/>
        </w:rPr>
        <w:t>е</w:t>
      </w:r>
      <w:r w:rsidRPr="009268B9">
        <w:rPr>
          <w:sz w:val="24"/>
          <w:szCs w:val="24"/>
          <w:shd w:val="clear" w:color="auto" w:fill="FFFFFF"/>
        </w:rPr>
        <w:t xml:space="preserve">сурс]: учебное пособие для вузов/ Селезнева Н.Н., Ионова А.Ф.— Электрон. текстовые данные.— М.: ЮНИТИ-ДАНА, 2015.— 639 c.— Режим доступа: </w:t>
      </w:r>
      <w:hyperlink r:id="rId56" w:history="1">
        <w:r w:rsidRPr="009268B9">
          <w:rPr>
            <w:rStyle w:val="af0"/>
            <w:sz w:val="24"/>
            <w:szCs w:val="24"/>
            <w:shd w:val="clear" w:color="auto" w:fill="FFFFFF"/>
          </w:rPr>
          <w:t>http://www.iprbookshop.ru/52066</w:t>
        </w:r>
      </w:hyperlink>
      <w:r w:rsidRPr="009268B9">
        <w:rPr>
          <w:sz w:val="24"/>
          <w:szCs w:val="24"/>
          <w:shd w:val="clear" w:color="auto" w:fill="FFFFFF"/>
        </w:rPr>
        <w:t>.— ЭБС «IPRbooks»</w:t>
      </w:r>
    </w:p>
    <w:p w:rsidR="0086239A" w:rsidRDefault="0086239A" w:rsidP="0086239A">
      <w:pPr>
        <w:rPr>
          <w:b/>
          <w:sz w:val="24"/>
          <w:szCs w:val="24"/>
        </w:rPr>
      </w:pPr>
    </w:p>
    <w:p w:rsidR="00726EA9" w:rsidRDefault="00726EA9" w:rsidP="003E503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3</w:t>
      </w:r>
    </w:p>
    <w:p w:rsidR="00726EA9" w:rsidRDefault="003E503C" w:rsidP="003E503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разделу 1 к теме</w:t>
      </w:r>
      <w:r w:rsidR="002676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 w:rsidR="002676ED">
        <w:rPr>
          <w:b/>
          <w:sz w:val="24"/>
          <w:szCs w:val="24"/>
        </w:rPr>
        <w:t xml:space="preserve">3. </w:t>
      </w:r>
      <w:r w:rsidR="002676ED" w:rsidRPr="002676ED">
        <w:rPr>
          <w:b/>
          <w:sz w:val="24"/>
          <w:szCs w:val="24"/>
        </w:rPr>
        <w:t>Правовые основы государственного финансового контроля</w:t>
      </w:r>
    </w:p>
    <w:p w:rsidR="003E503C" w:rsidRDefault="003E503C" w:rsidP="003E503C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726EA9">
        <w:rPr>
          <w:b/>
          <w:i/>
          <w:color w:val="000000"/>
          <w:sz w:val="24"/>
          <w:szCs w:val="24"/>
        </w:rPr>
        <w:t>проводится в</w:t>
      </w:r>
      <w:r>
        <w:rPr>
          <w:b/>
          <w:i/>
          <w:color w:val="000000"/>
          <w:sz w:val="24"/>
          <w:szCs w:val="24"/>
        </w:rPr>
        <w:t xml:space="preserve"> интерактивной</w:t>
      </w:r>
      <w:r w:rsidRPr="00726EA9">
        <w:rPr>
          <w:b/>
          <w:i/>
          <w:color w:val="000000"/>
          <w:sz w:val="24"/>
          <w:szCs w:val="24"/>
        </w:rPr>
        <w:t xml:space="preserve"> форме </w:t>
      </w:r>
      <w:r>
        <w:rPr>
          <w:b/>
          <w:i/>
          <w:color w:val="000000"/>
          <w:sz w:val="24"/>
          <w:szCs w:val="24"/>
        </w:rPr>
        <w:t xml:space="preserve"> (</w:t>
      </w:r>
      <w:r w:rsidRPr="00726EA9">
        <w:rPr>
          <w:b/>
          <w:i/>
          <w:color w:val="000000"/>
          <w:sz w:val="24"/>
          <w:szCs w:val="24"/>
        </w:rPr>
        <w:t>семинар тематического типа</w:t>
      </w:r>
      <w:r>
        <w:rPr>
          <w:b/>
          <w:i/>
          <w:color w:val="000000"/>
          <w:sz w:val="24"/>
          <w:szCs w:val="24"/>
        </w:rPr>
        <w:t>)</w:t>
      </w:r>
      <w:r w:rsidRPr="00726EA9">
        <w:rPr>
          <w:b/>
          <w:i/>
          <w:color w:val="000000"/>
          <w:sz w:val="24"/>
          <w:szCs w:val="24"/>
        </w:rPr>
        <w:t xml:space="preserve"> </w:t>
      </w:r>
    </w:p>
    <w:p w:rsidR="004C1D6A" w:rsidRDefault="004C1D6A" w:rsidP="003E503C">
      <w:pPr>
        <w:ind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Вопросы для обсуждения в рамках семинара:</w:t>
      </w:r>
    </w:p>
    <w:p w:rsidR="00726EA9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676ED" w:rsidRPr="002676ED">
        <w:rPr>
          <w:sz w:val="24"/>
          <w:szCs w:val="24"/>
        </w:rPr>
        <w:t xml:space="preserve">Вопросы  государственного финансового контроля в Конституции РФ. </w:t>
      </w:r>
    </w:p>
    <w:p w:rsidR="00726EA9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676ED" w:rsidRPr="002676ED">
        <w:rPr>
          <w:sz w:val="24"/>
          <w:szCs w:val="24"/>
        </w:rPr>
        <w:t xml:space="preserve">Административная реформа. </w:t>
      </w:r>
    </w:p>
    <w:p w:rsidR="00726EA9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676ED" w:rsidRPr="002676ED">
        <w:rPr>
          <w:sz w:val="24"/>
          <w:szCs w:val="24"/>
        </w:rPr>
        <w:t xml:space="preserve">Бюджетное и налоговое законодательство. </w:t>
      </w:r>
    </w:p>
    <w:p w:rsidR="004C1D6A" w:rsidRDefault="00726EA9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676ED" w:rsidRPr="002676ED">
        <w:rPr>
          <w:sz w:val="24"/>
          <w:szCs w:val="24"/>
        </w:rPr>
        <w:t>Специальное законодательство, регламентирующее деятельность органов ф</w:t>
      </w:r>
      <w:r w:rsidR="002676ED" w:rsidRPr="002676ED">
        <w:rPr>
          <w:sz w:val="24"/>
          <w:szCs w:val="24"/>
        </w:rPr>
        <w:t>и</w:t>
      </w:r>
      <w:r w:rsidR="002676ED" w:rsidRPr="002676ED">
        <w:rPr>
          <w:sz w:val="24"/>
          <w:szCs w:val="24"/>
        </w:rPr>
        <w:t xml:space="preserve">нансового контроля. </w:t>
      </w:r>
    </w:p>
    <w:p w:rsidR="004C1D6A" w:rsidRDefault="004C1D6A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676ED" w:rsidRPr="002676ED">
        <w:rPr>
          <w:sz w:val="24"/>
          <w:szCs w:val="24"/>
        </w:rPr>
        <w:t xml:space="preserve">Международные органы финансового контроля. </w:t>
      </w:r>
    </w:p>
    <w:p w:rsidR="002676ED" w:rsidRPr="002676ED" w:rsidRDefault="004C1D6A" w:rsidP="002676E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676ED" w:rsidRPr="002676ED">
        <w:rPr>
          <w:sz w:val="24"/>
          <w:szCs w:val="24"/>
        </w:rPr>
        <w:t>Виды финансовых правонарушений и ответственность за их совершение</w:t>
      </w:r>
    </w:p>
    <w:p w:rsidR="003E503C" w:rsidRDefault="003E503C" w:rsidP="003E503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Рекомендуемая литература</w:t>
      </w:r>
    </w:p>
    <w:p w:rsidR="00DA6A2E" w:rsidRDefault="00DA6A2E" w:rsidP="00DA6A2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Ергунова, О.</w:t>
      </w:r>
      <w:r w:rsidRPr="00A2690A">
        <w:rPr>
          <w:color w:val="212529"/>
          <w:sz w:val="24"/>
          <w:szCs w:val="24"/>
          <w:shd w:val="clear" w:color="auto" w:fill="F8F9FA"/>
        </w:rPr>
        <w:t>Т. Современные тенденции и проблемы развития территорий: уче</w:t>
      </w:r>
      <w:r w:rsidRPr="00A2690A">
        <w:rPr>
          <w:color w:val="212529"/>
          <w:sz w:val="24"/>
          <w:szCs w:val="24"/>
          <w:shd w:val="clear" w:color="auto" w:fill="F8F9FA"/>
        </w:rPr>
        <w:t>б</w:t>
      </w:r>
      <w:r>
        <w:rPr>
          <w:color w:val="212529"/>
          <w:sz w:val="24"/>
          <w:szCs w:val="24"/>
          <w:shd w:val="clear" w:color="auto" w:fill="F8F9FA"/>
        </w:rPr>
        <w:t>ное пособие / О.Т.</w:t>
      </w:r>
      <w:r w:rsidRPr="00A2690A">
        <w:rPr>
          <w:color w:val="212529"/>
          <w:sz w:val="24"/>
          <w:szCs w:val="24"/>
          <w:shd w:val="clear" w:color="auto" w:fill="F8F9FA"/>
        </w:rPr>
        <w:t>Ергунова. — Екатеринбург: Издательство Уральского униве</w:t>
      </w:r>
      <w:r w:rsidRPr="00A2690A">
        <w:rPr>
          <w:color w:val="212529"/>
          <w:sz w:val="24"/>
          <w:szCs w:val="24"/>
          <w:shd w:val="clear" w:color="auto" w:fill="F8F9FA"/>
        </w:rPr>
        <w:t>р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ситета, 2018. — 168 c. — ISBN 978-5-7996-2339-5. — Текст: электронный // Электронно-библиотечная система IPR BOOKS: [сайт]. — URL: </w:t>
      </w:r>
      <w:hyperlink r:id="rId57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https://www.iprbookshop.ru/106784.html</w:t>
        </w:r>
      </w:hyperlink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Падерин, А.</w:t>
      </w:r>
      <w:r w:rsidRPr="00A2690A">
        <w:rPr>
          <w:color w:val="212529"/>
          <w:sz w:val="24"/>
          <w:szCs w:val="24"/>
          <w:shd w:val="clear" w:color="auto" w:fill="F8F9FA"/>
        </w:rPr>
        <w:t>В. Анализ и диагностика финансово-хозяйственной деятельности пре</w:t>
      </w:r>
      <w:r w:rsidRPr="00A2690A">
        <w:rPr>
          <w:color w:val="212529"/>
          <w:sz w:val="24"/>
          <w:szCs w:val="24"/>
          <w:shd w:val="clear" w:color="auto" w:fill="F8F9FA"/>
        </w:rPr>
        <w:t>д</w:t>
      </w:r>
      <w:r w:rsidRPr="00A2690A">
        <w:rPr>
          <w:color w:val="212529"/>
          <w:sz w:val="24"/>
          <w:szCs w:val="24"/>
          <w:shd w:val="clear" w:color="auto" w:fill="F8F9FA"/>
        </w:rPr>
        <w:t>приятия. Ч.1: краткий курс лекций для студентов, обучающихся по профилю: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>мика предприятий и организаций /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A2690A">
        <w:rPr>
          <w:color w:val="212529"/>
          <w:sz w:val="24"/>
          <w:szCs w:val="24"/>
          <w:shd w:val="clear" w:color="auto" w:fill="F8F9FA"/>
        </w:rPr>
        <w:t>Падерин. — Симферополь: Университет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мики и управления, 2018. — 95 c. — Текст: электронный // Электронно-библиотечная система IPR BOOKS: [сайт]. — URL: </w:t>
      </w:r>
      <w:hyperlink r:id="rId58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https://www.iprbookshop.ru/83928.html</w:t>
        </w:r>
      </w:hyperlink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A2690A">
        <w:rPr>
          <w:color w:val="212529"/>
          <w:sz w:val="24"/>
          <w:szCs w:val="24"/>
          <w:shd w:val="clear" w:color="auto" w:fill="F8F9FA"/>
        </w:rPr>
        <w:t>Падерин, А.В. Анализ и диагностика финансово-хозяйственной деятельности пре</w:t>
      </w:r>
      <w:r w:rsidRPr="00A2690A">
        <w:rPr>
          <w:color w:val="212529"/>
          <w:sz w:val="24"/>
          <w:szCs w:val="24"/>
          <w:shd w:val="clear" w:color="auto" w:fill="F8F9FA"/>
        </w:rPr>
        <w:t>д</w:t>
      </w:r>
      <w:r w:rsidRPr="00A2690A">
        <w:rPr>
          <w:color w:val="212529"/>
          <w:sz w:val="24"/>
          <w:szCs w:val="24"/>
          <w:shd w:val="clear" w:color="auto" w:fill="F8F9FA"/>
        </w:rPr>
        <w:t>приятия. Ч.2: краткий курс лекций для студентов, обучающихся по профилю: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>мика</w:t>
      </w:r>
      <w:r>
        <w:rPr>
          <w:color w:val="212529"/>
          <w:sz w:val="24"/>
          <w:szCs w:val="24"/>
          <w:shd w:val="clear" w:color="auto" w:fill="F8F9FA"/>
        </w:rPr>
        <w:t xml:space="preserve"> предприятий и организаций / А.В.</w:t>
      </w:r>
      <w:r w:rsidRPr="00A2690A">
        <w:rPr>
          <w:color w:val="212529"/>
          <w:sz w:val="24"/>
          <w:szCs w:val="24"/>
          <w:shd w:val="clear" w:color="auto" w:fill="F8F9FA"/>
        </w:rPr>
        <w:t>Падерин. — Симферополь: Университет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мики и управления, 2018. — 100 c. — Текст: электронный // Электронно-библиотечная система IPR BOOKS: [сайт]. — URL: </w:t>
      </w:r>
      <w:hyperlink r:id="rId59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https://www.iprbookshop.ru/83929.html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Турманидзе, Т.</w:t>
      </w:r>
      <w:r w:rsidRPr="009268B9">
        <w:rPr>
          <w:color w:val="212529"/>
          <w:sz w:val="24"/>
          <w:szCs w:val="24"/>
          <w:shd w:val="clear" w:color="auto" w:fill="F8F9FA"/>
        </w:rPr>
        <w:t>У. Финансовый анализ: учебник для студентов вузов, обучающихся по эк</w:t>
      </w:r>
      <w:r>
        <w:rPr>
          <w:color w:val="212529"/>
          <w:sz w:val="24"/>
          <w:szCs w:val="24"/>
          <w:shd w:val="clear" w:color="auto" w:fill="F8F9FA"/>
        </w:rPr>
        <w:t>ономическим специальностям / Т.У.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Турманидзе. — 2-е изд. — Москва: ЮНИТИ-ДАНА, 2017. — 288 c. — ISBN 978-5-238-02358-8. — Текст: электронный // Электронно-библиотечная система IPR BOOKS: [сайт]. — URL: </w:t>
      </w:r>
      <w:hyperlink r:id="rId60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https://www.iprbookshop.ru/71240.html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Селезнева, Н.</w:t>
      </w:r>
      <w:r w:rsidRPr="009268B9">
        <w:rPr>
          <w:color w:val="212529"/>
          <w:sz w:val="24"/>
          <w:szCs w:val="24"/>
          <w:shd w:val="clear" w:color="auto" w:fill="F8F9FA"/>
        </w:rPr>
        <w:t>Н. Финансовый анализ. Управление финансами: учебное посо</w:t>
      </w:r>
      <w:r>
        <w:rPr>
          <w:color w:val="212529"/>
          <w:sz w:val="24"/>
          <w:szCs w:val="24"/>
          <w:shd w:val="clear" w:color="auto" w:fill="F8F9FA"/>
        </w:rPr>
        <w:t>бие для вузов / Н.Н.Селезнева, А.Ф.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Ионова. — 2-е изд. — Москва: ЮНИТИ-ДАНА, 2017. — 639 c. — ISBN 978-5-238-01251-3. — Текст: электронный // Электронно-библиотечная система IPR BOOKS: [сайт]. — URL: </w:t>
      </w:r>
      <w:hyperlink r:id="rId61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https://www.iprbookshop.ru/74948.html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Внутренний аудит: учебное пособие для студентов вузов, обучающихся по спец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>альности «Бухгалтерский учет, анализ и аудит», для магистерских программ «Внутренний контроль и аудит», «Э</w:t>
      </w:r>
      <w:r>
        <w:rPr>
          <w:color w:val="212529"/>
          <w:sz w:val="24"/>
          <w:szCs w:val="24"/>
          <w:shd w:val="clear" w:color="auto" w:fill="F8F9FA"/>
        </w:rPr>
        <w:t>кономическая безопасность» / Ж.А.</w:t>
      </w:r>
      <w:r w:rsidRPr="009268B9">
        <w:rPr>
          <w:color w:val="212529"/>
          <w:sz w:val="24"/>
          <w:szCs w:val="24"/>
          <w:shd w:val="clear" w:color="auto" w:fill="F8F9FA"/>
        </w:rPr>
        <w:t>Кеворко</w:t>
      </w:r>
      <w:r>
        <w:rPr>
          <w:color w:val="212529"/>
          <w:sz w:val="24"/>
          <w:szCs w:val="24"/>
          <w:shd w:val="clear" w:color="auto" w:fill="F8F9FA"/>
        </w:rPr>
        <w:t>ва, Т.П.Карпова, А.А.Савин, Г.А.</w:t>
      </w:r>
      <w:r w:rsidRPr="009268B9">
        <w:rPr>
          <w:color w:val="212529"/>
          <w:sz w:val="24"/>
          <w:szCs w:val="24"/>
          <w:shd w:val="clear" w:color="auto" w:fill="F8F9FA"/>
        </w:rPr>
        <w:t>Ахтамова</w:t>
      </w:r>
      <w:r>
        <w:rPr>
          <w:color w:val="212529"/>
          <w:sz w:val="24"/>
          <w:szCs w:val="24"/>
          <w:shd w:val="clear" w:color="auto" w:fill="F8F9FA"/>
        </w:rPr>
        <w:t>; под редакцией Ж.А.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Кеворковой. — Москва: ЮНИТИ-ДАНА, </w:t>
      </w:r>
      <w:r w:rsidRPr="009268B9">
        <w:rPr>
          <w:color w:val="212529"/>
          <w:sz w:val="24"/>
          <w:szCs w:val="24"/>
          <w:shd w:val="clear" w:color="auto" w:fill="F8F9FA"/>
        </w:rPr>
        <w:lastRenderedPageBreak/>
        <w:t xml:space="preserve">2017. — 319 c. — ISBN 978-5-238-02333-5. — Текст: электронный // Электронно-библиотечная система IPR BOOKS: [сайт]. — URL: </w:t>
      </w:r>
      <w:hyperlink r:id="rId62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https://www.iprbookshop.ru/81674.html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Аудит: учебник для студентов высшего профессионального образования, обуча</w:t>
      </w:r>
      <w:r w:rsidRPr="009268B9">
        <w:rPr>
          <w:color w:val="212529"/>
          <w:sz w:val="24"/>
          <w:szCs w:val="24"/>
          <w:shd w:val="clear" w:color="auto" w:fill="F8F9FA"/>
        </w:rPr>
        <w:t>ю</w:t>
      </w:r>
      <w:r w:rsidRPr="009268B9">
        <w:rPr>
          <w:color w:val="212529"/>
          <w:sz w:val="24"/>
          <w:szCs w:val="24"/>
          <w:shd w:val="clear" w:color="auto" w:fill="F8F9FA"/>
        </w:rPr>
        <w:t>щихся по специальности «Бухгалтерский учет, анализ и аудит» и для подготовки бакала</w:t>
      </w:r>
      <w:r w:rsidRPr="009268B9">
        <w:rPr>
          <w:color w:val="212529"/>
          <w:sz w:val="24"/>
          <w:szCs w:val="24"/>
          <w:shd w:val="clear" w:color="auto" w:fill="F8F9FA"/>
        </w:rPr>
        <w:t>в</w:t>
      </w:r>
      <w:r w:rsidRPr="009268B9">
        <w:rPr>
          <w:color w:val="212529"/>
          <w:sz w:val="24"/>
          <w:szCs w:val="24"/>
          <w:shd w:val="clear" w:color="auto" w:fill="F8F9FA"/>
        </w:rPr>
        <w:t>ров по направлениям подготовки «Экономика», «Менеджмент» (профиль «Управленч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>
        <w:rPr>
          <w:color w:val="212529"/>
          <w:sz w:val="24"/>
          <w:szCs w:val="24"/>
          <w:shd w:val="clear" w:color="auto" w:fill="F8F9FA"/>
        </w:rPr>
        <w:t>ский и финансовый учет») / Р.П.Булыга, А.К.Андронова, Н.Д.</w:t>
      </w:r>
      <w:r w:rsidRPr="009268B9">
        <w:rPr>
          <w:color w:val="212529"/>
          <w:sz w:val="24"/>
          <w:szCs w:val="24"/>
          <w:shd w:val="clear" w:color="auto" w:fill="F8F9FA"/>
        </w:rPr>
        <w:t>Бровкина [и др.]; под реда</w:t>
      </w:r>
      <w:r w:rsidRPr="009268B9">
        <w:rPr>
          <w:color w:val="212529"/>
          <w:sz w:val="24"/>
          <w:szCs w:val="24"/>
          <w:shd w:val="clear" w:color="auto" w:fill="F8F9FA"/>
        </w:rPr>
        <w:t>к</w:t>
      </w:r>
      <w:r>
        <w:rPr>
          <w:color w:val="212529"/>
          <w:sz w:val="24"/>
          <w:szCs w:val="24"/>
          <w:shd w:val="clear" w:color="auto" w:fill="F8F9FA"/>
        </w:rPr>
        <w:t>цией Р.П.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Булыги. — 3-е изд. — Москва : ЮНИТИ-ДАНА, 2017. — 431 c. — ISBN 978-5-238-02425-7. — Текст: электронный // Электронно-библиотечная система IPR BOOKS: [сайт]. — URL: </w:t>
      </w:r>
      <w:hyperlink r:id="rId63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https://www.iprbookshop.ru/81615.html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Аудит: учебник для студентов вузов, обучающихся по экономическим специальн</w:t>
      </w:r>
      <w:r w:rsidRPr="009268B9">
        <w:rPr>
          <w:color w:val="212529"/>
          <w:sz w:val="24"/>
          <w:szCs w:val="24"/>
          <w:shd w:val="clear" w:color="auto" w:fill="F8F9FA"/>
        </w:rPr>
        <w:t>о</w:t>
      </w:r>
      <w:r>
        <w:rPr>
          <w:color w:val="212529"/>
          <w:sz w:val="24"/>
          <w:szCs w:val="24"/>
          <w:shd w:val="clear" w:color="auto" w:fill="F8F9FA"/>
        </w:rPr>
        <w:t>стям / В.И.Подольский, А.А.Савин, Л.В.</w:t>
      </w:r>
      <w:r w:rsidRPr="009268B9">
        <w:rPr>
          <w:color w:val="212529"/>
          <w:sz w:val="24"/>
          <w:szCs w:val="24"/>
          <w:shd w:val="clear" w:color="auto" w:fill="F8F9FA"/>
        </w:rPr>
        <w:t>Сотникова [и др.]; под редак</w:t>
      </w:r>
      <w:r>
        <w:rPr>
          <w:color w:val="212529"/>
          <w:sz w:val="24"/>
          <w:szCs w:val="24"/>
          <w:shd w:val="clear" w:color="auto" w:fill="F8F9FA"/>
        </w:rPr>
        <w:t>цией В.И.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Подольский, А. А. Савин. — 6-е изд. — Москва: ЮНИТИ-ДАНА, 2017. — 687 c. — ISBN 978-5-238-02777-7. — Текст: электронный // Электронно-библиотечная система IPR BOOKS: [сайт]. — URL: </w:t>
      </w:r>
      <w:hyperlink r:id="rId64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https://www.iprbookshop.ru/71176.html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Богомолова, Е.</w:t>
      </w:r>
      <w:r w:rsidRPr="009268B9">
        <w:rPr>
          <w:color w:val="212529"/>
          <w:sz w:val="24"/>
          <w:szCs w:val="24"/>
          <w:shd w:val="clear" w:color="auto" w:fill="F8F9FA"/>
        </w:rPr>
        <w:t>В. Экономический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Е.В.</w:t>
      </w:r>
      <w:r w:rsidRPr="009268B9">
        <w:rPr>
          <w:color w:val="212529"/>
          <w:sz w:val="24"/>
          <w:szCs w:val="24"/>
          <w:shd w:val="clear" w:color="auto" w:fill="F8F9FA"/>
        </w:rPr>
        <w:t>Богомо</w:t>
      </w:r>
      <w:r>
        <w:rPr>
          <w:color w:val="212529"/>
          <w:sz w:val="24"/>
          <w:szCs w:val="24"/>
          <w:shd w:val="clear" w:color="auto" w:fill="F8F9FA"/>
        </w:rPr>
        <w:t>лова, А.Е.Кисова, Е.</w:t>
      </w:r>
      <w:r w:rsidRPr="009268B9">
        <w:rPr>
          <w:color w:val="212529"/>
          <w:sz w:val="24"/>
          <w:szCs w:val="24"/>
          <w:shd w:val="clear" w:color="auto" w:fill="F8F9FA"/>
        </w:rPr>
        <w:t>В.Рыжкова. — Липецк: Липецкий государственный технический универс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>тет, ЭБС АСВ, 2016. — 89 c. — ISBN 978-5-88247-781-2. — Текст: электронный // Эле</w:t>
      </w:r>
      <w:r w:rsidRPr="009268B9">
        <w:rPr>
          <w:color w:val="212529"/>
          <w:sz w:val="24"/>
          <w:szCs w:val="24"/>
          <w:shd w:val="clear" w:color="auto" w:fill="F8F9FA"/>
        </w:rPr>
        <w:t>к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65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https://www.iprbookshop.ru/64875.html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Горбатова, Е.</w:t>
      </w:r>
      <w:r w:rsidRPr="009268B9">
        <w:rPr>
          <w:color w:val="212529"/>
          <w:sz w:val="24"/>
          <w:szCs w:val="24"/>
          <w:shd w:val="clear" w:color="auto" w:fill="F8F9FA"/>
        </w:rPr>
        <w:t>Ф. Внутренний контроль</w:t>
      </w:r>
      <w:r>
        <w:rPr>
          <w:color w:val="212529"/>
          <w:sz w:val="24"/>
          <w:szCs w:val="24"/>
          <w:shd w:val="clear" w:color="auto" w:fill="F8F9FA"/>
        </w:rPr>
        <w:t xml:space="preserve"> и аудит: учебное пособие / Е.Ф.</w:t>
      </w:r>
      <w:r w:rsidRPr="009268B9">
        <w:rPr>
          <w:color w:val="212529"/>
          <w:sz w:val="24"/>
          <w:szCs w:val="24"/>
          <w:shd w:val="clear" w:color="auto" w:fill="F8F9FA"/>
        </w:rPr>
        <w:t>Горба</w:t>
      </w:r>
      <w:r>
        <w:rPr>
          <w:color w:val="212529"/>
          <w:sz w:val="24"/>
          <w:szCs w:val="24"/>
          <w:shd w:val="clear" w:color="auto" w:fill="F8F9FA"/>
        </w:rPr>
        <w:t>това, Н.С.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Узунова. — Симферополь: Университет экономики и управления, 2017. — 84 c. — ISBN 2227-8397. — Текст: электронный // Электронно-библиотечная система IPR BOOKS: [сайт]. — URL: </w:t>
      </w:r>
      <w:hyperlink r:id="rId66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https://www.iprbookshop.ru/73264.html</w:t>
        </w:r>
      </w:hyperlink>
    </w:p>
    <w:p w:rsidR="00DA6A2E" w:rsidRPr="009268B9" w:rsidRDefault="00DA6A2E" w:rsidP="00DA6A2E">
      <w:pPr>
        <w:ind w:firstLine="709"/>
        <w:rPr>
          <w:sz w:val="24"/>
          <w:szCs w:val="24"/>
        </w:rPr>
      </w:pPr>
      <w:r w:rsidRPr="009268B9">
        <w:rPr>
          <w:sz w:val="24"/>
          <w:szCs w:val="24"/>
          <w:shd w:val="clear" w:color="auto" w:fill="FCFCFC"/>
        </w:rPr>
        <w:t>Овчарова Е.В. Финансовый контроль в Российской Федерации [Электронный р</w:t>
      </w:r>
      <w:r w:rsidRPr="009268B9">
        <w:rPr>
          <w:sz w:val="24"/>
          <w:szCs w:val="24"/>
          <w:shd w:val="clear" w:color="auto" w:fill="FCFCFC"/>
        </w:rPr>
        <w:t>е</w:t>
      </w:r>
      <w:r w:rsidRPr="009268B9">
        <w:rPr>
          <w:sz w:val="24"/>
          <w:szCs w:val="24"/>
          <w:shd w:val="clear" w:color="auto" w:fill="FCFCFC"/>
        </w:rPr>
        <w:t xml:space="preserve">сурс]: учебное пособие / Е.В.Овчарова. — Электрон. текстовые данные. — М.: Зерцало, 2016. — 224 c. — 978-5-94373-347-5. — Режим доступа: </w:t>
      </w:r>
      <w:hyperlink r:id="rId67" w:history="1">
        <w:r w:rsidRPr="009268B9">
          <w:rPr>
            <w:rStyle w:val="af0"/>
            <w:sz w:val="24"/>
            <w:szCs w:val="24"/>
            <w:shd w:val="clear" w:color="auto" w:fill="FCFCFC"/>
          </w:rPr>
          <w:t>http://www.iprbookshop.ru/64375.html</w:t>
        </w:r>
      </w:hyperlink>
    </w:p>
    <w:p w:rsidR="00DA6A2E" w:rsidRDefault="00DA6A2E" w:rsidP="00DA6A2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DA6A2E" w:rsidRPr="00A2690A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Якимова, В.</w:t>
      </w:r>
      <w:r w:rsidRPr="00A2690A">
        <w:rPr>
          <w:color w:val="212529"/>
          <w:sz w:val="24"/>
          <w:szCs w:val="24"/>
          <w:shd w:val="clear" w:color="auto" w:fill="F8F9FA"/>
        </w:rPr>
        <w:t>А. Учет и анализ (финансовый учет, управленческий учет, ф</w:t>
      </w:r>
      <w:r w:rsidRPr="00A2690A">
        <w:rPr>
          <w:color w:val="212529"/>
          <w:sz w:val="24"/>
          <w:szCs w:val="24"/>
          <w:shd w:val="clear" w:color="auto" w:fill="F8F9FA"/>
        </w:rPr>
        <w:t>и</w:t>
      </w:r>
      <w:r w:rsidRPr="00A2690A">
        <w:rPr>
          <w:color w:val="212529"/>
          <w:sz w:val="24"/>
          <w:szCs w:val="24"/>
          <w:shd w:val="clear" w:color="auto" w:fill="F8F9FA"/>
        </w:rPr>
        <w:t>нан</w:t>
      </w:r>
      <w:r>
        <w:rPr>
          <w:color w:val="212529"/>
          <w:sz w:val="24"/>
          <w:szCs w:val="24"/>
          <w:shd w:val="clear" w:color="auto" w:fill="F8F9FA"/>
        </w:rPr>
        <w:t>совый анализ / В.А.</w:t>
      </w:r>
      <w:r w:rsidRPr="00A2690A">
        <w:rPr>
          <w:color w:val="212529"/>
          <w:sz w:val="24"/>
          <w:szCs w:val="24"/>
          <w:shd w:val="clear" w:color="auto" w:fill="F8F9FA"/>
        </w:rPr>
        <w:t>Якимова. — Благовещенск: Амурский государственный униве</w:t>
      </w:r>
      <w:r w:rsidRPr="00A2690A">
        <w:rPr>
          <w:color w:val="212529"/>
          <w:sz w:val="24"/>
          <w:szCs w:val="24"/>
          <w:shd w:val="clear" w:color="auto" w:fill="F8F9FA"/>
        </w:rPr>
        <w:t>р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ситет, 2018. — 258 c. — Текст: электронный // Электронно-библиотечная система IPR BOOKS: [сайт]. — URL: </w:t>
      </w:r>
      <w:hyperlink r:id="rId68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https://www.iprbookshop.ru/103928.html</w:t>
        </w:r>
      </w:hyperlink>
    </w:p>
    <w:p w:rsidR="00DA6A2E" w:rsidRPr="00A2690A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Ковалева, В.</w:t>
      </w:r>
      <w:r w:rsidRPr="00A2690A">
        <w:rPr>
          <w:color w:val="212529"/>
          <w:sz w:val="24"/>
          <w:szCs w:val="24"/>
          <w:shd w:val="clear" w:color="auto" w:fill="F8F9FA"/>
        </w:rPr>
        <w:t>Д. Учет и аудит операций с ценными бумагами в соответствии с РСБУ и МСФО: учебное пособие / В.</w:t>
      </w:r>
      <w:r>
        <w:rPr>
          <w:color w:val="212529"/>
          <w:sz w:val="24"/>
          <w:szCs w:val="24"/>
          <w:shd w:val="clear" w:color="auto" w:fill="F8F9FA"/>
        </w:rPr>
        <w:t>Д.</w:t>
      </w:r>
      <w:r w:rsidRPr="00A2690A">
        <w:rPr>
          <w:color w:val="212529"/>
          <w:sz w:val="24"/>
          <w:szCs w:val="24"/>
          <w:shd w:val="clear" w:color="auto" w:fill="F8F9FA"/>
        </w:rPr>
        <w:t>Ковалева. — Саратов: Вузовское обр</w:t>
      </w:r>
      <w:r w:rsidRPr="00A2690A">
        <w:rPr>
          <w:color w:val="212529"/>
          <w:sz w:val="24"/>
          <w:szCs w:val="24"/>
          <w:shd w:val="clear" w:color="auto" w:fill="F8F9FA"/>
        </w:rPr>
        <w:t>а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зование, 2018. — 300 c. — ISBN 978-5-4487-0149-8. — Текст: электронный // Электронно-библиотечная система IPR BOOKS: [сайт]. — URL: </w:t>
      </w:r>
      <w:hyperlink r:id="rId69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https://www.iprbookshop.ru/72537.html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Успенская, И.</w:t>
      </w:r>
      <w:r w:rsidRPr="009268B9">
        <w:rPr>
          <w:color w:val="212529"/>
          <w:sz w:val="24"/>
          <w:szCs w:val="24"/>
          <w:shd w:val="clear" w:color="auto" w:fill="F8F9FA"/>
        </w:rPr>
        <w:t>Н. Финансовый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И.Н.Успенская, Н.М.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Русин. — Москва: Московский гуманитарный университет, 2017. — 248 c. — ISBN 978-5-906912-96-1. — Текст: электронный // Электронно-библиотечная система IPR BOOKS: [сайт]. — URL: </w:t>
      </w:r>
      <w:hyperlink r:id="rId70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https://www.iprbookshop.ru/74747.html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Никитина, Л.</w:t>
      </w:r>
      <w:r w:rsidRPr="009268B9">
        <w:rPr>
          <w:color w:val="212529"/>
          <w:sz w:val="24"/>
          <w:szCs w:val="24"/>
          <w:shd w:val="clear" w:color="auto" w:fill="F8F9FA"/>
        </w:rPr>
        <w:t>Н. Анализ и диагностика финансово-хозяйственной деятельности предприятия</w:t>
      </w:r>
      <w:r>
        <w:rPr>
          <w:color w:val="212529"/>
          <w:sz w:val="24"/>
          <w:szCs w:val="24"/>
          <w:shd w:val="clear" w:color="auto" w:fill="F8F9FA"/>
        </w:rPr>
        <w:t>: учебное пособие / Л.Н.Никитина, Л.</w:t>
      </w:r>
      <w:r w:rsidRPr="009268B9">
        <w:rPr>
          <w:color w:val="212529"/>
          <w:sz w:val="24"/>
          <w:szCs w:val="24"/>
          <w:shd w:val="clear" w:color="auto" w:fill="F8F9FA"/>
        </w:rPr>
        <w:t>Н.Кравченко. — Санкт-Петербург: Санкт-Петербургский государственный университет промышленных технологий и диза</w:t>
      </w:r>
      <w:r w:rsidRPr="009268B9">
        <w:rPr>
          <w:color w:val="212529"/>
          <w:sz w:val="24"/>
          <w:szCs w:val="24"/>
          <w:shd w:val="clear" w:color="auto" w:fill="F8F9FA"/>
        </w:rPr>
        <w:t>й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на, 2017. — 64 c. — ISBN 978-5-7937-1388-7. — Текст: электронный // Электронно-библиотечная система IPR BOOKS: [сайт]. — URL: </w:t>
      </w:r>
      <w:hyperlink r:id="rId71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https://www.iprbookshop.ru/102894.html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Саталкина, Н.</w:t>
      </w:r>
      <w:r w:rsidRPr="009268B9">
        <w:rPr>
          <w:color w:val="212529"/>
          <w:sz w:val="24"/>
          <w:szCs w:val="24"/>
          <w:shd w:val="clear" w:color="auto" w:fill="F8F9FA"/>
        </w:rPr>
        <w:t>И. Анализ и прогнозирование ба</w:t>
      </w:r>
      <w:r>
        <w:rPr>
          <w:color w:val="212529"/>
          <w:sz w:val="24"/>
          <w:szCs w:val="24"/>
          <w:shd w:val="clear" w:color="auto" w:fill="F8F9FA"/>
        </w:rPr>
        <w:t>нкротств: учебное пособие / Н.И.Саталкина, Г.И.</w:t>
      </w:r>
      <w:r w:rsidRPr="009268B9">
        <w:rPr>
          <w:color w:val="212529"/>
          <w:sz w:val="24"/>
          <w:szCs w:val="24"/>
          <w:shd w:val="clear" w:color="auto" w:fill="F8F9FA"/>
        </w:rPr>
        <w:t>Терехова, Ю.</w:t>
      </w:r>
      <w:r>
        <w:rPr>
          <w:color w:val="212529"/>
          <w:sz w:val="24"/>
          <w:szCs w:val="24"/>
          <w:shd w:val="clear" w:color="auto" w:fill="F8F9FA"/>
        </w:rPr>
        <w:t>О.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Терехова. — Тамбов: Тамбовский государственный технический университет, ЭБС АСВ, 2017. — 81 c. — ISBN 978-5-8265-1787-1. — Текст: электронный // Электронно-библиотечная система IPR BOOKS: [сайт]. — URL: </w:t>
      </w:r>
      <w:hyperlink r:id="rId72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https://www.iprbookshop.ru/85917.html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Слабинская, И.</w:t>
      </w:r>
      <w:r w:rsidRPr="009268B9">
        <w:rPr>
          <w:color w:val="212529"/>
          <w:sz w:val="24"/>
          <w:szCs w:val="24"/>
          <w:shd w:val="clear" w:color="auto" w:fill="F8F9FA"/>
        </w:rPr>
        <w:t>А. Анализ финансовой и налоговой отчетности: учебное посо</w:t>
      </w:r>
      <w:r>
        <w:rPr>
          <w:color w:val="212529"/>
          <w:sz w:val="24"/>
          <w:szCs w:val="24"/>
          <w:shd w:val="clear" w:color="auto" w:fill="F8F9FA"/>
        </w:rPr>
        <w:t>бие / И.</w:t>
      </w:r>
      <w:r w:rsidRPr="009268B9">
        <w:rPr>
          <w:color w:val="212529"/>
          <w:sz w:val="24"/>
          <w:szCs w:val="24"/>
          <w:shd w:val="clear" w:color="auto" w:fill="F8F9FA"/>
        </w:rPr>
        <w:t>А.Слабинская, Л</w:t>
      </w:r>
      <w:r>
        <w:rPr>
          <w:color w:val="212529"/>
          <w:sz w:val="24"/>
          <w:szCs w:val="24"/>
          <w:shd w:val="clear" w:color="auto" w:fill="F8F9FA"/>
        </w:rPr>
        <w:t>.Н.</w:t>
      </w:r>
      <w:r w:rsidRPr="009268B9">
        <w:rPr>
          <w:color w:val="212529"/>
          <w:sz w:val="24"/>
          <w:szCs w:val="24"/>
          <w:shd w:val="clear" w:color="auto" w:fill="F8F9FA"/>
        </w:rPr>
        <w:t>Кравченко. — Белгород: Белгородский государственный техноло</w:t>
      </w:r>
      <w:r>
        <w:rPr>
          <w:color w:val="212529"/>
          <w:sz w:val="24"/>
          <w:szCs w:val="24"/>
          <w:shd w:val="clear" w:color="auto" w:fill="F8F9FA"/>
        </w:rPr>
        <w:t>г</w:t>
      </w:r>
      <w:r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lastRenderedPageBreak/>
        <w:t>ческий университет им. В.Г.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Шухова, ЭБС АСВ, 2017. — 344 c. — ISBN 2227-8397. — Текст: электронный // Электронно-библиотечная система IPR BOOKS: [сайт]. — URL: </w:t>
      </w:r>
      <w:hyperlink r:id="rId73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https://www.iprbookshop.ru/80455.html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Абрамова, С.</w:t>
      </w:r>
      <w:r w:rsidRPr="009268B9">
        <w:rPr>
          <w:color w:val="212529"/>
          <w:sz w:val="24"/>
          <w:szCs w:val="24"/>
          <w:shd w:val="clear" w:color="auto" w:fill="F8F9FA"/>
        </w:rPr>
        <w:t>В. Анализ финансовой отчетности: учебное пособие для студен</w:t>
      </w:r>
      <w:r>
        <w:rPr>
          <w:color w:val="212529"/>
          <w:sz w:val="24"/>
          <w:szCs w:val="24"/>
          <w:shd w:val="clear" w:color="auto" w:fill="F8F9FA"/>
        </w:rPr>
        <w:t>тов в</w:t>
      </w:r>
      <w:r>
        <w:rPr>
          <w:color w:val="212529"/>
          <w:sz w:val="24"/>
          <w:szCs w:val="24"/>
          <w:shd w:val="clear" w:color="auto" w:fill="F8F9FA"/>
        </w:rPr>
        <w:t>у</w:t>
      </w:r>
      <w:r>
        <w:rPr>
          <w:color w:val="212529"/>
          <w:sz w:val="24"/>
          <w:szCs w:val="24"/>
          <w:shd w:val="clear" w:color="auto" w:fill="F8F9FA"/>
        </w:rPr>
        <w:t>зов / С.В.</w:t>
      </w:r>
      <w:r w:rsidRPr="009268B9">
        <w:rPr>
          <w:color w:val="212529"/>
          <w:sz w:val="24"/>
          <w:szCs w:val="24"/>
          <w:shd w:val="clear" w:color="auto" w:fill="F8F9FA"/>
        </w:rPr>
        <w:t>Абрамова. — Санкт-Петербург: Санкт-Петербургский государственный униве</w:t>
      </w:r>
      <w:r w:rsidRPr="009268B9">
        <w:rPr>
          <w:color w:val="212529"/>
          <w:sz w:val="24"/>
          <w:szCs w:val="24"/>
          <w:shd w:val="clear" w:color="auto" w:fill="F8F9FA"/>
        </w:rPr>
        <w:t>р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ситет промышленных технологий и дизайна, 2017. — 73 c. — ISBN 978-5-7937-1369-6. — Текст: электронный // Электронно-библиотечная система IPR BOOKS: [сайт]. — URL: </w:t>
      </w:r>
      <w:hyperlink r:id="rId74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https://www.iprbookshop.ru/102895.html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Горбатова, Е.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Ф. Внутренний контроль и аудит: </w:t>
      </w:r>
      <w:r>
        <w:rPr>
          <w:color w:val="212529"/>
          <w:sz w:val="24"/>
          <w:szCs w:val="24"/>
          <w:shd w:val="clear" w:color="auto" w:fill="F8F9FA"/>
        </w:rPr>
        <w:t>учебное пособие / Е.Ф.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Горбатова, Н. С. Узунова. — Симферополь: Университет экономики и управления, 2017. — 84 c. — ISBN 2227-8397. — Текст: электронный // Электронно-библиотечная система IPR BOOKS: [сайт]. — URL: </w:t>
      </w:r>
      <w:hyperlink r:id="rId75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https://www.iprbookshop.ru/73264.html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Крылов, С.</w:t>
      </w:r>
      <w:r w:rsidRPr="009268B9">
        <w:rPr>
          <w:color w:val="212529"/>
          <w:sz w:val="24"/>
          <w:szCs w:val="24"/>
          <w:shd w:val="clear" w:color="auto" w:fill="F8F9FA"/>
        </w:rPr>
        <w:t>И. Финансовый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С.И.</w:t>
      </w:r>
      <w:r w:rsidRPr="009268B9">
        <w:rPr>
          <w:color w:val="212529"/>
          <w:sz w:val="24"/>
          <w:szCs w:val="24"/>
          <w:shd w:val="clear" w:color="auto" w:fill="F8F9FA"/>
        </w:rPr>
        <w:t>Крылов. — Екатери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бург: Уральский федеральный университет, ЭБС АСВ, 2016. — 160 c. — ISBN 978-5-7996-1614-4. — Текст: электронный // Электронно-библиотечная система IPR BOOKS: [сайт]. — URL: </w:t>
      </w:r>
      <w:hyperlink r:id="rId76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https://www.iprbookshop.ru/68507.html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Государственный финансовый контроль в Российской Федерации. Проблемы и р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 w:rsidRPr="009268B9">
        <w:rPr>
          <w:color w:val="212529"/>
          <w:sz w:val="24"/>
          <w:szCs w:val="24"/>
          <w:shd w:val="clear" w:color="auto" w:fill="F8F9FA"/>
        </w:rPr>
        <w:t>шения: сборник материалов 3-ей Международной заочной научно-практической конф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 w:rsidRPr="009268B9">
        <w:rPr>
          <w:color w:val="212529"/>
          <w:sz w:val="24"/>
          <w:szCs w:val="24"/>
          <w:shd w:val="clear" w:color="auto" w:fill="F8F9FA"/>
        </w:rPr>
        <w:t>ренции (организатор - Федеральное бюджетное учреждение «Государственный научно-исследовательский институт системного анализа Счетной палаты Росси</w:t>
      </w:r>
      <w:r>
        <w:rPr>
          <w:color w:val="212529"/>
          <w:sz w:val="24"/>
          <w:szCs w:val="24"/>
          <w:shd w:val="clear" w:color="auto" w:fill="F8F9FA"/>
        </w:rPr>
        <w:t>йской Федерации» (НИИ СП)) / А.В.Алешина, А.В.Андреев, В.В.</w:t>
      </w:r>
      <w:r w:rsidRPr="009268B9">
        <w:rPr>
          <w:color w:val="212529"/>
          <w:sz w:val="24"/>
          <w:szCs w:val="24"/>
          <w:shd w:val="clear" w:color="auto" w:fill="F8F9FA"/>
        </w:rPr>
        <w:t>Бандурин [и др.]. — Москва: Научный ко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>сультант, 2016. — 336 c. — ISBN 978-5-9500354-2-5. — Текст: электронный // Электро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77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https://www.iprbookshop.ru/75452.html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Учебно-методическое пособие по дисциплине Анализ и диагностика финансово-хозяйственно</w:t>
      </w:r>
      <w:r>
        <w:rPr>
          <w:color w:val="212529"/>
          <w:sz w:val="24"/>
          <w:szCs w:val="24"/>
          <w:shd w:val="clear" w:color="auto" w:fill="F8F9FA"/>
        </w:rPr>
        <w:t>й деятельности / составители О.И.</w:t>
      </w:r>
      <w:r w:rsidRPr="009268B9">
        <w:rPr>
          <w:color w:val="212529"/>
          <w:sz w:val="24"/>
          <w:szCs w:val="24"/>
          <w:shd w:val="clear" w:color="auto" w:fill="F8F9FA"/>
        </w:rPr>
        <w:t>Шаравова. — Москва: Московский техн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ческий университет связи и информатики, 2016. — 24 c. — ISBN 2227-8397. — Текст: электронный // Электронно-библиотечная система IPR BOOKS: [сайт]. — URL: </w:t>
      </w:r>
      <w:hyperlink r:id="rId78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https://www.iprbookshop.ru/61465.html</w:t>
        </w:r>
      </w:hyperlink>
    </w:p>
    <w:p w:rsidR="00DA6A2E" w:rsidRPr="009268B9" w:rsidRDefault="00DA6A2E" w:rsidP="00DA6A2E">
      <w:pPr>
        <w:rPr>
          <w:sz w:val="24"/>
          <w:szCs w:val="24"/>
          <w:highlight w:val="yellow"/>
        </w:rPr>
      </w:pPr>
      <w:r w:rsidRPr="009268B9">
        <w:rPr>
          <w:sz w:val="24"/>
          <w:szCs w:val="24"/>
          <w:shd w:val="clear" w:color="auto" w:fill="FFFFFF"/>
        </w:rPr>
        <w:t>Селезнева Н.Н. Финансовый анализ. Управление финансами [Электронный р</w:t>
      </w:r>
      <w:r w:rsidRPr="009268B9">
        <w:rPr>
          <w:sz w:val="24"/>
          <w:szCs w:val="24"/>
          <w:shd w:val="clear" w:color="auto" w:fill="FFFFFF"/>
        </w:rPr>
        <w:t>е</w:t>
      </w:r>
      <w:r w:rsidRPr="009268B9">
        <w:rPr>
          <w:sz w:val="24"/>
          <w:szCs w:val="24"/>
          <w:shd w:val="clear" w:color="auto" w:fill="FFFFFF"/>
        </w:rPr>
        <w:t xml:space="preserve">сурс]: учебное пособие для вузов/ Селезнева Н.Н., Ионова А.Ф.— Электрон. текстовые данные.— М.: ЮНИТИ-ДАНА, 2015.— 639 c.— Режим доступа: </w:t>
      </w:r>
      <w:hyperlink r:id="rId79" w:history="1">
        <w:r w:rsidRPr="009268B9">
          <w:rPr>
            <w:rStyle w:val="af0"/>
            <w:sz w:val="24"/>
            <w:szCs w:val="24"/>
            <w:shd w:val="clear" w:color="auto" w:fill="FFFFFF"/>
          </w:rPr>
          <w:t>http://www.iprbookshop.ru/52066</w:t>
        </w:r>
      </w:hyperlink>
      <w:r w:rsidRPr="009268B9">
        <w:rPr>
          <w:sz w:val="24"/>
          <w:szCs w:val="24"/>
          <w:shd w:val="clear" w:color="auto" w:fill="FFFFFF"/>
        </w:rPr>
        <w:t>.— ЭБС «IPRbooks»</w:t>
      </w:r>
    </w:p>
    <w:p w:rsidR="003E503C" w:rsidRDefault="003E503C" w:rsidP="003E503C">
      <w:pPr>
        <w:rPr>
          <w:b/>
          <w:sz w:val="24"/>
          <w:szCs w:val="24"/>
        </w:rPr>
      </w:pPr>
    </w:p>
    <w:p w:rsidR="003E503C" w:rsidRDefault="003E503C" w:rsidP="003E503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</w:t>
      </w:r>
      <w:r w:rsidR="00966625">
        <w:rPr>
          <w:b/>
          <w:sz w:val="24"/>
          <w:szCs w:val="24"/>
        </w:rPr>
        <w:t>4</w:t>
      </w:r>
    </w:p>
    <w:p w:rsidR="003E503C" w:rsidRDefault="003E503C" w:rsidP="00966625">
      <w:pPr>
        <w:ind w:left="-284" w:right="-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разделу </w:t>
      </w:r>
      <w:r w:rsidR="0096662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 теме </w:t>
      </w:r>
      <w:r w:rsidR="00966625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 xml:space="preserve"> </w:t>
      </w:r>
      <w:r w:rsidR="00966625" w:rsidRPr="002676ED">
        <w:rPr>
          <w:b/>
          <w:sz w:val="24"/>
          <w:szCs w:val="24"/>
        </w:rPr>
        <w:t>Ревизия сохранности денежных средств и материальных ценностей</w:t>
      </w:r>
    </w:p>
    <w:p w:rsidR="003E503C" w:rsidRDefault="003E503C" w:rsidP="003E503C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726EA9">
        <w:rPr>
          <w:b/>
          <w:i/>
          <w:color w:val="000000"/>
          <w:sz w:val="24"/>
          <w:szCs w:val="24"/>
        </w:rPr>
        <w:t>проводится в</w:t>
      </w:r>
      <w:r>
        <w:rPr>
          <w:b/>
          <w:i/>
          <w:color w:val="000000"/>
          <w:sz w:val="24"/>
          <w:szCs w:val="24"/>
        </w:rPr>
        <w:t xml:space="preserve"> интерактивной</w:t>
      </w:r>
      <w:r w:rsidRPr="00726EA9">
        <w:rPr>
          <w:b/>
          <w:i/>
          <w:color w:val="000000"/>
          <w:sz w:val="24"/>
          <w:szCs w:val="24"/>
        </w:rPr>
        <w:t xml:space="preserve"> форме </w:t>
      </w:r>
      <w:r>
        <w:rPr>
          <w:b/>
          <w:i/>
          <w:color w:val="000000"/>
          <w:sz w:val="24"/>
          <w:szCs w:val="24"/>
        </w:rPr>
        <w:t>(</w:t>
      </w:r>
      <w:r w:rsidR="00966625" w:rsidRPr="00CC0E86">
        <w:rPr>
          <w:b/>
          <w:i/>
          <w:sz w:val="24"/>
          <w:szCs w:val="24"/>
        </w:rPr>
        <w:t>case-study</w:t>
      </w:r>
      <w:r>
        <w:rPr>
          <w:b/>
          <w:i/>
          <w:color w:val="000000"/>
          <w:sz w:val="24"/>
          <w:szCs w:val="24"/>
        </w:rPr>
        <w:t>)</w:t>
      </w:r>
      <w:r w:rsidRPr="00726EA9">
        <w:rPr>
          <w:b/>
          <w:i/>
          <w:color w:val="000000"/>
          <w:sz w:val="24"/>
          <w:szCs w:val="24"/>
        </w:rPr>
        <w:t xml:space="preserve"> </w:t>
      </w:r>
    </w:p>
    <w:p w:rsidR="00CC0E86" w:rsidRPr="00CC0E86" w:rsidRDefault="00CC0E86" w:rsidP="00966625">
      <w:pPr>
        <w:shd w:val="clear" w:color="auto" w:fill="FFFFFF"/>
        <w:ind w:firstLine="0"/>
        <w:jc w:val="center"/>
        <w:rPr>
          <w:b/>
          <w:bCs/>
          <w:i/>
          <w:color w:val="000000"/>
          <w:sz w:val="24"/>
          <w:szCs w:val="24"/>
        </w:rPr>
      </w:pPr>
      <w:r w:rsidRPr="00CC0E86">
        <w:rPr>
          <w:b/>
          <w:sz w:val="24"/>
          <w:szCs w:val="24"/>
        </w:rPr>
        <w:t>Кейс-стади:</w:t>
      </w:r>
    </w:p>
    <w:p w:rsidR="00CC0E86" w:rsidRPr="00CC0E86" w:rsidRDefault="00CC0E86" w:rsidP="00CC0E86">
      <w:pPr>
        <w:shd w:val="clear" w:color="auto" w:fill="FFFFFF"/>
        <w:ind w:firstLine="709"/>
        <w:jc w:val="left"/>
        <w:rPr>
          <w:b/>
          <w:sz w:val="24"/>
          <w:szCs w:val="24"/>
        </w:rPr>
      </w:pPr>
      <w:r w:rsidRPr="00CC0E86">
        <w:rPr>
          <w:b/>
          <w:sz w:val="24"/>
          <w:szCs w:val="24"/>
        </w:rPr>
        <w:t>Зада</w:t>
      </w:r>
      <w:r w:rsidR="00C927BA" w:rsidRPr="00C927BA">
        <w:rPr>
          <w:b/>
          <w:sz w:val="24"/>
          <w:szCs w:val="24"/>
        </w:rPr>
        <w:t xml:space="preserve">ние </w:t>
      </w:r>
      <w:r w:rsidRPr="00C927BA">
        <w:rPr>
          <w:b/>
          <w:sz w:val="24"/>
          <w:szCs w:val="24"/>
        </w:rPr>
        <w:t>1.</w:t>
      </w:r>
    </w:p>
    <w:p w:rsidR="00CC0E86" w:rsidRPr="00CC0E86" w:rsidRDefault="00CC0E86" w:rsidP="00CC0E86">
      <w:pPr>
        <w:shd w:val="clear" w:color="auto" w:fill="FFFFFF"/>
        <w:ind w:firstLine="709"/>
        <w:rPr>
          <w:sz w:val="24"/>
          <w:szCs w:val="24"/>
        </w:rPr>
      </w:pPr>
      <w:r w:rsidRPr="00CC0E86">
        <w:rPr>
          <w:sz w:val="24"/>
          <w:szCs w:val="24"/>
        </w:rPr>
        <w:t>Контрольно-ревизионным отделом Администрации муниципального образования была проведена проверка эффективности использования бюджетных средств в образов</w:t>
      </w:r>
      <w:r w:rsidRPr="00CC0E86">
        <w:rPr>
          <w:sz w:val="24"/>
          <w:szCs w:val="24"/>
        </w:rPr>
        <w:t>а</w:t>
      </w:r>
      <w:r w:rsidRPr="00CC0E86">
        <w:rPr>
          <w:sz w:val="24"/>
          <w:szCs w:val="24"/>
        </w:rPr>
        <w:t>тельном учреждении в первом полугодии текущего финансового года. В ходе проверки были получены следующие результаты:</w:t>
      </w:r>
    </w:p>
    <w:tbl>
      <w:tblPr>
        <w:tblW w:w="99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2269"/>
        <w:gridCol w:w="1444"/>
        <w:gridCol w:w="1220"/>
        <w:gridCol w:w="2209"/>
        <w:gridCol w:w="2166"/>
      </w:tblGrid>
      <w:tr w:rsidR="00CC0E86" w:rsidRPr="00966625" w:rsidTr="00966625">
        <w:trPr>
          <w:tblCellSpacing w:w="15" w:type="dxa"/>
        </w:trPr>
        <w:tc>
          <w:tcPr>
            <w:tcW w:w="576" w:type="dxa"/>
            <w:shd w:val="clear" w:color="auto" w:fill="FFFFFF"/>
            <w:vAlign w:val="center"/>
            <w:hideMark/>
          </w:tcPr>
          <w:p w:rsidR="00CC0E86" w:rsidRPr="00966625" w:rsidRDefault="00CC0E86" w:rsidP="00966625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966625">
              <w:rPr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C0E86" w:rsidRPr="00966625" w:rsidRDefault="00CC0E86" w:rsidP="00966625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966625">
              <w:rPr>
                <w:b/>
                <w:i/>
                <w:sz w:val="20"/>
                <w:szCs w:val="20"/>
              </w:rPr>
              <w:t>Наименование</w:t>
            </w:r>
          </w:p>
          <w:p w:rsidR="00CC0E86" w:rsidRPr="00966625" w:rsidRDefault="00CC0E86" w:rsidP="00966625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966625">
              <w:rPr>
                <w:b/>
                <w:i/>
                <w:sz w:val="20"/>
                <w:szCs w:val="20"/>
              </w:rPr>
              <w:t>операции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966625" w:rsidRDefault="00CC0E86" w:rsidP="00966625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966625">
              <w:rPr>
                <w:b/>
                <w:i/>
                <w:sz w:val="20"/>
                <w:szCs w:val="20"/>
              </w:rPr>
              <w:t>Ассигнования,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966625" w:rsidRDefault="00CC0E86" w:rsidP="00966625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966625">
              <w:rPr>
                <w:b/>
                <w:i/>
                <w:sz w:val="20"/>
                <w:szCs w:val="20"/>
              </w:rPr>
              <w:t>Расход,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966625" w:rsidRDefault="00CC0E86" w:rsidP="00966625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966625">
              <w:rPr>
                <w:b/>
                <w:i/>
                <w:sz w:val="20"/>
                <w:szCs w:val="20"/>
              </w:rPr>
              <w:t>Остаток неиспольз</w:t>
            </w:r>
            <w:r w:rsidRPr="00966625">
              <w:rPr>
                <w:b/>
                <w:i/>
                <w:sz w:val="20"/>
                <w:szCs w:val="20"/>
              </w:rPr>
              <w:t>о</w:t>
            </w:r>
            <w:r w:rsidRPr="00966625">
              <w:rPr>
                <w:b/>
                <w:i/>
                <w:sz w:val="20"/>
                <w:szCs w:val="20"/>
              </w:rPr>
              <w:t>ванных средств,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966625" w:rsidRDefault="00CC0E86" w:rsidP="00966625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966625">
              <w:rPr>
                <w:b/>
                <w:i/>
                <w:sz w:val="20"/>
                <w:szCs w:val="20"/>
              </w:rPr>
              <w:t>Эффективность и</w:t>
            </w:r>
            <w:r w:rsidRPr="00966625">
              <w:rPr>
                <w:b/>
                <w:i/>
                <w:sz w:val="20"/>
                <w:szCs w:val="20"/>
              </w:rPr>
              <w:t>с</w:t>
            </w:r>
            <w:r w:rsidRPr="00966625">
              <w:rPr>
                <w:b/>
                <w:i/>
                <w:sz w:val="20"/>
                <w:szCs w:val="20"/>
              </w:rPr>
              <w:t>пользования средств, %</w:t>
            </w:r>
          </w:p>
        </w:tc>
      </w:tr>
      <w:tr w:rsidR="00CC0E86" w:rsidRPr="00CC0E86" w:rsidTr="00966625">
        <w:trPr>
          <w:tblCellSpacing w:w="15" w:type="dxa"/>
        </w:trPr>
        <w:tc>
          <w:tcPr>
            <w:tcW w:w="576" w:type="dxa"/>
            <w:shd w:val="clear" w:color="auto" w:fill="FFFFFF"/>
            <w:vAlign w:val="center"/>
            <w:hideMark/>
          </w:tcPr>
          <w:p w:rsidR="00CC0E86" w:rsidRPr="00CC0E86" w:rsidRDefault="00CC0E86" w:rsidP="00CC0E86">
            <w:pPr>
              <w:ind w:firstLine="0"/>
              <w:jc w:val="left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211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Оплата труда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3171000,0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2209116,16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961883,84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69,7</w:t>
            </w:r>
          </w:p>
        </w:tc>
      </w:tr>
      <w:tr w:rsidR="00CC0E86" w:rsidRPr="00CC0E86" w:rsidTr="00966625">
        <w:trPr>
          <w:tblCellSpacing w:w="15" w:type="dxa"/>
        </w:trPr>
        <w:tc>
          <w:tcPr>
            <w:tcW w:w="576" w:type="dxa"/>
            <w:shd w:val="clear" w:color="auto" w:fill="FFFFFF"/>
            <w:vAlign w:val="center"/>
            <w:hideMark/>
          </w:tcPr>
          <w:p w:rsidR="00CC0E86" w:rsidRPr="00CC0E86" w:rsidRDefault="00CC0E86" w:rsidP="00CC0E86">
            <w:pPr>
              <w:ind w:firstLine="0"/>
              <w:jc w:val="left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212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30000,00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25400,00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4600,00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84,7</w:t>
            </w:r>
          </w:p>
        </w:tc>
      </w:tr>
      <w:tr w:rsidR="00CC0E86" w:rsidRPr="00CC0E86" w:rsidTr="00966625">
        <w:trPr>
          <w:tblCellSpacing w:w="15" w:type="dxa"/>
        </w:trPr>
        <w:tc>
          <w:tcPr>
            <w:tcW w:w="576" w:type="dxa"/>
            <w:shd w:val="clear" w:color="auto" w:fill="FFFFFF"/>
            <w:vAlign w:val="center"/>
            <w:hideMark/>
          </w:tcPr>
          <w:p w:rsidR="00CC0E86" w:rsidRPr="00CC0E86" w:rsidRDefault="00CC0E86" w:rsidP="00CC0E86">
            <w:pPr>
              <w:ind w:firstLine="0"/>
              <w:jc w:val="left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213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Начисление на опл</w:t>
            </w:r>
            <w:r w:rsidRPr="00CC0E86">
              <w:rPr>
                <w:sz w:val="24"/>
                <w:szCs w:val="24"/>
              </w:rPr>
              <w:t>а</w:t>
            </w:r>
            <w:r w:rsidRPr="00CC0E86">
              <w:rPr>
                <w:sz w:val="24"/>
                <w:szCs w:val="24"/>
              </w:rPr>
              <w:t>ту труда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831000,00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509942,00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321058,00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61,4</w:t>
            </w:r>
          </w:p>
        </w:tc>
      </w:tr>
      <w:tr w:rsidR="00CC0E86" w:rsidRPr="00CC0E86" w:rsidTr="00966625">
        <w:trPr>
          <w:tblCellSpacing w:w="15" w:type="dxa"/>
        </w:trPr>
        <w:tc>
          <w:tcPr>
            <w:tcW w:w="576" w:type="dxa"/>
            <w:shd w:val="clear" w:color="auto" w:fill="FFFFFF"/>
            <w:vAlign w:val="center"/>
            <w:hideMark/>
          </w:tcPr>
          <w:p w:rsidR="00CC0E86" w:rsidRPr="00CC0E86" w:rsidRDefault="00CC0E86" w:rsidP="00CC0E86">
            <w:pPr>
              <w:ind w:firstLine="0"/>
              <w:jc w:val="left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221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19000,00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17728,46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320,00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98,2</w:t>
            </w:r>
          </w:p>
        </w:tc>
      </w:tr>
      <w:tr w:rsidR="00CC0E86" w:rsidRPr="00CC0E86" w:rsidTr="00966625">
        <w:trPr>
          <w:tblCellSpacing w:w="15" w:type="dxa"/>
        </w:trPr>
        <w:tc>
          <w:tcPr>
            <w:tcW w:w="576" w:type="dxa"/>
            <w:shd w:val="clear" w:color="auto" w:fill="FFFFFF"/>
            <w:vAlign w:val="center"/>
            <w:hideMark/>
          </w:tcPr>
          <w:p w:rsidR="00CC0E86" w:rsidRPr="00CC0E86" w:rsidRDefault="00CC0E86" w:rsidP="00CC0E86">
            <w:pPr>
              <w:ind w:firstLine="0"/>
              <w:jc w:val="left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lastRenderedPageBreak/>
              <w:t>223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Коммунальные</w:t>
            </w:r>
          </w:p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342000,00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293665,96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48334,31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85,9</w:t>
            </w:r>
          </w:p>
        </w:tc>
      </w:tr>
      <w:tr w:rsidR="00CC0E86" w:rsidRPr="00CC0E86" w:rsidTr="00966625">
        <w:trPr>
          <w:tblCellSpacing w:w="15" w:type="dxa"/>
        </w:trPr>
        <w:tc>
          <w:tcPr>
            <w:tcW w:w="576" w:type="dxa"/>
            <w:shd w:val="clear" w:color="auto" w:fill="FFFFFF"/>
            <w:vAlign w:val="center"/>
            <w:hideMark/>
          </w:tcPr>
          <w:p w:rsidR="00CC0E86" w:rsidRPr="00CC0E86" w:rsidRDefault="00CC0E86" w:rsidP="00CC0E86">
            <w:pPr>
              <w:ind w:firstLine="0"/>
              <w:jc w:val="left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290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24200,00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21500,00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2700,00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88,8</w:t>
            </w:r>
          </w:p>
        </w:tc>
      </w:tr>
      <w:tr w:rsidR="00CC0E86" w:rsidRPr="00CC0E86" w:rsidTr="00966625">
        <w:trPr>
          <w:tblCellSpacing w:w="15" w:type="dxa"/>
        </w:trPr>
        <w:tc>
          <w:tcPr>
            <w:tcW w:w="576" w:type="dxa"/>
            <w:shd w:val="clear" w:color="auto" w:fill="FFFFFF"/>
            <w:vAlign w:val="center"/>
            <w:hideMark/>
          </w:tcPr>
          <w:p w:rsidR="00CC0E86" w:rsidRPr="00CC0E86" w:rsidRDefault="00CC0E86" w:rsidP="00CC0E86">
            <w:pPr>
              <w:ind w:firstLine="0"/>
              <w:jc w:val="left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310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Увеличение стоим</w:t>
            </w:r>
            <w:r w:rsidRPr="00CC0E86">
              <w:rPr>
                <w:sz w:val="24"/>
                <w:szCs w:val="24"/>
              </w:rPr>
              <w:t>о</w:t>
            </w:r>
            <w:r w:rsidRPr="00CC0E86">
              <w:rPr>
                <w:sz w:val="24"/>
                <w:szCs w:val="24"/>
              </w:rPr>
              <w:t>сти основных средств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12000,00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12000,00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-</w:t>
            </w:r>
          </w:p>
        </w:tc>
      </w:tr>
      <w:tr w:rsidR="00CC0E86" w:rsidRPr="00CC0E86" w:rsidTr="00966625">
        <w:trPr>
          <w:tblCellSpacing w:w="15" w:type="dxa"/>
        </w:trPr>
        <w:tc>
          <w:tcPr>
            <w:tcW w:w="576" w:type="dxa"/>
            <w:shd w:val="clear" w:color="auto" w:fill="FFFFFF"/>
            <w:vAlign w:val="center"/>
            <w:hideMark/>
          </w:tcPr>
          <w:p w:rsidR="00CC0E86" w:rsidRPr="00CC0E86" w:rsidRDefault="00CC0E86" w:rsidP="00CC0E86">
            <w:pPr>
              <w:ind w:firstLine="0"/>
              <w:jc w:val="left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340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Увеличение стоим</w:t>
            </w:r>
            <w:r w:rsidRPr="00CC0E86">
              <w:rPr>
                <w:sz w:val="24"/>
                <w:szCs w:val="24"/>
              </w:rPr>
              <w:t>о</w:t>
            </w:r>
            <w:r w:rsidRPr="00CC0E86">
              <w:rPr>
                <w:sz w:val="24"/>
                <w:szCs w:val="24"/>
              </w:rPr>
              <w:t>сти материальных запасов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65000,00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49763,00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966625">
            <w:pPr>
              <w:ind w:firstLine="0"/>
              <w:jc w:val="center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100</w:t>
            </w:r>
          </w:p>
        </w:tc>
      </w:tr>
      <w:tr w:rsidR="00CC0E86" w:rsidRPr="00CC0E86" w:rsidTr="00966625">
        <w:trPr>
          <w:tblCellSpacing w:w="15" w:type="dxa"/>
        </w:trPr>
        <w:tc>
          <w:tcPr>
            <w:tcW w:w="7798" w:type="dxa"/>
            <w:gridSpan w:val="5"/>
            <w:shd w:val="clear" w:color="auto" w:fill="FFFFFF"/>
            <w:vAlign w:val="center"/>
            <w:hideMark/>
          </w:tcPr>
          <w:p w:rsidR="00CC0E86" w:rsidRPr="00966625" w:rsidRDefault="00CC0E86" w:rsidP="0096662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66625">
              <w:rPr>
                <w:b/>
                <w:sz w:val="24"/>
                <w:szCs w:val="24"/>
              </w:rPr>
              <w:t>Итого средняя эффективность использования бюджетных средств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966625" w:rsidRDefault="00CC0E86" w:rsidP="0096662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66625">
              <w:rPr>
                <w:b/>
                <w:sz w:val="24"/>
                <w:szCs w:val="24"/>
              </w:rPr>
              <w:t>84,1</w:t>
            </w:r>
          </w:p>
        </w:tc>
      </w:tr>
    </w:tbl>
    <w:p w:rsidR="00CC0E86" w:rsidRPr="00CC0E86" w:rsidRDefault="00CC0E86" w:rsidP="00CC0E86">
      <w:pPr>
        <w:shd w:val="clear" w:color="auto" w:fill="FFFFFF"/>
        <w:ind w:firstLine="709"/>
        <w:jc w:val="left"/>
        <w:rPr>
          <w:sz w:val="24"/>
          <w:szCs w:val="24"/>
        </w:rPr>
      </w:pPr>
      <w:r w:rsidRPr="00CC0E86">
        <w:rPr>
          <w:sz w:val="24"/>
          <w:szCs w:val="24"/>
        </w:rPr>
        <w:t>Оцените подход, использовавшийся при проведении проверки эффективности ра</w:t>
      </w:r>
      <w:r w:rsidRPr="00CC0E86">
        <w:rPr>
          <w:sz w:val="24"/>
          <w:szCs w:val="24"/>
        </w:rPr>
        <w:t>с</w:t>
      </w:r>
      <w:r w:rsidRPr="00CC0E86">
        <w:rPr>
          <w:sz w:val="24"/>
          <w:szCs w:val="24"/>
        </w:rPr>
        <w:t>ходования средств. Является ли он с Вашей точки зрения корректным? Поясните свой о</w:t>
      </w:r>
      <w:r w:rsidRPr="00CC0E86">
        <w:rPr>
          <w:sz w:val="24"/>
          <w:szCs w:val="24"/>
        </w:rPr>
        <w:t>т</w:t>
      </w:r>
      <w:r w:rsidRPr="00CC0E86">
        <w:rPr>
          <w:sz w:val="24"/>
          <w:szCs w:val="24"/>
        </w:rPr>
        <w:t>вет.</w:t>
      </w:r>
    </w:p>
    <w:p w:rsidR="00CC0E86" w:rsidRPr="00CC0E86" w:rsidRDefault="00CC0E86" w:rsidP="00966625">
      <w:pPr>
        <w:shd w:val="clear" w:color="auto" w:fill="FFFFFF"/>
        <w:ind w:firstLine="709"/>
        <w:rPr>
          <w:sz w:val="24"/>
          <w:szCs w:val="24"/>
        </w:rPr>
      </w:pPr>
      <w:r w:rsidRPr="00CC0E86">
        <w:rPr>
          <w:b/>
          <w:sz w:val="24"/>
          <w:szCs w:val="24"/>
        </w:rPr>
        <w:t>Зада</w:t>
      </w:r>
      <w:r w:rsidR="00C927BA" w:rsidRPr="00C927BA">
        <w:rPr>
          <w:b/>
          <w:sz w:val="24"/>
          <w:szCs w:val="24"/>
        </w:rPr>
        <w:t xml:space="preserve">ние </w:t>
      </w:r>
      <w:r w:rsidRPr="00CC0E86">
        <w:rPr>
          <w:b/>
          <w:sz w:val="24"/>
          <w:szCs w:val="24"/>
        </w:rPr>
        <w:t xml:space="preserve">2. </w:t>
      </w:r>
      <w:r w:rsidRPr="00CC0E86">
        <w:rPr>
          <w:sz w:val="24"/>
          <w:szCs w:val="24"/>
        </w:rPr>
        <w:t>На основании анализа положений Закона РФ «О Счетной палате РФ» от 11.01.1995 № 4-ФЗ и приведенных ниже данных о деятельности Счетной палаты РФ в 2006 г. оцените эффективность и результативность ее деятельности.</w:t>
      </w:r>
    </w:p>
    <w:tbl>
      <w:tblPr>
        <w:tblW w:w="964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7"/>
        <w:gridCol w:w="515"/>
      </w:tblGrid>
      <w:tr w:rsidR="00CC0E86" w:rsidRPr="00CC0E86" w:rsidTr="00966625">
        <w:trPr>
          <w:tblCellSpacing w:w="15" w:type="dxa"/>
        </w:trPr>
        <w:tc>
          <w:tcPr>
            <w:tcW w:w="9082" w:type="dxa"/>
            <w:shd w:val="clear" w:color="auto" w:fill="FFFFFF"/>
            <w:vAlign w:val="center"/>
            <w:hideMark/>
          </w:tcPr>
          <w:p w:rsidR="00CC0E86" w:rsidRPr="00CC0E86" w:rsidRDefault="00CC0E86" w:rsidP="00C927BA">
            <w:pPr>
              <w:ind w:firstLine="0"/>
              <w:jc w:val="left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Количество проведенных контрольных мероприятий,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C927BA">
            <w:pPr>
              <w:ind w:firstLine="0"/>
              <w:jc w:val="left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551</w:t>
            </w:r>
          </w:p>
        </w:tc>
      </w:tr>
      <w:tr w:rsidR="00CC0E86" w:rsidRPr="00CC0E86" w:rsidTr="00966625">
        <w:trPr>
          <w:tblCellSpacing w:w="15" w:type="dxa"/>
        </w:trPr>
        <w:tc>
          <w:tcPr>
            <w:tcW w:w="9082" w:type="dxa"/>
            <w:shd w:val="clear" w:color="auto" w:fill="FFFFFF"/>
            <w:vAlign w:val="center"/>
            <w:hideMark/>
          </w:tcPr>
          <w:p w:rsidR="00CC0E86" w:rsidRPr="00CC0E86" w:rsidRDefault="00CC0E86" w:rsidP="00C927BA">
            <w:pPr>
              <w:ind w:firstLine="0"/>
              <w:jc w:val="left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Выявлено нарушений законодательства в финансовобюджетной сфере, млрд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C927BA">
            <w:pPr>
              <w:ind w:firstLine="0"/>
              <w:jc w:val="left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82,3</w:t>
            </w:r>
          </w:p>
        </w:tc>
      </w:tr>
      <w:tr w:rsidR="00CC0E86" w:rsidRPr="00CC0E86" w:rsidTr="00966625">
        <w:trPr>
          <w:tblCellSpacing w:w="15" w:type="dxa"/>
        </w:trPr>
        <w:tc>
          <w:tcPr>
            <w:tcW w:w="9082" w:type="dxa"/>
            <w:shd w:val="clear" w:color="auto" w:fill="FFFFFF"/>
            <w:vAlign w:val="center"/>
            <w:hideMark/>
          </w:tcPr>
          <w:p w:rsidR="00CC0E86" w:rsidRPr="00CC0E86" w:rsidRDefault="00CC0E86" w:rsidP="00C927BA">
            <w:pPr>
              <w:ind w:firstLine="0"/>
              <w:jc w:val="left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В результате принятых мер устранено финансовых нарушений, млрд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C927BA">
            <w:pPr>
              <w:ind w:firstLine="0"/>
              <w:jc w:val="left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1,2</w:t>
            </w:r>
          </w:p>
        </w:tc>
      </w:tr>
      <w:tr w:rsidR="00CC0E86" w:rsidRPr="00CC0E86" w:rsidTr="00966625">
        <w:trPr>
          <w:tblCellSpacing w:w="15" w:type="dxa"/>
        </w:trPr>
        <w:tc>
          <w:tcPr>
            <w:tcW w:w="9082" w:type="dxa"/>
            <w:shd w:val="clear" w:color="auto" w:fill="FFFFFF"/>
            <w:vAlign w:val="center"/>
            <w:hideMark/>
          </w:tcPr>
          <w:p w:rsidR="00CC0E86" w:rsidRPr="00CC0E86" w:rsidRDefault="00CC0E86" w:rsidP="00C927BA">
            <w:pPr>
              <w:ind w:firstLine="0"/>
              <w:jc w:val="left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Затраты на содержание Счетной палаты РФ, млрд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0E86" w:rsidRPr="00CC0E86" w:rsidRDefault="00CC0E86" w:rsidP="00C927BA">
            <w:pPr>
              <w:ind w:firstLine="0"/>
              <w:jc w:val="left"/>
              <w:rPr>
                <w:sz w:val="24"/>
                <w:szCs w:val="24"/>
              </w:rPr>
            </w:pPr>
            <w:r w:rsidRPr="00CC0E86">
              <w:rPr>
                <w:sz w:val="24"/>
                <w:szCs w:val="24"/>
              </w:rPr>
              <w:t>1,47</w:t>
            </w:r>
          </w:p>
        </w:tc>
      </w:tr>
    </w:tbl>
    <w:p w:rsidR="00CC0E86" w:rsidRPr="00CC0E86" w:rsidRDefault="00CC0E86" w:rsidP="00CC0E86">
      <w:pPr>
        <w:shd w:val="clear" w:color="auto" w:fill="FFFFFF"/>
        <w:ind w:firstLine="709"/>
        <w:jc w:val="left"/>
        <w:rPr>
          <w:sz w:val="24"/>
          <w:szCs w:val="24"/>
        </w:rPr>
      </w:pPr>
      <w:r w:rsidRPr="00CC0E86">
        <w:rPr>
          <w:sz w:val="24"/>
          <w:szCs w:val="24"/>
        </w:rPr>
        <w:t>Проанализируйте полученные в результате расчетов данные с позиции достижения Счетной палатой РФ конечных и непосредственных результатов деятельности.</w:t>
      </w:r>
    </w:p>
    <w:p w:rsidR="00966625" w:rsidRDefault="0012520D" w:rsidP="002676ED">
      <w:pPr>
        <w:shd w:val="clear" w:color="auto" w:fill="FFFFFF"/>
        <w:rPr>
          <w:sz w:val="24"/>
          <w:szCs w:val="24"/>
        </w:rPr>
      </w:pPr>
      <w:r w:rsidRPr="0012520D">
        <w:rPr>
          <w:b/>
          <w:sz w:val="24"/>
          <w:szCs w:val="24"/>
        </w:rPr>
        <w:t>Задание 3.</w:t>
      </w:r>
      <w:r w:rsidRPr="00A35D45">
        <w:rPr>
          <w:b/>
          <w:sz w:val="24"/>
          <w:szCs w:val="24"/>
        </w:rPr>
        <w:t xml:space="preserve"> </w:t>
      </w:r>
      <w:r w:rsidRPr="00A35D45">
        <w:rPr>
          <w:sz w:val="24"/>
          <w:szCs w:val="24"/>
        </w:rPr>
        <w:t>В соответствии с планом ревизии в ревизионном отделе планируется проведение ревизии в ООО «Восторг» г.</w:t>
      </w:r>
      <w:r w:rsidR="00966625">
        <w:rPr>
          <w:sz w:val="24"/>
          <w:szCs w:val="24"/>
        </w:rPr>
        <w:t>Краснодар</w:t>
      </w:r>
      <w:r w:rsidRPr="00A35D45">
        <w:rPr>
          <w:sz w:val="24"/>
          <w:szCs w:val="24"/>
        </w:rPr>
        <w:t>. Начальник ревизионного отдела Те</w:t>
      </w:r>
      <w:r w:rsidRPr="00A35D45">
        <w:rPr>
          <w:sz w:val="24"/>
          <w:szCs w:val="24"/>
        </w:rPr>
        <w:t>р</w:t>
      </w:r>
      <w:r w:rsidRPr="00A35D45">
        <w:rPr>
          <w:sz w:val="24"/>
          <w:szCs w:val="24"/>
        </w:rPr>
        <w:t xml:space="preserve">риториального управления Федеральной службы финансово-бюджетного надзора в </w:t>
      </w:r>
      <w:r w:rsidR="00966625">
        <w:rPr>
          <w:sz w:val="24"/>
          <w:szCs w:val="24"/>
        </w:rPr>
        <w:t>Кра</w:t>
      </w:r>
      <w:r w:rsidR="00966625">
        <w:rPr>
          <w:sz w:val="24"/>
          <w:szCs w:val="24"/>
        </w:rPr>
        <w:t>с</w:t>
      </w:r>
      <w:r w:rsidR="00966625">
        <w:rPr>
          <w:sz w:val="24"/>
          <w:szCs w:val="24"/>
        </w:rPr>
        <w:t xml:space="preserve">нодарском </w:t>
      </w:r>
      <w:r w:rsidRPr="00A35D45">
        <w:rPr>
          <w:sz w:val="24"/>
          <w:szCs w:val="24"/>
        </w:rPr>
        <w:t xml:space="preserve">крае </w:t>
      </w:r>
      <w:r w:rsidR="00966625">
        <w:rPr>
          <w:sz w:val="24"/>
          <w:szCs w:val="24"/>
        </w:rPr>
        <w:t>Шумейко</w:t>
      </w:r>
      <w:r w:rsidRPr="00A35D45">
        <w:rPr>
          <w:sz w:val="24"/>
          <w:szCs w:val="24"/>
        </w:rPr>
        <w:t xml:space="preserve"> </w:t>
      </w:r>
      <w:r w:rsidR="00966625">
        <w:rPr>
          <w:sz w:val="24"/>
          <w:szCs w:val="24"/>
        </w:rPr>
        <w:t>Иван</w:t>
      </w:r>
      <w:r w:rsidRPr="00A35D45">
        <w:rPr>
          <w:sz w:val="24"/>
          <w:szCs w:val="24"/>
        </w:rPr>
        <w:t xml:space="preserve"> Александрович на основании приказа № 36 от 18</w:t>
      </w:r>
      <w:r w:rsidR="00966625">
        <w:rPr>
          <w:sz w:val="24"/>
          <w:szCs w:val="24"/>
        </w:rPr>
        <w:t>.01.</w:t>
      </w:r>
      <w:r w:rsidRPr="00A35D45">
        <w:rPr>
          <w:sz w:val="24"/>
          <w:szCs w:val="24"/>
        </w:rPr>
        <w:t xml:space="preserve">2016 года назначает комиссию в составе следующих лиц: Старший ревизор - </w:t>
      </w:r>
      <w:r w:rsidR="00966625">
        <w:rPr>
          <w:sz w:val="24"/>
          <w:szCs w:val="24"/>
        </w:rPr>
        <w:t>Павлова</w:t>
      </w:r>
      <w:r w:rsidRPr="00A35D45">
        <w:rPr>
          <w:sz w:val="24"/>
          <w:szCs w:val="24"/>
        </w:rPr>
        <w:t xml:space="preserve"> </w:t>
      </w:r>
      <w:r w:rsidR="00966625">
        <w:rPr>
          <w:sz w:val="24"/>
          <w:szCs w:val="24"/>
        </w:rPr>
        <w:t>Людмила</w:t>
      </w:r>
      <w:r w:rsidRPr="00A35D45">
        <w:rPr>
          <w:sz w:val="24"/>
          <w:szCs w:val="24"/>
        </w:rPr>
        <w:t xml:space="preserve"> </w:t>
      </w:r>
      <w:r w:rsidR="00966625">
        <w:rPr>
          <w:sz w:val="24"/>
          <w:szCs w:val="24"/>
        </w:rPr>
        <w:t>Егоровна</w:t>
      </w:r>
      <w:r w:rsidRPr="00A35D45">
        <w:rPr>
          <w:sz w:val="24"/>
          <w:szCs w:val="24"/>
        </w:rPr>
        <w:t xml:space="preserve">, ревизор - </w:t>
      </w:r>
      <w:r w:rsidR="00966625">
        <w:rPr>
          <w:sz w:val="24"/>
          <w:szCs w:val="24"/>
        </w:rPr>
        <w:t>Шувалова</w:t>
      </w:r>
      <w:r w:rsidRPr="00A35D45">
        <w:rPr>
          <w:sz w:val="24"/>
          <w:szCs w:val="24"/>
        </w:rPr>
        <w:t xml:space="preserve"> Ольга </w:t>
      </w:r>
      <w:r w:rsidR="00966625">
        <w:rPr>
          <w:sz w:val="24"/>
          <w:szCs w:val="24"/>
        </w:rPr>
        <w:t>Сергеевна</w:t>
      </w:r>
      <w:r w:rsidRPr="00A35D45">
        <w:rPr>
          <w:sz w:val="24"/>
          <w:szCs w:val="24"/>
        </w:rPr>
        <w:t xml:space="preserve">, ревизор - </w:t>
      </w:r>
      <w:r w:rsidR="00966625">
        <w:rPr>
          <w:sz w:val="24"/>
          <w:szCs w:val="24"/>
        </w:rPr>
        <w:t>Мурашев</w:t>
      </w:r>
      <w:r w:rsidRPr="00A35D45">
        <w:rPr>
          <w:sz w:val="24"/>
          <w:szCs w:val="24"/>
        </w:rPr>
        <w:t xml:space="preserve"> </w:t>
      </w:r>
      <w:r w:rsidR="00966625">
        <w:rPr>
          <w:sz w:val="24"/>
          <w:szCs w:val="24"/>
        </w:rPr>
        <w:t>Роман Викторович</w:t>
      </w:r>
      <w:r w:rsidRPr="00A35D45">
        <w:rPr>
          <w:sz w:val="24"/>
          <w:szCs w:val="24"/>
        </w:rPr>
        <w:t>. Проверку данной организации на основании изданного приказа от 18 января 2016 необх</w:t>
      </w:r>
      <w:r w:rsidRPr="00A35D45">
        <w:rPr>
          <w:sz w:val="24"/>
          <w:szCs w:val="24"/>
        </w:rPr>
        <w:t>о</w:t>
      </w:r>
      <w:r w:rsidRPr="00A35D45">
        <w:rPr>
          <w:sz w:val="24"/>
          <w:szCs w:val="24"/>
        </w:rPr>
        <w:t>димо начать 19</w:t>
      </w:r>
      <w:r w:rsidR="00966625">
        <w:rPr>
          <w:sz w:val="24"/>
          <w:szCs w:val="24"/>
        </w:rPr>
        <w:t>.01.</w:t>
      </w:r>
      <w:r w:rsidRPr="00A35D45">
        <w:rPr>
          <w:sz w:val="24"/>
          <w:szCs w:val="24"/>
        </w:rPr>
        <w:t>2015 года. Срок на проведение ревизии отведен 20 дней. В ходе пров</w:t>
      </w:r>
      <w:r w:rsidRPr="00A35D45">
        <w:rPr>
          <w:sz w:val="24"/>
          <w:szCs w:val="24"/>
        </w:rPr>
        <w:t>е</w:t>
      </w:r>
      <w:r w:rsidRPr="00A35D45">
        <w:rPr>
          <w:sz w:val="24"/>
          <w:szCs w:val="24"/>
        </w:rPr>
        <w:t>дения ревизии необходимо провести проверку: финансово-хозяйственной де</w:t>
      </w:r>
      <w:r w:rsidR="00A35D45" w:rsidRPr="00A35D45">
        <w:rPr>
          <w:sz w:val="24"/>
          <w:szCs w:val="24"/>
        </w:rPr>
        <w:t>я</w:t>
      </w:r>
      <w:r w:rsidRPr="00A35D45">
        <w:rPr>
          <w:sz w:val="24"/>
          <w:szCs w:val="24"/>
        </w:rPr>
        <w:t>тельности за 2015 год; в соответствии с имеющимися данными особое внимание уделить ведению уч</w:t>
      </w:r>
      <w:r w:rsidRPr="00A35D45">
        <w:rPr>
          <w:sz w:val="24"/>
          <w:szCs w:val="24"/>
        </w:rPr>
        <w:t>е</w:t>
      </w:r>
      <w:r w:rsidRPr="00A35D45">
        <w:rPr>
          <w:sz w:val="24"/>
          <w:szCs w:val="24"/>
        </w:rPr>
        <w:t>та материально - производственных запасов, основных средств и денежных средств в о</w:t>
      </w:r>
      <w:r w:rsidRPr="00A35D45">
        <w:rPr>
          <w:sz w:val="24"/>
          <w:szCs w:val="24"/>
        </w:rPr>
        <w:t>р</w:t>
      </w:r>
      <w:r w:rsidRPr="00A35D45">
        <w:rPr>
          <w:sz w:val="24"/>
          <w:szCs w:val="24"/>
        </w:rPr>
        <w:t>ганизации за 2015 год и январь 2016 года. Данные об организации общество с ограниче</w:t>
      </w:r>
      <w:r w:rsidRPr="00A35D45">
        <w:rPr>
          <w:sz w:val="24"/>
          <w:szCs w:val="24"/>
        </w:rPr>
        <w:t>н</w:t>
      </w:r>
      <w:r w:rsidRPr="00A35D45">
        <w:rPr>
          <w:sz w:val="24"/>
          <w:szCs w:val="24"/>
        </w:rPr>
        <w:t xml:space="preserve">ной ответственностью «Восторг» г. </w:t>
      </w:r>
      <w:r w:rsidR="00966625">
        <w:rPr>
          <w:sz w:val="24"/>
          <w:szCs w:val="24"/>
        </w:rPr>
        <w:t>Краснодар</w:t>
      </w:r>
      <w:r w:rsidRPr="00A35D45">
        <w:rPr>
          <w:sz w:val="24"/>
          <w:szCs w:val="24"/>
        </w:rPr>
        <w:t xml:space="preserve">. Юридический адрес: г. </w:t>
      </w:r>
      <w:r w:rsidR="00966625">
        <w:rPr>
          <w:sz w:val="24"/>
          <w:szCs w:val="24"/>
        </w:rPr>
        <w:t>Краснодар</w:t>
      </w:r>
      <w:r w:rsidRPr="00A35D45">
        <w:rPr>
          <w:sz w:val="24"/>
          <w:szCs w:val="24"/>
        </w:rPr>
        <w:t xml:space="preserve"> </w:t>
      </w:r>
      <w:r w:rsidR="00966625">
        <w:rPr>
          <w:sz w:val="24"/>
          <w:szCs w:val="24"/>
        </w:rPr>
        <w:t>Росто</w:t>
      </w:r>
      <w:r w:rsidR="00966625">
        <w:rPr>
          <w:sz w:val="24"/>
          <w:szCs w:val="24"/>
        </w:rPr>
        <w:t>в</w:t>
      </w:r>
      <w:r w:rsidR="00966625">
        <w:rPr>
          <w:sz w:val="24"/>
          <w:szCs w:val="24"/>
        </w:rPr>
        <w:t>ское</w:t>
      </w:r>
      <w:r w:rsidRPr="00A35D45">
        <w:rPr>
          <w:sz w:val="24"/>
          <w:szCs w:val="24"/>
        </w:rPr>
        <w:t xml:space="preserve"> шоссе д. 46, ИНН 2635101333. Вид деятельности – производственно-торговая. </w:t>
      </w:r>
    </w:p>
    <w:p w:rsidR="00966625" w:rsidRDefault="0012520D" w:rsidP="002676ED">
      <w:pPr>
        <w:shd w:val="clear" w:color="auto" w:fill="FFFFFF"/>
        <w:rPr>
          <w:sz w:val="24"/>
          <w:szCs w:val="24"/>
        </w:rPr>
      </w:pPr>
      <w:r w:rsidRPr="00A35D45">
        <w:rPr>
          <w:sz w:val="24"/>
          <w:szCs w:val="24"/>
        </w:rPr>
        <w:t>1. Заполните приказ о проведении ревизии в ООО «Восторг» г.</w:t>
      </w:r>
      <w:r w:rsidR="00966625">
        <w:rPr>
          <w:sz w:val="24"/>
          <w:szCs w:val="24"/>
        </w:rPr>
        <w:t>Краснодар</w:t>
      </w:r>
      <w:r w:rsidRPr="00A35D45">
        <w:rPr>
          <w:sz w:val="24"/>
          <w:szCs w:val="24"/>
        </w:rPr>
        <w:t xml:space="preserve">. </w:t>
      </w:r>
    </w:p>
    <w:p w:rsidR="0012520D" w:rsidRDefault="0012520D" w:rsidP="002676ED">
      <w:pPr>
        <w:shd w:val="clear" w:color="auto" w:fill="FFFFFF"/>
        <w:rPr>
          <w:sz w:val="24"/>
          <w:szCs w:val="24"/>
        </w:rPr>
      </w:pPr>
      <w:r w:rsidRPr="00A35D45">
        <w:rPr>
          <w:sz w:val="24"/>
          <w:szCs w:val="24"/>
        </w:rPr>
        <w:t>2. Заполнить журнал учета приказов о проведении проверок и ревизий финансовой, хозяйственной, предпринимательской деятельности.</w:t>
      </w:r>
    </w:p>
    <w:p w:rsidR="00966625" w:rsidRDefault="00A35D45" w:rsidP="002676ED">
      <w:pPr>
        <w:shd w:val="clear" w:color="auto" w:fill="FFFFFF"/>
        <w:rPr>
          <w:sz w:val="24"/>
          <w:szCs w:val="24"/>
        </w:rPr>
      </w:pPr>
      <w:r w:rsidRPr="00A35D45">
        <w:rPr>
          <w:b/>
          <w:sz w:val="24"/>
          <w:szCs w:val="24"/>
        </w:rPr>
        <w:t>Задание 4.</w:t>
      </w:r>
      <w:r w:rsidRPr="00A35D45">
        <w:rPr>
          <w:sz w:val="24"/>
          <w:szCs w:val="24"/>
        </w:rPr>
        <w:t xml:space="preserve"> В ходе проведения инвентаризации установлено, что основное средство - автомобиль (балансовая стоимость - 90000 руб., начислена амортизация - 40000 руб.), числящийся на балансе и находящийся в цехе, фактически разобран на запасные части и не пригоден к эксплуатации. Председатель инвентаризационной комиссии сделал вывод, что недостача отсутствует, но стоимость основного средства необходимо уменьшить до балансовой стоимости имеющихся в наличии запасных частей (32000 руб.). Для оценки технического состояния автомобиля по решению инвентаризационной комиссии были привлечены специалисты- эксперты: начальник технического отдела организации и н</w:t>
      </w:r>
      <w:r w:rsidRPr="00A35D45">
        <w:rPr>
          <w:sz w:val="24"/>
          <w:szCs w:val="24"/>
        </w:rPr>
        <w:t>а</w:t>
      </w:r>
      <w:r w:rsidRPr="00A35D45">
        <w:rPr>
          <w:sz w:val="24"/>
          <w:szCs w:val="24"/>
        </w:rPr>
        <w:t xml:space="preserve">чальник от- дела снабжения. По итогам инвентаризации составлена инвентаризационная опись по форме № ИНВ-10 и сличительная ведомость поформе№ИНВ-19. </w:t>
      </w:r>
    </w:p>
    <w:p w:rsidR="00966625" w:rsidRDefault="00A35D45" w:rsidP="002676ED">
      <w:pPr>
        <w:shd w:val="clear" w:color="auto" w:fill="FFFFFF"/>
        <w:rPr>
          <w:sz w:val="24"/>
          <w:szCs w:val="24"/>
        </w:rPr>
      </w:pPr>
      <w:r w:rsidRPr="00A35D45">
        <w:rPr>
          <w:sz w:val="24"/>
          <w:szCs w:val="24"/>
        </w:rPr>
        <w:lastRenderedPageBreak/>
        <w:t xml:space="preserve">1. Отразите результаты инвентаризации. </w:t>
      </w:r>
    </w:p>
    <w:p w:rsidR="00966625" w:rsidRDefault="00A35D45" w:rsidP="002676ED">
      <w:pPr>
        <w:shd w:val="clear" w:color="auto" w:fill="FFFFFF"/>
        <w:rPr>
          <w:sz w:val="24"/>
          <w:szCs w:val="24"/>
        </w:rPr>
      </w:pPr>
      <w:r w:rsidRPr="00A35D45">
        <w:rPr>
          <w:sz w:val="24"/>
          <w:szCs w:val="24"/>
        </w:rPr>
        <w:t xml:space="preserve">2. Дайте оценку действиям председателя инвентаризационной комиссии и отдельно инвентаризационной комиссии. </w:t>
      </w:r>
    </w:p>
    <w:p w:rsidR="00A35D45" w:rsidRPr="00A35D45" w:rsidRDefault="00A35D45" w:rsidP="002676ED">
      <w:pPr>
        <w:shd w:val="clear" w:color="auto" w:fill="FFFFFF"/>
        <w:rPr>
          <w:b/>
          <w:sz w:val="24"/>
          <w:szCs w:val="24"/>
        </w:rPr>
      </w:pPr>
      <w:r w:rsidRPr="00A35D45">
        <w:rPr>
          <w:sz w:val="24"/>
          <w:szCs w:val="24"/>
        </w:rPr>
        <w:t>3. Правильно ли использованы типовые формы по итогам инвентаризации? Если нет, то укажите наименование и номер типовой формы первичных документов, которые необходимо было использовать.</w:t>
      </w:r>
    </w:p>
    <w:p w:rsidR="004F2DA1" w:rsidRDefault="00A35D45" w:rsidP="002676ED">
      <w:pPr>
        <w:shd w:val="clear" w:color="auto" w:fill="FFFFFF"/>
        <w:rPr>
          <w:sz w:val="24"/>
          <w:szCs w:val="24"/>
        </w:rPr>
      </w:pPr>
      <w:r w:rsidRPr="00477CAF">
        <w:rPr>
          <w:b/>
          <w:sz w:val="24"/>
          <w:szCs w:val="24"/>
        </w:rPr>
        <w:t>Задание 5.</w:t>
      </w:r>
      <w:r w:rsidRPr="00A35D45">
        <w:rPr>
          <w:sz w:val="24"/>
          <w:szCs w:val="24"/>
        </w:rPr>
        <w:t xml:space="preserve"> В карточках учета основных средств числятся: -</w:t>
      </w:r>
      <w:r>
        <w:rPr>
          <w:sz w:val="24"/>
          <w:szCs w:val="24"/>
        </w:rPr>
        <w:t xml:space="preserve"> </w:t>
      </w:r>
      <w:r w:rsidRPr="00A35D45">
        <w:rPr>
          <w:sz w:val="24"/>
          <w:szCs w:val="24"/>
        </w:rPr>
        <w:t>вагон-дом, дата выпу</w:t>
      </w:r>
      <w:r w:rsidRPr="00A35D45">
        <w:rPr>
          <w:sz w:val="24"/>
          <w:szCs w:val="24"/>
        </w:rPr>
        <w:t>с</w:t>
      </w:r>
      <w:r w:rsidRPr="00A35D45">
        <w:rPr>
          <w:sz w:val="24"/>
          <w:szCs w:val="24"/>
        </w:rPr>
        <w:t xml:space="preserve">ка </w:t>
      </w:r>
      <w:r w:rsidR="00966625">
        <w:rPr>
          <w:sz w:val="24"/>
          <w:szCs w:val="24"/>
        </w:rPr>
        <w:t>–</w:t>
      </w:r>
      <w:r w:rsidRPr="00A35D45">
        <w:rPr>
          <w:sz w:val="24"/>
          <w:szCs w:val="24"/>
        </w:rPr>
        <w:t xml:space="preserve"> </w:t>
      </w:r>
      <w:r w:rsidR="00966625">
        <w:rPr>
          <w:sz w:val="24"/>
          <w:szCs w:val="24"/>
        </w:rPr>
        <w:t>0</w:t>
      </w:r>
      <w:r w:rsidRPr="00A35D45">
        <w:rPr>
          <w:sz w:val="24"/>
          <w:szCs w:val="24"/>
        </w:rPr>
        <w:t>1</w:t>
      </w:r>
      <w:r w:rsidR="00966625">
        <w:rPr>
          <w:sz w:val="24"/>
          <w:szCs w:val="24"/>
        </w:rPr>
        <w:t>.07.</w:t>
      </w:r>
      <w:r w:rsidRPr="00A35D45">
        <w:rPr>
          <w:sz w:val="24"/>
          <w:szCs w:val="24"/>
        </w:rPr>
        <w:t xml:space="preserve">2011 г., заводской номер - 254372, зарегистрирован по акту № 14 по форме № МХ-1 от </w:t>
      </w:r>
      <w:r w:rsidR="00966625">
        <w:rPr>
          <w:sz w:val="24"/>
          <w:szCs w:val="24"/>
        </w:rPr>
        <w:t>0</w:t>
      </w:r>
      <w:r w:rsidRPr="00A35D45">
        <w:rPr>
          <w:sz w:val="24"/>
          <w:szCs w:val="24"/>
        </w:rPr>
        <w:t>7</w:t>
      </w:r>
      <w:r w:rsidR="00966625">
        <w:rPr>
          <w:sz w:val="24"/>
          <w:szCs w:val="24"/>
        </w:rPr>
        <w:t>.11.</w:t>
      </w:r>
      <w:r w:rsidRPr="00A35D45">
        <w:rPr>
          <w:sz w:val="24"/>
          <w:szCs w:val="24"/>
        </w:rPr>
        <w:t xml:space="preserve">2011 г., стоимость - 64 925 руб.; графопостроитель, дата выпуска </w:t>
      </w:r>
      <w:r w:rsidR="00966625">
        <w:rPr>
          <w:sz w:val="24"/>
          <w:szCs w:val="24"/>
        </w:rPr>
        <w:t>–</w:t>
      </w:r>
      <w:r w:rsidRPr="00A35D45">
        <w:rPr>
          <w:sz w:val="24"/>
          <w:szCs w:val="24"/>
        </w:rPr>
        <w:t xml:space="preserve"> </w:t>
      </w:r>
      <w:r w:rsidR="00966625">
        <w:rPr>
          <w:sz w:val="24"/>
          <w:szCs w:val="24"/>
        </w:rPr>
        <w:t>0</w:t>
      </w:r>
      <w:r w:rsidRPr="00A35D45">
        <w:rPr>
          <w:sz w:val="24"/>
          <w:szCs w:val="24"/>
        </w:rPr>
        <w:t>1</w:t>
      </w:r>
      <w:r w:rsidR="00966625">
        <w:rPr>
          <w:sz w:val="24"/>
          <w:szCs w:val="24"/>
        </w:rPr>
        <w:t>.11.</w:t>
      </w:r>
      <w:r w:rsidRPr="00A35D45">
        <w:rPr>
          <w:sz w:val="24"/>
          <w:szCs w:val="24"/>
        </w:rPr>
        <w:t>2009 г., заводской номер - 03044256, номер паспорта - 03044256, инвентарный номер - 45111/01, стоимость-40 210 руб.; -принтер НР 16, дата выпуска</w:t>
      </w:r>
      <w:r w:rsidR="00966625">
        <w:rPr>
          <w:sz w:val="24"/>
          <w:szCs w:val="24"/>
        </w:rPr>
        <w:t xml:space="preserve"> </w:t>
      </w:r>
      <w:r w:rsidRPr="00A35D45">
        <w:rPr>
          <w:sz w:val="24"/>
          <w:szCs w:val="24"/>
        </w:rPr>
        <w:t>-</w:t>
      </w:r>
      <w:r w:rsidR="00966625">
        <w:rPr>
          <w:sz w:val="24"/>
          <w:szCs w:val="24"/>
        </w:rPr>
        <w:t xml:space="preserve"> </w:t>
      </w:r>
      <w:r w:rsidRPr="00A35D45">
        <w:rPr>
          <w:sz w:val="24"/>
          <w:szCs w:val="24"/>
        </w:rPr>
        <w:t>26</w:t>
      </w:r>
      <w:r w:rsidR="00966625">
        <w:rPr>
          <w:sz w:val="24"/>
          <w:szCs w:val="24"/>
        </w:rPr>
        <w:t>.12.</w:t>
      </w:r>
      <w:r w:rsidRPr="00A35D45">
        <w:rPr>
          <w:sz w:val="24"/>
          <w:szCs w:val="24"/>
        </w:rPr>
        <w:t xml:space="preserve">2012г., заводской номер - 423432, номер паспорта - 423432, инвентарный номер - 45250/01, стоимость - 2919 руб.; сканер «Мustek», дата выпуска </w:t>
      </w:r>
      <w:r w:rsidR="00966625">
        <w:rPr>
          <w:sz w:val="24"/>
          <w:szCs w:val="24"/>
        </w:rPr>
        <w:t>–</w:t>
      </w:r>
      <w:r w:rsidRPr="00A35D45">
        <w:rPr>
          <w:sz w:val="24"/>
          <w:szCs w:val="24"/>
        </w:rPr>
        <w:t xml:space="preserve"> 26</w:t>
      </w:r>
      <w:r w:rsidR="00966625">
        <w:rPr>
          <w:sz w:val="24"/>
          <w:szCs w:val="24"/>
        </w:rPr>
        <w:t>.12.</w:t>
      </w:r>
      <w:r w:rsidRPr="00A35D45">
        <w:rPr>
          <w:sz w:val="24"/>
          <w:szCs w:val="24"/>
        </w:rPr>
        <w:t>2015 г., заводской номер - 374522, номер па</w:t>
      </w:r>
      <w:r w:rsidRPr="00A35D45">
        <w:rPr>
          <w:sz w:val="24"/>
          <w:szCs w:val="24"/>
        </w:rPr>
        <w:t>с</w:t>
      </w:r>
      <w:r w:rsidRPr="00A35D45">
        <w:rPr>
          <w:sz w:val="24"/>
          <w:szCs w:val="24"/>
        </w:rPr>
        <w:t xml:space="preserve">порта </w:t>
      </w:r>
      <w:r w:rsidR="00966625">
        <w:rPr>
          <w:sz w:val="24"/>
          <w:szCs w:val="24"/>
        </w:rPr>
        <w:t>-</w:t>
      </w:r>
      <w:r w:rsidRPr="00A35D45">
        <w:rPr>
          <w:sz w:val="24"/>
          <w:szCs w:val="24"/>
        </w:rPr>
        <w:t xml:space="preserve"> 374522, инвентарный номер </w:t>
      </w:r>
      <w:r w:rsidR="00966625">
        <w:rPr>
          <w:sz w:val="24"/>
          <w:szCs w:val="24"/>
        </w:rPr>
        <w:t>-</w:t>
      </w:r>
      <w:r w:rsidRPr="00A35D45">
        <w:rPr>
          <w:sz w:val="24"/>
          <w:szCs w:val="24"/>
        </w:rPr>
        <w:t xml:space="preserve"> 45251/01, стоимость - 3963 руб. счетчик купюр «Маgner», дата выпуска </w:t>
      </w:r>
      <w:r w:rsidR="00966625">
        <w:rPr>
          <w:sz w:val="24"/>
          <w:szCs w:val="24"/>
        </w:rPr>
        <w:t>–</w:t>
      </w:r>
      <w:r w:rsidRPr="00A35D45">
        <w:rPr>
          <w:sz w:val="24"/>
          <w:szCs w:val="24"/>
        </w:rPr>
        <w:t xml:space="preserve"> </w:t>
      </w:r>
      <w:r w:rsidR="00966625">
        <w:rPr>
          <w:sz w:val="24"/>
          <w:szCs w:val="24"/>
        </w:rPr>
        <w:t>0</w:t>
      </w:r>
      <w:r w:rsidRPr="00A35D45">
        <w:rPr>
          <w:sz w:val="24"/>
          <w:szCs w:val="24"/>
        </w:rPr>
        <w:t>1</w:t>
      </w:r>
      <w:r w:rsidR="00966625">
        <w:rPr>
          <w:sz w:val="24"/>
          <w:szCs w:val="24"/>
        </w:rPr>
        <w:t>.11.</w:t>
      </w:r>
      <w:r w:rsidRPr="00A35D45">
        <w:rPr>
          <w:sz w:val="24"/>
          <w:szCs w:val="24"/>
        </w:rPr>
        <w:t>2015 г., заводской номер</w:t>
      </w:r>
      <w:r w:rsidR="00966625">
        <w:rPr>
          <w:sz w:val="24"/>
          <w:szCs w:val="24"/>
        </w:rPr>
        <w:t xml:space="preserve"> </w:t>
      </w:r>
      <w:r w:rsidRPr="00A35D45">
        <w:rPr>
          <w:sz w:val="24"/>
          <w:szCs w:val="24"/>
        </w:rPr>
        <w:t>-</w:t>
      </w:r>
      <w:r w:rsidR="00966625">
        <w:rPr>
          <w:sz w:val="24"/>
          <w:szCs w:val="24"/>
        </w:rPr>
        <w:t xml:space="preserve"> </w:t>
      </w:r>
      <w:r w:rsidRPr="00A35D45">
        <w:rPr>
          <w:sz w:val="24"/>
          <w:szCs w:val="24"/>
        </w:rPr>
        <w:t xml:space="preserve">2436752, номер паспорта-2436752, инвентарный номер - 45173/01, стоимость - 4998 руб. Проведена инвентаризация основных средств, составлена опись имеющихся в наличии основных средств: вагон-дом - 1; -принтер НР 16 - 1; -счетчик купюр «Маgner» - 1 -графопостроитель - 1; </w:t>
      </w:r>
    </w:p>
    <w:p w:rsidR="004F2DA1" w:rsidRDefault="00A35D45" w:rsidP="002676ED">
      <w:pPr>
        <w:shd w:val="clear" w:color="auto" w:fill="FFFFFF"/>
        <w:rPr>
          <w:sz w:val="24"/>
          <w:szCs w:val="24"/>
        </w:rPr>
      </w:pPr>
      <w:r w:rsidRPr="00A35D45">
        <w:rPr>
          <w:sz w:val="24"/>
          <w:szCs w:val="24"/>
        </w:rPr>
        <w:t>1. Укажите, в карточках какой формы следует вести учет данных объектов осно</w:t>
      </w:r>
      <w:r w:rsidRPr="00A35D45">
        <w:rPr>
          <w:sz w:val="24"/>
          <w:szCs w:val="24"/>
        </w:rPr>
        <w:t>в</w:t>
      </w:r>
      <w:r w:rsidRPr="00A35D45">
        <w:rPr>
          <w:sz w:val="24"/>
          <w:szCs w:val="24"/>
        </w:rPr>
        <w:t xml:space="preserve">ных средств. </w:t>
      </w:r>
    </w:p>
    <w:p w:rsidR="004F2DA1" w:rsidRDefault="00A35D45" w:rsidP="002676ED">
      <w:pPr>
        <w:shd w:val="clear" w:color="auto" w:fill="FFFFFF"/>
        <w:rPr>
          <w:sz w:val="24"/>
          <w:szCs w:val="24"/>
        </w:rPr>
      </w:pPr>
      <w:r w:rsidRPr="00A35D45">
        <w:rPr>
          <w:sz w:val="24"/>
          <w:szCs w:val="24"/>
        </w:rPr>
        <w:t xml:space="preserve">2. Укажите минимально необходимую периодичность инвентаризации основных средств, а также случаи, при которых проведение инвентаризации обязательно. </w:t>
      </w:r>
    </w:p>
    <w:p w:rsidR="004F2DA1" w:rsidRDefault="00A35D45" w:rsidP="002676ED">
      <w:pPr>
        <w:shd w:val="clear" w:color="auto" w:fill="FFFFFF"/>
        <w:rPr>
          <w:sz w:val="24"/>
          <w:szCs w:val="24"/>
        </w:rPr>
      </w:pPr>
      <w:r w:rsidRPr="00A35D45">
        <w:rPr>
          <w:sz w:val="24"/>
          <w:szCs w:val="24"/>
        </w:rPr>
        <w:t>3. Заполните аналитические таблицы инвентаризационной описи основных средств по форме № ИНВ-1 (табл. 4) и сличительной ведомости по форме № ИНВ-18.</w:t>
      </w:r>
    </w:p>
    <w:p w:rsidR="00A35D45" w:rsidRPr="00A35D45" w:rsidRDefault="00A35D45" w:rsidP="002676ED">
      <w:pPr>
        <w:shd w:val="clear" w:color="auto" w:fill="FFFFFF"/>
        <w:rPr>
          <w:b/>
          <w:sz w:val="24"/>
          <w:szCs w:val="24"/>
        </w:rPr>
      </w:pPr>
      <w:r w:rsidRPr="00A35D45">
        <w:rPr>
          <w:sz w:val="24"/>
          <w:szCs w:val="24"/>
        </w:rPr>
        <w:t>4. Отразите бухгалтерскими записями итоги инвентаризации. Амортизацию недо</w:t>
      </w:r>
      <w:r w:rsidRPr="00A35D45">
        <w:rPr>
          <w:sz w:val="24"/>
          <w:szCs w:val="24"/>
        </w:rPr>
        <w:t>с</w:t>
      </w:r>
      <w:r w:rsidRPr="00A35D45">
        <w:rPr>
          <w:sz w:val="24"/>
          <w:szCs w:val="24"/>
        </w:rPr>
        <w:t>тающего объекта основных средств составляет 60%</w:t>
      </w:r>
    </w:p>
    <w:p w:rsidR="00534E45" w:rsidRDefault="00534E45" w:rsidP="00534E4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Рекомендуемая литература</w:t>
      </w:r>
    </w:p>
    <w:p w:rsidR="00DA6A2E" w:rsidRDefault="00DA6A2E" w:rsidP="00DA6A2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Ергунова, О.</w:t>
      </w:r>
      <w:r w:rsidRPr="00A2690A">
        <w:rPr>
          <w:color w:val="212529"/>
          <w:sz w:val="24"/>
          <w:szCs w:val="24"/>
          <w:shd w:val="clear" w:color="auto" w:fill="F8F9FA"/>
        </w:rPr>
        <w:t>Т. Современные тенденции и проблемы развития территорий: уче</w:t>
      </w:r>
      <w:r w:rsidRPr="00A2690A">
        <w:rPr>
          <w:color w:val="212529"/>
          <w:sz w:val="24"/>
          <w:szCs w:val="24"/>
          <w:shd w:val="clear" w:color="auto" w:fill="F8F9FA"/>
        </w:rPr>
        <w:t>б</w:t>
      </w:r>
      <w:r>
        <w:rPr>
          <w:color w:val="212529"/>
          <w:sz w:val="24"/>
          <w:szCs w:val="24"/>
          <w:shd w:val="clear" w:color="auto" w:fill="F8F9FA"/>
        </w:rPr>
        <w:t>ное пособие / О.Т.</w:t>
      </w:r>
      <w:r w:rsidRPr="00A2690A">
        <w:rPr>
          <w:color w:val="212529"/>
          <w:sz w:val="24"/>
          <w:szCs w:val="24"/>
          <w:shd w:val="clear" w:color="auto" w:fill="F8F9FA"/>
        </w:rPr>
        <w:t>Ергунова. — Екатеринбург: Издательство Уральского униве</w:t>
      </w:r>
      <w:r w:rsidRPr="00A2690A">
        <w:rPr>
          <w:color w:val="212529"/>
          <w:sz w:val="24"/>
          <w:szCs w:val="24"/>
          <w:shd w:val="clear" w:color="auto" w:fill="F8F9FA"/>
        </w:rPr>
        <w:t>р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ситета, 2018. — 168 c. — ISBN 978-5-7996-2339-5. — Текст: электронный // Электронно-библиотечная система IPR BOOKS: [сайт]. — URL: </w:t>
      </w:r>
      <w:hyperlink r:id="rId80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https://www.iprbookshop.ru/106784.html</w:t>
        </w:r>
      </w:hyperlink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Падерин, А.</w:t>
      </w:r>
      <w:r w:rsidRPr="00A2690A">
        <w:rPr>
          <w:color w:val="212529"/>
          <w:sz w:val="24"/>
          <w:szCs w:val="24"/>
          <w:shd w:val="clear" w:color="auto" w:fill="F8F9FA"/>
        </w:rPr>
        <w:t>В. Анализ и диагностика финансово-хозяйственной деятельности пре</w:t>
      </w:r>
      <w:r w:rsidRPr="00A2690A">
        <w:rPr>
          <w:color w:val="212529"/>
          <w:sz w:val="24"/>
          <w:szCs w:val="24"/>
          <w:shd w:val="clear" w:color="auto" w:fill="F8F9FA"/>
        </w:rPr>
        <w:t>д</w:t>
      </w:r>
      <w:r w:rsidRPr="00A2690A">
        <w:rPr>
          <w:color w:val="212529"/>
          <w:sz w:val="24"/>
          <w:szCs w:val="24"/>
          <w:shd w:val="clear" w:color="auto" w:fill="F8F9FA"/>
        </w:rPr>
        <w:t>приятия. Ч.1: краткий курс лекций для студентов, обучающихся по профилю: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>мика предприятий и организаций /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A2690A">
        <w:rPr>
          <w:color w:val="212529"/>
          <w:sz w:val="24"/>
          <w:szCs w:val="24"/>
          <w:shd w:val="clear" w:color="auto" w:fill="F8F9FA"/>
        </w:rPr>
        <w:t>Падерин. — Симферополь: Университет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мики и управления, 2018. — 95 c. — Текст: электронный // Электронно-библиотечная система IPR BOOKS: [сайт]. — URL: </w:t>
      </w:r>
      <w:hyperlink r:id="rId81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https://www.iprbookshop.ru/83928.html</w:t>
        </w:r>
      </w:hyperlink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A2690A">
        <w:rPr>
          <w:color w:val="212529"/>
          <w:sz w:val="24"/>
          <w:szCs w:val="24"/>
          <w:shd w:val="clear" w:color="auto" w:fill="F8F9FA"/>
        </w:rPr>
        <w:t>Падерин, А.В. Анализ и диагностика финансово-хозяйственной деятельности пре</w:t>
      </w:r>
      <w:r w:rsidRPr="00A2690A">
        <w:rPr>
          <w:color w:val="212529"/>
          <w:sz w:val="24"/>
          <w:szCs w:val="24"/>
          <w:shd w:val="clear" w:color="auto" w:fill="F8F9FA"/>
        </w:rPr>
        <w:t>д</w:t>
      </w:r>
      <w:r w:rsidRPr="00A2690A">
        <w:rPr>
          <w:color w:val="212529"/>
          <w:sz w:val="24"/>
          <w:szCs w:val="24"/>
          <w:shd w:val="clear" w:color="auto" w:fill="F8F9FA"/>
        </w:rPr>
        <w:t>приятия. Ч.2: краткий курс лекций для студентов, обучающихся по профилю: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>мика</w:t>
      </w:r>
      <w:r>
        <w:rPr>
          <w:color w:val="212529"/>
          <w:sz w:val="24"/>
          <w:szCs w:val="24"/>
          <w:shd w:val="clear" w:color="auto" w:fill="F8F9FA"/>
        </w:rPr>
        <w:t xml:space="preserve"> предприятий и организаций / А.В.</w:t>
      </w:r>
      <w:r w:rsidRPr="00A2690A">
        <w:rPr>
          <w:color w:val="212529"/>
          <w:sz w:val="24"/>
          <w:szCs w:val="24"/>
          <w:shd w:val="clear" w:color="auto" w:fill="F8F9FA"/>
        </w:rPr>
        <w:t>Падерин. — Симферополь: Университет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мики и управления, 2018. — 100 c. — Текст: электронный // Электронно-библиотечная система IPR BOOKS: [сайт]. — URL: </w:t>
      </w:r>
      <w:hyperlink r:id="rId82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https://www.iprbookshop.ru/83929.html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Турманидзе, Т.</w:t>
      </w:r>
      <w:r w:rsidRPr="009268B9">
        <w:rPr>
          <w:color w:val="212529"/>
          <w:sz w:val="24"/>
          <w:szCs w:val="24"/>
          <w:shd w:val="clear" w:color="auto" w:fill="F8F9FA"/>
        </w:rPr>
        <w:t>У. Финансовый анализ: учебник для студентов вузов, обучающихся по эк</w:t>
      </w:r>
      <w:r>
        <w:rPr>
          <w:color w:val="212529"/>
          <w:sz w:val="24"/>
          <w:szCs w:val="24"/>
          <w:shd w:val="clear" w:color="auto" w:fill="F8F9FA"/>
        </w:rPr>
        <w:t>ономическим специальностям / Т.У.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Турманидзе. — 2-е изд. — Москва: ЮНИТИ-ДАНА, 2017. — 288 c. — ISBN 978-5-238-02358-8. — Текст: электронный // Электронно-библиотечная система IPR BOOKS: [сайт]. — URL: </w:t>
      </w:r>
      <w:hyperlink r:id="rId83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https://www.iprbookshop.ru/71240.html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Селезнева, Н.</w:t>
      </w:r>
      <w:r w:rsidRPr="009268B9">
        <w:rPr>
          <w:color w:val="212529"/>
          <w:sz w:val="24"/>
          <w:szCs w:val="24"/>
          <w:shd w:val="clear" w:color="auto" w:fill="F8F9FA"/>
        </w:rPr>
        <w:t>Н. Финансовый анализ. Управление финансами: учебное посо</w:t>
      </w:r>
      <w:r>
        <w:rPr>
          <w:color w:val="212529"/>
          <w:sz w:val="24"/>
          <w:szCs w:val="24"/>
          <w:shd w:val="clear" w:color="auto" w:fill="F8F9FA"/>
        </w:rPr>
        <w:t>бие для вузов / Н.Н.Селезнева, А.Ф.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Ионова. — 2-е изд. — Москва: ЮНИТИ-ДАНА, 2017. — 639 c. — ISBN 978-5-238-01251-3. — Текст: электронный // Электронно-библиотечная система IPR BOOKS: [сайт]. — URL: </w:t>
      </w:r>
      <w:hyperlink r:id="rId84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https://www.iprbookshop.ru/74948.html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Внутренний аудит: учебное пособие для студентов вузов, обучающихся по спец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альности «Бухгалтерский учет, анализ и аудит», для магистерских программ «Внутренний </w:t>
      </w:r>
      <w:r w:rsidRPr="009268B9">
        <w:rPr>
          <w:color w:val="212529"/>
          <w:sz w:val="24"/>
          <w:szCs w:val="24"/>
          <w:shd w:val="clear" w:color="auto" w:fill="F8F9FA"/>
        </w:rPr>
        <w:lastRenderedPageBreak/>
        <w:t>контроль и аудит», «Э</w:t>
      </w:r>
      <w:r>
        <w:rPr>
          <w:color w:val="212529"/>
          <w:sz w:val="24"/>
          <w:szCs w:val="24"/>
          <w:shd w:val="clear" w:color="auto" w:fill="F8F9FA"/>
        </w:rPr>
        <w:t>кономическая безопасность» / Ж.А.</w:t>
      </w:r>
      <w:r w:rsidRPr="009268B9">
        <w:rPr>
          <w:color w:val="212529"/>
          <w:sz w:val="24"/>
          <w:szCs w:val="24"/>
          <w:shd w:val="clear" w:color="auto" w:fill="F8F9FA"/>
        </w:rPr>
        <w:t>Кеворко</w:t>
      </w:r>
      <w:r>
        <w:rPr>
          <w:color w:val="212529"/>
          <w:sz w:val="24"/>
          <w:szCs w:val="24"/>
          <w:shd w:val="clear" w:color="auto" w:fill="F8F9FA"/>
        </w:rPr>
        <w:t>ва, Т.П.Карпова, А.А.Савин, Г.А.</w:t>
      </w:r>
      <w:r w:rsidRPr="009268B9">
        <w:rPr>
          <w:color w:val="212529"/>
          <w:sz w:val="24"/>
          <w:szCs w:val="24"/>
          <w:shd w:val="clear" w:color="auto" w:fill="F8F9FA"/>
        </w:rPr>
        <w:t>Ахтамова</w:t>
      </w:r>
      <w:r>
        <w:rPr>
          <w:color w:val="212529"/>
          <w:sz w:val="24"/>
          <w:szCs w:val="24"/>
          <w:shd w:val="clear" w:color="auto" w:fill="F8F9FA"/>
        </w:rPr>
        <w:t>; под редакцией Ж.А.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Кеворковой. — Москва: ЮНИТИ-ДАНА, 2017. — 319 c. — ISBN 978-5-238-02333-5. — Текст: электронный // Электронно-библиотечная система IPR BOOKS: [сайт]. — URL: </w:t>
      </w:r>
      <w:hyperlink r:id="rId85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https://www.iprbookshop.ru/81674.html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Аудит: учебник для студентов высшего профессионального образования, обуча</w:t>
      </w:r>
      <w:r w:rsidRPr="009268B9">
        <w:rPr>
          <w:color w:val="212529"/>
          <w:sz w:val="24"/>
          <w:szCs w:val="24"/>
          <w:shd w:val="clear" w:color="auto" w:fill="F8F9FA"/>
        </w:rPr>
        <w:t>ю</w:t>
      </w:r>
      <w:r w:rsidRPr="009268B9">
        <w:rPr>
          <w:color w:val="212529"/>
          <w:sz w:val="24"/>
          <w:szCs w:val="24"/>
          <w:shd w:val="clear" w:color="auto" w:fill="F8F9FA"/>
        </w:rPr>
        <w:t>щихся по специальности «Бухгалтерский учет, анализ и аудит» и для подготовки бакала</w:t>
      </w:r>
      <w:r w:rsidRPr="009268B9">
        <w:rPr>
          <w:color w:val="212529"/>
          <w:sz w:val="24"/>
          <w:szCs w:val="24"/>
          <w:shd w:val="clear" w:color="auto" w:fill="F8F9FA"/>
        </w:rPr>
        <w:t>в</w:t>
      </w:r>
      <w:r w:rsidRPr="009268B9">
        <w:rPr>
          <w:color w:val="212529"/>
          <w:sz w:val="24"/>
          <w:szCs w:val="24"/>
          <w:shd w:val="clear" w:color="auto" w:fill="F8F9FA"/>
        </w:rPr>
        <w:t>ров по направлениям подготовки «Экономика», «Менеджмент» (профиль «Управленч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>
        <w:rPr>
          <w:color w:val="212529"/>
          <w:sz w:val="24"/>
          <w:szCs w:val="24"/>
          <w:shd w:val="clear" w:color="auto" w:fill="F8F9FA"/>
        </w:rPr>
        <w:t>ский и финансовый учет») / Р.П.Булыга, А.К.Андронова, Н.Д.</w:t>
      </w:r>
      <w:r w:rsidRPr="009268B9">
        <w:rPr>
          <w:color w:val="212529"/>
          <w:sz w:val="24"/>
          <w:szCs w:val="24"/>
          <w:shd w:val="clear" w:color="auto" w:fill="F8F9FA"/>
        </w:rPr>
        <w:t>Бровкина [и др.]; под реда</w:t>
      </w:r>
      <w:r w:rsidRPr="009268B9">
        <w:rPr>
          <w:color w:val="212529"/>
          <w:sz w:val="24"/>
          <w:szCs w:val="24"/>
          <w:shd w:val="clear" w:color="auto" w:fill="F8F9FA"/>
        </w:rPr>
        <w:t>к</w:t>
      </w:r>
      <w:r>
        <w:rPr>
          <w:color w:val="212529"/>
          <w:sz w:val="24"/>
          <w:szCs w:val="24"/>
          <w:shd w:val="clear" w:color="auto" w:fill="F8F9FA"/>
        </w:rPr>
        <w:t>цией Р.П.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Булыги. — 3-е изд. — Москва : ЮНИТИ-ДАНА, 2017. — 431 c. — ISBN 978-5-238-02425-7. — Текст: электронный // Электронно-библиотечная система IPR BOOKS: [сайт]. — URL: </w:t>
      </w:r>
      <w:hyperlink r:id="rId86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https://www.iprbookshop.ru/81615.html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Аудит: учебник для студентов вузов, обучающихся по экономическим специальн</w:t>
      </w:r>
      <w:r w:rsidRPr="009268B9">
        <w:rPr>
          <w:color w:val="212529"/>
          <w:sz w:val="24"/>
          <w:szCs w:val="24"/>
          <w:shd w:val="clear" w:color="auto" w:fill="F8F9FA"/>
        </w:rPr>
        <w:t>о</w:t>
      </w:r>
      <w:r>
        <w:rPr>
          <w:color w:val="212529"/>
          <w:sz w:val="24"/>
          <w:szCs w:val="24"/>
          <w:shd w:val="clear" w:color="auto" w:fill="F8F9FA"/>
        </w:rPr>
        <w:t>стям / В.И.Подольский, А.А.Савин, Л.В.</w:t>
      </w:r>
      <w:r w:rsidRPr="009268B9">
        <w:rPr>
          <w:color w:val="212529"/>
          <w:sz w:val="24"/>
          <w:szCs w:val="24"/>
          <w:shd w:val="clear" w:color="auto" w:fill="F8F9FA"/>
        </w:rPr>
        <w:t>Сотникова [и др.]; под редак</w:t>
      </w:r>
      <w:r>
        <w:rPr>
          <w:color w:val="212529"/>
          <w:sz w:val="24"/>
          <w:szCs w:val="24"/>
          <w:shd w:val="clear" w:color="auto" w:fill="F8F9FA"/>
        </w:rPr>
        <w:t>цией В.И.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Подольский, А. А. Савин. — 6-е изд. — Москва: ЮНИТИ-ДАНА, 2017. — 687 c. — ISBN 978-5-238-02777-7. — Текст: электронный // Электронно-библиотечная система IPR BOOKS: [сайт]. — URL: </w:t>
      </w:r>
      <w:hyperlink r:id="rId87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https://www.iprbookshop.ru/71176.html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Богомолова, Е.</w:t>
      </w:r>
      <w:r w:rsidRPr="009268B9">
        <w:rPr>
          <w:color w:val="212529"/>
          <w:sz w:val="24"/>
          <w:szCs w:val="24"/>
          <w:shd w:val="clear" w:color="auto" w:fill="F8F9FA"/>
        </w:rPr>
        <w:t>В. Экономический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Е.В.</w:t>
      </w:r>
      <w:r w:rsidRPr="009268B9">
        <w:rPr>
          <w:color w:val="212529"/>
          <w:sz w:val="24"/>
          <w:szCs w:val="24"/>
          <w:shd w:val="clear" w:color="auto" w:fill="F8F9FA"/>
        </w:rPr>
        <w:t>Богомо</w:t>
      </w:r>
      <w:r>
        <w:rPr>
          <w:color w:val="212529"/>
          <w:sz w:val="24"/>
          <w:szCs w:val="24"/>
          <w:shd w:val="clear" w:color="auto" w:fill="F8F9FA"/>
        </w:rPr>
        <w:t>лова, А.Е.Кисова, Е.</w:t>
      </w:r>
      <w:r w:rsidRPr="009268B9">
        <w:rPr>
          <w:color w:val="212529"/>
          <w:sz w:val="24"/>
          <w:szCs w:val="24"/>
          <w:shd w:val="clear" w:color="auto" w:fill="F8F9FA"/>
        </w:rPr>
        <w:t>В.Рыжкова. — Липецк: Липецкий государственный технический универс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>тет, ЭБС АСВ, 2016. — 89 c. — ISBN 978-5-88247-781-2. — Текст: электронный // Эле</w:t>
      </w:r>
      <w:r w:rsidRPr="009268B9">
        <w:rPr>
          <w:color w:val="212529"/>
          <w:sz w:val="24"/>
          <w:szCs w:val="24"/>
          <w:shd w:val="clear" w:color="auto" w:fill="F8F9FA"/>
        </w:rPr>
        <w:t>к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88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https://www.iprbookshop.ru/64875.html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Горбатова, Е.</w:t>
      </w:r>
      <w:r w:rsidRPr="009268B9">
        <w:rPr>
          <w:color w:val="212529"/>
          <w:sz w:val="24"/>
          <w:szCs w:val="24"/>
          <w:shd w:val="clear" w:color="auto" w:fill="F8F9FA"/>
        </w:rPr>
        <w:t>Ф. Внутренний контроль</w:t>
      </w:r>
      <w:r>
        <w:rPr>
          <w:color w:val="212529"/>
          <w:sz w:val="24"/>
          <w:szCs w:val="24"/>
          <w:shd w:val="clear" w:color="auto" w:fill="F8F9FA"/>
        </w:rPr>
        <w:t xml:space="preserve"> и аудит: учебное пособие / Е.Ф.</w:t>
      </w:r>
      <w:r w:rsidRPr="009268B9">
        <w:rPr>
          <w:color w:val="212529"/>
          <w:sz w:val="24"/>
          <w:szCs w:val="24"/>
          <w:shd w:val="clear" w:color="auto" w:fill="F8F9FA"/>
        </w:rPr>
        <w:t>Горба</w:t>
      </w:r>
      <w:r>
        <w:rPr>
          <w:color w:val="212529"/>
          <w:sz w:val="24"/>
          <w:szCs w:val="24"/>
          <w:shd w:val="clear" w:color="auto" w:fill="F8F9FA"/>
        </w:rPr>
        <w:t>това, Н.С.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Узунова. — Симферополь: Университет экономики и управления, 2017. — 84 c. — ISBN 2227-8397. — Текст: электронный // Электронно-библиотечная система IPR BOOKS: [сайт]. — URL: </w:t>
      </w:r>
      <w:hyperlink r:id="rId89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https://www.iprbookshop.ru/73264.html</w:t>
        </w:r>
      </w:hyperlink>
    </w:p>
    <w:p w:rsidR="00DA6A2E" w:rsidRPr="009268B9" w:rsidRDefault="00DA6A2E" w:rsidP="00DA6A2E">
      <w:pPr>
        <w:ind w:firstLine="709"/>
        <w:rPr>
          <w:sz w:val="24"/>
          <w:szCs w:val="24"/>
        </w:rPr>
      </w:pPr>
      <w:r w:rsidRPr="009268B9">
        <w:rPr>
          <w:sz w:val="24"/>
          <w:szCs w:val="24"/>
          <w:shd w:val="clear" w:color="auto" w:fill="FCFCFC"/>
        </w:rPr>
        <w:t>Овчарова Е.В. Финансовый контроль в Российской Федерации [Электронный р</w:t>
      </w:r>
      <w:r w:rsidRPr="009268B9">
        <w:rPr>
          <w:sz w:val="24"/>
          <w:szCs w:val="24"/>
          <w:shd w:val="clear" w:color="auto" w:fill="FCFCFC"/>
        </w:rPr>
        <w:t>е</w:t>
      </w:r>
      <w:r w:rsidRPr="009268B9">
        <w:rPr>
          <w:sz w:val="24"/>
          <w:szCs w:val="24"/>
          <w:shd w:val="clear" w:color="auto" w:fill="FCFCFC"/>
        </w:rPr>
        <w:t xml:space="preserve">сурс]: учебное пособие / Е.В.Овчарова. — Электрон. текстовые данные. — М.: Зерцало, 2016. — 224 c. — 978-5-94373-347-5. — Режим доступа: </w:t>
      </w:r>
      <w:hyperlink r:id="rId90" w:history="1">
        <w:r w:rsidRPr="009268B9">
          <w:rPr>
            <w:rStyle w:val="af0"/>
            <w:sz w:val="24"/>
            <w:szCs w:val="24"/>
            <w:shd w:val="clear" w:color="auto" w:fill="FCFCFC"/>
          </w:rPr>
          <w:t>http://www.iprbookshop.ru/64375.html</w:t>
        </w:r>
      </w:hyperlink>
    </w:p>
    <w:p w:rsidR="00DA6A2E" w:rsidRDefault="00DA6A2E" w:rsidP="00DA6A2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DA6A2E" w:rsidRPr="00A2690A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Якимова, В.</w:t>
      </w:r>
      <w:r w:rsidRPr="00A2690A">
        <w:rPr>
          <w:color w:val="212529"/>
          <w:sz w:val="24"/>
          <w:szCs w:val="24"/>
          <w:shd w:val="clear" w:color="auto" w:fill="F8F9FA"/>
        </w:rPr>
        <w:t>А. Учет и анализ (финансовый учет, управленческий учет, ф</w:t>
      </w:r>
      <w:r w:rsidRPr="00A2690A">
        <w:rPr>
          <w:color w:val="212529"/>
          <w:sz w:val="24"/>
          <w:szCs w:val="24"/>
          <w:shd w:val="clear" w:color="auto" w:fill="F8F9FA"/>
        </w:rPr>
        <w:t>и</w:t>
      </w:r>
      <w:r w:rsidRPr="00A2690A">
        <w:rPr>
          <w:color w:val="212529"/>
          <w:sz w:val="24"/>
          <w:szCs w:val="24"/>
          <w:shd w:val="clear" w:color="auto" w:fill="F8F9FA"/>
        </w:rPr>
        <w:t>нан</w:t>
      </w:r>
      <w:r>
        <w:rPr>
          <w:color w:val="212529"/>
          <w:sz w:val="24"/>
          <w:szCs w:val="24"/>
          <w:shd w:val="clear" w:color="auto" w:fill="F8F9FA"/>
        </w:rPr>
        <w:t>совый анализ / В.А.</w:t>
      </w:r>
      <w:r w:rsidRPr="00A2690A">
        <w:rPr>
          <w:color w:val="212529"/>
          <w:sz w:val="24"/>
          <w:szCs w:val="24"/>
          <w:shd w:val="clear" w:color="auto" w:fill="F8F9FA"/>
        </w:rPr>
        <w:t>Якимова. — Благовещенск: Амурский государственный униве</w:t>
      </w:r>
      <w:r w:rsidRPr="00A2690A">
        <w:rPr>
          <w:color w:val="212529"/>
          <w:sz w:val="24"/>
          <w:szCs w:val="24"/>
          <w:shd w:val="clear" w:color="auto" w:fill="F8F9FA"/>
        </w:rPr>
        <w:t>р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ситет, 2018. — 258 c. — Текст: электронный // Электронно-библиотечная система IPR BOOKS: [сайт]. — URL: </w:t>
      </w:r>
      <w:hyperlink r:id="rId91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https://www.iprbookshop.ru/103928.html</w:t>
        </w:r>
      </w:hyperlink>
    </w:p>
    <w:p w:rsidR="00DA6A2E" w:rsidRPr="00A2690A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Ковалева, В.</w:t>
      </w:r>
      <w:r w:rsidRPr="00A2690A">
        <w:rPr>
          <w:color w:val="212529"/>
          <w:sz w:val="24"/>
          <w:szCs w:val="24"/>
          <w:shd w:val="clear" w:color="auto" w:fill="F8F9FA"/>
        </w:rPr>
        <w:t>Д. Учет и аудит операций с ценными бумагами в соответствии с РСБУ и МСФО: учебное пособие / В.</w:t>
      </w:r>
      <w:r>
        <w:rPr>
          <w:color w:val="212529"/>
          <w:sz w:val="24"/>
          <w:szCs w:val="24"/>
          <w:shd w:val="clear" w:color="auto" w:fill="F8F9FA"/>
        </w:rPr>
        <w:t>Д.</w:t>
      </w:r>
      <w:r w:rsidRPr="00A2690A">
        <w:rPr>
          <w:color w:val="212529"/>
          <w:sz w:val="24"/>
          <w:szCs w:val="24"/>
          <w:shd w:val="clear" w:color="auto" w:fill="F8F9FA"/>
        </w:rPr>
        <w:t>Ковалева. — Саратов: Вузовское обр</w:t>
      </w:r>
      <w:r w:rsidRPr="00A2690A">
        <w:rPr>
          <w:color w:val="212529"/>
          <w:sz w:val="24"/>
          <w:szCs w:val="24"/>
          <w:shd w:val="clear" w:color="auto" w:fill="F8F9FA"/>
        </w:rPr>
        <w:t>а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зование, 2018. — 300 c. — ISBN 978-5-4487-0149-8. — Текст: электронный // Электронно-библиотечная система IPR BOOKS: [сайт]. — URL: </w:t>
      </w:r>
      <w:hyperlink r:id="rId92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https://www.iprbookshop.ru/72537.html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Успенская, И.</w:t>
      </w:r>
      <w:r w:rsidRPr="009268B9">
        <w:rPr>
          <w:color w:val="212529"/>
          <w:sz w:val="24"/>
          <w:szCs w:val="24"/>
          <w:shd w:val="clear" w:color="auto" w:fill="F8F9FA"/>
        </w:rPr>
        <w:t>Н. Финансовый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И.Н.Успенская, Н.М.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Русин. — Москва: Московский гуманитарный университет, 2017. — 248 c. — ISBN 978-5-906912-96-1. — Текст: электронный // Электронно-библиотечная система IPR BOOKS: [сайт]. — URL: </w:t>
      </w:r>
      <w:hyperlink r:id="rId93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https://www.iprbookshop.ru/74747.html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Никитина, Л.</w:t>
      </w:r>
      <w:r w:rsidRPr="009268B9">
        <w:rPr>
          <w:color w:val="212529"/>
          <w:sz w:val="24"/>
          <w:szCs w:val="24"/>
          <w:shd w:val="clear" w:color="auto" w:fill="F8F9FA"/>
        </w:rPr>
        <w:t>Н. Анализ и диагностика финансово-хозяйственной деятельности предприятия</w:t>
      </w:r>
      <w:r>
        <w:rPr>
          <w:color w:val="212529"/>
          <w:sz w:val="24"/>
          <w:szCs w:val="24"/>
          <w:shd w:val="clear" w:color="auto" w:fill="F8F9FA"/>
        </w:rPr>
        <w:t>: учебное пособие / Л.Н.Никитина, Л.</w:t>
      </w:r>
      <w:r w:rsidRPr="009268B9">
        <w:rPr>
          <w:color w:val="212529"/>
          <w:sz w:val="24"/>
          <w:szCs w:val="24"/>
          <w:shd w:val="clear" w:color="auto" w:fill="F8F9FA"/>
        </w:rPr>
        <w:t>Н.Кравченко. — Санкт-Петербург: Санкт-Петербургский государственный университет промышленных технологий и диза</w:t>
      </w:r>
      <w:r w:rsidRPr="009268B9">
        <w:rPr>
          <w:color w:val="212529"/>
          <w:sz w:val="24"/>
          <w:szCs w:val="24"/>
          <w:shd w:val="clear" w:color="auto" w:fill="F8F9FA"/>
        </w:rPr>
        <w:t>й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на, 2017. — 64 c. — ISBN 978-5-7937-1388-7. — Текст: электронный // Электронно-библиотечная система IPR BOOKS: [сайт]. — URL: </w:t>
      </w:r>
      <w:hyperlink r:id="rId94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https://www.iprbookshop.ru/102894.html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Саталкина, Н.</w:t>
      </w:r>
      <w:r w:rsidRPr="009268B9">
        <w:rPr>
          <w:color w:val="212529"/>
          <w:sz w:val="24"/>
          <w:szCs w:val="24"/>
          <w:shd w:val="clear" w:color="auto" w:fill="F8F9FA"/>
        </w:rPr>
        <w:t>И. Анализ и прогнозирование ба</w:t>
      </w:r>
      <w:r>
        <w:rPr>
          <w:color w:val="212529"/>
          <w:sz w:val="24"/>
          <w:szCs w:val="24"/>
          <w:shd w:val="clear" w:color="auto" w:fill="F8F9FA"/>
        </w:rPr>
        <w:t>нкротств: учебное пособие / Н.И.Саталкина, Г.И.</w:t>
      </w:r>
      <w:r w:rsidRPr="009268B9">
        <w:rPr>
          <w:color w:val="212529"/>
          <w:sz w:val="24"/>
          <w:szCs w:val="24"/>
          <w:shd w:val="clear" w:color="auto" w:fill="F8F9FA"/>
        </w:rPr>
        <w:t>Терехова, Ю.</w:t>
      </w:r>
      <w:r>
        <w:rPr>
          <w:color w:val="212529"/>
          <w:sz w:val="24"/>
          <w:szCs w:val="24"/>
          <w:shd w:val="clear" w:color="auto" w:fill="F8F9FA"/>
        </w:rPr>
        <w:t>О.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Терехова. — Тамбов: Тамбовский государственный технический университет, ЭБС АСВ, 2017. — 81 c. — ISBN 978-5-8265-1787-1. — Текст: электронный // Электронно-библиотечная система IPR BOOKS: [сайт]. — URL: </w:t>
      </w:r>
      <w:hyperlink r:id="rId95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https://www.iprbookshop.ru/85917.html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lastRenderedPageBreak/>
        <w:t>Слабинская, И.</w:t>
      </w:r>
      <w:r w:rsidRPr="009268B9">
        <w:rPr>
          <w:color w:val="212529"/>
          <w:sz w:val="24"/>
          <w:szCs w:val="24"/>
          <w:shd w:val="clear" w:color="auto" w:fill="F8F9FA"/>
        </w:rPr>
        <w:t>А. Анализ финансовой и налоговой отчетности: учебное посо</w:t>
      </w:r>
      <w:r>
        <w:rPr>
          <w:color w:val="212529"/>
          <w:sz w:val="24"/>
          <w:szCs w:val="24"/>
          <w:shd w:val="clear" w:color="auto" w:fill="F8F9FA"/>
        </w:rPr>
        <w:t>бие / И.</w:t>
      </w:r>
      <w:r w:rsidRPr="009268B9">
        <w:rPr>
          <w:color w:val="212529"/>
          <w:sz w:val="24"/>
          <w:szCs w:val="24"/>
          <w:shd w:val="clear" w:color="auto" w:fill="F8F9FA"/>
        </w:rPr>
        <w:t>А.Слабинская, Л</w:t>
      </w:r>
      <w:r>
        <w:rPr>
          <w:color w:val="212529"/>
          <w:sz w:val="24"/>
          <w:szCs w:val="24"/>
          <w:shd w:val="clear" w:color="auto" w:fill="F8F9FA"/>
        </w:rPr>
        <w:t>.Н.</w:t>
      </w:r>
      <w:r w:rsidRPr="009268B9">
        <w:rPr>
          <w:color w:val="212529"/>
          <w:sz w:val="24"/>
          <w:szCs w:val="24"/>
          <w:shd w:val="clear" w:color="auto" w:fill="F8F9FA"/>
        </w:rPr>
        <w:t>Кравченко. — Белгород: Белгородский государственный техноло</w:t>
      </w:r>
      <w:r>
        <w:rPr>
          <w:color w:val="212529"/>
          <w:sz w:val="24"/>
          <w:szCs w:val="24"/>
          <w:shd w:val="clear" w:color="auto" w:fill="F8F9FA"/>
        </w:rPr>
        <w:t>г</w:t>
      </w:r>
      <w:r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ческий университет им. В.Г.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Шухова, ЭБС АСВ, 2017. — 344 c. — ISBN 2227-8397. — Текст: электронный // Электронно-библиотечная система IPR BOOKS: [сайт]. — URL: </w:t>
      </w:r>
      <w:hyperlink r:id="rId96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https://www.iprbookshop.ru/80455.html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Абрамова, С.</w:t>
      </w:r>
      <w:r w:rsidRPr="009268B9">
        <w:rPr>
          <w:color w:val="212529"/>
          <w:sz w:val="24"/>
          <w:szCs w:val="24"/>
          <w:shd w:val="clear" w:color="auto" w:fill="F8F9FA"/>
        </w:rPr>
        <w:t>В. Анализ финансовой отчетности: учебное пособие для студен</w:t>
      </w:r>
      <w:r>
        <w:rPr>
          <w:color w:val="212529"/>
          <w:sz w:val="24"/>
          <w:szCs w:val="24"/>
          <w:shd w:val="clear" w:color="auto" w:fill="F8F9FA"/>
        </w:rPr>
        <w:t>тов в</w:t>
      </w:r>
      <w:r>
        <w:rPr>
          <w:color w:val="212529"/>
          <w:sz w:val="24"/>
          <w:szCs w:val="24"/>
          <w:shd w:val="clear" w:color="auto" w:fill="F8F9FA"/>
        </w:rPr>
        <w:t>у</w:t>
      </w:r>
      <w:r>
        <w:rPr>
          <w:color w:val="212529"/>
          <w:sz w:val="24"/>
          <w:szCs w:val="24"/>
          <w:shd w:val="clear" w:color="auto" w:fill="F8F9FA"/>
        </w:rPr>
        <w:t>зов / С.В.</w:t>
      </w:r>
      <w:r w:rsidRPr="009268B9">
        <w:rPr>
          <w:color w:val="212529"/>
          <w:sz w:val="24"/>
          <w:szCs w:val="24"/>
          <w:shd w:val="clear" w:color="auto" w:fill="F8F9FA"/>
        </w:rPr>
        <w:t>Абрамова. — Санкт-Петербург: Санкт-Петербургский государственный униве</w:t>
      </w:r>
      <w:r w:rsidRPr="009268B9">
        <w:rPr>
          <w:color w:val="212529"/>
          <w:sz w:val="24"/>
          <w:szCs w:val="24"/>
          <w:shd w:val="clear" w:color="auto" w:fill="F8F9FA"/>
        </w:rPr>
        <w:t>р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ситет промышленных технологий и дизайна, 2017. — 73 c. — ISBN 978-5-7937-1369-6. — Текст: электронный // Электронно-библиотечная система IPR BOOKS: [сайт]. — URL: </w:t>
      </w:r>
      <w:hyperlink r:id="rId97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https://www.iprbookshop.ru/102895.html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Горбатова, Е.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Ф. Внутренний контроль и аудит: </w:t>
      </w:r>
      <w:r>
        <w:rPr>
          <w:color w:val="212529"/>
          <w:sz w:val="24"/>
          <w:szCs w:val="24"/>
          <w:shd w:val="clear" w:color="auto" w:fill="F8F9FA"/>
        </w:rPr>
        <w:t>учебное пособие / Е.Ф.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Горбатова, Н. С. Узунова. — Симферополь: Университет экономики и управления, 2017. — 84 c. — ISBN 2227-8397. — Текст: электронный // Электронно-библиотечная система IPR BOOKS: [сайт]. — URL: </w:t>
      </w:r>
      <w:hyperlink r:id="rId98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https://www.iprbookshop.ru/73264.html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Крылов, С.</w:t>
      </w:r>
      <w:r w:rsidRPr="009268B9">
        <w:rPr>
          <w:color w:val="212529"/>
          <w:sz w:val="24"/>
          <w:szCs w:val="24"/>
          <w:shd w:val="clear" w:color="auto" w:fill="F8F9FA"/>
        </w:rPr>
        <w:t>И. Финансовый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С.И.</w:t>
      </w:r>
      <w:r w:rsidRPr="009268B9">
        <w:rPr>
          <w:color w:val="212529"/>
          <w:sz w:val="24"/>
          <w:szCs w:val="24"/>
          <w:shd w:val="clear" w:color="auto" w:fill="F8F9FA"/>
        </w:rPr>
        <w:t>Крылов. — Екатери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бург: Уральский федеральный университет, ЭБС АСВ, 2016. — 160 c. — ISBN 978-5-7996-1614-4. — Текст: электронный // Электронно-библиотечная система IPR BOOKS: [сайт]. — URL: </w:t>
      </w:r>
      <w:hyperlink r:id="rId99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https://www.iprbookshop.ru/68507.html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Государственный финансовый контроль в Российской Федерации. Проблемы и р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 w:rsidRPr="009268B9">
        <w:rPr>
          <w:color w:val="212529"/>
          <w:sz w:val="24"/>
          <w:szCs w:val="24"/>
          <w:shd w:val="clear" w:color="auto" w:fill="F8F9FA"/>
        </w:rPr>
        <w:t>шения: сборник материалов 3-ей Международной заочной научно-практической конф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 w:rsidRPr="009268B9">
        <w:rPr>
          <w:color w:val="212529"/>
          <w:sz w:val="24"/>
          <w:szCs w:val="24"/>
          <w:shd w:val="clear" w:color="auto" w:fill="F8F9FA"/>
        </w:rPr>
        <w:t>ренции (организатор - Федеральное бюджетное учреждение «Государственный научно-исследовательский институт системного анализа Счетной палаты Росси</w:t>
      </w:r>
      <w:r>
        <w:rPr>
          <w:color w:val="212529"/>
          <w:sz w:val="24"/>
          <w:szCs w:val="24"/>
          <w:shd w:val="clear" w:color="auto" w:fill="F8F9FA"/>
        </w:rPr>
        <w:t>йской Федерации» (НИИ СП)) / А.В.Алешина, А.В.Андреев, В.В.</w:t>
      </w:r>
      <w:r w:rsidRPr="009268B9">
        <w:rPr>
          <w:color w:val="212529"/>
          <w:sz w:val="24"/>
          <w:szCs w:val="24"/>
          <w:shd w:val="clear" w:color="auto" w:fill="F8F9FA"/>
        </w:rPr>
        <w:t>Бандурин [и др.]. — Москва: Научный ко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>сультант, 2016. — 336 c. — ISBN 978-5-9500354-2-5. — Текст: электронный // Электро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100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https://www.iprbookshop.ru/75452.html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Учебно-методическое пособие по дисциплине Анализ и диагностика финансово-хозяйственно</w:t>
      </w:r>
      <w:r>
        <w:rPr>
          <w:color w:val="212529"/>
          <w:sz w:val="24"/>
          <w:szCs w:val="24"/>
          <w:shd w:val="clear" w:color="auto" w:fill="F8F9FA"/>
        </w:rPr>
        <w:t>й деятельности / составители О.И.</w:t>
      </w:r>
      <w:r w:rsidRPr="009268B9">
        <w:rPr>
          <w:color w:val="212529"/>
          <w:sz w:val="24"/>
          <w:szCs w:val="24"/>
          <w:shd w:val="clear" w:color="auto" w:fill="F8F9FA"/>
        </w:rPr>
        <w:t>Шаравова. — Москва: Московский техн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ческий университет связи и информатики, 2016. — 24 c. — ISBN 2227-8397. — Текст: электронный // Электронно-библиотечная система IPR BOOKS: [сайт]. — URL: </w:t>
      </w:r>
      <w:hyperlink r:id="rId101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https://www.iprbookshop.ru/61465.html</w:t>
        </w:r>
      </w:hyperlink>
    </w:p>
    <w:p w:rsidR="00DA6A2E" w:rsidRPr="009268B9" w:rsidRDefault="00DA6A2E" w:rsidP="00DA6A2E">
      <w:pPr>
        <w:rPr>
          <w:sz w:val="24"/>
          <w:szCs w:val="24"/>
          <w:highlight w:val="yellow"/>
        </w:rPr>
      </w:pPr>
      <w:r w:rsidRPr="009268B9">
        <w:rPr>
          <w:sz w:val="24"/>
          <w:szCs w:val="24"/>
          <w:shd w:val="clear" w:color="auto" w:fill="FFFFFF"/>
        </w:rPr>
        <w:t>Селезнева Н.Н. Финансовый анализ. Управление финансами [Электронный р</w:t>
      </w:r>
      <w:r w:rsidRPr="009268B9">
        <w:rPr>
          <w:sz w:val="24"/>
          <w:szCs w:val="24"/>
          <w:shd w:val="clear" w:color="auto" w:fill="FFFFFF"/>
        </w:rPr>
        <w:t>е</w:t>
      </w:r>
      <w:r w:rsidRPr="009268B9">
        <w:rPr>
          <w:sz w:val="24"/>
          <w:szCs w:val="24"/>
          <w:shd w:val="clear" w:color="auto" w:fill="FFFFFF"/>
        </w:rPr>
        <w:t xml:space="preserve">сурс]: учебное пособие для вузов/ Селезнева Н.Н., Ионова А.Ф.— Электрон. текстовые данные.— М.: ЮНИТИ-ДАНА, 2015.— 639 c.— Режим доступа: </w:t>
      </w:r>
      <w:hyperlink r:id="rId102" w:history="1">
        <w:r w:rsidRPr="009268B9">
          <w:rPr>
            <w:rStyle w:val="af0"/>
            <w:sz w:val="24"/>
            <w:szCs w:val="24"/>
            <w:shd w:val="clear" w:color="auto" w:fill="FFFFFF"/>
          </w:rPr>
          <w:t>http://www.iprbookshop.ru/52066</w:t>
        </w:r>
      </w:hyperlink>
      <w:r w:rsidRPr="009268B9">
        <w:rPr>
          <w:sz w:val="24"/>
          <w:szCs w:val="24"/>
          <w:shd w:val="clear" w:color="auto" w:fill="FFFFFF"/>
        </w:rPr>
        <w:t>.— ЭБС «IPRbooks»</w:t>
      </w:r>
    </w:p>
    <w:p w:rsidR="00534E45" w:rsidRDefault="00534E45" w:rsidP="00534E45">
      <w:pPr>
        <w:rPr>
          <w:b/>
          <w:sz w:val="24"/>
          <w:szCs w:val="24"/>
        </w:rPr>
      </w:pPr>
    </w:p>
    <w:p w:rsidR="004C1D6A" w:rsidRDefault="004C1D6A" w:rsidP="00534E4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</w:t>
      </w:r>
      <w:r w:rsidR="00534E45">
        <w:rPr>
          <w:b/>
          <w:sz w:val="24"/>
          <w:szCs w:val="24"/>
        </w:rPr>
        <w:t>5</w:t>
      </w:r>
    </w:p>
    <w:p w:rsidR="004C1D6A" w:rsidRDefault="00534E45" w:rsidP="00534E45">
      <w:pPr>
        <w:shd w:val="clear" w:color="auto" w:fill="FFFFFF"/>
        <w:ind w:right="-14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разделу 2 к т</w:t>
      </w:r>
      <w:r w:rsidR="002676ED">
        <w:rPr>
          <w:b/>
          <w:sz w:val="24"/>
          <w:szCs w:val="24"/>
        </w:rPr>
        <w:t>ем</w:t>
      </w:r>
      <w:r>
        <w:rPr>
          <w:b/>
          <w:sz w:val="24"/>
          <w:szCs w:val="24"/>
        </w:rPr>
        <w:t>е</w:t>
      </w:r>
      <w:r w:rsidR="002676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2.2</w:t>
      </w:r>
      <w:r w:rsidR="002676ED">
        <w:rPr>
          <w:b/>
          <w:sz w:val="24"/>
          <w:szCs w:val="24"/>
        </w:rPr>
        <w:t xml:space="preserve">. </w:t>
      </w:r>
      <w:r w:rsidR="002676ED" w:rsidRPr="002676ED">
        <w:rPr>
          <w:b/>
          <w:sz w:val="24"/>
          <w:szCs w:val="24"/>
        </w:rPr>
        <w:t>Аудит эффективности как новая форма финансового контроля</w:t>
      </w:r>
    </w:p>
    <w:p w:rsidR="00534E45" w:rsidRDefault="00534E45" w:rsidP="00534E45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726EA9">
        <w:rPr>
          <w:b/>
          <w:i/>
          <w:color w:val="000000"/>
          <w:sz w:val="24"/>
          <w:szCs w:val="24"/>
        </w:rPr>
        <w:t>проводится в</w:t>
      </w:r>
      <w:r>
        <w:rPr>
          <w:b/>
          <w:i/>
          <w:color w:val="000000"/>
          <w:sz w:val="24"/>
          <w:szCs w:val="24"/>
        </w:rPr>
        <w:t xml:space="preserve"> интерактивной</w:t>
      </w:r>
      <w:r w:rsidRPr="00726EA9">
        <w:rPr>
          <w:b/>
          <w:i/>
          <w:color w:val="000000"/>
          <w:sz w:val="24"/>
          <w:szCs w:val="24"/>
        </w:rPr>
        <w:t xml:space="preserve"> форме </w:t>
      </w:r>
      <w:r>
        <w:rPr>
          <w:b/>
          <w:i/>
          <w:color w:val="000000"/>
          <w:sz w:val="24"/>
          <w:szCs w:val="24"/>
        </w:rPr>
        <w:t>(</w:t>
      </w:r>
      <w:r w:rsidRPr="00CC0E86">
        <w:rPr>
          <w:b/>
          <w:i/>
          <w:sz w:val="24"/>
          <w:szCs w:val="24"/>
        </w:rPr>
        <w:t>case-study</w:t>
      </w:r>
      <w:r>
        <w:rPr>
          <w:b/>
          <w:i/>
          <w:color w:val="000000"/>
          <w:sz w:val="24"/>
          <w:szCs w:val="24"/>
        </w:rPr>
        <w:t>)</w:t>
      </w:r>
      <w:r w:rsidRPr="00726EA9">
        <w:rPr>
          <w:b/>
          <w:i/>
          <w:color w:val="000000"/>
          <w:sz w:val="24"/>
          <w:szCs w:val="24"/>
        </w:rPr>
        <w:t xml:space="preserve"> </w:t>
      </w:r>
    </w:p>
    <w:p w:rsidR="00534E45" w:rsidRPr="00CC0E86" w:rsidRDefault="00534E45" w:rsidP="00534E45">
      <w:pPr>
        <w:shd w:val="clear" w:color="auto" w:fill="FFFFFF"/>
        <w:ind w:firstLine="0"/>
        <w:jc w:val="center"/>
        <w:rPr>
          <w:b/>
          <w:bCs/>
          <w:i/>
          <w:color w:val="000000"/>
          <w:sz w:val="24"/>
          <w:szCs w:val="24"/>
        </w:rPr>
      </w:pPr>
      <w:r w:rsidRPr="00CC0E86">
        <w:rPr>
          <w:b/>
          <w:sz w:val="24"/>
          <w:szCs w:val="24"/>
        </w:rPr>
        <w:t>Кейс-стади:</w:t>
      </w:r>
    </w:p>
    <w:p w:rsidR="00192AC6" w:rsidRPr="00534E45" w:rsidRDefault="00534E45" w:rsidP="00534E45">
      <w:pPr>
        <w:widowControl w:val="0"/>
        <w:tabs>
          <w:tab w:val="left" w:pos="900"/>
        </w:tabs>
        <w:ind w:firstLine="709"/>
        <w:rPr>
          <w:sz w:val="24"/>
          <w:szCs w:val="24"/>
        </w:rPr>
      </w:pPr>
      <w:r w:rsidRPr="00534E45">
        <w:rPr>
          <w:b/>
          <w:sz w:val="24"/>
          <w:szCs w:val="24"/>
        </w:rPr>
        <w:t>Задание 1</w:t>
      </w:r>
      <w:r>
        <w:rPr>
          <w:b/>
          <w:sz w:val="24"/>
          <w:szCs w:val="24"/>
        </w:rPr>
        <w:t xml:space="preserve">. </w:t>
      </w:r>
      <w:r w:rsidR="00192AC6" w:rsidRPr="00534E45">
        <w:rPr>
          <w:sz w:val="24"/>
          <w:szCs w:val="24"/>
        </w:rPr>
        <w:t>ООО «Магнат» образовало</w:t>
      </w:r>
      <w:r>
        <w:rPr>
          <w:sz w:val="24"/>
          <w:szCs w:val="24"/>
        </w:rPr>
        <w:t>сь 11 января текущего года в г.</w:t>
      </w:r>
      <w:r w:rsidR="00192AC6" w:rsidRPr="00534E45">
        <w:rPr>
          <w:sz w:val="24"/>
          <w:szCs w:val="24"/>
        </w:rPr>
        <w:t>Краснодаре. Его основным видом деятельности является производство мебели. Уставный капитал о</w:t>
      </w:r>
      <w:r w:rsidR="00192AC6" w:rsidRPr="00534E45">
        <w:rPr>
          <w:sz w:val="24"/>
          <w:szCs w:val="24"/>
        </w:rPr>
        <w:t>р</w:t>
      </w:r>
      <w:r w:rsidR="00192AC6" w:rsidRPr="00534E45">
        <w:rPr>
          <w:sz w:val="24"/>
          <w:szCs w:val="24"/>
        </w:rPr>
        <w:t>ганизации составляет 34223 руб., в структуре которого ЗАО «Прогресс» занимает долю в размере 50 % – 17112 руб., ЗАО «Импульс» –40 % – 13690 руб., Петров Г.В. –10 % – 13690 руб.</w:t>
      </w:r>
      <w:r>
        <w:rPr>
          <w:sz w:val="24"/>
          <w:szCs w:val="24"/>
        </w:rPr>
        <w:t xml:space="preserve"> </w:t>
      </w:r>
      <w:r w:rsidR="00192AC6" w:rsidRPr="00534E45">
        <w:rPr>
          <w:sz w:val="24"/>
          <w:szCs w:val="24"/>
        </w:rPr>
        <w:t>ЗАО «Импульс» и Петров Г.В. оплатили свои доли денежными средствами. ЗАО «Прогресс» внесло в качестве вклада в уставный капитал оборудование, не требующее монтажа. В бухгалтерском учете ООО «Магнат» 11 января были сделаны следующие з</w:t>
      </w:r>
      <w:r w:rsidR="00192AC6" w:rsidRPr="00534E45">
        <w:rPr>
          <w:sz w:val="24"/>
          <w:szCs w:val="24"/>
        </w:rPr>
        <w:t>а</w:t>
      </w:r>
      <w:r w:rsidR="00192AC6" w:rsidRPr="00534E45">
        <w:rPr>
          <w:sz w:val="24"/>
          <w:szCs w:val="24"/>
        </w:rPr>
        <w:t>писи:</w:t>
      </w:r>
    </w:p>
    <w:p w:rsidR="00192AC6" w:rsidRPr="00534E45" w:rsidRDefault="00192AC6" w:rsidP="00534E45">
      <w:pPr>
        <w:widowControl w:val="0"/>
        <w:tabs>
          <w:tab w:val="left" w:pos="1260"/>
        </w:tabs>
        <w:ind w:firstLine="709"/>
        <w:rPr>
          <w:sz w:val="24"/>
          <w:szCs w:val="24"/>
        </w:rPr>
      </w:pPr>
      <w:r w:rsidRPr="00534E45">
        <w:rPr>
          <w:sz w:val="24"/>
          <w:szCs w:val="24"/>
        </w:rPr>
        <w:t>Дт 75  Кт 80  34223 руб. – отражена задолженность учредителей по вкладам в у</w:t>
      </w:r>
      <w:r w:rsidRPr="00534E45">
        <w:rPr>
          <w:sz w:val="24"/>
          <w:szCs w:val="24"/>
        </w:rPr>
        <w:t>с</w:t>
      </w:r>
      <w:r w:rsidRPr="00534E45">
        <w:rPr>
          <w:sz w:val="24"/>
          <w:szCs w:val="24"/>
        </w:rPr>
        <w:t>тавный капитал;</w:t>
      </w:r>
    </w:p>
    <w:p w:rsidR="00192AC6" w:rsidRPr="00534E45" w:rsidRDefault="00192AC6" w:rsidP="00534E45">
      <w:pPr>
        <w:widowControl w:val="0"/>
        <w:tabs>
          <w:tab w:val="left" w:pos="1260"/>
        </w:tabs>
        <w:ind w:firstLine="709"/>
        <w:rPr>
          <w:sz w:val="24"/>
          <w:szCs w:val="24"/>
        </w:rPr>
      </w:pPr>
      <w:r w:rsidRPr="00534E45">
        <w:rPr>
          <w:sz w:val="24"/>
          <w:szCs w:val="24"/>
        </w:rPr>
        <w:t>Дт 51  Кт 75  3421 руб. – поступил вклад в уставный капитал от Петрова Г.В. (пр</w:t>
      </w:r>
      <w:r w:rsidRPr="00534E45">
        <w:rPr>
          <w:sz w:val="24"/>
          <w:szCs w:val="24"/>
        </w:rPr>
        <w:t>и</w:t>
      </w:r>
      <w:r w:rsidRPr="00534E45">
        <w:rPr>
          <w:sz w:val="24"/>
          <w:szCs w:val="24"/>
        </w:rPr>
        <w:t>ходный кассовый ордер № 1 от 11. января);</w:t>
      </w:r>
    </w:p>
    <w:p w:rsidR="00192AC6" w:rsidRPr="00534E45" w:rsidRDefault="00192AC6" w:rsidP="00534E45">
      <w:pPr>
        <w:widowControl w:val="0"/>
        <w:tabs>
          <w:tab w:val="left" w:pos="1260"/>
        </w:tabs>
        <w:ind w:firstLine="709"/>
        <w:rPr>
          <w:sz w:val="24"/>
          <w:szCs w:val="24"/>
        </w:rPr>
      </w:pPr>
      <w:r w:rsidRPr="00534E45">
        <w:rPr>
          <w:sz w:val="24"/>
          <w:szCs w:val="24"/>
        </w:rPr>
        <w:lastRenderedPageBreak/>
        <w:t>Дт 01 Кт 80  17112 руб. – поступил вклад от ЗАО «Прогресс» (Акт приема-передачи № 2 от 11 января);</w:t>
      </w:r>
    </w:p>
    <w:p w:rsidR="00192AC6" w:rsidRPr="00534E45" w:rsidRDefault="00192AC6" w:rsidP="00534E45">
      <w:pPr>
        <w:widowControl w:val="0"/>
        <w:tabs>
          <w:tab w:val="left" w:pos="1260"/>
        </w:tabs>
        <w:ind w:firstLine="709"/>
        <w:rPr>
          <w:sz w:val="24"/>
          <w:szCs w:val="24"/>
        </w:rPr>
      </w:pPr>
      <w:r w:rsidRPr="00534E45">
        <w:rPr>
          <w:sz w:val="24"/>
          <w:szCs w:val="24"/>
        </w:rPr>
        <w:t xml:space="preserve">Дт 68  Кт 19  2852 руб. – возмещен НДС из бюджета. </w:t>
      </w:r>
    </w:p>
    <w:p w:rsidR="00192AC6" w:rsidRPr="00534E45" w:rsidRDefault="00192AC6" w:rsidP="00534E45">
      <w:pPr>
        <w:widowControl w:val="0"/>
        <w:tabs>
          <w:tab w:val="left" w:pos="1260"/>
        </w:tabs>
        <w:ind w:firstLine="709"/>
        <w:rPr>
          <w:sz w:val="24"/>
          <w:szCs w:val="24"/>
        </w:rPr>
      </w:pPr>
      <w:r w:rsidRPr="00534E45">
        <w:rPr>
          <w:sz w:val="24"/>
          <w:szCs w:val="24"/>
        </w:rPr>
        <w:t>Ошибки выявлены аудитором  до утверждения отчетности учредителями организ</w:t>
      </w:r>
      <w:r w:rsidRPr="00534E45">
        <w:rPr>
          <w:sz w:val="24"/>
          <w:szCs w:val="24"/>
        </w:rPr>
        <w:t>а</w:t>
      </w:r>
      <w:r w:rsidRPr="00534E45">
        <w:rPr>
          <w:sz w:val="24"/>
          <w:szCs w:val="24"/>
        </w:rPr>
        <w:t>ции.</w:t>
      </w:r>
    </w:p>
    <w:p w:rsidR="00192AC6" w:rsidRPr="00534E45" w:rsidRDefault="00192AC6" w:rsidP="00534E45">
      <w:pPr>
        <w:widowControl w:val="0"/>
        <w:tabs>
          <w:tab w:val="left" w:pos="1260"/>
        </w:tabs>
        <w:ind w:firstLine="709"/>
        <w:rPr>
          <w:iCs/>
          <w:sz w:val="24"/>
          <w:szCs w:val="24"/>
        </w:rPr>
      </w:pPr>
      <w:r w:rsidRPr="00534E45">
        <w:rPr>
          <w:iCs/>
          <w:sz w:val="24"/>
          <w:szCs w:val="24"/>
        </w:rPr>
        <w:t>Требуется:</w:t>
      </w:r>
    </w:p>
    <w:p w:rsidR="00192AC6" w:rsidRPr="00534E45" w:rsidRDefault="00192AC6" w:rsidP="00534E45">
      <w:pPr>
        <w:widowControl w:val="0"/>
        <w:numPr>
          <w:ilvl w:val="0"/>
          <w:numId w:val="20"/>
        </w:numPr>
        <w:tabs>
          <w:tab w:val="clear" w:pos="1429"/>
          <w:tab w:val="num" w:pos="720"/>
          <w:tab w:val="left" w:pos="900"/>
          <w:tab w:val="left" w:pos="1080"/>
          <w:tab w:val="left" w:pos="1260"/>
        </w:tabs>
        <w:ind w:left="0" w:firstLine="709"/>
        <w:rPr>
          <w:sz w:val="24"/>
          <w:szCs w:val="24"/>
        </w:rPr>
      </w:pPr>
      <w:r w:rsidRPr="00534E45">
        <w:rPr>
          <w:sz w:val="24"/>
          <w:szCs w:val="24"/>
        </w:rPr>
        <w:t>Оценить состояние внутреннего контроля операций по учету уставного капитала</w:t>
      </w:r>
      <w:r w:rsidR="00477CAF" w:rsidRPr="00534E45">
        <w:rPr>
          <w:sz w:val="24"/>
          <w:szCs w:val="24"/>
        </w:rPr>
        <w:t>, учету расчетов с учредителями</w:t>
      </w:r>
      <w:r w:rsidRPr="00534E45">
        <w:rPr>
          <w:sz w:val="24"/>
          <w:szCs w:val="24"/>
        </w:rPr>
        <w:t>.</w:t>
      </w:r>
    </w:p>
    <w:p w:rsidR="00192AC6" w:rsidRPr="00534E45" w:rsidRDefault="00192AC6" w:rsidP="00534E45">
      <w:pPr>
        <w:widowControl w:val="0"/>
        <w:numPr>
          <w:ilvl w:val="0"/>
          <w:numId w:val="20"/>
        </w:numPr>
        <w:tabs>
          <w:tab w:val="clear" w:pos="1429"/>
          <w:tab w:val="num" w:pos="720"/>
          <w:tab w:val="left" w:pos="900"/>
          <w:tab w:val="left" w:pos="1080"/>
          <w:tab w:val="left" w:pos="1260"/>
        </w:tabs>
        <w:ind w:left="0" w:firstLine="709"/>
        <w:rPr>
          <w:sz w:val="24"/>
          <w:szCs w:val="24"/>
        </w:rPr>
      </w:pPr>
      <w:r w:rsidRPr="00534E45">
        <w:rPr>
          <w:sz w:val="24"/>
          <w:szCs w:val="24"/>
        </w:rPr>
        <w:t>По полученным в ходе тестирования результатам составить программу аудито</w:t>
      </w:r>
      <w:r w:rsidRPr="00534E45">
        <w:rPr>
          <w:sz w:val="24"/>
          <w:szCs w:val="24"/>
        </w:rPr>
        <w:t>р</w:t>
      </w:r>
      <w:r w:rsidRPr="00534E45">
        <w:rPr>
          <w:sz w:val="24"/>
          <w:szCs w:val="24"/>
        </w:rPr>
        <w:t>ской проверки данного участка учета.</w:t>
      </w:r>
    </w:p>
    <w:p w:rsidR="00192AC6" w:rsidRPr="00534E45" w:rsidRDefault="00192AC6" w:rsidP="00534E45">
      <w:pPr>
        <w:widowControl w:val="0"/>
        <w:numPr>
          <w:ilvl w:val="0"/>
          <w:numId w:val="20"/>
        </w:numPr>
        <w:tabs>
          <w:tab w:val="clear" w:pos="1429"/>
          <w:tab w:val="num" w:pos="720"/>
          <w:tab w:val="left" w:pos="900"/>
          <w:tab w:val="left" w:pos="1080"/>
          <w:tab w:val="left" w:pos="1260"/>
        </w:tabs>
        <w:ind w:left="0" w:firstLine="709"/>
        <w:rPr>
          <w:sz w:val="24"/>
          <w:szCs w:val="24"/>
        </w:rPr>
      </w:pPr>
      <w:r w:rsidRPr="00534E45">
        <w:rPr>
          <w:sz w:val="24"/>
          <w:szCs w:val="24"/>
        </w:rPr>
        <w:t>Проверить своевременность расчетов с учредителями по взносам в уставный к</w:t>
      </w:r>
      <w:r w:rsidRPr="00534E45">
        <w:rPr>
          <w:sz w:val="24"/>
          <w:szCs w:val="24"/>
        </w:rPr>
        <w:t>а</w:t>
      </w:r>
      <w:r w:rsidRPr="00534E45">
        <w:rPr>
          <w:sz w:val="24"/>
          <w:szCs w:val="24"/>
        </w:rPr>
        <w:t>питал. Результаты систематизировать в рабочей таблице.</w:t>
      </w:r>
    </w:p>
    <w:p w:rsidR="00192AC6" w:rsidRPr="00534E45" w:rsidRDefault="00192AC6" w:rsidP="00534E45">
      <w:pPr>
        <w:widowControl w:val="0"/>
        <w:numPr>
          <w:ilvl w:val="0"/>
          <w:numId w:val="20"/>
        </w:numPr>
        <w:tabs>
          <w:tab w:val="clear" w:pos="1429"/>
          <w:tab w:val="num" w:pos="720"/>
          <w:tab w:val="left" w:pos="900"/>
          <w:tab w:val="left" w:pos="1080"/>
          <w:tab w:val="left" w:pos="1260"/>
        </w:tabs>
        <w:ind w:left="0" w:firstLine="709"/>
        <w:rPr>
          <w:sz w:val="24"/>
          <w:szCs w:val="24"/>
        </w:rPr>
      </w:pPr>
      <w:r w:rsidRPr="00534E45">
        <w:rPr>
          <w:sz w:val="24"/>
          <w:szCs w:val="24"/>
        </w:rPr>
        <w:t>Проверить правильность ведения учета. Результаты оформить в таблице.</w:t>
      </w:r>
    </w:p>
    <w:p w:rsidR="00192AC6" w:rsidRPr="00534E45" w:rsidRDefault="00192AC6" w:rsidP="00534E45">
      <w:pPr>
        <w:pStyle w:val="2"/>
        <w:keepNext w:val="0"/>
        <w:widowControl w:val="0"/>
        <w:tabs>
          <w:tab w:val="left" w:pos="1260"/>
        </w:tabs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534E45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Таблица - Вопросник для проверки состояния систем внутреннего контроля опер</w:t>
      </w:r>
      <w:r w:rsidRPr="00534E45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а</w:t>
      </w:r>
      <w:r w:rsidRPr="00534E45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ций по учету расчетов с учредителями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0"/>
        <w:gridCol w:w="989"/>
        <w:gridCol w:w="1358"/>
      </w:tblGrid>
      <w:tr w:rsidR="00192AC6" w:rsidRPr="00534E45" w:rsidTr="00534E45">
        <w:tc>
          <w:tcPr>
            <w:tcW w:w="3823" w:type="pct"/>
            <w:vAlign w:val="center"/>
          </w:tcPr>
          <w:p w:rsidR="00192AC6" w:rsidRPr="00534E45" w:rsidRDefault="00192AC6" w:rsidP="00192AC6">
            <w:pPr>
              <w:widowControl w:val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34E45">
              <w:rPr>
                <w:b/>
                <w:i/>
                <w:sz w:val="20"/>
                <w:szCs w:val="20"/>
              </w:rPr>
              <w:t>Вопросы тестирования</w:t>
            </w:r>
          </w:p>
        </w:tc>
        <w:tc>
          <w:tcPr>
            <w:tcW w:w="496" w:type="pct"/>
            <w:vAlign w:val="center"/>
          </w:tcPr>
          <w:p w:rsidR="00192AC6" w:rsidRPr="00534E45" w:rsidRDefault="00192AC6" w:rsidP="00192AC6">
            <w:pPr>
              <w:widowControl w:val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34E45">
              <w:rPr>
                <w:b/>
                <w:i/>
                <w:sz w:val="20"/>
                <w:szCs w:val="20"/>
              </w:rPr>
              <w:t>Ответы</w:t>
            </w:r>
          </w:p>
        </w:tc>
        <w:tc>
          <w:tcPr>
            <w:tcW w:w="681" w:type="pct"/>
            <w:vAlign w:val="center"/>
          </w:tcPr>
          <w:p w:rsidR="00192AC6" w:rsidRPr="00534E45" w:rsidRDefault="00192AC6" w:rsidP="00192AC6">
            <w:pPr>
              <w:widowControl w:val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534E45">
              <w:rPr>
                <w:b/>
                <w:i/>
                <w:sz w:val="20"/>
                <w:szCs w:val="20"/>
              </w:rPr>
              <w:t>Примечания</w:t>
            </w:r>
          </w:p>
        </w:tc>
      </w:tr>
      <w:tr w:rsidR="00192AC6" w:rsidRPr="00A211F5" w:rsidTr="00534E45">
        <w:trPr>
          <w:trHeight w:val="311"/>
        </w:trPr>
        <w:tc>
          <w:tcPr>
            <w:tcW w:w="3823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  <w:r w:rsidRPr="00A211F5">
              <w:rPr>
                <w:sz w:val="22"/>
                <w:szCs w:val="22"/>
              </w:rPr>
              <w:t>Когда и где зарегистрирована организация?</w:t>
            </w:r>
          </w:p>
        </w:tc>
        <w:tc>
          <w:tcPr>
            <w:tcW w:w="496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192AC6" w:rsidRPr="00A211F5" w:rsidTr="00534E45">
        <w:trPr>
          <w:trHeight w:val="259"/>
        </w:trPr>
        <w:tc>
          <w:tcPr>
            <w:tcW w:w="3823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  <w:r w:rsidRPr="00A211F5">
              <w:rPr>
                <w:sz w:val="22"/>
                <w:szCs w:val="22"/>
              </w:rPr>
              <w:t>Имеется ли устав и учредительный договор?</w:t>
            </w:r>
          </w:p>
        </w:tc>
        <w:tc>
          <w:tcPr>
            <w:tcW w:w="496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192AC6" w:rsidRPr="00A211F5" w:rsidTr="00534E45">
        <w:trPr>
          <w:trHeight w:val="277"/>
        </w:trPr>
        <w:tc>
          <w:tcPr>
            <w:tcW w:w="3823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  <w:r w:rsidRPr="00A211F5">
              <w:rPr>
                <w:sz w:val="22"/>
                <w:szCs w:val="22"/>
              </w:rPr>
              <w:t>Предмет деятельности организации.</w:t>
            </w:r>
          </w:p>
        </w:tc>
        <w:tc>
          <w:tcPr>
            <w:tcW w:w="496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192AC6" w:rsidRPr="00A211F5" w:rsidTr="00534E45">
        <w:tc>
          <w:tcPr>
            <w:tcW w:w="3823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  <w:r w:rsidRPr="00A211F5">
              <w:rPr>
                <w:sz w:val="22"/>
                <w:szCs w:val="22"/>
              </w:rPr>
              <w:t>Имеется ли свидетельство о государственной регистрации организации?</w:t>
            </w:r>
          </w:p>
        </w:tc>
        <w:tc>
          <w:tcPr>
            <w:tcW w:w="496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192AC6" w:rsidRPr="00A211F5" w:rsidTr="00534E45">
        <w:tc>
          <w:tcPr>
            <w:tcW w:w="3823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  <w:r w:rsidRPr="00A211F5">
              <w:rPr>
                <w:sz w:val="22"/>
                <w:szCs w:val="22"/>
              </w:rPr>
              <w:t>Кто является учредителями организации?</w:t>
            </w:r>
          </w:p>
        </w:tc>
        <w:tc>
          <w:tcPr>
            <w:tcW w:w="496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192AC6" w:rsidRPr="00A211F5" w:rsidTr="00534E45">
        <w:tc>
          <w:tcPr>
            <w:tcW w:w="3823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  <w:r w:rsidRPr="00A211F5">
              <w:rPr>
                <w:sz w:val="22"/>
                <w:szCs w:val="22"/>
              </w:rPr>
              <w:t>Размер уставного капитала и размер доли каждого учредителя, который они обязаны внести в счет вкладов в уставный капитал.</w:t>
            </w:r>
          </w:p>
        </w:tc>
        <w:tc>
          <w:tcPr>
            <w:tcW w:w="496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192AC6" w:rsidRPr="00A211F5" w:rsidTr="00534E45">
        <w:tc>
          <w:tcPr>
            <w:tcW w:w="3823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  <w:r w:rsidRPr="00A211F5">
              <w:rPr>
                <w:sz w:val="22"/>
                <w:szCs w:val="22"/>
              </w:rPr>
              <w:t>Соответствуют ли размеры вкладов каждого учредителя и в целом размер у</w:t>
            </w:r>
            <w:r w:rsidRPr="00A211F5">
              <w:rPr>
                <w:sz w:val="22"/>
                <w:szCs w:val="22"/>
              </w:rPr>
              <w:t>с</w:t>
            </w:r>
            <w:r w:rsidRPr="00A211F5">
              <w:rPr>
                <w:sz w:val="22"/>
                <w:szCs w:val="22"/>
              </w:rPr>
              <w:t>тавного капитала требованиям законодательных актов?</w:t>
            </w:r>
          </w:p>
        </w:tc>
        <w:tc>
          <w:tcPr>
            <w:tcW w:w="496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192AC6" w:rsidRPr="00A211F5" w:rsidTr="00534E45">
        <w:trPr>
          <w:trHeight w:val="275"/>
        </w:trPr>
        <w:tc>
          <w:tcPr>
            <w:tcW w:w="3823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  <w:r w:rsidRPr="00A211F5">
              <w:rPr>
                <w:sz w:val="22"/>
                <w:szCs w:val="22"/>
              </w:rPr>
              <w:t>Организационно-правовая форма предприятия.</w:t>
            </w:r>
          </w:p>
        </w:tc>
        <w:tc>
          <w:tcPr>
            <w:tcW w:w="496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192AC6" w:rsidRPr="00A211F5" w:rsidTr="00534E45">
        <w:tc>
          <w:tcPr>
            <w:tcW w:w="3823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  <w:r w:rsidRPr="00A211F5">
              <w:rPr>
                <w:sz w:val="22"/>
                <w:szCs w:val="22"/>
              </w:rPr>
              <w:t>Имеется ли лицензия на осуществление тех видов деятельности, которые в соответствии с действующим законодательством подлежат лицензированию?</w:t>
            </w:r>
          </w:p>
        </w:tc>
        <w:tc>
          <w:tcPr>
            <w:tcW w:w="496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192AC6" w:rsidRPr="00A211F5" w:rsidTr="00534E45">
        <w:tc>
          <w:tcPr>
            <w:tcW w:w="3823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  <w:r w:rsidRPr="00A211F5">
              <w:rPr>
                <w:sz w:val="22"/>
                <w:szCs w:val="22"/>
              </w:rPr>
              <w:t>Полностью ли проведены все расчеты с учредителями:</w:t>
            </w:r>
          </w:p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  <w:r w:rsidRPr="00A211F5">
              <w:rPr>
                <w:sz w:val="22"/>
                <w:szCs w:val="22"/>
              </w:rPr>
              <w:t>а) по оформлению уставного капитала;</w:t>
            </w:r>
          </w:p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  <w:r w:rsidRPr="00A211F5">
              <w:rPr>
                <w:sz w:val="22"/>
                <w:szCs w:val="22"/>
              </w:rPr>
              <w:t>б) по промежуточным расчетам;</w:t>
            </w:r>
          </w:p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  <w:r w:rsidRPr="00A211F5">
              <w:rPr>
                <w:sz w:val="22"/>
                <w:szCs w:val="22"/>
              </w:rPr>
              <w:t>в) по окончательным расчетам.</w:t>
            </w:r>
          </w:p>
        </w:tc>
        <w:tc>
          <w:tcPr>
            <w:tcW w:w="496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192AC6" w:rsidRPr="00A211F5" w:rsidTr="00534E45">
        <w:trPr>
          <w:trHeight w:val="174"/>
        </w:trPr>
        <w:tc>
          <w:tcPr>
            <w:tcW w:w="3823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  <w:r w:rsidRPr="00A211F5">
              <w:rPr>
                <w:sz w:val="22"/>
                <w:szCs w:val="22"/>
              </w:rPr>
              <w:t>Соблюдено ли законодательство по налогам?</w:t>
            </w:r>
          </w:p>
        </w:tc>
        <w:tc>
          <w:tcPr>
            <w:tcW w:w="496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</w:tbl>
    <w:p w:rsidR="00192AC6" w:rsidRPr="00A211F5" w:rsidRDefault="00192AC6" w:rsidP="00192AC6">
      <w:pPr>
        <w:widowControl w:val="0"/>
        <w:ind w:firstLine="709"/>
        <w:rPr>
          <w:sz w:val="22"/>
          <w:szCs w:val="22"/>
        </w:rPr>
      </w:pPr>
    </w:p>
    <w:p w:rsidR="00192AC6" w:rsidRPr="00534E45" w:rsidRDefault="00192AC6" w:rsidP="00192AC6">
      <w:pPr>
        <w:widowControl w:val="0"/>
        <w:ind w:firstLine="709"/>
        <w:rPr>
          <w:i/>
          <w:sz w:val="24"/>
          <w:szCs w:val="24"/>
        </w:rPr>
      </w:pPr>
      <w:r w:rsidRPr="00534E45">
        <w:rPr>
          <w:i/>
          <w:sz w:val="24"/>
          <w:szCs w:val="24"/>
        </w:rPr>
        <w:t>Таблица - Ведомость контроля расчетов с учредителями по взносам в уставный капитал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5"/>
        <w:gridCol w:w="752"/>
        <w:gridCol w:w="988"/>
        <w:gridCol w:w="752"/>
        <w:gridCol w:w="1975"/>
        <w:gridCol w:w="988"/>
        <w:gridCol w:w="1032"/>
        <w:gridCol w:w="1709"/>
      </w:tblGrid>
      <w:tr w:rsidR="00192AC6" w:rsidRPr="00534E45" w:rsidTr="00192AC6">
        <w:trPr>
          <w:cantSplit/>
        </w:trPr>
        <w:tc>
          <w:tcPr>
            <w:tcW w:w="718" w:type="pct"/>
            <w:vMerge w:val="restart"/>
            <w:vAlign w:val="center"/>
          </w:tcPr>
          <w:p w:rsidR="00192AC6" w:rsidRPr="00534E45" w:rsidRDefault="00192AC6" w:rsidP="00192AC6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Учреди-тели</w:t>
            </w:r>
          </w:p>
        </w:tc>
        <w:tc>
          <w:tcPr>
            <w:tcW w:w="909" w:type="pct"/>
            <w:gridSpan w:val="2"/>
            <w:vAlign w:val="center"/>
          </w:tcPr>
          <w:p w:rsidR="00192AC6" w:rsidRPr="00534E45" w:rsidRDefault="00192AC6" w:rsidP="00192AC6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 xml:space="preserve">Подлежит </w:t>
            </w:r>
          </w:p>
          <w:p w:rsidR="00192AC6" w:rsidRPr="00534E45" w:rsidRDefault="00192AC6" w:rsidP="00192AC6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внесению</w:t>
            </w:r>
          </w:p>
        </w:tc>
        <w:tc>
          <w:tcPr>
            <w:tcW w:w="2480" w:type="pct"/>
            <w:gridSpan w:val="4"/>
            <w:vAlign w:val="center"/>
          </w:tcPr>
          <w:p w:rsidR="00192AC6" w:rsidRPr="00534E45" w:rsidRDefault="00192AC6" w:rsidP="00192AC6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Фактически внесено</w:t>
            </w:r>
          </w:p>
        </w:tc>
        <w:tc>
          <w:tcPr>
            <w:tcW w:w="893" w:type="pct"/>
            <w:vMerge w:val="restart"/>
            <w:vAlign w:val="center"/>
          </w:tcPr>
          <w:p w:rsidR="00192AC6" w:rsidRPr="00534E45" w:rsidRDefault="00192AC6" w:rsidP="00192AC6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Отклонения</w:t>
            </w:r>
          </w:p>
          <w:p w:rsidR="00192AC6" w:rsidRPr="00534E45" w:rsidRDefault="00192AC6" w:rsidP="00192AC6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(+, -)</w:t>
            </w:r>
          </w:p>
        </w:tc>
      </w:tr>
      <w:tr w:rsidR="00192AC6" w:rsidRPr="00534E45" w:rsidTr="00192AC6">
        <w:trPr>
          <w:cantSplit/>
        </w:trPr>
        <w:tc>
          <w:tcPr>
            <w:tcW w:w="718" w:type="pct"/>
            <w:vMerge/>
            <w:vAlign w:val="center"/>
          </w:tcPr>
          <w:p w:rsidR="00192AC6" w:rsidRPr="00534E45" w:rsidRDefault="00192AC6" w:rsidP="00192AC6">
            <w:pPr>
              <w:widowControl w:val="0"/>
              <w:ind w:firstLine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3" w:type="pct"/>
            <w:vAlign w:val="center"/>
          </w:tcPr>
          <w:p w:rsidR="00192AC6" w:rsidRPr="00534E45" w:rsidRDefault="00192AC6" w:rsidP="00192AC6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516" w:type="pct"/>
            <w:vAlign w:val="center"/>
          </w:tcPr>
          <w:p w:rsidR="00192AC6" w:rsidRPr="00534E45" w:rsidRDefault="00192AC6" w:rsidP="00192AC6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сумма</w:t>
            </w:r>
          </w:p>
        </w:tc>
        <w:tc>
          <w:tcPr>
            <w:tcW w:w="393" w:type="pct"/>
            <w:vAlign w:val="center"/>
          </w:tcPr>
          <w:p w:rsidR="00192AC6" w:rsidRPr="00534E45" w:rsidRDefault="00192AC6" w:rsidP="00192AC6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032" w:type="pct"/>
            <w:vAlign w:val="center"/>
          </w:tcPr>
          <w:p w:rsidR="00192AC6" w:rsidRPr="00534E45" w:rsidRDefault="00192AC6" w:rsidP="00192AC6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№ и наименов</w:t>
            </w:r>
            <w:r w:rsidRPr="00534E45">
              <w:rPr>
                <w:b/>
                <w:i/>
                <w:sz w:val="22"/>
                <w:szCs w:val="22"/>
              </w:rPr>
              <w:t>а</w:t>
            </w:r>
            <w:r w:rsidRPr="00534E45">
              <w:rPr>
                <w:b/>
                <w:i/>
                <w:sz w:val="22"/>
                <w:szCs w:val="22"/>
              </w:rPr>
              <w:t>ние документа</w:t>
            </w:r>
          </w:p>
        </w:tc>
        <w:tc>
          <w:tcPr>
            <w:tcW w:w="516" w:type="pct"/>
            <w:vAlign w:val="center"/>
          </w:tcPr>
          <w:p w:rsidR="00192AC6" w:rsidRPr="00534E45" w:rsidRDefault="00192AC6" w:rsidP="00192AC6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сумма</w:t>
            </w:r>
          </w:p>
        </w:tc>
        <w:tc>
          <w:tcPr>
            <w:tcW w:w="538" w:type="pct"/>
            <w:vAlign w:val="center"/>
          </w:tcPr>
          <w:p w:rsidR="00192AC6" w:rsidRPr="00534E45" w:rsidRDefault="00192AC6" w:rsidP="00192AC6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вид взноса</w:t>
            </w:r>
          </w:p>
        </w:tc>
        <w:tc>
          <w:tcPr>
            <w:tcW w:w="893" w:type="pct"/>
            <w:vMerge/>
            <w:vAlign w:val="center"/>
          </w:tcPr>
          <w:p w:rsidR="00192AC6" w:rsidRPr="00534E45" w:rsidRDefault="00192AC6" w:rsidP="00192AC6">
            <w:pPr>
              <w:widowControl w:val="0"/>
              <w:ind w:firstLine="0"/>
              <w:rPr>
                <w:b/>
                <w:i/>
                <w:sz w:val="22"/>
                <w:szCs w:val="22"/>
              </w:rPr>
            </w:pPr>
          </w:p>
        </w:tc>
      </w:tr>
      <w:tr w:rsidR="00192AC6" w:rsidRPr="00A211F5" w:rsidTr="00192AC6">
        <w:tc>
          <w:tcPr>
            <w:tcW w:w="718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393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393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32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93" w:type="pct"/>
            <w:vAlign w:val="center"/>
          </w:tcPr>
          <w:p w:rsidR="00192AC6" w:rsidRPr="00A211F5" w:rsidRDefault="00192AC6" w:rsidP="00192AC6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</w:tbl>
    <w:p w:rsidR="00192AC6" w:rsidRPr="00534E45" w:rsidRDefault="00192AC6" w:rsidP="00534E45">
      <w:pPr>
        <w:widowControl w:val="0"/>
        <w:tabs>
          <w:tab w:val="left" w:pos="900"/>
        </w:tabs>
        <w:rPr>
          <w:sz w:val="24"/>
          <w:szCs w:val="24"/>
        </w:rPr>
      </w:pPr>
      <w:r w:rsidRPr="00534E45">
        <w:rPr>
          <w:b/>
          <w:sz w:val="24"/>
          <w:szCs w:val="24"/>
        </w:rPr>
        <w:t>Задание 2</w:t>
      </w:r>
      <w:r w:rsidR="00534E45" w:rsidRPr="00534E45">
        <w:rPr>
          <w:b/>
          <w:sz w:val="24"/>
          <w:szCs w:val="24"/>
        </w:rPr>
        <w:t xml:space="preserve">. </w:t>
      </w:r>
      <w:r w:rsidRPr="00534E45">
        <w:rPr>
          <w:sz w:val="24"/>
          <w:szCs w:val="24"/>
        </w:rPr>
        <w:t>В ходе аудиторской проверки аудитор установил, что приказ об учетной политике ООО «Луч» на текущий год утвержден руководителем 11 января.  Изучая приказ об учетной политике организации, аудитор выявил отсутствие в нем:</w:t>
      </w:r>
    </w:p>
    <w:p w:rsidR="00192AC6" w:rsidRPr="00534E45" w:rsidRDefault="00192AC6" w:rsidP="00534E45">
      <w:pPr>
        <w:pStyle w:val="26"/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534E45">
        <w:rPr>
          <w:sz w:val="24"/>
          <w:szCs w:val="24"/>
        </w:rPr>
        <w:t>- рабочего плана счетов бухгалтерского учета;</w:t>
      </w:r>
    </w:p>
    <w:p w:rsidR="00192AC6" w:rsidRPr="00534E45" w:rsidRDefault="00192AC6" w:rsidP="00534E45">
      <w:pPr>
        <w:pStyle w:val="ConsTitle"/>
        <w:widowControl w:val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4E45">
        <w:rPr>
          <w:rFonts w:ascii="Times New Roman" w:hAnsi="Times New Roman" w:cs="Times New Roman"/>
          <w:b w:val="0"/>
          <w:sz w:val="24"/>
          <w:szCs w:val="24"/>
        </w:rPr>
        <w:t>- форм первичных учетных документов;</w:t>
      </w:r>
    </w:p>
    <w:p w:rsidR="00192AC6" w:rsidRPr="00534E45" w:rsidRDefault="00192AC6" w:rsidP="00534E45">
      <w:pPr>
        <w:pStyle w:val="26"/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534E45">
        <w:rPr>
          <w:sz w:val="24"/>
          <w:szCs w:val="24"/>
        </w:rPr>
        <w:t>- сроков проведения инвентаризации активов и обязательств;</w:t>
      </w:r>
    </w:p>
    <w:p w:rsidR="00192AC6" w:rsidRPr="00534E45" w:rsidRDefault="00192AC6" w:rsidP="00534E45">
      <w:pPr>
        <w:pStyle w:val="26"/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534E45">
        <w:rPr>
          <w:sz w:val="24"/>
          <w:szCs w:val="24"/>
        </w:rPr>
        <w:t>- правил документооборота и технологии обработки учетной информации;</w:t>
      </w:r>
    </w:p>
    <w:p w:rsidR="00192AC6" w:rsidRPr="00534E45" w:rsidRDefault="00192AC6" w:rsidP="00534E45">
      <w:pPr>
        <w:pStyle w:val="26"/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534E45">
        <w:rPr>
          <w:sz w:val="24"/>
          <w:szCs w:val="24"/>
        </w:rPr>
        <w:t>- порядка контроля за хозяйственными операциями.</w:t>
      </w:r>
    </w:p>
    <w:p w:rsidR="00192AC6" w:rsidRPr="00534E45" w:rsidRDefault="00192AC6" w:rsidP="00534E45">
      <w:pPr>
        <w:pStyle w:val="26"/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534E45">
        <w:rPr>
          <w:sz w:val="24"/>
          <w:szCs w:val="24"/>
        </w:rPr>
        <w:t>Аудитор также обнаружил нарушения в правилах составления бухгалтерских зап</w:t>
      </w:r>
      <w:r w:rsidRPr="00534E45">
        <w:rPr>
          <w:sz w:val="24"/>
          <w:szCs w:val="24"/>
        </w:rPr>
        <w:t>и</w:t>
      </w:r>
      <w:r w:rsidRPr="00534E45">
        <w:rPr>
          <w:sz w:val="24"/>
          <w:szCs w:val="24"/>
        </w:rPr>
        <w:t>сей в результате совершения следующих хозяйственных операций:</w:t>
      </w:r>
    </w:p>
    <w:p w:rsidR="00192AC6" w:rsidRPr="00534E45" w:rsidRDefault="00192AC6" w:rsidP="00534E45">
      <w:pPr>
        <w:pStyle w:val="26"/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534E45">
        <w:rPr>
          <w:sz w:val="24"/>
          <w:szCs w:val="24"/>
        </w:rPr>
        <w:t xml:space="preserve">- учтен объект основных средств (дебет сч. 01, кредит сч. 60 - 38000 руб.). </w:t>
      </w:r>
    </w:p>
    <w:p w:rsidR="00192AC6" w:rsidRPr="00534E45" w:rsidRDefault="00192AC6" w:rsidP="00534E45">
      <w:pPr>
        <w:pStyle w:val="26"/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534E45">
        <w:rPr>
          <w:sz w:val="24"/>
          <w:szCs w:val="24"/>
        </w:rPr>
        <w:t xml:space="preserve">В приказе об учетной политике указано, что объекты стоимостью менее 40000 руб. </w:t>
      </w:r>
      <w:r w:rsidRPr="00534E45">
        <w:rPr>
          <w:sz w:val="24"/>
          <w:szCs w:val="24"/>
        </w:rPr>
        <w:lastRenderedPageBreak/>
        <w:t>включаются в состав материально-производственных запасов);</w:t>
      </w:r>
    </w:p>
    <w:p w:rsidR="00192AC6" w:rsidRPr="00534E45" w:rsidRDefault="00192AC6" w:rsidP="00534E45">
      <w:pPr>
        <w:pStyle w:val="26"/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534E45">
        <w:rPr>
          <w:sz w:val="24"/>
          <w:szCs w:val="24"/>
        </w:rPr>
        <w:t>- приняты товары на комиссию (дебет сч. 41, кредит сч. 60 - 58000 руб.);</w:t>
      </w:r>
    </w:p>
    <w:p w:rsidR="00192AC6" w:rsidRPr="00534E45" w:rsidRDefault="00192AC6" w:rsidP="00534E45">
      <w:pPr>
        <w:pStyle w:val="26"/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534E45">
        <w:rPr>
          <w:sz w:val="24"/>
          <w:szCs w:val="24"/>
        </w:rPr>
        <w:t>- принято оборудование для проведения монтажных работ (дебет сч. 07, кредит сч. 60 - 140 000 руб.).</w:t>
      </w:r>
    </w:p>
    <w:p w:rsidR="00192AC6" w:rsidRPr="00534E45" w:rsidRDefault="00192AC6" w:rsidP="00534E45">
      <w:pPr>
        <w:pStyle w:val="26"/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534E45">
        <w:rPr>
          <w:sz w:val="24"/>
          <w:szCs w:val="24"/>
        </w:rPr>
        <w:t>Ошибки выявлены аудитором после утверждения отчетности участниками орган</w:t>
      </w:r>
      <w:r w:rsidRPr="00534E45">
        <w:rPr>
          <w:sz w:val="24"/>
          <w:szCs w:val="24"/>
        </w:rPr>
        <w:t>и</w:t>
      </w:r>
      <w:r w:rsidRPr="00534E45">
        <w:rPr>
          <w:sz w:val="24"/>
          <w:szCs w:val="24"/>
        </w:rPr>
        <w:t>зации.</w:t>
      </w:r>
    </w:p>
    <w:p w:rsidR="00192AC6" w:rsidRPr="00534E45" w:rsidRDefault="00192AC6" w:rsidP="00534E45">
      <w:pPr>
        <w:pStyle w:val="26"/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534E45">
        <w:rPr>
          <w:sz w:val="24"/>
          <w:szCs w:val="24"/>
        </w:rPr>
        <w:t>Требуется:</w:t>
      </w:r>
    </w:p>
    <w:p w:rsidR="00192AC6" w:rsidRPr="00534E45" w:rsidRDefault="00192AC6" w:rsidP="00534E45">
      <w:pPr>
        <w:pStyle w:val="26"/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534E45">
        <w:rPr>
          <w:sz w:val="24"/>
          <w:szCs w:val="24"/>
        </w:rPr>
        <w:t>1. Указать на допущенные ошибки и оценить их влияние на показатели финансовой (бухгалтерской) отчетности.</w:t>
      </w:r>
    </w:p>
    <w:p w:rsidR="00192AC6" w:rsidRPr="00534E45" w:rsidRDefault="00192AC6" w:rsidP="00534E45">
      <w:pPr>
        <w:pStyle w:val="26"/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534E45">
        <w:rPr>
          <w:sz w:val="24"/>
          <w:szCs w:val="24"/>
        </w:rPr>
        <w:t>3. Сформулировать рекомендации исправлению ошибок.</w:t>
      </w:r>
    </w:p>
    <w:p w:rsidR="00192AC6" w:rsidRPr="00534E45" w:rsidRDefault="00192AC6" w:rsidP="00534E45">
      <w:pPr>
        <w:widowControl w:val="0"/>
        <w:tabs>
          <w:tab w:val="left" w:pos="900"/>
        </w:tabs>
        <w:rPr>
          <w:sz w:val="24"/>
          <w:szCs w:val="24"/>
        </w:rPr>
      </w:pPr>
      <w:r w:rsidRPr="00534E45">
        <w:rPr>
          <w:b/>
          <w:sz w:val="24"/>
          <w:szCs w:val="24"/>
        </w:rPr>
        <w:t>Задание 3</w:t>
      </w:r>
      <w:r w:rsidR="00534E45">
        <w:rPr>
          <w:b/>
          <w:sz w:val="24"/>
          <w:szCs w:val="24"/>
        </w:rPr>
        <w:t xml:space="preserve">. </w:t>
      </w:r>
      <w:r w:rsidRPr="00534E45">
        <w:rPr>
          <w:sz w:val="24"/>
          <w:szCs w:val="24"/>
        </w:rPr>
        <w:t>В протоколе общего собрания ЗАО «Крокус» отражено решение акци</w:t>
      </w:r>
      <w:r w:rsidRPr="00534E45">
        <w:rPr>
          <w:sz w:val="24"/>
          <w:szCs w:val="24"/>
        </w:rPr>
        <w:t>о</w:t>
      </w:r>
      <w:r w:rsidRPr="00534E45">
        <w:rPr>
          <w:sz w:val="24"/>
          <w:szCs w:val="24"/>
        </w:rPr>
        <w:t>неров об уменьшении уставного капитала организации на 100000 руб. путем выкупа а</w:t>
      </w:r>
      <w:r w:rsidRPr="00534E45">
        <w:rPr>
          <w:sz w:val="24"/>
          <w:szCs w:val="24"/>
        </w:rPr>
        <w:t>к</w:t>
      </w:r>
      <w:r w:rsidRPr="00534E45">
        <w:rPr>
          <w:sz w:val="24"/>
          <w:szCs w:val="24"/>
        </w:rPr>
        <w:t>ций. Уставный капитал, полностью оплаченный, составляет 200000 руб. Акции по ном</w:t>
      </w:r>
      <w:r w:rsidRPr="00534E45">
        <w:rPr>
          <w:sz w:val="24"/>
          <w:szCs w:val="24"/>
        </w:rPr>
        <w:t>и</w:t>
      </w:r>
      <w:r w:rsidRPr="00534E45">
        <w:rPr>
          <w:sz w:val="24"/>
          <w:szCs w:val="24"/>
        </w:rPr>
        <w:t>нальной стоимости 100000 руб. были выкуплены за 110000 руб. Другие документы, кроме протокола общего собрания участников и платежных поручений, аудитору не представл</w:t>
      </w:r>
      <w:r w:rsidRPr="00534E45">
        <w:rPr>
          <w:sz w:val="24"/>
          <w:szCs w:val="24"/>
        </w:rPr>
        <w:t>е</w:t>
      </w:r>
      <w:r w:rsidRPr="00534E45">
        <w:rPr>
          <w:sz w:val="24"/>
          <w:szCs w:val="24"/>
        </w:rPr>
        <w:t>ны. В учетных регистрах общества сделаны записи:</w:t>
      </w:r>
    </w:p>
    <w:p w:rsidR="00192AC6" w:rsidRPr="00534E45" w:rsidRDefault="00192AC6" w:rsidP="00534E45">
      <w:pPr>
        <w:pStyle w:val="a2"/>
        <w:widowControl w:val="0"/>
        <w:spacing w:after="0"/>
        <w:rPr>
          <w:sz w:val="24"/>
          <w:szCs w:val="24"/>
        </w:rPr>
      </w:pPr>
      <w:r w:rsidRPr="00534E45">
        <w:rPr>
          <w:sz w:val="24"/>
          <w:szCs w:val="24"/>
        </w:rPr>
        <w:t>Дебет сч. 81, Кредит сч. 51 - 110 000 руб. - выкуплена доля участников;</w:t>
      </w:r>
    </w:p>
    <w:p w:rsidR="00192AC6" w:rsidRPr="00534E45" w:rsidRDefault="00192AC6" w:rsidP="00534E45">
      <w:pPr>
        <w:pStyle w:val="a2"/>
        <w:widowControl w:val="0"/>
        <w:spacing w:after="0"/>
        <w:rPr>
          <w:sz w:val="24"/>
          <w:szCs w:val="24"/>
        </w:rPr>
      </w:pPr>
      <w:r w:rsidRPr="00534E45">
        <w:rPr>
          <w:sz w:val="24"/>
          <w:szCs w:val="24"/>
        </w:rPr>
        <w:t>Дебет сч. 80, Кредит сч. 81 - 110 000 руб. - уменьшен уставный капитал.</w:t>
      </w:r>
    </w:p>
    <w:p w:rsidR="00192AC6" w:rsidRPr="00534E45" w:rsidRDefault="00192AC6" w:rsidP="00534E45">
      <w:pPr>
        <w:pStyle w:val="a2"/>
        <w:widowControl w:val="0"/>
        <w:spacing w:after="0"/>
        <w:rPr>
          <w:sz w:val="24"/>
          <w:szCs w:val="24"/>
        </w:rPr>
      </w:pPr>
      <w:r w:rsidRPr="00534E45">
        <w:rPr>
          <w:sz w:val="24"/>
          <w:szCs w:val="24"/>
        </w:rPr>
        <w:t>Ошибки выявлены аудитором до утверждения отчетности участниками организ</w:t>
      </w:r>
      <w:r w:rsidRPr="00534E45">
        <w:rPr>
          <w:sz w:val="24"/>
          <w:szCs w:val="24"/>
        </w:rPr>
        <w:t>а</w:t>
      </w:r>
      <w:r w:rsidRPr="00534E45">
        <w:rPr>
          <w:sz w:val="24"/>
          <w:szCs w:val="24"/>
        </w:rPr>
        <w:t>ции. Оцените ситуацию и дайте рекомендации по исправлению выявленных нарушений.</w:t>
      </w:r>
    </w:p>
    <w:p w:rsidR="00192AC6" w:rsidRPr="00534E45" w:rsidRDefault="00192AC6" w:rsidP="00534E45">
      <w:pPr>
        <w:widowControl w:val="0"/>
        <w:rPr>
          <w:sz w:val="24"/>
          <w:szCs w:val="24"/>
        </w:rPr>
      </w:pPr>
      <w:r w:rsidRPr="00534E45">
        <w:rPr>
          <w:b/>
          <w:sz w:val="24"/>
          <w:szCs w:val="24"/>
        </w:rPr>
        <w:t>Задание 4</w:t>
      </w:r>
      <w:r w:rsidR="00534E45">
        <w:rPr>
          <w:b/>
          <w:sz w:val="24"/>
          <w:szCs w:val="24"/>
        </w:rPr>
        <w:t xml:space="preserve">. </w:t>
      </w:r>
      <w:r w:rsidRPr="00534E45">
        <w:rPr>
          <w:bCs/>
          <w:sz w:val="24"/>
          <w:szCs w:val="24"/>
        </w:rPr>
        <w:t>Фабрика занимается производством пледов из пряжи собственного и</w:t>
      </w:r>
      <w:r w:rsidRPr="00534E45">
        <w:rPr>
          <w:bCs/>
          <w:sz w:val="24"/>
          <w:szCs w:val="24"/>
        </w:rPr>
        <w:t>з</w:t>
      </w:r>
      <w:r w:rsidRPr="00534E45">
        <w:rPr>
          <w:bCs/>
          <w:sz w:val="24"/>
          <w:szCs w:val="24"/>
        </w:rPr>
        <w:t>готовления, учитываемой на счете 21 «Полуфабрикаты собственного производства». С</w:t>
      </w:r>
      <w:r w:rsidRPr="00534E45">
        <w:rPr>
          <w:bCs/>
          <w:sz w:val="24"/>
          <w:szCs w:val="24"/>
        </w:rPr>
        <w:t>о</w:t>
      </w:r>
      <w:r w:rsidRPr="00534E45">
        <w:rPr>
          <w:bCs/>
          <w:sz w:val="24"/>
          <w:szCs w:val="24"/>
        </w:rPr>
        <w:t>гласно учетной политике организации соответствующая часть общехозяйственных расх</w:t>
      </w:r>
      <w:r w:rsidRPr="00534E45">
        <w:rPr>
          <w:bCs/>
          <w:sz w:val="24"/>
          <w:szCs w:val="24"/>
        </w:rPr>
        <w:t>о</w:t>
      </w:r>
      <w:r w:rsidRPr="00534E45">
        <w:rPr>
          <w:bCs/>
          <w:sz w:val="24"/>
          <w:szCs w:val="24"/>
        </w:rPr>
        <w:t>дов в бухгалтерском учете формирует себестоимость пряжи, а в налоговом - учитывается в составе косвенных расходов. Сумма общехозяйственных расходов, списанная в текущем месяце на затраты по производству пряжи, составила 40000 руб. Прямые расходы на изг</w:t>
      </w:r>
      <w:r w:rsidRPr="00534E45">
        <w:rPr>
          <w:bCs/>
          <w:sz w:val="24"/>
          <w:szCs w:val="24"/>
        </w:rPr>
        <w:t>о</w:t>
      </w:r>
      <w:r w:rsidRPr="00534E45">
        <w:rPr>
          <w:bCs/>
          <w:sz w:val="24"/>
          <w:szCs w:val="24"/>
        </w:rPr>
        <w:t>товление пряжи составили 500000 руб. При этом 60% изготовленной пряжи в этом же м</w:t>
      </w:r>
      <w:r w:rsidRPr="00534E45">
        <w:rPr>
          <w:bCs/>
          <w:sz w:val="24"/>
          <w:szCs w:val="24"/>
        </w:rPr>
        <w:t>е</w:t>
      </w:r>
      <w:r w:rsidRPr="00534E45">
        <w:rPr>
          <w:bCs/>
          <w:sz w:val="24"/>
          <w:szCs w:val="24"/>
        </w:rPr>
        <w:t xml:space="preserve">сяце отпущено на производство пледов, а 40% реализовано третьим лицам по договорной стоимости, равной 354 000 руб. (в т.ч. НДС). В учете организации отпуск изготовленной пряжи на производство пледов отражается следующим образом. </w:t>
      </w:r>
      <w:r w:rsidRPr="00534E45">
        <w:rPr>
          <w:sz w:val="24"/>
          <w:szCs w:val="24"/>
        </w:rPr>
        <w:t>Ошибки выявлены ауд</w:t>
      </w:r>
      <w:r w:rsidRPr="00534E45">
        <w:rPr>
          <w:sz w:val="24"/>
          <w:szCs w:val="24"/>
        </w:rPr>
        <w:t>и</w:t>
      </w:r>
      <w:r w:rsidRPr="00534E45">
        <w:rPr>
          <w:sz w:val="24"/>
          <w:szCs w:val="24"/>
        </w:rPr>
        <w:t>тором до утверждения отчетности участниками организации.</w:t>
      </w:r>
    </w:p>
    <w:p w:rsidR="00192AC6" w:rsidRPr="00534E45" w:rsidRDefault="00192AC6" w:rsidP="00534E4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534E45">
        <w:rPr>
          <w:i/>
          <w:sz w:val="24"/>
          <w:szCs w:val="24"/>
        </w:rPr>
        <w:t>Таблица - Выписка из журнала хозяйственных операций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9"/>
        <w:gridCol w:w="1927"/>
        <w:gridCol w:w="1204"/>
        <w:gridCol w:w="1076"/>
      </w:tblGrid>
      <w:tr w:rsidR="00192AC6" w:rsidRPr="00534E45" w:rsidTr="00534E45">
        <w:trPr>
          <w:cantSplit/>
          <w:trHeight w:val="497"/>
        </w:trPr>
        <w:tc>
          <w:tcPr>
            <w:tcW w:w="2893" w:type="pct"/>
            <w:vMerge w:val="restart"/>
            <w:vAlign w:val="center"/>
          </w:tcPr>
          <w:p w:rsidR="00192AC6" w:rsidRPr="00534E45" w:rsidRDefault="00192AC6" w:rsidP="00534E45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Содержание операции</w:t>
            </w:r>
          </w:p>
        </w:tc>
        <w:tc>
          <w:tcPr>
            <w:tcW w:w="965" w:type="pct"/>
            <w:vMerge w:val="restart"/>
            <w:vAlign w:val="center"/>
          </w:tcPr>
          <w:p w:rsidR="00192AC6" w:rsidRPr="00534E45" w:rsidRDefault="00192AC6" w:rsidP="00534E45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Сумма, руб.</w:t>
            </w:r>
          </w:p>
        </w:tc>
        <w:tc>
          <w:tcPr>
            <w:tcW w:w="1142" w:type="pct"/>
            <w:gridSpan w:val="2"/>
            <w:vAlign w:val="center"/>
          </w:tcPr>
          <w:p w:rsidR="00192AC6" w:rsidRPr="00534E45" w:rsidRDefault="00192AC6" w:rsidP="00534E45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Корреспонденция счетов</w:t>
            </w:r>
          </w:p>
        </w:tc>
      </w:tr>
      <w:tr w:rsidR="00192AC6" w:rsidRPr="00534E45" w:rsidTr="00534E45">
        <w:trPr>
          <w:cantSplit/>
          <w:trHeight w:val="403"/>
        </w:trPr>
        <w:tc>
          <w:tcPr>
            <w:tcW w:w="2893" w:type="pct"/>
            <w:vMerge/>
            <w:vAlign w:val="center"/>
          </w:tcPr>
          <w:p w:rsidR="00192AC6" w:rsidRPr="00534E45" w:rsidRDefault="00192AC6" w:rsidP="00534E45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65" w:type="pct"/>
            <w:vMerge/>
            <w:vAlign w:val="center"/>
          </w:tcPr>
          <w:p w:rsidR="00192AC6" w:rsidRPr="00534E45" w:rsidRDefault="00192AC6" w:rsidP="00534E45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192AC6" w:rsidRPr="00534E45" w:rsidRDefault="00192AC6" w:rsidP="00534E45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дебет</w:t>
            </w:r>
          </w:p>
        </w:tc>
        <w:tc>
          <w:tcPr>
            <w:tcW w:w="539" w:type="pct"/>
            <w:vAlign w:val="center"/>
          </w:tcPr>
          <w:p w:rsidR="00192AC6" w:rsidRPr="00534E45" w:rsidRDefault="00192AC6" w:rsidP="00534E45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кредит</w:t>
            </w:r>
          </w:p>
        </w:tc>
      </w:tr>
      <w:tr w:rsidR="00192AC6" w:rsidRPr="00E71B98" w:rsidTr="00534E45">
        <w:trPr>
          <w:cantSplit/>
          <w:trHeight w:val="403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Отражены прямые затраты на производство продукции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500000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20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10</w:t>
            </w:r>
          </w:p>
        </w:tc>
      </w:tr>
      <w:tr w:rsidR="00192AC6" w:rsidRPr="00E71B98" w:rsidTr="00534E45">
        <w:trPr>
          <w:cantSplit/>
          <w:trHeight w:val="403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Учтена часть общехозяйственных затрат в себестоимости продукции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40000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20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26</w:t>
            </w:r>
          </w:p>
        </w:tc>
      </w:tr>
      <w:tr w:rsidR="00192AC6" w:rsidRPr="00E71B98" w:rsidTr="00534E45">
        <w:trPr>
          <w:cantSplit/>
          <w:trHeight w:val="403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Часть пряжи передана на производство пледов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324000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20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21</w:t>
            </w:r>
          </w:p>
        </w:tc>
      </w:tr>
      <w:tr w:rsidR="00192AC6" w:rsidRPr="00E71B98" w:rsidTr="00534E45">
        <w:trPr>
          <w:cantSplit/>
          <w:trHeight w:val="403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Списана фактическая производственная себестоимость реализованной пряжи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216000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90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20</w:t>
            </w:r>
          </w:p>
        </w:tc>
      </w:tr>
    </w:tbl>
    <w:p w:rsidR="00192AC6" w:rsidRPr="00E71B98" w:rsidRDefault="00192AC6" w:rsidP="00534E45">
      <w:pPr>
        <w:widowControl w:val="0"/>
        <w:tabs>
          <w:tab w:val="left" w:pos="720"/>
        </w:tabs>
        <w:rPr>
          <w:sz w:val="22"/>
          <w:szCs w:val="22"/>
        </w:rPr>
      </w:pPr>
    </w:p>
    <w:p w:rsidR="00192AC6" w:rsidRPr="006B0950" w:rsidRDefault="00192AC6" w:rsidP="00534E45">
      <w:pPr>
        <w:widowControl w:val="0"/>
        <w:tabs>
          <w:tab w:val="left" w:pos="720"/>
        </w:tabs>
        <w:rPr>
          <w:sz w:val="24"/>
          <w:szCs w:val="24"/>
        </w:rPr>
      </w:pPr>
      <w:r w:rsidRPr="006B0950">
        <w:rPr>
          <w:sz w:val="24"/>
          <w:szCs w:val="24"/>
        </w:rPr>
        <w:t>Требуется: 1. Установить нарушения в учете. 2. Дать рекомендации по устранению ошибок.</w:t>
      </w:r>
    </w:p>
    <w:p w:rsidR="00192AC6" w:rsidRPr="006B0950" w:rsidRDefault="00192AC6" w:rsidP="00534E45">
      <w:pPr>
        <w:widowControl w:val="0"/>
        <w:rPr>
          <w:sz w:val="24"/>
          <w:szCs w:val="24"/>
        </w:rPr>
      </w:pPr>
      <w:r w:rsidRPr="006B0950">
        <w:rPr>
          <w:b/>
          <w:sz w:val="24"/>
          <w:szCs w:val="24"/>
        </w:rPr>
        <w:t xml:space="preserve">Задание </w:t>
      </w:r>
      <w:r w:rsidR="006B0950" w:rsidRPr="006B0950">
        <w:rPr>
          <w:b/>
          <w:sz w:val="24"/>
          <w:szCs w:val="24"/>
        </w:rPr>
        <w:t>5</w:t>
      </w:r>
      <w:r w:rsidR="00534E45">
        <w:rPr>
          <w:b/>
          <w:sz w:val="24"/>
          <w:szCs w:val="24"/>
        </w:rPr>
        <w:t xml:space="preserve">. </w:t>
      </w:r>
      <w:r w:rsidRPr="006B0950">
        <w:rPr>
          <w:bCs/>
          <w:sz w:val="24"/>
          <w:szCs w:val="24"/>
        </w:rPr>
        <w:t>Организация в сентябре текущего года изготовила 10 000 единиц пр</w:t>
      </w:r>
      <w:r w:rsidRPr="006B0950">
        <w:rPr>
          <w:bCs/>
          <w:sz w:val="24"/>
          <w:szCs w:val="24"/>
        </w:rPr>
        <w:t>о</w:t>
      </w:r>
      <w:r w:rsidRPr="006B0950">
        <w:rPr>
          <w:bCs/>
          <w:sz w:val="24"/>
          <w:szCs w:val="24"/>
        </w:rPr>
        <w:t>дукции, нормативная себестоимость единицы продукции составляет 100 руб.  Остатки г</w:t>
      </w:r>
      <w:r w:rsidRPr="006B0950">
        <w:rPr>
          <w:bCs/>
          <w:sz w:val="24"/>
          <w:szCs w:val="24"/>
        </w:rPr>
        <w:t>о</w:t>
      </w:r>
      <w:r w:rsidRPr="006B0950">
        <w:rPr>
          <w:bCs/>
          <w:sz w:val="24"/>
          <w:szCs w:val="24"/>
        </w:rPr>
        <w:t>товой продукции и НЗП на начало месяца отсутствуют. Вся продукция реализована в о</w:t>
      </w:r>
      <w:r w:rsidRPr="006B0950">
        <w:rPr>
          <w:bCs/>
          <w:sz w:val="24"/>
          <w:szCs w:val="24"/>
        </w:rPr>
        <w:t>т</w:t>
      </w:r>
      <w:r w:rsidRPr="006B0950">
        <w:rPr>
          <w:bCs/>
          <w:sz w:val="24"/>
          <w:szCs w:val="24"/>
        </w:rPr>
        <w:t>четном месяце за 1 770 000 руб., в т.ч. НДС 270 000 руб. В конце месяца определено, что фактические затраты на изготовление единицы продукции составили 95 руб. Согласно приказу об учетной политике учет затрат на производство организация ведет по норм</w:t>
      </w:r>
      <w:r w:rsidRPr="006B0950">
        <w:rPr>
          <w:bCs/>
          <w:sz w:val="24"/>
          <w:szCs w:val="24"/>
        </w:rPr>
        <w:t>а</w:t>
      </w:r>
      <w:r w:rsidRPr="006B0950">
        <w:rPr>
          <w:bCs/>
          <w:sz w:val="24"/>
          <w:szCs w:val="24"/>
        </w:rPr>
        <w:t xml:space="preserve">тивной себестоимости с использованием счета 40 «Выпуск продукции (работ, услуг)».  </w:t>
      </w:r>
      <w:r w:rsidRPr="006B0950">
        <w:rPr>
          <w:bCs/>
          <w:sz w:val="24"/>
          <w:szCs w:val="24"/>
        </w:rPr>
        <w:lastRenderedPageBreak/>
        <w:t>Для целей исчисления налога на добавленную стоимость моментом определения налог</w:t>
      </w:r>
      <w:r w:rsidRPr="006B0950">
        <w:rPr>
          <w:bCs/>
          <w:sz w:val="24"/>
          <w:szCs w:val="24"/>
        </w:rPr>
        <w:t>о</w:t>
      </w:r>
      <w:r w:rsidRPr="006B0950">
        <w:rPr>
          <w:bCs/>
          <w:sz w:val="24"/>
          <w:szCs w:val="24"/>
        </w:rPr>
        <w:t>вой базы является день отгрузки продукции покупателю.</w:t>
      </w:r>
      <w:r w:rsidRPr="006B0950">
        <w:rPr>
          <w:sz w:val="24"/>
          <w:szCs w:val="24"/>
        </w:rPr>
        <w:t xml:space="preserve"> Ошибки выявлены аудитором до утверждения отчетности участниками организации.</w:t>
      </w:r>
    </w:p>
    <w:p w:rsidR="00192AC6" w:rsidRPr="00534E45" w:rsidRDefault="00192AC6" w:rsidP="00534E4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534E45">
        <w:rPr>
          <w:i/>
          <w:sz w:val="24"/>
          <w:szCs w:val="24"/>
        </w:rPr>
        <w:t>Таблица - Выписка из журнала хозяйственных операций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9"/>
        <w:gridCol w:w="1929"/>
        <w:gridCol w:w="1202"/>
        <w:gridCol w:w="1076"/>
      </w:tblGrid>
      <w:tr w:rsidR="00192AC6" w:rsidRPr="00534E45" w:rsidTr="00534E45">
        <w:trPr>
          <w:cantSplit/>
          <w:trHeight w:val="497"/>
        </w:trPr>
        <w:tc>
          <w:tcPr>
            <w:tcW w:w="2893" w:type="pct"/>
            <w:vMerge w:val="restart"/>
            <w:vAlign w:val="center"/>
          </w:tcPr>
          <w:p w:rsidR="00192AC6" w:rsidRPr="00534E45" w:rsidRDefault="00192AC6" w:rsidP="006B0950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Содержание операции</w:t>
            </w:r>
          </w:p>
        </w:tc>
        <w:tc>
          <w:tcPr>
            <w:tcW w:w="966" w:type="pct"/>
            <w:vMerge w:val="restart"/>
            <w:vAlign w:val="center"/>
          </w:tcPr>
          <w:p w:rsidR="00192AC6" w:rsidRPr="00534E45" w:rsidRDefault="00192AC6" w:rsidP="006B0950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Сумма, руб.</w:t>
            </w:r>
          </w:p>
        </w:tc>
        <w:tc>
          <w:tcPr>
            <w:tcW w:w="1141" w:type="pct"/>
            <w:gridSpan w:val="2"/>
            <w:vAlign w:val="center"/>
          </w:tcPr>
          <w:p w:rsidR="00192AC6" w:rsidRPr="00534E45" w:rsidRDefault="00192AC6" w:rsidP="006B0950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Корреспонденция счетов</w:t>
            </w:r>
          </w:p>
        </w:tc>
      </w:tr>
      <w:tr w:rsidR="00192AC6" w:rsidRPr="00534E45" w:rsidTr="00534E45">
        <w:trPr>
          <w:cantSplit/>
          <w:trHeight w:val="403"/>
        </w:trPr>
        <w:tc>
          <w:tcPr>
            <w:tcW w:w="2893" w:type="pct"/>
            <w:vMerge/>
            <w:vAlign w:val="center"/>
          </w:tcPr>
          <w:p w:rsidR="00192AC6" w:rsidRPr="00534E45" w:rsidRDefault="00192AC6" w:rsidP="006B0950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66" w:type="pct"/>
            <w:vMerge/>
            <w:vAlign w:val="center"/>
          </w:tcPr>
          <w:p w:rsidR="00192AC6" w:rsidRPr="00534E45" w:rsidRDefault="00192AC6" w:rsidP="006B0950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:rsidR="00192AC6" w:rsidRPr="00534E45" w:rsidRDefault="00192AC6" w:rsidP="006B0950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дебет</w:t>
            </w:r>
          </w:p>
        </w:tc>
        <w:tc>
          <w:tcPr>
            <w:tcW w:w="539" w:type="pct"/>
            <w:vAlign w:val="center"/>
          </w:tcPr>
          <w:p w:rsidR="00192AC6" w:rsidRPr="00534E45" w:rsidRDefault="00192AC6" w:rsidP="006B0950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кредит</w:t>
            </w:r>
          </w:p>
        </w:tc>
      </w:tr>
      <w:tr w:rsidR="00192AC6" w:rsidRPr="00E71B98" w:rsidTr="00534E45">
        <w:trPr>
          <w:cantSplit/>
          <w:trHeight w:val="403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Оприходована на склад готовая продукция по нормати</w:t>
            </w:r>
            <w:r w:rsidRPr="00E71B98">
              <w:rPr>
                <w:sz w:val="22"/>
                <w:szCs w:val="22"/>
              </w:rPr>
              <w:t>в</w:t>
            </w:r>
            <w:r w:rsidRPr="00E71B98">
              <w:rPr>
                <w:sz w:val="22"/>
                <w:szCs w:val="22"/>
              </w:rPr>
              <w:t>ной себестоимости</w:t>
            </w:r>
          </w:p>
        </w:tc>
        <w:tc>
          <w:tcPr>
            <w:tcW w:w="966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1000000</w:t>
            </w:r>
          </w:p>
        </w:tc>
        <w:tc>
          <w:tcPr>
            <w:tcW w:w="602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43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40</w:t>
            </w:r>
          </w:p>
        </w:tc>
      </w:tr>
      <w:tr w:rsidR="00192AC6" w:rsidRPr="00E71B98" w:rsidTr="00534E45">
        <w:trPr>
          <w:cantSplit/>
          <w:trHeight w:val="403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Признана выручка от реализации продукции</w:t>
            </w:r>
          </w:p>
        </w:tc>
        <w:tc>
          <w:tcPr>
            <w:tcW w:w="966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1770000</w:t>
            </w:r>
          </w:p>
        </w:tc>
        <w:tc>
          <w:tcPr>
            <w:tcW w:w="602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90-1</w:t>
            </w:r>
          </w:p>
        </w:tc>
      </w:tr>
      <w:tr w:rsidR="00192AC6" w:rsidRPr="00E71B98" w:rsidTr="00534E45">
        <w:trPr>
          <w:cantSplit/>
          <w:trHeight w:val="403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Списана нормативная себестоимость продукции</w:t>
            </w:r>
          </w:p>
        </w:tc>
        <w:tc>
          <w:tcPr>
            <w:tcW w:w="966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1000000</w:t>
            </w:r>
          </w:p>
        </w:tc>
        <w:tc>
          <w:tcPr>
            <w:tcW w:w="602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90-2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43</w:t>
            </w:r>
          </w:p>
        </w:tc>
      </w:tr>
    </w:tbl>
    <w:p w:rsidR="00192AC6" w:rsidRPr="00E71B98" w:rsidRDefault="00192AC6" w:rsidP="00534E45">
      <w:pPr>
        <w:widowControl w:val="0"/>
        <w:tabs>
          <w:tab w:val="left" w:pos="720"/>
        </w:tabs>
        <w:rPr>
          <w:sz w:val="22"/>
          <w:szCs w:val="22"/>
        </w:rPr>
      </w:pPr>
    </w:p>
    <w:p w:rsidR="00192AC6" w:rsidRPr="006B0950" w:rsidRDefault="00192AC6" w:rsidP="00534E45">
      <w:pPr>
        <w:widowControl w:val="0"/>
        <w:tabs>
          <w:tab w:val="left" w:pos="720"/>
        </w:tabs>
        <w:rPr>
          <w:sz w:val="24"/>
          <w:szCs w:val="24"/>
        </w:rPr>
      </w:pPr>
      <w:r w:rsidRPr="006B0950">
        <w:rPr>
          <w:sz w:val="24"/>
          <w:szCs w:val="24"/>
        </w:rPr>
        <w:t>Требуется: 1. Установить нарушения в учете. 2. Дать рекомендации по устранению ошибок.</w:t>
      </w:r>
    </w:p>
    <w:p w:rsidR="00192AC6" w:rsidRPr="006B0950" w:rsidRDefault="00192AC6" w:rsidP="00534E45">
      <w:pPr>
        <w:widowControl w:val="0"/>
        <w:rPr>
          <w:bCs/>
          <w:sz w:val="24"/>
          <w:szCs w:val="24"/>
        </w:rPr>
      </w:pPr>
      <w:r w:rsidRPr="006B0950">
        <w:rPr>
          <w:b/>
          <w:sz w:val="24"/>
          <w:szCs w:val="24"/>
        </w:rPr>
        <w:t xml:space="preserve">Задание </w:t>
      </w:r>
      <w:r w:rsidR="006B0950" w:rsidRPr="006B0950">
        <w:rPr>
          <w:b/>
          <w:sz w:val="24"/>
          <w:szCs w:val="24"/>
        </w:rPr>
        <w:t>6</w:t>
      </w:r>
      <w:r w:rsidR="00534E45">
        <w:rPr>
          <w:b/>
          <w:sz w:val="24"/>
          <w:szCs w:val="24"/>
        </w:rPr>
        <w:t xml:space="preserve">. </w:t>
      </w:r>
      <w:r w:rsidRPr="006B0950">
        <w:rPr>
          <w:bCs/>
          <w:sz w:val="24"/>
          <w:szCs w:val="24"/>
        </w:rPr>
        <w:t>Организация в отчетном периоде изготовила 1000 единиц готовой пр</w:t>
      </w:r>
      <w:r w:rsidRPr="006B0950">
        <w:rPr>
          <w:bCs/>
          <w:sz w:val="24"/>
          <w:szCs w:val="24"/>
        </w:rPr>
        <w:t>о</w:t>
      </w:r>
      <w:r w:rsidRPr="006B0950">
        <w:rPr>
          <w:bCs/>
          <w:sz w:val="24"/>
          <w:szCs w:val="24"/>
        </w:rPr>
        <w:t xml:space="preserve">дукции, 500 из которых было продано по цене 1200 руб. за единицу. </w:t>
      </w:r>
    </w:p>
    <w:p w:rsidR="00192AC6" w:rsidRPr="006B0950" w:rsidRDefault="00192AC6" w:rsidP="00534E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B0950">
        <w:rPr>
          <w:bCs/>
          <w:sz w:val="24"/>
          <w:szCs w:val="24"/>
        </w:rPr>
        <w:t>Затраты на изготовление продукции составили: стоимость использованных мат</w:t>
      </w:r>
      <w:r w:rsidRPr="006B0950">
        <w:rPr>
          <w:bCs/>
          <w:sz w:val="24"/>
          <w:szCs w:val="24"/>
        </w:rPr>
        <w:t>е</w:t>
      </w:r>
      <w:r w:rsidRPr="006B0950">
        <w:rPr>
          <w:bCs/>
          <w:sz w:val="24"/>
          <w:szCs w:val="24"/>
        </w:rPr>
        <w:t>риалов 300 000 руб., затраты на оплату труда работников основного производства - 200 000 руб., страховые взносы во внебюджетные фонды - 72 000 руб., амортизация основных средств - 30 000 руб., плата за аренду помещения производственного цеха - 12 000 руб., в т.ч. НДС - 1830 руб., плата за коммунальные услуги по производственному цеху - 6000 руб., в т.ч. НДС - 915 руб., прочие общехозяйственные расходы составили 100 000 руб., расходы на продажу – 5000 руб. В соответствии с учетной политикой в целях бухгалте</w:t>
      </w:r>
      <w:r w:rsidRPr="006B0950">
        <w:rPr>
          <w:bCs/>
          <w:sz w:val="24"/>
          <w:szCs w:val="24"/>
        </w:rPr>
        <w:t>р</w:t>
      </w:r>
      <w:r w:rsidRPr="006B0950">
        <w:rPr>
          <w:bCs/>
          <w:sz w:val="24"/>
          <w:szCs w:val="24"/>
        </w:rPr>
        <w:t>ского учета: готовая продукция учитывается по фактической производственной себесто</w:t>
      </w:r>
      <w:r w:rsidRPr="006B0950">
        <w:rPr>
          <w:bCs/>
          <w:sz w:val="24"/>
          <w:szCs w:val="24"/>
        </w:rPr>
        <w:t>и</w:t>
      </w:r>
      <w:r w:rsidRPr="006B0950">
        <w:rPr>
          <w:bCs/>
          <w:sz w:val="24"/>
          <w:szCs w:val="24"/>
        </w:rPr>
        <w:t>мости, общехозяйственные расходы относятся на затраты производства.</w:t>
      </w:r>
      <w:r w:rsidRPr="006B0950">
        <w:rPr>
          <w:sz w:val="24"/>
          <w:szCs w:val="24"/>
        </w:rPr>
        <w:t xml:space="preserve"> Ошибки выявл</w:t>
      </w:r>
      <w:r w:rsidRPr="006B0950">
        <w:rPr>
          <w:sz w:val="24"/>
          <w:szCs w:val="24"/>
        </w:rPr>
        <w:t>е</w:t>
      </w:r>
      <w:r w:rsidRPr="006B0950">
        <w:rPr>
          <w:sz w:val="24"/>
          <w:szCs w:val="24"/>
        </w:rPr>
        <w:t>ны аудитором до утверждения отчетности участниками организации.</w:t>
      </w:r>
    </w:p>
    <w:p w:rsidR="00192AC6" w:rsidRPr="00534E45" w:rsidRDefault="00192AC6" w:rsidP="00534E45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534E45">
        <w:rPr>
          <w:i/>
          <w:sz w:val="24"/>
          <w:szCs w:val="24"/>
        </w:rPr>
        <w:t>Таблица – Выписка из журнала хозяйственных операций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9"/>
        <w:gridCol w:w="1927"/>
        <w:gridCol w:w="1204"/>
        <w:gridCol w:w="1076"/>
      </w:tblGrid>
      <w:tr w:rsidR="00192AC6" w:rsidRPr="00534E45" w:rsidTr="00534E45">
        <w:trPr>
          <w:cantSplit/>
          <w:trHeight w:val="497"/>
        </w:trPr>
        <w:tc>
          <w:tcPr>
            <w:tcW w:w="2893" w:type="pct"/>
            <w:vMerge w:val="restart"/>
            <w:vAlign w:val="center"/>
          </w:tcPr>
          <w:p w:rsidR="00192AC6" w:rsidRPr="00534E45" w:rsidRDefault="00192AC6" w:rsidP="006B0950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Содержание операции</w:t>
            </w:r>
          </w:p>
        </w:tc>
        <w:tc>
          <w:tcPr>
            <w:tcW w:w="965" w:type="pct"/>
            <w:vMerge w:val="restart"/>
            <w:vAlign w:val="center"/>
          </w:tcPr>
          <w:p w:rsidR="00192AC6" w:rsidRPr="00534E45" w:rsidRDefault="00192AC6" w:rsidP="006B0950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Сумма, руб.</w:t>
            </w:r>
          </w:p>
        </w:tc>
        <w:tc>
          <w:tcPr>
            <w:tcW w:w="1142" w:type="pct"/>
            <w:gridSpan w:val="2"/>
            <w:vAlign w:val="center"/>
          </w:tcPr>
          <w:p w:rsidR="00192AC6" w:rsidRPr="00534E45" w:rsidRDefault="00192AC6" w:rsidP="006B0950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Корреспонденция счетов</w:t>
            </w:r>
          </w:p>
        </w:tc>
      </w:tr>
      <w:tr w:rsidR="00192AC6" w:rsidRPr="00534E45" w:rsidTr="00534E45">
        <w:trPr>
          <w:cantSplit/>
          <w:trHeight w:val="403"/>
        </w:trPr>
        <w:tc>
          <w:tcPr>
            <w:tcW w:w="2893" w:type="pct"/>
            <w:vMerge/>
            <w:vAlign w:val="center"/>
          </w:tcPr>
          <w:p w:rsidR="00192AC6" w:rsidRPr="00534E45" w:rsidRDefault="00192AC6" w:rsidP="006B0950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65" w:type="pct"/>
            <w:vMerge/>
            <w:vAlign w:val="center"/>
          </w:tcPr>
          <w:p w:rsidR="00192AC6" w:rsidRPr="00534E45" w:rsidRDefault="00192AC6" w:rsidP="006B0950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192AC6" w:rsidRPr="00534E45" w:rsidRDefault="00192AC6" w:rsidP="006B0950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дебет</w:t>
            </w:r>
          </w:p>
        </w:tc>
        <w:tc>
          <w:tcPr>
            <w:tcW w:w="539" w:type="pct"/>
            <w:vAlign w:val="center"/>
          </w:tcPr>
          <w:p w:rsidR="00192AC6" w:rsidRPr="00534E45" w:rsidRDefault="00192AC6" w:rsidP="006B0950">
            <w:pPr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34E45">
              <w:rPr>
                <w:b/>
                <w:i/>
                <w:sz w:val="22"/>
                <w:szCs w:val="22"/>
              </w:rPr>
              <w:t>кредит</w:t>
            </w:r>
          </w:p>
        </w:tc>
      </w:tr>
      <w:tr w:rsidR="00192AC6" w:rsidRPr="00E71B98" w:rsidTr="00534E45">
        <w:trPr>
          <w:cantSplit/>
          <w:trHeight w:val="403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Списана стоимость переданных материалов в производс</w:t>
            </w:r>
            <w:r w:rsidRPr="00E71B98">
              <w:rPr>
                <w:sz w:val="22"/>
                <w:szCs w:val="22"/>
              </w:rPr>
              <w:t>т</w:t>
            </w:r>
            <w:r w:rsidRPr="00E71B98">
              <w:rPr>
                <w:sz w:val="22"/>
                <w:szCs w:val="22"/>
              </w:rPr>
              <w:t>во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20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10</w:t>
            </w:r>
          </w:p>
        </w:tc>
      </w:tr>
      <w:tr w:rsidR="00192AC6" w:rsidRPr="00E71B98" w:rsidTr="00534E45">
        <w:trPr>
          <w:cantSplit/>
          <w:trHeight w:val="403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Начислена заработная плата работникам основного прои</w:t>
            </w:r>
            <w:r w:rsidRPr="00E71B98">
              <w:rPr>
                <w:sz w:val="22"/>
                <w:szCs w:val="22"/>
              </w:rPr>
              <w:t>з</w:t>
            </w:r>
            <w:r w:rsidRPr="00E71B98">
              <w:rPr>
                <w:sz w:val="22"/>
                <w:szCs w:val="22"/>
              </w:rPr>
              <w:t>водства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200000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20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70</w:t>
            </w:r>
          </w:p>
        </w:tc>
      </w:tr>
      <w:tr w:rsidR="00192AC6" w:rsidRPr="00E71B98" w:rsidTr="00534E45">
        <w:trPr>
          <w:cantSplit/>
          <w:trHeight w:val="329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 xml:space="preserve">Начислена амортизация 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30000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20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02</w:t>
            </w:r>
          </w:p>
        </w:tc>
      </w:tr>
      <w:tr w:rsidR="00192AC6" w:rsidRPr="00E71B98" w:rsidTr="00534E45">
        <w:trPr>
          <w:cantSplit/>
          <w:trHeight w:val="277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Отражена плата за аренду производственного помещения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12000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20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60</w:t>
            </w:r>
          </w:p>
        </w:tc>
      </w:tr>
      <w:tr w:rsidR="00192AC6" w:rsidRPr="00E71B98" w:rsidTr="00534E45">
        <w:trPr>
          <w:cantSplit/>
          <w:trHeight w:val="267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Отражена стоимость коммунальных услуг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5085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20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60</w:t>
            </w:r>
          </w:p>
        </w:tc>
      </w:tr>
      <w:tr w:rsidR="00192AC6" w:rsidRPr="00E71B98" w:rsidTr="00534E45">
        <w:trPr>
          <w:cantSplit/>
          <w:trHeight w:val="285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Отражена сумма НДС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915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19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60</w:t>
            </w:r>
          </w:p>
        </w:tc>
      </w:tr>
      <w:tr w:rsidR="00192AC6" w:rsidRPr="00E71B98" w:rsidTr="00534E45">
        <w:trPr>
          <w:cantSplit/>
          <w:trHeight w:val="261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Списаны общехозяйственные расходы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20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26</w:t>
            </w:r>
          </w:p>
        </w:tc>
      </w:tr>
      <w:tr w:rsidR="00192AC6" w:rsidRPr="00E71B98" w:rsidTr="00534E45">
        <w:trPr>
          <w:cantSplit/>
          <w:trHeight w:val="403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Оприходована готовая продукция по фактической себ</w:t>
            </w:r>
            <w:r w:rsidRPr="00E71B98">
              <w:rPr>
                <w:sz w:val="22"/>
                <w:szCs w:val="22"/>
              </w:rPr>
              <w:t>е</w:t>
            </w:r>
            <w:r w:rsidRPr="00E71B98">
              <w:rPr>
                <w:sz w:val="22"/>
                <w:szCs w:val="22"/>
              </w:rPr>
              <w:t>стоимости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647085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43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20</w:t>
            </w:r>
          </w:p>
        </w:tc>
      </w:tr>
      <w:tr w:rsidR="00192AC6" w:rsidRPr="00E71B98" w:rsidTr="00534E45">
        <w:trPr>
          <w:cantSplit/>
          <w:trHeight w:val="201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Отражена продажа продукции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62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90-1</w:t>
            </w:r>
          </w:p>
        </w:tc>
      </w:tr>
      <w:tr w:rsidR="00192AC6" w:rsidRPr="00E71B98" w:rsidTr="00534E45">
        <w:trPr>
          <w:cantSplit/>
          <w:trHeight w:val="403"/>
        </w:trPr>
        <w:tc>
          <w:tcPr>
            <w:tcW w:w="2893" w:type="pct"/>
            <w:vAlign w:val="center"/>
          </w:tcPr>
          <w:p w:rsidR="00192AC6" w:rsidRPr="00E71B98" w:rsidRDefault="00192AC6" w:rsidP="00534E45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Списана себестоимость проданной продукции (647085: 1000 × 500)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323542,50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90-2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43</w:t>
            </w:r>
          </w:p>
        </w:tc>
      </w:tr>
      <w:tr w:rsidR="00192AC6" w:rsidRPr="00E71B98" w:rsidTr="00534E45">
        <w:trPr>
          <w:cantSplit/>
          <w:trHeight w:val="269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Начислен НДС с реализации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91525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90-2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68</w:t>
            </w:r>
          </w:p>
        </w:tc>
      </w:tr>
      <w:tr w:rsidR="00192AC6" w:rsidRPr="00E71B98" w:rsidTr="00534E45">
        <w:trPr>
          <w:cantSplit/>
          <w:trHeight w:val="259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Списаны расходы на продажу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90-2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44</w:t>
            </w:r>
          </w:p>
        </w:tc>
      </w:tr>
      <w:tr w:rsidR="00192AC6" w:rsidRPr="00E71B98" w:rsidTr="00534E45">
        <w:trPr>
          <w:cantSplit/>
          <w:trHeight w:val="135"/>
        </w:trPr>
        <w:tc>
          <w:tcPr>
            <w:tcW w:w="289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Отражен финансовый результат от продажи продукции</w:t>
            </w:r>
          </w:p>
        </w:tc>
        <w:tc>
          <w:tcPr>
            <w:tcW w:w="965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E71B98">
              <w:rPr>
                <w:bCs/>
                <w:sz w:val="22"/>
                <w:szCs w:val="22"/>
              </w:rPr>
              <w:t>179932,50</w:t>
            </w:r>
          </w:p>
        </w:tc>
        <w:tc>
          <w:tcPr>
            <w:tcW w:w="603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90-9</w:t>
            </w:r>
          </w:p>
        </w:tc>
        <w:tc>
          <w:tcPr>
            <w:tcW w:w="539" w:type="pct"/>
            <w:vAlign w:val="center"/>
          </w:tcPr>
          <w:p w:rsidR="00192AC6" w:rsidRPr="00E71B98" w:rsidRDefault="00192AC6" w:rsidP="006B095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E71B98">
              <w:rPr>
                <w:sz w:val="22"/>
                <w:szCs w:val="22"/>
              </w:rPr>
              <w:t>99</w:t>
            </w:r>
          </w:p>
        </w:tc>
      </w:tr>
    </w:tbl>
    <w:p w:rsidR="00192AC6" w:rsidRPr="00E71B98" w:rsidRDefault="00192AC6" w:rsidP="00192AC6">
      <w:pPr>
        <w:widowControl w:val="0"/>
        <w:tabs>
          <w:tab w:val="left" w:pos="720"/>
        </w:tabs>
        <w:rPr>
          <w:sz w:val="22"/>
          <w:szCs w:val="22"/>
        </w:rPr>
      </w:pPr>
    </w:p>
    <w:p w:rsidR="00192AC6" w:rsidRPr="006B0950" w:rsidRDefault="00192AC6" w:rsidP="006B0950">
      <w:pPr>
        <w:widowControl w:val="0"/>
        <w:tabs>
          <w:tab w:val="left" w:pos="720"/>
        </w:tabs>
        <w:ind w:firstLine="567"/>
        <w:rPr>
          <w:sz w:val="24"/>
          <w:szCs w:val="24"/>
        </w:rPr>
      </w:pPr>
      <w:r w:rsidRPr="006B0950">
        <w:rPr>
          <w:sz w:val="24"/>
          <w:szCs w:val="24"/>
        </w:rPr>
        <w:t>Требуется: 1. Установить нарушения в учете. 2. Дать рекомендации по устранению ошибок.</w:t>
      </w:r>
    </w:p>
    <w:p w:rsidR="00DA6A2E" w:rsidRDefault="00DA6A2E" w:rsidP="00872A2C">
      <w:pPr>
        <w:ind w:firstLine="0"/>
        <w:jc w:val="center"/>
        <w:rPr>
          <w:b/>
          <w:sz w:val="24"/>
          <w:szCs w:val="24"/>
        </w:rPr>
      </w:pPr>
    </w:p>
    <w:p w:rsidR="00872A2C" w:rsidRDefault="00872A2C" w:rsidP="00872A2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Рекомендуемая литература</w:t>
      </w:r>
    </w:p>
    <w:p w:rsidR="00DA6A2E" w:rsidRDefault="00DA6A2E" w:rsidP="00DA6A2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Ергунова, О.</w:t>
      </w:r>
      <w:r w:rsidRPr="00A2690A">
        <w:rPr>
          <w:color w:val="212529"/>
          <w:sz w:val="24"/>
          <w:szCs w:val="24"/>
          <w:shd w:val="clear" w:color="auto" w:fill="F8F9FA"/>
        </w:rPr>
        <w:t>Т. Современные тенденции и проблемы развития территорий: уче</w:t>
      </w:r>
      <w:r w:rsidRPr="00A2690A">
        <w:rPr>
          <w:color w:val="212529"/>
          <w:sz w:val="24"/>
          <w:szCs w:val="24"/>
          <w:shd w:val="clear" w:color="auto" w:fill="F8F9FA"/>
        </w:rPr>
        <w:t>б</w:t>
      </w:r>
      <w:r>
        <w:rPr>
          <w:color w:val="212529"/>
          <w:sz w:val="24"/>
          <w:szCs w:val="24"/>
          <w:shd w:val="clear" w:color="auto" w:fill="F8F9FA"/>
        </w:rPr>
        <w:t>ное пособие / О.Т.</w:t>
      </w:r>
      <w:r w:rsidRPr="00A2690A">
        <w:rPr>
          <w:color w:val="212529"/>
          <w:sz w:val="24"/>
          <w:szCs w:val="24"/>
          <w:shd w:val="clear" w:color="auto" w:fill="F8F9FA"/>
        </w:rPr>
        <w:t>Ергунова. — Екатеринбург: Издательство Уральского униве</w:t>
      </w:r>
      <w:r w:rsidRPr="00A2690A">
        <w:rPr>
          <w:color w:val="212529"/>
          <w:sz w:val="24"/>
          <w:szCs w:val="24"/>
          <w:shd w:val="clear" w:color="auto" w:fill="F8F9FA"/>
        </w:rPr>
        <w:t>р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ситета, 2018. — 168 c. — ISBN 978-5-7996-2339-5. — Текст: электронный // Электронно-библиотечная система IPR BOOKS: [сайт]. — URL: </w:t>
      </w:r>
      <w:hyperlink r:id="rId103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https://www.iprbookshop.ru/106784.html</w:t>
        </w:r>
      </w:hyperlink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Падерин, А.</w:t>
      </w:r>
      <w:r w:rsidRPr="00A2690A">
        <w:rPr>
          <w:color w:val="212529"/>
          <w:sz w:val="24"/>
          <w:szCs w:val="24"/>
          <w:shd w:val="clear" w:color="auto" w:fill="F8F9FA"/>
        </w:rPr>
        <w:t>В. Анализ и диагностика финансово-хозяйственной деятельности пре</w:t>
      </w:r>
      <w:r w:rsidRPr="00A2690A">
        <w:rPr>
          <w:color w:val="212529"/>
          <w:sz w:val="24"/>
          <w:szCs w:val="24"/>
          <w:shd w:val="clear" w:color="auto" w:fill="F8F9FA"/>
        </w:rPr>
        <w:t>д</w:t>
      </w:r>
      <w:r w:rsidRPr="00A2690A">
        <w:rPr>
          <w:color w:val="212529"/>
          <w:sz w:val="24"/>
          <w:szCs w:val="24"/>
          <w:shd w:val="clear" w:color="auto" w:fill="F8F9FA"/>
        </w:rPr>
        <w:t>приятия. Ч.1: краткий курс лекций для студентов, обучающихся по профилю: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>мика предприятий и организаций /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A2690A">
        <w:rPr>
          <w:color w:val="212529"/>
          <w:sz w:val="24"/>
          <w:szCs w:val="24"/>
          <w:shd w:val="clear" w:color="auto" w:fill="F8F9FA"/>
        </w:rPr>
        <w:t>Падерин. — Симферополь: Университет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мики и управления, 2018. — 95 c. — Текст: электронный // Электронно-библиотечная система IPR BOOKS: [сайт]. — URL: </w:t>
      </w:r>
      <w:hyperlink r:id="rId104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https://www.iprbookshop.ru/83928.html</w:t>
        </w:r>
      </w:hyperlink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A2690A">
        <w:rPr>
          <w:color w:val="212529"/>
          <w:sz w:val="24"/>
          <w:szCs w:val="24"/>
          <w:shd w:val="clear" w:color="auto" w:fill="F8F9FA"/>
        </w:rPr>
        <w:t>Падерин, А.В. Анализ и диагностика финансово-хозяйственной деятельности пре</w:t>
      </w:r>
      <w:r w:rsidRPr="00A2690A">
        <w:rPr>
          <w:color w:val="212529"/>
          <w:sz w:val="24"/>
          <w:szCs w:val="24"/>
          <w:shd w:val="clear" w:color="auto" w:fill="F8F9FA"/>
        </w:rPr>
        <w:t>д</w:t>
      </w:r>
      <w:r w:rsidRPr="00A2690A">
        <w:rPr>
          <w:color w:val="212529"/>
          <w:sz w:val="24"/>
          <w:szCs w:val="24"/>
          <w:shd w:val="clear" w:color="auto" w:fill="F8F9FA"/>
        </w:rPr>
        <w:t>приятия. Ч.2: краткий курс лекций для студентов, обучающихся по профилю: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>мика</w:t>
      </w:r>
      <w:r>
        <w:rPr>
          <w:color w:val="212529"/>
          <w:sz w:val="24"/>
          <w:szCs w:val="24"/>
          <w:shd w:val="clear" w:color="auto" w:fill="F8F9FA"/>
        </w:rPr>
        <w:t xml:space="preserve"> предприятий и организаций / А.В.</w:t>
      </w:r>
      <w:r w:rsidRPr="00A2690A">
        <w:rPr>
          <w:color w:val="212529"/>
          <w:sz w:val="24"/>
          <w:szCs w:val="24"/>
          <w:shd w:val="clear" w:color="auto" w:fill="F8F9FA"/>
        </w:rPr>
        <w:t>Падерин. — Симферополь: Университет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мики и управления, 2018. — 100 c. — Текст: электронный // Электронно-библиотечная система IPR BOOKS: [сайт]. — URL: </w:t>
      </w:r>
      <w:hyperlink r:id="rId105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https://www.iprbookshop.ru/83929.html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Турманидзе, Т.</w:t>
      </w:r>
      <w:r w:rsidRPr="009268B9">
        <w:rPr>
          <w:color w:val="212529"/>
          <w:sz w:val="24"/>
          <w:szCs w:val="24"/>
          <w:shd w:val="clear" w:color="auto" w:fill="F8F9FA"/>
        </w:rPr>
        <w:t>У. Финансовый анализ: учебник для студентов вузов, обучающихся по эк</w:t>
      </w:r>
      <w:r>
        <w:rPr>
          <w:color w:val="212529"/>
          <w:sz w:val="24"/>
          <w:szCs w:val="24"/>
          <w:shd w:val="clear" w:color="auto" w:fill="F8F9FA"/>
        </w:rPr>
        <w:t>ономическим специальностям / Т.У.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Турманидзе. — 2-е изд. — Москва: ЮНИТИ-ДАНА, 2017. — 288 c. — ISBN 978-5-238-02358-8. — Текст: электронный // Электронно-библиотечная система IPR BOOKS: [сайт]. — URL: </w:t>
      </w:r>
      <w:hyperlink r:id="rId106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https://www.iprbookshop.ru/71240.html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Селезнева, Н.</w:t>
      </w:r>
      <w:r w:rsidRPr="009268B9">
        <w:rPr>
          <w:color w:val="212529"/>
          <w:sz w:val="24"/>
          <w:szCs w:val="24"/>
          <w:shd w:val="clear" w:color="auto" w:fill="F8F9FA"/>
        </w:rPr>
        <w:t>Н. Финансовый анализ. Управление финансами: учебное посо</w:t>
      </w:r>
      <w:r>
        <w:rPr>
          <w:color w:val="212529"/>
          <w:sz w:val="24"/>
          <w:szCs w:val="24"/>
          <w:shd w:val="clear" w:color="auto" w:fill="F8F9FA"/>
        </w:rPr>
        <w:t>бие для вузов / Н.Н.Селезнева, А.Ф.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Ионова. — 2-е изд. — Москва: ЮНИТИ-ДАНА, 2017. — 639 c. — ISBN 978-5-238-01251-3. — Текст: электронный // Электронно-библиотечная система IPR BOOKS: [сайт]. — URL: </w:t>
      </w:r>
      <w:hyperlink r:id="rId107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https://www.iprbookshop.ru/74948.html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Внутренний аудит: учебное пособие для студентов вузов, обучающихся по спец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>альности «Бухгалтерский учет, анализ и аудит», для магистерских программ «Внутренний контроль и аудит», «Э</w:t>
      </w:r>
      <w:r>
        <w:rPr>
          <w:color w:val="212529"/>
          <w:sz w:val="24"/>
          <w:szCs w:val="24"/>
          <w:shd w:val="clear" w:color="auto" w:fill="F8F9FA"/>
        </w:rPr>
        <w:t>кономическая безопасность» / Ж.А.</w:t>
      </w:r>
      <w:r w:rsidRPr="009268B9">
        <w:rPr>
          <w:color w:val="212529"/>
          <w:sz w:val="24"/>
          <w:szCs w:val="24"/>
          <w:shd w:val="clear" w:color="auto" w:fill="F8F9FA"/>
        </w:rPr>
        <w:t>Кеворко</w:t>
      </w:r>
      <w:r>
        <w:rPr>
          <w:color w:val="212529"/>
          <w:sz w:val="24"/>
          <w:szCs w:val="24"/>
          <w:shd w:val="clear" w:color="auto" w:fill="F8F9FA"/>
        </w:rPr>
        <w:t>ва, Т.П.Карпова, А.А.Савин, Г.А.</w:t>
      </w:r>
      <w:r w:rsidRPr="009268B9">
        <w:rPr>
          <w:color w:val="212529"/>
          <w:sz w:val="24"/>
          <w:szCs w:val="24"/>
          <w:shd w:val="clear" w:color="auto" w:fill="F8F9FA"/>
        </w:rPr>
        <w:t>Ахтамова</w:t>
      </w:r>
      <w:r>
        <w:rPr>
          <w:color w:val="212529"/>
          <w:sz w:val="24"/>
          <w:szCs w:val="24"/>
          <w:shd w:val="clear" w:color="auto" w:fill="F8F9FA"/>
        </w:rPr>
        <w:t>; под редакцией Ж.А.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Кеворковой. — Москва: ЮНИТИ-ДАНА, 2017. — 319 c. — ISBN 978-5-238-02333-5. — Текст: электронный // Электронно-библиотечная система IPR BOOKS: [сайт]. — URL: </w:t>
      </w:r>
      <w:hyperlink r:id="rId108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https://www.iprbookshop.ru/81674.html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Аудит: учебник для студентов высшего профессионального образования, обуча</w:t>
      </w:r>
      <w:r w:rsidRPr="009268B9">
        <w:rPr>
          <w:color w:val="212529"/>
          <w:sz w:val="24"/>
          <w:szCs w:val="24"/>
          <w:shd w:val="clear" w:color="auto" w:fill="F8F9FA"/>
        </w:rPr>
        <w:t>ю</w:t>
      </w:r>
      <w:r w:rsidRPr="009268B9">
        <w:rPr>
          <w:color w:val="212529"/>
          <w:sz w:val="24"/>
          <w:szCs w:val="24"/>
          <w:shd w:val="clear" w:color="auto" w:fill="F8F9FA"/>
        </w:rPr>
        <w:t>щихся по специальности «Бухгалтерский учет, анализ и аудит» и для подготовки бакала</w:t>
      </w:r>
      <w:r w:rsidRPr="009268B9">
        <w:rPr>
          <w:color w:val="212529"/>
          <w:sz w:val="24"/>
          <w:szCs w:val="24"/>
          <w:shd w:val="clear" w:color="auto" w:fill="F8F9FA"/>
        </w:rPr>
        <w:t>в</w:t>
      </w:r>
      <w:r w:rsidRPr="009268B9">
        <w:rPr>
          <w:color w:val="212529"/>
          <w:sz w:val="24"/>
          <w:szCs w:val="24"/>
          <w:shd w:val="clear" w:color="auto" w:fill="F8F9FA"/>
        </w:rPr>
        <w:t>ров по направлениям подготовки «Экономика», «Менеджмент» (профиль «Управленч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>
        <w:rPr>
          <w:color w:val="212529"/>
          <w:sz w:val="24"/>
          <w:szCs w:val="24"/>
          <w:shd w:val="clear" w:color="auto" w:fill="F8F9FA"/>
        </w:rPr>
        <w:t>ский и финансовый учет») / Р.П.Булыга, А.К.Андронова, Н.Д.</w:t>
      </w:r>
      <w:r w:rsidRPr="009268B9">
        <w:rPr>
          <w:color w:val="212529"/>
          <w:sz w:val="24"/>
          <w:szCs w:val="24"/>
          <w:shd w:val="clear" w:color="auto" w:fill="F8F9FA"/>
        </w:rPr>
        <w:t>Бровкина [и др.]; под реда</w:t>
      </w:r>
      <w:r w:rsidRPr="009268B9">
        <w:rPr>
          <w:color w:val="212529"/>
          <w:sz w:val="24"/>
          <w:szCs w:val="24"/>
          <w:shd w:val="clear" w:color="auto" w:fill="F8F9FA"/>
        </w:rPr>
        <w:t>к</w:t>
      </w:r>
      <w:r>
        <w:rPr>
          <w:color w:val="212529"/>
          <w:sz w:val="24"/>
          <w:szCs w:val="24"/>
          <w:shd w:val="clear" w:color="auto" w:fill="F8F9FA"/>
        </w:rPr>
        <w:t>цией Р.П.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Булыги. — 3-е изд. — Москва : ЮНИТИ-ДАНА, 2017. — 431 c. — ISBN 978-5-238-02425-7. — Текст: электронный // Электронно-библиотечная система IPR BOOKS: [сайт]. — URL: </w:t>
      </w:r>
      <w:hyperlink r:id="rId109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https://www.iprbookshop.ru/81615.html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Аудит: учебник для студентов вузов, обучающихся по экономическим специальн</w:t>
      </w:r>
      <w:r w:rsidRPr="009268B9">
        <w:rPr>
          <w:color w:val="212529"/>
          <w:sz w:val="24"/>
          <w:szCs w:val="24"/>
          <w:shd w:val="clear" w:color="auto" w:fill="F8F9FA"/>
        </w:rPr>
        <w:t>о</w:t>
      </w:r>
      <w:r>
        <w:rPr>
          <w:color w:val="212529"/>
          <w:sz w:val="24"/>
          <w:szCs w:val="24"/>
          <w:shd w:val="clear" w:color="auto" w:fill="F8F9FA"/>
        </w:rPr>
        <w:t>стям / В.И.Подольский, А.А.Савин, Л.В.</w:t>
      </w:r>
      <w:r w:rsidRPr="009268B9">
        <w:rPr>
          <w:color w:val="212529"/>
          <w:sz w:val="24"/>
          <w:szCs w:val="24"/>
          <w:shd w:val="clear" w:color="auto" w:fill="F8F9FA"/>
        </w:rPr>
        <w:t>Сотникова [и др.]; под редак</w:t>
      </w:r>
      <w:r>
        <w:rPr>
          <w:color w:val="212529"/>
          <w:sz w:val="24"/>
          <w:szCs w:val="24"/>
          <w:shd w:val="clear" w:color="auto" w:fill="F8F9FA"/>
        </w:rPr>
        <w:t>цией В.И.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Подольский, А. А. Савин. — 6-е изд. — Москва: ЮНИТИ-ДАНА, 2017. — 687 c. — ISBN 978-5-238-02777-7. — Текст: электронный // Электронно-библиотечная система IPR BOOKS: [сайт]. — URL: </w:t>
      </w:r>
      <w:hyperlink r:id="rId110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https://www.iprbookshop.ru/71176.html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Богомолова, Е.</w:t>
      </w:r>
      <w:r w:rsidRPr="009268B9">
        <w:rPr>
          <w:color w:val="212529"/>
          <w:sz w:val="24"/>
          <w:szCs w:val="24"/>
          <w:shd w:val="clear" w:color="auto" w:fill="F8F9FA"/>
        </w:rPr>
        <w:t>В. Экономический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Е.В.</w:t>
      </w:r>
      <w:r w:rsidRPr="009268B9">
        <w:rPr>
          <w:color w:val="212529"/>
          <w:sz w:val="24"/>
          <w:szCs w:val="24"/>
          <w:shd w:val="clear" w:color="auto" w:fill="F8F9FA"/>
        </w:rPr>
        <w:t>Богомо</w:t>
      </w:r>
      <w:r>
        <w:rPr>
          <w:color w:val="212529"/>
          <w:sz w:val="24"/>
          <w:szCs w:val="24"/>
          <w:shd w:val="clear" w:color="auto" w:fill="F8F9FA"/>
        </w:rPr>
        <w:t>лова, А.Е.Кисова, Е.</w:t>
      </w:r>
      <w:r w:rsidRPr="009268B9">
        <w:rPr>
          <w:color w:val="212529"/>
          <w:sz w:val="24"/>
          <w:szCs w:val="24"/>
          <w:shd w:val="clear" w:color="auto" w:fill="F8F9FA"/>
        </w:rPr>
        <w:t>В.Рыжкова. — Липецк: Липецкий государственный технический универс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>тет, ЭБС АСВ, 2016. — 89 c. — ISBN 978-5-88247-781-2. — Текст: электронный // Эле</w:t>
      </w:r>
      <w:r w:rsidRPr="009268B9">
        <w:rPr>
          <w:color w:val="212529"/>
          <w:sz w:val="24"/>
          <w:szCs w:val="24"/>
          <w:shd w:val="clear" w:color="auto" w:fill="F8F9FA"/>
        </w:rPr>
        <w:t>к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111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https://www.iprbookshop.ru/64875.html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Горбатова, Е.</w:t>
      </w:r>
      <w:r w:rsidRPr="009268B9">
        <w:rPr>
          <w:color w:val="212529"/>
          <w:sz w:val="24"/>
          <w:szCs w:val="24"/>
          <w:shd w:val="clear" w:color="auto" w:fill="F8F9FA"/>
        </w:rPr>
        <w:t>Ф. Внутренний контроль</w:t>
      </w:r>
      <w:r>
        <w:rPr>
          <w:color w:val="212529"/>
          <w:sz w:val="24"/>
          <w:szCs w:val="24"/>
          <w:shd w:val="clear" w:color="auto" w:fill="F8F9FA"/>
        </w:rPr>
        <w:t xml:space="preserve"> и аудит: учебное пособие / Е.Ф.</w:t>
      </w:r>
      <w:r w:rsidRPr="009268B9">
        <w:rPr>
          <w:color w:val="212529"/>
          <w:sz w:val="24"/>
          <w:szCs w:val="24"/>
          <w:shd w:val="clear" w:color="auto" w:fill="F8F9FA"/>
        </w:rPr>
        <w:t>Горба</w:t>
      </w:r>
      <w:r>
        <w:rPr>
          <w:color w:val="212529"/>
          <w:sz w:val="24"/>
          <w:szCs w:val="24"/>
          <w:shd w:val="clear" w:color="auto" w:fill="F8F9FA"/>
        </w:rPr>
        <w:t>това, Н.С.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Узунова. — Симферополь: Университет экономики и управления, 2017. — 84 c. — ISBN 2227-8397. — Текст: электронный // Электронно-библиотечная система IPR BOOKS: [сайт]. — URL: </w:t>
      </w:r>
      <w:hyperlink r:id="rId112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https://www.iprbookshop.ru/73264.html</w:t>
        </w:r>
      </w:hyperlink>
    </w:p>
    <w:p w:rsidR="00DA6A2E" w:rsidRPr="009268B9" w:rsidRDefault="00DA6A2E" w:rsidP="00DA6A2E">
      <w:pPr>
        <w:ind w:firstLine="709"/>
        <w:rPr>
          <w:sz w:val="24"/>
          <w:szCs w:val="24"/>
        </w:rPr>
      </w:pPr>
      <w:r w:rsidRPr="009268B9">
        <w:rPr>
          <w:sz w:val="24"/>
          <w:szCs w:val="24"/>
          <w:shd w:val="clear" w:color="auto" w:fill="FCFCFC"/>
        </w:rPr>
        <w:lastRenderedPageBreak/>
        <w:t>Овчарова Е.В. Финансовый контроль в Российской Федерации [Электронный р</w:t>
      </w:r>
      <w:r w:rsidRPr="009268B9">
        <w:rPr>
          <w:sz w:val="24"/>
          <w:szCs w:val="24"/>
          <w:shd w:val="clear" w:color="auto" w:fill="FCFCFC"/>
        </w:rPr>
        <w:t>е</w:t>
      </w:r>
      <w:r w:rsidRPr="009268B9">
        <w:rPr>
          <w:sz w:val="24"/>
          <w:szCs w:val="24"/>
          <w:shd w:val="clear" w:color="auto" w:fill="FCFCFC"/>
        </w:rPr>
        <w:t xml:space="preserve">сурс]: учебное пособие / Е.В.Овчарова. — Электрон. текстовые данные. — М.: Зерцало, 2016. — 224 c. — 978-5-94373-347-5. — Режим доступа: </w:t>
      </w:r>
      <w:hyperlink r:id="rId113" w:history="1">
        <w:r w:rsidRPr="009268B9">
          <w:rPr>
            <w:rStyle w:val="af0"/>
            <w:sz w:val="24"/>
            <w:szCs w:val="24"/>
            <w:shd w:val="clear" w:color="auto" w:fill="FCFCFC"/>
          </w:rPr>
          <w:t>http://www.iprbookshop.ru/64375.html</w:t>
        </w:r>
      </w:hyperlink>
    </w:p>
    <w:p w:rsidR="00DA6A2E" w:rsidRDefault="00DA6A2E" w:rsidP="00DA6A2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DA6A2E" w:rsidRPr="00A2690A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Якимова, В.</w:t>
      </w:r>
      <w:r w:rsidRPr="00A2690A">
        <w:rPr>
          <w:color w:val="212529"/>
          <w:sz w:val="24"/>
          <w:szCs w:val="24"/>
          <w:shd w:val="clear" w:color="auto" w:fill="F8F9FA"/>
        </w:rPr>
        <w:t>А. Учет и анализ (финансовый учет, управленческий учет, ф</w:t>
      </w:r>
      <w:r w:rsidRPr="00A2690A">
        <w:rPr>
          <w:color w:val="212529"/>
          <w:sz w:val="24"/>
          <w:szCs w:val="24"/>
          <w:shd w:val="clear" w:color="auto" w:fill="F8F9FA"/>
        </w:rPr>
        <w:t>и</w:t>
      </w:r>
      <w:r w:rsidRPr="00A2690A">
        <w:rPr>
          <w:color w:val="212529"/>
          <w:sz w:val="24"/>
          <w:szCs w:val="24"/>
          <w:shd w:val="clear" w:color="auto" w:fill="F8F9FA"/>
        </w:rPr>
        <w:t>нан</w:t>
      </w:r>
      <w:r>
        <w:rPr>
          <w:color w:val="212529"/>
          <w:sz w:val="24"/>
          <w:szCs w:val="24"/>
          <w:shd w:val="clear" w:color="auto" w:fill="F8F9FA"/>
        </w:rPr>
        <w:t>совый анализ / В.А.</w:t>
      </w:r>
      <w:r w:rsidRPr="00A2690A">
        <w:rPr>
          <w:color w:val="212529"/>
          <w:sz w:val="24"/>
          <w:szCs w:val="24"/>
          <w:shd w:val="clear" w:color="auto" w:fill="F8F9FA"/>
        </w:rPr>
        <w:t>Якимова. — Благовещенск: Амурский государственный униве</w:t>
      </w:r>
      <w:r w:rsidRPr="00A2690A">
        <w:rPr>
          <w:color w:val="212529"/>
          <w:sz w:val="24"/>
          <w:szCs w:val="24"/>
          <w:shd w:val="clear" w:color="auto" w:fill="F8F9FA"/>
        </w:rPr>
        <w:t>р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ситет, 2018. — 258 c. — Текст: электронный // Электронно-библиотечная система IPR BOOKS: [сайт]. — URL: </w:t>
      </w:r>
      <w:hyperlink r:id="rId114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https://www.iprbookshop.ru/103928.html</w:t>
        </w:r>
      </w:hyperlink>
    </w:p>
    <w:p w:rsidR="00DA6A2E" w:rsidRPr="00A2690A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Ковалева, В.</w:t>
      </w:r>
      <w:r w:rsidRPr="00A2690A">
        <w:rPr>
          <w:color w:val="212529"/>
          <w:sz w:val="24"/>
          <w:szCs w:val="24"/>
          <w:shd w:val="clear" w:color="auto" w:fill="F8F9FA"/>
        </w:rPr>
        <w:t>Д. Учет и аудит операций с ценными бумагами в соответствии с РСБУ и МСФО: учебное пособие / В.</w:t>
      </w:r>
      <w:r>
        <w:rPr>
          <w:color w:val="212529"/>
          <w:sz w:val="24"/>
          <w:szCs w:val="24"/>
          <w:shd w:val="clear" w:color="auto" w:fill="F8F9FA"/>
        </w:rPr>
        <w:t>Д.</w:t>
      </w:r>
      <w:r w:rsidRPr="00A2690A">
        <w:rPr>
          <w:color w:val="212529"/>
          <w:sz w:val="24"/>
          <w:szCs w:val="24"/>
          <w:shd w:val="clear" w:color="auto" w:fill="F8F9FA"/>
        </w:rPr>
        <w:t>Ковалева. — Саратов: Вузовское обр</w:t>
      </w:r>
      <w:r w:rsidRPr="00A2690A">
        <w:rPr>
          <w:color w:val="212529"/>
          <w:sz w:val="24"/>
          <w:szCs w:val="24"/>
          <w:shd w:val="clear" w:color="auto" w:fill="F8F9FA"/>
        </w:rPr>
        <w:t>а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зование, 2018. — 300 c. — ISBN 978-5-4487-0149-8. — Текст: электронный // Электронно-библиотечная система IPR BOOKS: [сайт]. — URL: </w:t>
      </w:r>
      <w:hyperlink r:id="rId115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https://www.iprbookshop.ru/72537.html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Успенская, И.</w:t>
      </w:r>
      <w:r w:rsidRPr="009268B9">
        <w:rPr>
          <w:color w:val="212529"/>
          <w:sz w:val="24"/>
          <w:szCs w:val="24"/>
          <w:shd w:val="clear" w:color="auto" w:fill="F8F9FA"/>
        </w:rPr>
        <w:t>Н. Финансовый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И.Н.Успенская, Н.М.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Русин. — Москва: Московский гуманитарный университет, 2017. — 248 c. — ISBN 978-5-906912-96-1. — Текст: электронный // Электронно-библиотечная система IPR BOOKS: [сайт]. — URL: </w:t>
      </w:r>
      <w:hyperlink r:id="rId116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https://www.iprbookshop.ru/74747.html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Никитина, Л.</w:t>
      </w:r>
      <w:r w:rsidRPr="009268B9">
        <w:rPr>
          <w:color w:val="212529"/>
          <w:sz w:val="24"/>
          <w:szCs w:val="24"/>
          <w:shd w:val="clear" w:color="auto" w:fill="F8F9FA"/>
        </w:rPr>
        <w:t>Н. Анализ и диагностика финансово-хозяйственной деятельности предприятия</w:t>
      </w:r>
      <w:r>
        <w:rPr>
          <w:color w:val="212529"/>
          <w:sz w:val="24"/>
          <w:szCs w:val="24"/>
          <w:shd w:val="clear" w:color="auto" w:fill="F8F9FA"/>
        </w:rPr>
        <w:t>: учебное пособие / Л.Н.Никитина, Л.</w:t>
      </w:r>
      <w:r w:rsidRPr="009268B9">
        <w:rPr>
          <w:color w:val="212529"/>
          <w:sz w:val="24"/>
          <w:szCs w:val="24"/>
          <w:shd w:val="clear" w:color="auto" w:fill="F8F9FA"/>
        </w:rPr>
        <w:t>Н.Кравченко. — Санкт-Петербург: Санкт-Петербургский государственный университет промышленных технологий и диза</w:t>
      </w:r>
      <w:r w:rsidRPr="009268B9">
        <w:rPr>
          <w:color w:val="212529"/>
          <w:sz w:val="24"/>
          <w:szCs w:val="24"/>
          <w:shd w:val="clear" w:color="auto" w:fill="F8F9FA"/>
        </w:rPr>
        <w:t>й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на, 2017. — 64 c. — ISBN 978-5-7937-1388-7. — Текст: электронный // Электронно-библиотечная система IPR BOOKS: [сайт]. — URL: </w:t>
      </w:r>
      <w:hyperlink r:id="rId117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https://www.iprbookshop.ru/102894.html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Саталкина, Н.</w:t>
      </w:r>
      <w:r w:rsidRPr="009268B9">
        <w:rPr>
          <w:color w:val="212529"/>
          <w:sz w:val="24"/>
          <w:szCs w:val="24"/>
          <w:shd w:val="clear" w:color="auto" w:fill="F8F9FA"/>
        </w:rPr>
        <w:t>И. Анализ и прогнозирование ба</w:t>
      </w:r>
      <w:r>
        <w:rPr>
          <w:color w:val="212529"/>
          <w:sz w:val="24"/>
          <w:szCs w:val="24"/>
          <w:shd w:val="clear" w:color="auto" w:fill="F8F9FA"/>
        </w:rPr>
        <w:t>нкротств: учебное пособие / Н.И.Саталкина, Г.И.</w:t>
      </w:r>
      <w:r w:rsidRPr="009268B9">
        <w:rPr>
          <w:color w:val="212529"/>
          <w:sz w:val="24"/>
          <w:szCs w:val="24"/>
          <w:shd w:val="clear" w:color="auto" w:fill="F8F9FA"/>
        </w:rPr>
        <w:t>Терехова, Ю.</w:t>
      </w:r>
      <w:r>
        <w:rPr>
          <w:color w:val="212529"/>
          <w:sz w:val="24"/>
          <w:szCs w:val="24"/>
          <w:shd w:val="clear" w:color="auto" w:fill="F8F9FA"/>
        </w:rPr>
        <w:t>О.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Терехова. — Тамбов: Тамбовский государственный технический университет, ЭБС АСВ, 2017. — 81 c. — ISBN 978-5-8265-1787-1. — Текст: электронный // Электронно-библиотечная система IPR BOOKS: [сайт]. — URL: </w:t>
      </w:r>
      <w:hyperlink r:id="rId118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https://www.iprbookshop.ru/85917.html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Слабинская, И.</w:t>
      </w:r>
      <w:r w:rsidRPr="009268B9">
        <w:rPr>
          <w:color w:val="212529"/>
          <w:sz w:val="24"/>
          <w:szCs w:val="24"/>
          <w:shd w:val="clear" w:color="auto" w:fill="F8F9FA"/>
        </w:rPr>
        <w:t>А. Анализ финансовой и налоговой отчетности: учебное посо</w:t>
      </w:r>
      <w:r>
        <w:rPr>
          <w:color w:val="212529"/>
          <w:sz w:val="24"/>
          <w:szCs w:val="24"/>
          <w:shd w:val="clear" w:color="auto" w:fill="F8F9FA"/>
        </w:rPr>
        <w:t>бие / И.</w:t>
      </w:r>
      <w:r w:rsidRPr="009268B9">
        <w:rPr>
          <w:color w:val="212529"/>
          <w:sz w:val="24"/>
          <w:szCs w:val="24"/>
          <w:shd w:val="clear" w:color="auto" w:fill="F8F9FA"/>
        </w:rPr>
        <w:t>А.Слабинская, Л</w:t>
      </w:r>
      <w:r>
        <w:rPr>
          <w:color w:val="212529"/>
          <w:sz w:val="24"/>
          <w:szCs w:val="24"/>
          <w:shd w:val="clear" w:color="auto" w:fill="F8F9FA"/>
        </w:rPr>
        <w:t>.Н.</w:t>
      </w:r>
      <w:r w:rsidRPr="009268B9">
        <w:rPr>
          <w:color w:val="212529"/>
          <w:sz w:val="24"/>
          <w:szCs w:val="24"/>
          <w:shd w:val="clear" w:color="auto" w:fill="F8F9FA"/>
        </w:rPr>
        <w:t>Кравченко. — Белгород: Белгородский государственный техноло</w:t>
      </w:r>
      <w:r>
        <w:rPr>
          <w:color w:val="212529"/>
          <w:sz w:val="24"/>
          <w:szCs w:val="24"/>
          <w:shd w:val="clear" w:color="auto" w:fill="F8F9FA"/>
        </w:rPr>
        <w:t>г</w:t>
      </w:r>
      <w:r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ческий университет им. В.Г.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Шухова, ЭБС АСВ, 2017. — 344 c. — ISBN 2227-8397. — Текст: электронный // Электронно-библиотечная система IPR BOOKS: [сайт]. — URL: </w:t>
      </w:r>
      <w:hyperlink r:id="rId119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https://www.iprbookshop.ru/80455.html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Абрамова, С.</w:t>
      </w:r>
      <w:r w:rsidRPr="009268B9">
        <w:rPr>
          <w:color w:val="212529"/>
          <w:sz w:val="24"/>
          <w:szCs w:val="24"/>
          <w:shd w:val="clear" w:color="auto" w:fill="F8F9FA"/>
        </w:rPr>
        <w:t>В. Анализ финансовой отчетности: учебное пособие для студен</w:t>
      </w:r>
      <w:r>
        <w:rPr>
          <w:color w:val="212529"/>
          <w:sz w:val="24"/>
          <w:szCs w:val="24"/>
          <w:shd w:val="clear" w:color="auto" w:fill="F8F9FA"/>
        </w:rPr>
        <w:t>тов в</w:t>
      </w:r>
      <w:r>
        <w:rPr>
          <w:color w:val="212529"/>
          <w:sz w:val="24"/>
          <w:szCs w:val="24"/>
          <w:shd w:val="clear" w:color="auto" w:fill="F8F9FA"/>
        </w:rPr>
        <w:t>у</w:t>
      </w:r>
      <w:r>
        <w:rPr>
          <w:color w:val="212529"/>
          <w:sz w:val="24"/>
          <w:szCs w:val="24"/>
          <w:shd w:val="clear" w:color="auto" w:fill="F8F9FA"/>
        </w:rPr>
        <w:t>зов / С.В.</w:t>
      </w:r>
      <w:r w:rsidRPr="009268B9">
        <w:rPr>
          <w:color w:val="212529"/>
          <w:sz w:val="24"/>
          <w:szCs w:val="24"/>
          <w:shd w:val="clear" w:color="auto" w:fill="F8F9FA"/>
        </w:rPr>
        <w:t>Абрамова. — Санкт-Петербург: Санкт-Петербургский государственный униве</w:t>
      </w:r>
      <w:r w:rsidRPr="009268B9">
        <w:rPr>
          <w:color w:val="212529"/>
          <w:sz w:val="24"/>
          <w:szCs w:val="24"/>
          <w:shd w:val="clear" w:color="auto" w:fill="F8F9FA"/>
        </w:rPr>
        <w:t>р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ситет промышленных технологий и дизайна, 2017. — 73 c. — ISBN 978-5-7937-1369-6. — Текст: электронный // Электронно-библиотечная система IPR BOOKS: [сайт]. — URL: </w:t>
      </w:r>
      <w:hyperlink r:id="rId120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https://www.iprbookshop.ru/102895.html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Горбатова, Е.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Ф. Внутренний контроль и аудит: </w:t>
      </w:r>
      <w:r>
        <w:rPr>
          <w:color w:val="212529"/>
          <w:sz w:val="24"/>
          <w:szCs w:val="24"/>
          <w:shd w:val="clear" w:color="auto" w:fill="F8F9FA"/>
        </w:rPr>
        <w:t>учебное пособие / Е.Ф.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Горбатова, Н. С. Узунова. — Симферополь: Университет экономики и управления, 2017. — 84 c. — ISBN 2227-8397. — Текст: электронный // Электронно-библиотечная система IPR BOOKS: [сайт]. — URL: </w:t>
      </w:r>
      <w:hyperlink r:id="rId121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https://www.iprbookshop.ru/73264.html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Крылов, С.</w:t>
      </w:r>
      <w:r w:rsidRPr="009268B9">
        <w:rPr>
          <w:color w:val="212529"/>
          <w:sz w:val="24"/>
          <w:szCs w:val="24"/>
          <w:shd w:val="clear" w:color="auto" w:fill="F8F9FA"/>
        </w:rPr>
        <w:t>И. Финансовый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С.И.</w:t>
      </w:r>
      <w:r w:rsidRPr="009268B9">
        <w:rPr>
          <w:color w:val="212529"/>
          <w:sz w:val="24"/>
          <w:szCs w:val="24"/>
          <w:shd w:val="clear" w:color="auto" w:fill="F8F9FA"/>
        </w:rPr>
        <w:t>Крылов. — Екатери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бург: Уральский федеральный университет, ЭБС АСВ, 2016. — 160 c. — ISBN 978-5-7996-1614-4. — Текст: электронный // Электронно-библиотечная система IPR BOOKS: [сайт]. — URL: </w:t>
      </w:r>
      <w:hyperlink r:id="rId122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https://www.iprbookshop.ru/68507.html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Государственный финансовый контроль в Российской Федерации. Проблемы и р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 w:rsidRPr="009268B9">
        <w:rPr>
          <w:color w:val="212529"/>
          <w:sz w:val="24"/>
          <w:szCs w:val="24"/>
          <w:shd w:val="clear" w:color="auto" w:fill="F8F9FA"/>
        </w:rPr>
        <w:t>шения: сборник материалов 3-ей Международной заочной научно-практической конф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 w:rsidRPr="009268B9">
        <w:rPr>
          <w:color w:val="212529"/>
          <w:sz w:val="24"/>
          <w:szCs w:val="24"/>
          <w:shd w:val="clear" w:color="auto" w:fill="F8F9FA"/>
        </w:rPr>
        <w:t>ренции (организатор - Федеральное бюджетное учреждение «Государственный научно-исследовательский институт системного анализа Счетной палаты Росси</w:t>
      </w:r>
      <w:r>
        <w:rPr>
          <w:color w:val="212529"/>
          <w:sz w:val="24"/>
          <w:szCs w:val="24"/>
          <w:shd w:val="clear" w:color="auto" w:fill="F8F9FA"/>
        </w:rPr>
        <w:t>йской Федерации» (НИИ СП)) / А.В.Алешина, А.В.Андреев, В.В.</w:t>
      </w:r>
      <w:r w:rsidRPr="009268B9">
        <w:rPr>
          <w:color w:val="212529"/>
          <w:sz w:val="24"/>
          <w:szCs w:val="24"/>
          <w:shd w:val="clear" w:color="auto" w:fill="F8F9FA"/>
        </w:rPr>
        <w:t>Бандурин [и др.]. — Москва: Научный ко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>сультант, 2016. — 336 c. — ISBN 978-5-9500354-2-5. — Текст: электронный // Электро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lastRenderedPageBreak/>
        <w:t xml:space="preserve">но-библиотечная система IPR BOOKS: [сайт]. — URL: </w:t>
      </w:r>
      <w:hyperlink r:id="rId123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https://www.iprbookshop.ru/75452.html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Учебно-методическое пособие по дисциплине Анализ и диагностика финансово-хозяйственно</w:t>
      </w:r>
      <w:r>
        <w:rPr>
          <w:color w:val="212529"/>
          <w:sz w:val="24"/>
          <w:szCs w:val="24"/>
          <w:shd w:val="clear" w:color="auto" w:fill="F8F9FA"/>
        </w:rPr>
        <w:t>й деятельности / составители О.И.</w:t>
      </w:r>
      <w:r w:rsidRPr="009268B9">
        <w:rPr>
          <w:color w:val="212529"/>
          <w:sz w:val="24"/>
          <w:szCs w:val="24"/>
          <w:shd w:val="clear" w:color="auto" w:fill="F8F9FA"/>
        </w:rPr>
        <w:t>Шаравова. — Москва: Московский техн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ческий университет связи и информатики, 2016. — 24 c. — ISBN 2227-8397. — Текст: электронный // Электронно-библиотечная система IPR BOOKS: [сайт]. — URL: </w:t>
      </w:r>
      <w:hyperlink r:id="rId124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https://www.iprbookshop.ru/61465.html</w:t>
        </w:r>
      </w:hyperlink>
    </w:p>
    <w:p w:rsidR="00DA6A2E" w:rsidRPr="009268B9" w:rsidRDefault="00DA6A2E" w:rsidP="00DA6A2E">
      <w:pPr>
        <w:rPr>
          <w:sz w:val="24"/>
          <w:szCs w:val="24"/>
          <w:highlight w:val="yellow"/>
        </w:rPr>
      </w:pPr>
      <w:r w:rsidRPr="009268B9">
        <w:rPr>
          <w:sz w:val="24"/>
          <w:szCs w:val="24"/>
          <w:shd w:val="clear" w:color="auto" w:fill="FFFFFF"/>
        </w:rPr>
        <w:t>Селезнева Н.Н. Финансовый анализ. Управление финансами [Электронный р</w:t>
      </w:r>
      <w:r w:rsidRPr="009268B9">
        <w:rPr>
          <w:sz w:val="24"/>
          <w:szCs w:val="24"/>
          <w:shd w:val="clear" w:color="auto" w:fill="FFFFFF"/>
        </w:rPr>
        <w:t>е</w:t>
      </w:r>
      <w:r w:rsidRPr="009268B9">
        <w:rPr>
          <w:sz w:val="24"/>
          <w:szCs w:val="24"/>
          <w:shd w:val="clear" w:color="auto" w:fill="FFFFFF"/>
        </w:rPr>
        <w:t xml:space="preserve">сурс]: учебное пособие для вузов/ Селезнева Н.Н., Ионова А.Ф.— Электрон. текстовые данные.— М.: ЮНИТИ-ДАНА, 2015.— 639 c.— Режим доступа: </w:t>
      </w:r>
      <w:hyperlink r:id="rId125" w:history="1">
        <w:r w:rsidRPr="009268B9">
          <w:rPr>
            <w:rStyle w:val="af0"/>
            <w:sz w:val="24"/>
            <w:szCs w:val="24"/>
            <w:shd w:val="clear" w:color="auto" w:fill="FFFFFF"/>
          </w:rPr>
          <w:t>http://www.iprbookshop.ru/52066</w:t>
        </w:r>
      </w:hyperlink>
      <w:r w:rsidRPr="009268B9">
        <w:rPr>
          <w:sz w:val="24"/>
          <w:szCs w:val="24"/>
          <w:shd w:val="clear" w:color="auto" w:fill="FFFFFF"/>
        </w:rPr>
        <w:t>.— ЭБС «IPRbooks»</w:t>
      </w:r>
    </w:p>
    <w:p w:rsidR="00872A2C" w:rsidRDefault="00872A2C" w:rsidP="00872A2C">
      <w:pPr>
        <w:rPr>
          <w:b/>
          <w:sz w:val="24"/>
          <w:szCs w:val="24"/>
        </w:rPr>
      </w:pPr>
    </w:p>
    <w:p w:rsidR="00872A2C" w:rsidRDefault="00872A2C" w:rsidP="00872A2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6</w:t>
      </w:r>
    </w:p>
    <w:p w:rsidR="00872A2C" w:rsidRDefault="00872A2C" w:rsidP="00872A2C">
      <w:pPr>
        <w:shd w:val="clear" w:color="auto" w:fill="FFFFFF"/>
        <w:ind w:right="-14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разделу 2 к теме 2.3. </w:t>
      </w:r>
      <w:r w:rsidRPr="002676ED">
        <w:rPr>
          <w:b/>
          <w:bCs/>
          <w:sz w:val="24"/>
          <w:szCs w:val="24"/>
        </w:rPr>
        <w:t>Налоговый контроль</w:t>
      </w:r>
    </w:p>
    <w:p w:rsidR="00872A2C" w:rsidRDefault="00872A2C" w:rsidP="00872A2C">
      <w:pPr>
        <w:ind w:firstLine="0"/>
        <w:jc w:val="center"/>
        <w:rPr>
          <w:b/>
          <w:i/>
          <w:color w:val="000000"/>
          <w:sz w:val="24"/>
          <w:szCs w:val="24"/>
        </w:rPr>
      </w:pPr>
      <w:r w:rsidRPr="00726EA9">
        <w:rPr>
          <w:b/>
          <w:i/>
          <w:color w:val="000000"/>
          <w:sz w:val="24"/>
          <w:szCs w:val="24"/>
        </w:rPr>
        <w:t>проводится в</w:t>
      </w:r>
      <w:r>
        <w:rPr>
          <w:b/>
          <w:i/>
          <w:color w:val="000000"/>
          <w:sz w:val="24"/>
          <w:szCs w:val="24"/>
        </w:rPr>
        <w:t xml:space="preserve"> интерактивной</w:t>
      </w:r>
      <w:r w:rsidRPr="00726EA9">
        <w:rPr>
          <w:b/>
          <w:i/>
          <w:color w:val="000000"/>
          <w:sz w:val="24"/>
          <w:szCs w:val="24"/>
        </w:rPr>
        <w:t xml:space="preserve"> форме </w:t>
      </w:r>
      <w:r>
        <w:rPr>
          <w:b/>
          <w:i/>
          <w:color w:val="000000"/>
          <w:sz w:val="24"/>
          <w:szCs w:val="24"/>
        </w:rPr>
        <w:t>(учебные задачи)</w:t>
      </w:r>
      <w:r w:rsidRPr="00726EA9">
        <w:rPr>
          <w:b/>
          <w:i/>
          <w:color w:val="000000"/>
          <w:sz w:val="24"/>
          <w:szCs w:val="24"/>
        </w:rPr>
        <w:t xml:space="preserve"> </w:t>
      </w:r>
    </w:p>
    <w:p w:rsidR="00872A2C" w:rsidRPr="00CC0E86" w:rsidRDefault="00872A2C" w:rsidP="00872A2C">
      <w:pPr>
        <w:shd w:val="clear" w:color="auto" w:fill="FFFFFF"/>
        <w:ind w:firstLine="0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Учебные задачи</w:t>
      </w:r>
      <w:r w:rsidRPr="00CC0E86">
        <w:rPr>
          <w:b/>
          <w:sz w:val="24"/>
          <w:szCs w:val="24"/>
        </w:rPr>
        <w:t>:</w:t>
      </w:r>
    </w:p>
    <w:p w:rsidR="00554F44" w:rsidRDefault="009A34DB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D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554F44" w:rsidRPr="009A34DB">
        <w:rPr>
          <w:rFonts w:ascii="Times New Roman" w:hAnsi="Times New Roman" w:cs="Times New Roman"/>
          <w:b/>
          <w:sz w:val="24"/>
          <w:szCs w:val="24"/>
        </w:rPr>
        <w:t>1.</w:t>
      </w:r>
      <w:r w:rsidR="00346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A2C">
        <w:rPr>
          <w:rFonts w:ascii="Times New Roman" w:hAnsi="Times New Roman" w:cs="Times New Roman"/>
          <w:sz w:val="24"/>
          <w:szCs w:val="24"/>
        </w:rPr>
        <w:t xml:space="preserve">ПАО «Сокол» </w:t>
      </w:r>
      <w:r w:rsidR="00554F44">
        <w:rPr>
          <w:rFonts w:ascii="Times New Roman" w:hAnsi="Times New Roman" w:cs="Times New Roman"/>
          <w:sz w:val="24"/>
          <w:szCs w:val="24"/>
        </w:rPr>
        <w:t>производит собственную продукцию и торгует оптом п</w:t>
      </w:r>
      <w:r w:rsidR="00554F44">
        <w:rPr>
          <w:rFonts w:ascii="Times New Roman" w:hAnsi="Times New Roman" w:cs="Times New Roman"/>
          <w:sz w:val="24"/>
          <w:szCs w:val="24"/>
        </w:rPr>
        <w:t>о</w:t>
      </w:r>
      <w:r w:rsidR="00554F44">
        <w:rPr>
          <w:rFonts w:ascii="Times New Roman" w:hAnsi="Times New Roman" w:cs="Times New Roman"/>
          <w:sz w:val="24"/>
          <w:szCs w:val="24"/>
        </w:rPr>
        <w:t>купными товарами, обособленных подразделений у него нет.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ПАО «Сокол» уплачивает ежемесячные и ежеквартальные авансовые платежи по налогу на прибыль организаций. Сумма авансового платежа, причитающегося к уплате в бюджет за 9 месяцев 2015 г., исчислена в декларации </w:t>
      </w:r>
      <w:r w:rsidR="0034603D">
        <w:rPr>
          <w:rFonts w:ascii="Times New Roman" w:hAnsi="Times New Roman" w:cs="Times New Roman"/>
          <w:sz w:val="24"/>
          <w:szCs w:val="24"/>
        </w:rPr>
        <w:t>за указанный период в сумме 520</w:t>
      </w:r>
      <w:r>
        <w:rPr>
          <w:rFonts w:ascii="Times New Roman" w:hAnsi="Times New Roman" w:cs="Times New Roman"/>
          <w:sz w:val="24"/>
          <w:szCs w:val="24"/>
        </w:rPr>
        <w:t>300 руб. Авансовые платежи за IV квартал начислены в сумме 130600 руб. Таким образом, сумма авансовых платежей, начисленных за 2015 г</w:t>
      </w:r>
      <w:r w:rsidR="0034603D">
        <w:rPr>
          <w:rFonts w:ascii="Times New Roman" w:hAnsi="Times New Roman" w:cs="Times New Roman"/>
          <w:sz w:val="24"/>
          <w:szCs w:val="24"/>
        </w:rPr>
        <w:t>., составляет 650</w:t>
      </w:r>
      <w:r w:rsidR="00872A2C">
        <w:rPr>
          <w:rFonts w:ascii="Times New Roman" w:hAnsi="Times New Roman" w:cs="Times New Roman"/>
          <w:sz w:val="24"/>
          <w:szCs w:val="24"/>
        </w:rPr>
        <w:t>900 руб. (520</w:t>
      </w:r>
      <w:r w:rsidR="0034603D">
        <w:rPr>
          <w:rFonts w:ascii="Times New Roman" w:hAnsi="Times New Roman" w:cs="Times New Roman"/>
          <w:sz w:val="24"/>
          <w:szCs w:val="24"/>
        </w:rPr>
        <w:t>300 руб. + 130</w:t>
      </w:r>
      <w:r>
        <w:rPr>
          <w:rFonts w:ascii="Times New Roman" w:hAnsi="Times New Roman" w:cs="Times New Roman"/>
          <w:sz w:val="24"/>
          <w:szCs w:val="24"/>
        </w:rPr>
        <w:t>600 руб.), в том числе: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федеральный бюджет -</w:t>
      </w:r>
      <w:r w:rsidR="0034603D">
        <w:rPr>
          <w:rFonts w:ascii="Times New Roman" w:hAnsi="Times New Roman" w:cs="Times New Roman"/>
          <w:sz w:val="24"/>
          <w:szCs w:val="24"/>
        </w:rPr>
        <w:t xml:space="preserve"> 65 090 руб. (650 900 руб. x 2%</w:t>
      </w:r>
      <w:r>
        <w:rPr>
          <w:rFonts w:ascii="Times New Roman" w:hAnsi="Times New Roman" w:cs="Times New Roman"/>
          <w:sz w:val="24"/>
          <w:szCs w:val="24"/>
        </w:rPr>
        <w:t>: 20%);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бюджет субъекта РФ - 5</w:t>
      </w:r>
      <w:r w:rsidR="0034603D">
        <w:rPr>
          <w:rFonts w:ascii="Times New Roman" w:hAnsi="Times New Roman" w:cs="Times New Roman"/>
          <w:sz w:val="24"/>
          <w:szCs w:val="24"/>
        </w:rPr>
        <w:t>85 810 руб. (650 900 руб. x 18%</w:t>
      </w:r>
      <w:r>
        <w:rPr>
          <w:rFonts w:ascii="Times New Roman" w:hAnsi="Times New Roman" w:cs="Times New Roman"/>
          <w:sz w:val="24"/>
          <w:szCs w:val="24"/>
        </w:rPr>
        <w:t>: 20%).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Доходы, полученные организацией за 2015 г., представлены в таблице 1, а расходы – в таблице 2.</w:t>
      </w:r>
    </w:p>
    <w:p w:rsidR="00554F44" w:rsidRPr="0034603D" w:rsidRDefault="00554F44" w:rsidP="0034603D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34603D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bookmarkStart w:id="3" w:name="P1310"/>
      <w:bookmarkEnd w:id="3"/>
      <w:r w:rsidRPr="0034603D">
        <w:rPr>
          <w:rFonts w:ascii="Times New Roman" w:hAnsi="Times New Roman" w:cs="Times New Roman"/>
          <w:i/>
          <w:sz w:val="24"/>
          <w:szCs w:val="24"/>
        </w:rPr>
        <w:t>1 - Доходы ПАО «Сокол» за 2015 год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71"/>
        <w:gridCol w:w="3272"/>
      </w:tblGrid>
      <w:tr w:rsidR="00554F44" w:rsidRPr="0034603D" w:rsidTr="0034603D">
        <w:trPr>
          <w:trHeight w:val="426"/>
        </w:trPr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DA6A2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Виды доходов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DA6A2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Сумма доходов </w:t>
            </w:r>
          </w:p>
          <w:p w:rsidR="00554F44" w:rsidRPr="0034603D" w:rsidRDefault="00554F44" w:rsidP="00DA6A2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(без учета НДС), руб.</w:t>
            </w:r>
          </w:p>
        </w:tc>
      </w:tr>
      <w:tr w:rsidR="00554F44" w:rsidRPr="0034603D" w:rsidTr="0034603D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DA6A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товаров собственного производства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DA6A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34 600 000</w:t>
            </w:r>
          </w:p>
        </w:tc>
      </w:tr>
      <w:tr w:rsidR="00554F44" w:rsidRPr="0034603D" w:rsidTr="0034603D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DA6A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покупных товаров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DA6A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5 635 400</w:t>
            </w:r>
          </w:p>
        </w:tc>
      </w:tr>
      <w:tr w:rsidR="00554F44" w:rsidRPr="0034603D" w:rsidTr="0034603D">
        <w:trPr>
          <w:trHeight w:val="97"/>
        </w:trPr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DA6A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Выручка от реализации права требования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DA6A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295 000</w:t>
            </w:r>
          </w:p>
        </w:tc>
      </w:tr>
      <w:tr w:rsidR="00554F44" w:rsidRPr="0034603D" w:rsidTr="0034603D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DA6A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Итого доходов от реализации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DA6A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40 530 400</w:t>
            </w:r>
          </w:p>
        </w:tc>
      </w:tr>
      <w:tr w:rsidR="00554F44" w:rsidRPr="0034603D" w:rsidTr="0034603D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DA6A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Проценты, полученные по договору займа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DA6A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225 700</w:t>
            </w:r>
          </w:p>
        </w:tc>
      </w:tr>
      <w:tr w:rsidR="00554F44" w:rsidRPr="0034603D" w:rsidTr="0034603D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DA6A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Доходы от сдачи имущества в аренду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DA6A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672 000</w:t>
            </w:r>
          </w:p>
        </w:tc>
      </w:tr>
      <w:tr w:rsidR="00554F44" w:rsidRPr="0034603D" w:rsidTr="0034603D"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DA6A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Итого внереализационных доходов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DA6A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897 700</w:t>
            </w:r>
          </w:p>
        </w:tc>
      </w:tr>
    </w:tbl>
    <w:p w:rsidR="00554F44" w:rsidRPr="0034603D" w:rsidRDefault="00554F44" w:rsidP="0034603D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34603D">
        <w:rPr>
          <w:rFonts w:ascii="Times New Roman" w:hAnsi="Times New Roman" w:cs="Times New Roman"/>
          <w:i/>
          <w:sz w:val="24"/>
          <w:szCs w:val="24"/>
        </w:rPr>
        <w:t>Таблица 2 - Расходы ПАО «Сокол» за 2015 год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9"/>
        <w:gridCol w:w="1744"/>
        <w:gridCol w:w="1744"/>
        <w:gridCol w:w="1701"/>
      </w:tblGrid>
      <w:tr w:rsidR="00554F44" w:rsidRPr="0034603D" w:rsidTr="0034603D"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Виды расходов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Сумма расх</w:t>
            </w:r>
            <w:r w:rsidRPr="003460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r w:rsidRPr="003460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дов, руб.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 том числе</w:t>
            </w:r>
          </w:p>
        </w:tc>
      </w:tr>
      <w:tr w:rsidR="00554F44" w:rsidRPr="0034603D" w:rsidTr="0034603D"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44" w:rsidRPr="0034603D" w:rsidRDefault="00554F44" w:rsidP="00554F4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44" w:rsidRPr="0034603D" w:rsidRDefault="00554F44" w:rsidP="00554F4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прямые, руб.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косвенные, руб.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Расходы, связанные с производством и ре</w:t>
            </w: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лизацией товаров собственного производс</w:t>
            </w: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ва, - всего,</w:t>
            </w: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24 612 045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16 367 130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7 924 915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Сырье, материалы, комплектующие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7 000 380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5 750 230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1 250 150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Расходы на топливо, воду, энергию и т.д.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3 870 600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2 740 500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1 130 100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Зарплата управленческого персонала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2 500 600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2 500 600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Зарплата работников, занятых в процессе пр</w:t>
            </w: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изводства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5 300 000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5 300 000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Страховые взносы во внебюджетные фонды с зарплаты управленческого персонала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798 300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798 300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Страховые взносы во внебюджетные фонды с зарплаты работников, занятых в процессе пр</w:t>
            </w: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изводства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1 650 800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1 650 800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1 175 900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925 600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250 300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Расходы на рекламу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845 000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845 000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Налог на имущество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320 360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320 360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Стоимость реализованного права требования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320 000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450 080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450 080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Расходы на консультационные услуги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380 025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380 025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по торговым операциям - всего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12 602 900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8 445 600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4 157 300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Стоимость покупных товаров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7 825 600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7 825 600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Транспортные расходы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620 000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620 000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2 500 900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2 500 900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Страховые взносы во внебюджетные фонды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825 300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825 300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450 600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450 600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380 500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380 500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Внереализационные расходы - всего,</w:t>
            </w: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b/>
                <w:sz w:val="22"/>
                <w:szCs w:val="22"/>
              </w:rPr>
              <w:t>706 800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Расходы на услуги банка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205 600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54F44" w:rsidRPr="0034603D" w:rsidTr="0034603D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3460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переданного в аренду имущества (в том числе амортизация)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501 200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44" w:rsidRPr="0034603D" w:rsidRDefault="00554F44" w:rsidP="00554F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0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54F44" w:rsidRDefault="00554F44" w:rsidP="00554F44">
      <w:pPr>
        <w:ind w:firstLine="708"/>
      </w:pP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учетной политике для целей налогообложения, принятой на 2015 г., в ПАО «Сокол» к прямым расходам, связанным с производством и реализацией, относятся: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приобретение сырья и материалов, используемых в процессе 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водства продукции;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оплату труда работников, участвующих в процессе производства, а также начисленные на эти суммы страховые взносы на обязательное пенсионное страх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на обязательное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циальное страхование от несчастных случаев на производстве и профессиональных заб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леваний;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суммы начисленной амортизации по основным средствам, используемым при производстве товаров, работ, услуг.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упрощения примера предположим, что все прямые расходы приходятся на ре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лизованную продукцию. То есть у организации нет остатков незавершенного производс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 и остатков товаров на складе на конец отчетного периода.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2015 г. ПАО «Сокол» реализовало право требования долга третьему лицу за 70 дней до наступления срока платежа по договору. От продажи получен убыток - 25 000 руб. В учетной политике ПАО «Сокол» способом признания убытка выбран метод расчета исходя из ключевой ставки Банка России.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Осуществите контроль верности расчетов с бюджетом.</w:t>
      </w:r>
    </w:p>
    <w:p w:rsidR="00554F44" w:rsidRDefault="00554F44" w:rsidP="0034603D">
      <w:pPr>
        <w:pStyle w:val="ConsPlusNormal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ООО «Соната» реализует продукцию на территории России, а также за ее пределами. В IV квартале 2015 г. в организации осуществлены следующие хозяйственные операции: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отгружена продукция н</w:t>
      </w:r>
      <w:r w:rsidR="0034603D">
        <w:rPr>
          <w:rFonts w:ascii="Times New Roman" w:hAnsi="Times New Roman" w:cs="Times New Roman"/>
          <w:sz w:val="24"/>
          <w:szCs w:val="24"/>
        </w:rPr>
        <w:t>а территории России на сумму 38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4603D">
        <w:rPr>
          <w:rFonts w:ascii="Times New Roman" w:hAnsi="Times New Roman" w:cs="Times New Roman"/>
          <w:sz w:val="24"/>
          <w:szCs w:val="24"/>
        </w:rPr>
        <w:t>7267 руб., в том числе НДС - 5</w:t>
      </w:r>
      <w:r>
        <w:rPr>
          <w:rFonts w:ascii="Times New Roman" w:hAnsi="Times New Roman" w:cs="Times New Roman"/>
          <w:sz w:val="24"/>
          <w:szCs w:val="24"/>
        </w:rPr>
        <w:t>812973 руб.</w:t>
      </w:r>
      <w:r w:rsidR="0034603D">
        <w:rPr>
          <w:rFonts w:ascii="Times New Roman" w:hAnsi="Times New Roman" w:cs="Times New Roman"/>
          <w:sz w:val="24"/>
          <w:szCs w:val="24"/>
        </w:rPr>
        <w:t>, из нее на сумму 5</w:t>
      </w:r>
      <w:r>
        <w:rPr>
          <w:rFonts w:ascii="Times New Roman" w:hAnsi="Times New Roman" w:cs="Times New Roman"/>
          <w:sz w:val="24"/>
          <w:szCs w:val="24"/>
        </w:rPr>
        <w:t>820</w:t>
      </w:r>
      <w:r w:rsidR="0034603D">
        <w:rPr>
          <w:rFonts w:ascii="Times New Roman" w:hAnsi="Times New Roman" w:cs="Times New Roman"/>
          <w:sz w:val="24"/>
          <w:szCs w:val="24"/>
        </w:rPr>
        <w:t>000 руб. (в том числе НДС - 887</w:t>
      </w:r>
      <w:r>
        <w:rPr>
          <w:rFonts w:ascii="Times New Roman" w:hAnsi="Times New Roman" w:cs="Times New Roman"/>
          <w:sz w:val="24"/>
          <w:szCs w:val="24"/>
        </w:rPr>
        <w:t>797 руб.) отгр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жена продукция, по которой в январе получена предоплата;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получена предоплата в счет предстоящей поставки продукции российской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 в сумме 500000 руб.;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приобретено и оплачено сырье, используемое для про</w:t>
      </w:r>
      <w:r w:rsidR="0034603D">
        <w:rPr>
          <w:rFonts w:ascii="Times New Roman" w:hAnsi="Times New Roman" w:cs="Times New Roman"/>
          <w:sz w:val="24"/>
          <w:szCs w:val="24"/>
        </w:rPr>
        <w:t>изводства продукции, на сумму 9</w:t>
      </w:r>
      <w:r>
        <w:rPr>
          <w:rFonts w:ascii="Times New Roman" w:hAnsi="Times New Roman" w:cs="Times New Roman"/>
          <w:sz w:val="24"/>
          <w:szCs w:val="24"/>
        </w:rPr>
        <w:t>725000 руб., в том числе НДС - 1483</w:t>
      </w:r>
      <w:r w:rsidR="0034603D">
        <w:rPr>
          <w:rFonts w:ascii="Times New Roman" w:hAnsi="Times New Roman" w:cs="Times New Roman"/>
          <w:sz w:val="24"/>
          <w:szCs w:val="24"/>
        </w:rPr>
        <w:t>475 руб., из него на сумму 354000 руб. (в том числе НДС - 54</w:t>
      </w:r>
      <w:r>
        <w:rPr>
          <w:rFonts w:ascii="Times New Roman" w:hAnsi="Times New Roman" w:cs="Times New Roman"/>
          <w:sz w:val="24"/>
          <w:szCs w:val="24"/>
        </w:rPr>
        <w:t>000 руб.) получено сырье, за которое в сентябре 2015 г. поставщику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числена предоплата.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налога с перечисленной в сентябре предоплаты была правомерно предъя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лена к вычету в декларации за III квартал 2015 г.;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перечислена поставщику предоплата в счет предстоящей поставки сырья в сумме 950 000 руб.;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оплачены сотрудникам командировочные расх</w:t>
      </w:r>
      <w:r w:rsidR="0034603D">
        <w:rPr>
          <w:rFonts w:ascii="Times New Roman" w:hAnsi="Times New Roman" w:cs="Times New Roman"/>
          <w:sz w:val="24"/>
          <w:szCs w:val="24"/>
        </w:rPr>
        <w:t>оды в сумме 46</w:t>
      </w:r>
      <w:r>
        <w:rPr>
          <w:rFonts w:ascii="Times New Roman" w:hAnsi="Times New Roman" w:cs="Times New Roman"/>
          <w:sz w:val="24"/>
          <w:szCs w:val="24"/>
        </w:rPr>
        <w:t>800 руб., в том чи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 НДС - 7139 руб. Сумма НДС выделена отдельной строкой в бланках строгой отчетн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сти;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оплачена аренда помещения городскому комитету по имуществу. Стоимость аренды </w:t>
      </w:r>
      <w:r w:rsidR="0034603D">
        <w:rPr>
          <w:rFonts w:ascii="Times New Roman" w:hAnsi="Times New Roman" w:cs="Times New Roman"/>
          <w:sz w:val="24"/>
          <w:szCs w:val="24"/>
        </w:rPr>
        <w:t>согласно договору составила 550</w:t>
      </w:r>
      <w:r>
        <w:rPr>
          <w:rFonts w:ascii="Times New Roman" w:hAnsi="Times New Roman" w:cs="Times New Roman"/>
          <w:sz w:val="24"/>
          <w:szCs w:val="24"/>
        </w:rPr>
        <w:t>000 руб., в том числе НДС</w:t>
      </w:r>
      <w:r w:rsidR="0034603D">
        <w:rPr>
          <w:rFonts w:ascii="Times New Roman" w:hAnsi="Times New Roman" w:cs="Times New Roman"/>
          <w:sz w:val="24"/>
          <w:szCs w:val="24"/>
        </w:rPr>
        <w:t xml:space="preserve"> - 83</w:t>
      </w:r>
      <w:r>
        <w:rPr>
          <w:rFonts w:ascii="Times New Roman" w:hAnsi="Times New Roman" w:cs="Times New Roman"/>
          <w:sz w:val="24"/>
          <w:szCs w:val="24"/>
        </w:rPr>
        <w:t>898 руб. ООО «Соната» оплатило аренду за минусом НДС. Налог был перечислен в бюджет.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2010 г. ООО «Соната» приобре</w:t>
      </w:r>
      <w:r w:rsidR="0034603D">
        <w:rPr>
          <w:rFonts w:ascii="Times New Roman" w:hAnsi="Times New Roman" w:cs="Times New Roman"/>
          <w:sz w:val="24"/>
          <w:szCs w:val="24"/>
        </w:rPr>
        <w:t>ло производственное здание за 5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34603D">
        <w:rPr>
          <w:rFonts w:ascii="Times New Roman" w:hAnsi="Times New Roman" w:cs="Times New Roman"/>
          <w:sz w:val="24"/>
          <w:szCs w:val="24"/>
        </w:rPr>
        <w:t>000 руб. (в том числе НДС - 793</w:t>
      </w:r>
      <w:r>
        <w:rPr>
          <w:rFonts w:ascii="Times New Roman" w:hAnsi="Times New Roman" w:cs="Times New Roman"/>
          <w:sz w:val="24"/>
          <w:szCs w:val="24"/>
        </w:rPr>
        <w:t>220 руб.). 20 апреля 2010 г. здание было введено в эксплуатацию. С 1 мая 2010 г. по нему стала начисляться амортизация в налоговом учете, и в этом же мес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це НДС был принят к вычету из бюджета. В июле 2010 г. здание сдано в аренду иностра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организации, аккредитованной в России. Договор аренды подписан 9 июля 2010 г. Поскольку здание стало использоваться в операциях, не подлежащих налогообложению на основании п. 1 ст. 149 НК РФ, ранее принятый к вычету налог в сумме 793 220 руб. ООО «Соната» начало восстанавливать в бюджет. Срок, в течение которого восстанавл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вается налог, составляет 10 лет - с мая 2010 г. по апрель 2019 г. В 2010 г. организация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становила и уплатила в бюджет налог в сумме 10 200 руб., в 2011-м - 11 700 руб., в 2012-м - 9300 руб., в 2013-м - 7139 руб., в 2014-м - 10815 руб. Общая стоимость отгруженных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варов (выполненных работ, оказа</w:t>
      </w:r>
      <w:r w:rsidR="0034603D">
        <w:rPr>
          <w:rFonts w:ascii="Times New Roman" w:hAnsi="Times New Roman" w:cs="Times New Roman"/>
          <w:sz w:val="24"/>
          <w:szCs w:val="24"/>
        </w:rPr>
        <w:t>нных услуг) в 2015 г. равна 140</w:t>
      </w:r>
      <w:r>
        <w:rPr>
          <w:rFonts w:ascii="Times New Roman" w:hAnsi="Times New Roman" w:cs="Times New Roman"/>
          <w:sz w:val="24"/>
          <w:szCs w:val="24"/>
        </w:rPr>
        <w:t>800650 руб., а стоимость необлагаемых отгруженных товаров (выполненных работ, оказанных услуг) в этом же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риоде - 17 220 200 руб. Доля стоимости необлагаемых отгруженных товаров (выполне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работ,</w:t>
      </w:r>
      <w:r w:rsidR="0034603D">
        <w:rPr>
          <w:rFonts w:ascii="Times New Roman" w:hAnsi="Times New Roman" w:cs="Times New Roman"/>
          <w:sz w:val="24"/>
          <w:szCs w:val="24"/>
        </w:rPr>
        <w:t xml:space="preserve"> оказанных услуг) равна 12% (17</w:t>
      </w:r>
      <w:r>
        <w:rPr>
          <w:rFonts w:ascii="Times New Roman" w:hAnsi="Times New Roman" w:cs="Times New Roman"/>
          <w:sz w:val="24"/>
          <w:szCs w:val="24"/>
        </w:rPr>
        <w:t>220</w:t>
      </w:r>
      <w:r w:rsidR="0034603D">
        <w:rPr>
          <w:rFonts w:ascii="Times New Roman" w:hAnsi="Times New Roman" w:cs="Times New Roman"/>
          <w:sz w:val="24"/>
          <w:szCs w:val="24"/>
        </w:rPr>
        <w:t>200 руб.</w:t>
      </w:r>
      <w:r>
        <w:rPr>
          <w:rFonts w:ascii="Times New Roman" w:hAnsi="Times New Roman" w:cs="Times New Roman"/>
          <w:sz w:val="24"/>
          <w:szCs w:val="24"/>
        </w:rPr>
        <w:t>: 140</w:t>
      </w:r>
      <w:r w:rsidR="0034603D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650 руб. x 100). Таким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разом, в 2015 г. ООО «Соната» обязано восстановить к уплате в бюдж</w:t>
      </w:r>
      <w:r w:rsidR="0034603D">
        <w:rPr>
          <w:rFonts w:ascii="Times New Roman" w:hAnsi="Times New Roman" w:cs="Times New Roman"/>
          <w:sz w:val="24"/>
          <w:szCs w:val="24"/>
        </w:rPr>
        <w:t>ет налог в сумме 9519 руб. (793</w:t>
      </w:r>
      <w:r>
        <w:rPr>
          <w:rFonts w:ascii="Times New Roman" w:hAnsi="Times New Roman" w:cs="Times New Roman"/>
          <w:sz w:val="24"/>
          <w:szCs w:val="24"/>
        </w:rPr>
        <w:t>220 руб.: 10 лет x 12%).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IV квартале 2015 г. ООО «Соната» произведены также экспортные </w:t>
      </w:r>
      <w:r>
        <w:rPr>
          <w:rFonts w:ascii="Times New Roman" w:hAnsi="Times New Roman" w:cs="Times New Roman"/>
          <w:sz w:val="24"/>
          <w:szCs w:val="24"/>
        </w:rPr>
        <w:lastRenderedPageBreak/>
        <w:t>операции: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собран полный пакет документов, установленный положениями ст. 165 НК РФ, по реализованной</w:t>
      </w:r>
      <w:r w:rsidR="0034603D">
        <w:rPr>
          <w:rFonts w:ascii="Times New Roman" w:hAnsi="Times New Roman" w:cs="Times New Roman"/>
          <w:sz w:val="24"/>
          <w:szCs w:val="24"/>
        </w:rPr>
        <w:t xml:space="preserve"> в Австрию продукции на сумму 4</w:t>
      </w:r>
      <w:r>
        <w:rPr>
          <w:rFonts w:ascii="Times New Roman" w:hAnsi="Times New Roman" w:cs="Times New Roman"/>
          <w:sz w:val="24"/>
          <w:szCs w:val="24"/>
        </w:rPr>
        <w:t>840800 руб. Для производства данной продукции было приобретено и оприходовано сырье на сумму 1950400 руб. (в том числе НДС - 297519 руб.);</w:t>
      </w:r>
    </w:p>
    <w:p w:rsidR="009A34DB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собран полный пакет документов, установленный положениями ст. 165 НК РФ, по реализованным в январе 2015 г. в Венгрию товарам на сумму 3460000 руб. В августе 2015 г. 180 календарных дней, предусмотренных п. 9 ст. 165 Кодекса для представления этого пакета, истекли. ООО «Соната» не подало документы вовремя и в августе 2015 г. с данной суммы заплатило НДС по ставке 18%. Размер налога составил 527797 руб. (3460000 руб. x 18%). Ранее для производства указанных товаров было приобретено сырье на сумму 1680200 руб., в том числе НДС - 256302 руб. НДС, уплаченный поставщикам сырья, был принят к вычету.</w:t>
      </w:r>
    </w:p>
    <w:p w:rsidR="009A34DB" w:rsidRDefault="009A34DB" w:rsidP="0034603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Осуществите контроль верности расчетов с бюджетом.</w:t>
      </w:r>
    </w:p>
    <w:p w:rsidR="00554F44" w:rsidRDefault="008737E5" w:rsidP="0034603D">
      <w:pPr>
        <w:pStyle w:val="a0"/>
        <w:numPr>
          <w:ilvl w:val="0"/>
          <w:numId w:val="0"/>
        </w:numPr>
        <w:spacing w:before="0" w:beforeAutospacing="0" w:after="0" w:afterAutospacing="0" w:line="228" w:lineRule="auto"/>
        <w:ind w:firstLine="709"/>
      </w:pPr>
      <w:r>
        <w:rPr>
          <w:b/>
        </w:rPr>
        <w:t>За</w:t>
      </w:r>
      <w:r w:rsidR="00554F44">
        <w:rPr>
          <w:b/>
        </w:rPr>
        <w:t xml:space="preserve">дача </w:t>
      </w:r>
      <w:r w:rsidR="009A34DB">
        <w:rPr>
          <w:b/>
        </w:rPr>
        <w:t>3</w:t>
      </w:r>
      <w:r w:rsidR="00554F44">
        <w:rPr>
          <w:b/>
          <w:i/>
        </w:rPr>
        <w:t>.</w:t>
      </w:r>
      <w:r w:rsidR="0034603D">
        <w:rPr>
          <w:b/>
          <w:i/>
        </w:rPr>
        <w:t xml:space="preserve"> </w:t>
      </w:r>
      <w:r w:rsidR="00554F44">
        <w:t>Агеев О.Ю. работает в ПАО «Сигма». Его оклад составляет 25000 руб. в месяц. Всего за 2015 г. Агееву О.Ю. начислена заработная плата в размере:</w:t>
      </w:r>
    </w:p>
    <w:p w:rsidR="00554F44" w:rsidRDefault="0034603D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54F44">
        <w:rPr>
          <w:rFonts w:ascii="Times New Roman" w:hAnsi="Times New Roman" w:cs="Times New Roman"/>
          <w:sz w:val="24"/>
          <w:szCs w:val="24"/>
        </w:rPr>
        <w:t>000 руб. x 12 мес. = 300000 руб.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июле 2015 г. О.Ю. Агееву был подарен телевиз</w:t>
      </w:r>
      <w:r w:rsidR="0034603D">
        <w:rPr>
          <w:rFonts w:ascii="Times New Roman" w:hAnsi="Times New Roman" w:cs="Times New Roman"/>
          <w:sz w:val="24"/>
          <w:szCs w:val="24"/>
        </w:rPr>
        <w:t>ор. Его рыночная стоимость - 21</w:t>
      </w:r>
      <w:r>
        <w:rPr>
          <w:rFonts w:ascii="Times New Roman" w:hAnsi="Times New Roman" w:cs="Times New Roman"/>
          <w:sz w:val="24"/>
          <w:szCs w:val="24"/>
        </w:rPr>
        <w:t>000 руб. (с учетом НДС 18% - 3203 руб.). Сумма дохода определяется исходя из рыно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ной стоимости полученного подарка (с учетом НДС). При исчислении НДФЛ от налог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обложения освобождается сумма 4000 руб. со стоимости подарка (п. 28 ст. 217 НК РФ).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2015 г. Агееву О.Ю. выплачено вознаграждение как </w:t>
      </w:r>
      <w:r w:rsidR="0034603D">
        <w:rPr>
          <w:rFonts w:ascii="Times New Roman" w:hAnsi="Times New Roman" w:cs="Times New Roman"/>
          <w:sz w:val="24"/>
          <w:szCs w:val="24"/>
        </w:rPr>
        <w:t>автору изобретения в размере 18</w:t>
      </w:r>
      <w:r>
        <w:rPr>
          <w:rFonts w:ascii="Times New Roman" w:hAnsi="Times New Roman" w:cs="Times New Roman"/>
          <w:sz w:val="24"/>
          <w:szCs w:val="24"/>
        </w:rPr>
        <w:t>000 руб. При этом О.Ю. Агеев подал заявление на предоставление ему 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сионального вычета в размере норматива, так как документально подтвердить свои расх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ды он не может. Данный вычет равен 30% от суммы вознаграждения (п. 3 ст. 221 НК РФ):</w:t>
      </w:r>
    </w:p>
    <w:p w:rsidR="00554F44" w:rsidRDefault="0034603D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54F44">
        <w:rPr>
          <w:rFonts w:ascii="Times New Roman" w:hAnsi="Times New Roman" w:cs="Times New Roman"/>
          <w:sz w:val="24"/>
          <w:szCs w:val="24"/>
        </w:rPr>
        <w:t>000 руб. x 30% = 5400 руб.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Агеев О.Ю. женат и имеет одного ребенка. Поэтому работнику положен один вид стандартного налогового вычета в размере 1400 руб. на содержание первого ребенка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гласно пп. 4 п. 1 ст. 218 НК РФ.</w:t>
      </w:r>
    </w:p>
    <w:p w:rsidR="00554F44" w:rsidRDefault="00554F44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Стандартный налоговый вычет на ребенка налогоплательщик получал с января по октябрь 2015 г., так как </w:t>
      </w:r>
      <w:r w:rsidR="0034603D">
        <w:rPr>
          <w:rFonts w:ascii="Times New Roman" w:hAnsi="Times New Roman" w:cs="Times New Roman"/>
          <w:sz w:val="24"/>
          <w:szCs w:val="24"/>
        </w:rPr>
        <w:t>в ноябре его доход превысил 280000 руб. и составил 304</w:t>
      </w:r>
      <w:r>
        <w:rPr>
          <w:rFonts w:ascii="Times New Roman" w:hAnsi="Times New Roman" w:cs="Times New Roman"/>
          <w:sz w:val="24"/>
          <w:szCs w:val="24"/>
        </w:rPr>
        <w:t>600 р</w:t>
      </w:r>
      <w:r w:rsidR="0034603D">
        <w:rPr>
          <w:rFonts w:ascii="Times New Roman" w:hAnsi="Times New Roman" w:cs="Times New Roman"/>
          <w:sz w:val="24"/>
          <w:szCs w:val="24"/>
        </w:rPr>
        <w:t>уб. (25000 руб. x 11 мес. + 21000 руб. + 18</w:t>
      </w:r>
      <w:r>
        <w:rPr>
          <w:rFonts w:ascii="Times New Roman" w:hAnsi="Times New Roman" w:cs="Times New Roman"/>
          <w:sz w:val="24"/>
          <w:szCs w:val="24"/>
        </w:rPr>
        <w:t>000 руб. - 4000 руб. - 5400 руб.). Общая сумма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чета </w:t>
      </w:r>
      <w:r w:rsidR="0034603D">
        <w:rPr>
          <w:rFonts w:ascii="Times New Roman" w:hAnsi="Times New Roman" w:cs="Times New Roman"/>
          <w:sz w:val="24"/>
          <w:szCs w:val="24"/>
        </w:rPr>
        <w:t>равна 14</w:t>
      </w:r>
      <w:r>
        <w:rPr>
          <w:rFonts w:ascii="Times New Roman" w:hAnsi="Times New Roman" w:cs="Times New Roman"/>
          <w:sz w:val="24"/>
          <w:szCs w:val="24"/>
        </w:rPr>
        <w:t>000 руб. (1400 руб. x 10 мес.).</w:t>
      </w:r>
    </w:p>
    <w:p w:rsidR="00554F44" w:rsidRDefault="009A34DB" w:rsidP="00346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Осуществите контроль верности расчетов с бюджетом.</w:t>
      </w:r>
    </w:p>
    <w:p w:rsidR="00554F44" w:rsidRDefault="00554F44" w:rsidP="0034603D">
      <w:pPr>
        <w:pStyle w:val="a0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>
        <w:rPr>
          <w:b/>
        </w:rPr>
        <w:t xml:space="preserve">Задача </w:t>
      </w:r>
      <w:r w:rsidR="009A34DB">
        <w:rPr>
          <w:b/>
        </w:rPr>
        <w:t>4</w:t>
      </w:r>
      <w:r>
        <w:rPr>
          <w:b/>
        </w:rPr>
        <w:t>.</w:t>
      </w:r>
      <w:r w:rsidR="0034603D">
        <w:rPr>
          <w:b/>
        </w:rPr>
        <w:t xml:space="preserve"> </w:t>
      </w:r>
      <w:r>
        <w:t>Проанализируйте содержание учетной политики для целей налогообл</w:t>
      </w:r>
      <w:r>
        <w:t>о</w:t>
      </w:r>
      <w:r>
        <w:t>жения прибыли, проведите ее аудит, выявите недостатки, присущие данной учетной пол</w:t>
      </w:r>
      <w:r>
        <w:t>и</w:t>
      </w:r>
      <w:r>
        <w:t>тике?</w:t>
      </w:r>
    </w:p>
    <w:p w:rsidR="00554F44" w:rsidRDefault="00554F44" w:rsidP="0034603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Учетная политика ООО «МЖК»</w:t>
      </w:r>
    </w:p>
    <w:p w:rsidR="00554F44" w:rsidRDefault="00554F44" w:rsidP="0034603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для целей налогообложения (производство,</w:t>
      </w:r>
    </w:p>
    <w:p w:rsidR="00554F44" w:rsidRDefault="00554F44" w:rsidP="0034603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общая система налогообложения) с 2015 г.</w:t>
      </w:r>
    </w:p>
    <w:p w:rsidR="00554F44" w:rsidRDefault="00554F44" w:rsidP="0034603D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554F44" w:rsidRDefault="00554F44" w:rsidP="0034603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Приказ от 31 декабря 2015 г. № 256</w:t>
      </w:r>
    </w:p>
    <w:p w:rsidR="00554F44" w:rsidRDefault="00554F44" w:rsidP="0034603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об учетной политике ООО «МЖК»</w:t>
      </w:r>
    </w:p>
    <w:p w:rsidR="00554F44" w:rsidRPr="0034603D" w:rsidRDefault="00554F44" w:rsidP="0034603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4603D">
        <w:rPr>
          <w:sz w:val="24"/>
          <w:szCs w:val="24"/>
        </w:rPr>
        <w:t xml:space="preserve">В соответствии с частью второй Налогового </w:t>
      </w:r>
      <w:hyperlink r:id="rId126" w:history="1">
        <w:r w:rsidRPr="0034603D">
          <w:rPr>
            <w:rStyle w:val="af0"/>
            <w:color w:val="auto"/>
            <w:sz w:val="24"/>
            <w:szCs w:val="24"/>
            <w:u w:val="none"/>
          </w:rPr>
          <w:t>кодекса</w:t>
        </w:r>
      </w:hyperlink>
      <w:r w:rsidRPr="0034603D">
        <w:rPr>
          <w:sz w:val="24"/>
          <w:szCs w:val="24"/>
        </w:rPr>
        <w:t xml:space="preserve"> РФ, Федеральным </w:t>
      </w:r>
      <w:hyperlink r:id="rId127" w:history="1">
        <w:r w:rsidRPr="0034603D">
          <w:rPr>
            <w:rStyle w:val="af0"/>
            <w:color w:val="auto"/>
            <w:sz w:val="24"/>
            <w:szCs w:val="24"/>
            <w:u w:val="none"/>
          </w:rPr>
          <w:t>законом</w:t>
        </w:r>
      </w:hyperlink>
      <w:r w:rsidRPr="0034603D">
        <w:rPr>
          <w:sz w:val="24"/>
          <w:szCs w:val="24"/>
        </w:rPr>
        <w:t xml:space="preserve"> от 28 декабря 2013 г. № 420-ФЗ, Федеральным </w:t>
      </w:r>
      <w:hyperlink r:id="rId128" w:history="1">
        <w:r w:rsidRPr="0034603D">
          <w:rPr>
            <w:rStyle w:val="af0"/>
            <w:color w:val="auto"/>
            <w:sz w:val="24"/>
            <w:szCs w:val="24"/>
            <w:u w:val="none"/>
          </w:rPr>
          <w:t>законом</w:t>
        </w:r>
      </w:hyperlink>
      <w:r w:rsidRPr="0034603D">
        <w:rPr>
          <w:sz w:val="24"/>
          <w:szCs w:val="24"/>
        </w:rPr>
        <w:t xml:space="preserve"> от 24 ноября 2014 г. № 366-ФЗ, Ф</w:t>
      </w:r>
      <w:r w:rsidRPr="0034603D">
        <w:rPr>
          <w:sz w:val="24"/>
          <w:szCs w:val="24"/>
        </w:rPr>
        <w:t>е</w:t>
      </w:r>
      <w:r w:rsidRPr="0034603D">
        <w:rPr>
          <w:sz w:val="24"/>
          <w:szCs w:val="24"/>
        </w:rPr>
        <w:t xml:space="preserve">деральным </w:t>
      </w:r>
      <w:hyperlink r:id="rId129" w:history="1">
        <w:r w:rsidRPr="0034603D">
          <w:rPr>
            <w:rStyle w:val="af0"/>
            <w:color w:val="auto"/>
            <w:sz w:val="24"/>
            <w:szCs w:val="24"/>
            <w:u w:val="none"/>
          </w:rPr>
          <w:t>законом</w:t>
        </w:r>
      </w:hyperlink>
      <w:r w:rsidRPr="0034603D">
        <w:rPr>
          <w:sz w:val="24"/>
          <w:szCs w:val="24"/>
        </w:rPr>
        <w:t xml:space="preserve"> от 24 ноября 2014 г. № 368-ФЗ, Федеральным </w:t>
      </w:r>
      <w:hyperlink r:id="rId130" w:history="1">
        <w:r w:rsidRPr="0034603D">
          <w:rPr>
            <w:rStyle w:val="af0"/>
            <w:color w:val="auto"/>
            <w:sz w:val="24"/>
            <w:szCs w:val="24"/>
            <w:u w:val="none"/>
          </w:rPr>
          <w:t>законом</w:t>
        </w:r>
      </w:hyperlink>
      <w:r w:rsidRPr="0034603D">
        <w:rPr>
          <w:sz w:val="24"/>
          <w:szCs w:val="24"/>
        </w:rPr>
        <w:t xml:space="preserve"> от 6 декабря 2011 г. № 402-ФЗ «О бухгалтерском учете», </w:t>
      </w:r>
      <w:hyperlink r:id="rId131" w:history="1">
        <w:r w:rsidRPr="0034603D">
          <w:rPr>
            <w:rStyle w:val="af0"/>
            <w:color w:val="auto"/>
            <w:sz w:val="24"/>
            <w:szCs w:val="24"/>
            <w:u w:val="none"/>
          </w:rPr>
          <w:t>Положением</w:t>
        </w:r>
      </w:hyperlink>
      <w:r w:rsidRPr="0034603D">
        <w:rPr>
          <w:sz w:val="24"/>
          <w:szCs w:val="24"/>
        </w:rPr>
        <w:t xml:space="preserve"> по бухгалтерскому учету «Уче</w:t>
      </w:r>
      <w:r w:rsidRPr="0034603D">
        <w:rPr>
          <w:sz w:val="24"/>
          <w:szCs w:val="24"/>
        </w:rPr>
        <w:t>т</w:t>
      </w:r>
      <w:r w:rsidRPr="0034603D">
        <w:rPr>
          <w:sz w:val="24"/>
          <w:szCs w:val="24"/>
        </w:rPr>
        <w:t>ная политика организации» (ПБУ 1/2008), утвержденным Приказом Минфина России от 6 октября 2008 г. № 106н, иными нормативными актами,</w:t>
      </w:r>
    </w:p>
    <w:p w:rsidR="00554F44" w:rsidRPr="0034603D" w:rsidRDefault="00554F44" w:rsidP="0034603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4603D">
        <w:rPr>
          <w:sz w:val="24"/>
          <w:szCs w:val="24"/>
        </w:rPr>
        <w:t>приказываю:</w:t>
      </w:r>
    </w:p>
    <w:p w:rsidR="00554F44" w:rsidRPr="0034603D" w:rsidRDefault="00554F44" w:rsidP="0034603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4603D">
        <w:rPr>
          <w:sz w:val="24"/>
          <w:szCs w:val="24"/>
        </w:rPr>
        <w:t>1. Утвердить новую редакцию учетной политики ООО «МЖК» для целей налог</w:t>
      </w:r>
      <w:r w:rsidRPr="0034603D">
        <w:rPr>
          <w:sz w:val="24"/>
          <w:szCs w:val="24"/>
        </w:rPr>
        <w:t>о</w:t>
      </w:r>
      <w:r w:rsidRPr="0034603D">
        <w:rPr>
          <w:sz w:val="24"/>
          <w:szCs w:val="24"/>
        </w:rPr>
        <w:t xml:space="preserve">обложения, приведенную в </w:t>
      </w:r>
      <w:hyperlink r:id="rId132" w:anchor="Par19" w:history="1">
        <w:r w:rsidRPr="0034603D">
          <w:rPr>
            <w:rStyle w:val="af0"/>
            <w:color w:val="auto"/>
            <w:sz w:val="24"/>
            <w:szCs w:val="24"/>
            <w:u w:val="none"/>
          </w:rPr>
          <w:t>Приложении № 1</w:t>
        </w:r>
      </w:hyperlink>
      <w:r w:rsidRPr="0034603D">
        <w:rPr>
          <w:sz w:val="24"/>
          <w:szCs w:val="24"/>
        </w:rPr>
        <w:t xml:space="preserve"> к настоящему Приказу.</w:t>
      </w:r>
    </w:p>
    <w:p w:rsidR="00554F44" w:rsidRPr="0034603D" w:rsidRDefault="00554F44" w:rsidP="0034603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4603D">
        <w:rPr>
          <w:sz w:val="24"/>
          <w:szCs w:val="24"/>
        </w:rPr>
        <w:lastRenderedPageBreak/>
        <w:t>2. Установить, что данные редакции учетной политики применяются с 1 января 2015 г.</w:t>
      </w:r>
    </w:p>
    <w:p w:rsidR="00554F44" w:rsidRPr="0034603D" w:rsidRDefault="00554F44" w:rsidP="0034603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4603D">
        <w:rPr>
          <w:sz w:val="24"/>
          <w:szCs w:val="24"/>
        </w:rPr>
        <w:t>3. Контроль за исполнением настоящего приказа возложить на главного бухгалтера ООО «МЖК».</w:t>
      </w:r>
    </w:p>
    <w:p w:rsidR="00554F44" w:rsidRDefault="00554F44" w:rsidP="0034603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54F44" w:rsidRDefault="00554F44" w:rsidP="0034603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554F44" w:rsidRDefault="00554F44" w:rsidP="0034603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ООО «МЖК» </w:t>
      </w:r>
      <w:r w:rsidR="003460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</w:rPr>
        <w:t>Куприянов</w:t>
      </w:r>
      <w:r>
        <w:rPr>
          <w:sz w:val="24"/>
          <w:szCs w:val="24"/>
        </w:rPr>
        <w:t xml:space="preserve">           В.И. Куприянов</w:t>
      </w:r>
    </w:p>
    <w:p w:rsidR="00554F44" w:rsidRDefault="00554F44" w:rsidP="00554F4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54F44" w:rsidRDefault="00554F44" w:rsidP="00554F4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54F44" w:rsidRDefault="00554F44" w:rsidP="00554F4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31 декабря 2014 г. № 256</w:t>
      </w:r>
    </w:p>
    <w:p w:rsidR="0034603D" w:rsidRDefault="0034603D" w:rsidP="00554F44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4" w:name="Par19"/>
      <w:bookmarkEnd w:id="4"/>
    </w:p>
    <w:p w:rsidR="00554F44" w:rsidRPr="0034603D" w:rsidRDefault="00554F44" w:rsidP="00554F4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603D">
        <w:rPr>
          <w:b/>
          <w:sz w:val="24"/>
          <w:szCs w:val="24"/>
        </w:rPr>
        <w:t>Учетная политика ООО «МЖК»</w:t>
      </w:r>
      <w:r w:rsidR="0034603D" w:rsidRPr="0034603D">
        <w:rPr>
          <w:b/>
          <w:sz w:val="24"/>
          <w:szCs w:val="24"/>
        </w:rPr>
        <w:t xml:space="preserve"> </w:t>
      </w:r>
      <w:r w:rsidRPr="0034603D">
        <w:rPr>
          <w:b/>
          <w:sz w:val="24"/>
          <w:szCs w:val="24"/>
        </w:rPr>
        <w:t>для целей налогообложения</w:t>
      </w:r>
    </w:p>
    <w:p w:rsidR="00554F44" w:rsidRDefault="00554F44" w:rsidP="0034603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Раздел I. Общие положения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Налоговый учет осуществляется бухгалтерской службой как структурным подра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делением. Ответственным за постановку и ведение налогового учета является главный бухгалтер.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Налоговый учет ведется с помощью ЭВМ в программе «1С:Предприятие».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Представление отчетности в налоговый орган в электронной форме по телекомм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никационным каналам связи.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Регистры налогового учета ведутся на базе данных бухгалтерского учета. В качес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 регистров налогового учета используются: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регистры бухгалтерского учета;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регистры бухгалтерского учета, дополненные информацией, необходимой для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логового учета;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специально разработанные организацией регистры налогового учета. По оконч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нии налогового периода регистры налогового учета выводятся на печать и заверяются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ветственными лицами.</w:t>
      </w:r>
    </w:p>
    <w:p w:rsidR="00554F44" w:rsidRDefault="00554F44" w:rsidP="0034603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Раздел II. Специальный раздел</w:t>
      </w:r>
    </w:p>
    <w:p w:rsidR="00554F44" w:rsidRDefault="00554F44" w:rsidP="0034603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1. Налог на прибыль организаций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 Доходы и расходы организации.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1.1.1. Организация определяет доходы и расходы методом начисления.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1.1.2. Учет доходов и расходов от реализации ведется в регистрах налогового 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та. Учет внереализационных доходов и расходов ведется в регистрах налогового учета.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1.1.3. К налогооблагаемым доходам организации относятся: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доходы от реализации товаров (работ, услуг) и имущественных прав (далее -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ходы от реализации);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внереализационные доходы.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Доходы от реализации включают: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выручку от реализации товаров собственного производства (продукции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ции) за вычетом НДС, предъявленного покупателям;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выручку от реализации иного имущества, а также имущественных прав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за вычетом НДС, предъявленного покупателям (цессионариям);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выручку от реализации работ и услуг за вычетом НДС, предъявленного заказч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кам.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Датой получения доходов от реализации признается дата перехода права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ности на продукцию, иное имущество, имущественные права, результаты выполненных работ или дата оказания услуг независимо от фактического поступления денежных средств (иного имущества (работ, услуг) и (или) имущественных прав) в их оплату.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1.1.4. Датой реализации ценных бумаг в зависимости от способа исполнения дог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вора организацией признаются: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дата перехода права собственности на реализуемые ценные бумаги к покупателю;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- дата прекращения обязательств по передаче ценных бумаг зачетом встречных 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нородных требований;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дата фактического получения сумм частичного погашения номинальной стоим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ценной бумаги в период ее обращения, предусмотренного условиями выпуска.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1.1.5. Доходы, не являющиеся доходами от реализации, признаются внереализац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онными доходами.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частности, к внереализационным относятся доходы: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от сдачи имущества (включая земельные участки) в аренду (субаренду);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от предоставления в пользование прав на результаты интеллектуальной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ности и приравненные к ним средства индивидуализации.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сумму доходов не включается НДС, предъявленный контрагентам.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 получения внереализационных доходов определяется в соответствии с п. 4 ст. 271 НК РФ.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частности, дата получения доходов от сдачи имущества в аренду определяется в зависимости от условий договора аренды: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если договор аренды заключен на период времени, относящийся к одному отче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ному периоду (сроки начала и окончания аренды относятся к одному отчетному периоду), то доход признается на дату окончания аренды;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если период аренды приходится на несколько отчетных периодов (сроки начала и окончания аренды относятся к разным отчетным периодам) и договором аренды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 размер ежемесячной (ежеквартальной) арендной платы, то доход признается в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новленной договором сумме (без НДС) на последнее число каждого месяца (квартала);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если период аренды приходится на несколько отчетных периодов (сроки начала и окончания аренды относятся к разным отчетным периодам) и договором аренды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лена сумма арендной платы за весь период аренды, то доход признается на последнее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ло каждого отчетного периода в сумме, пропорциональной количеству дней действия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говора аренды в отчетном периоде.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аналогичном порядке признаются доходы от предоставления в пользование прав на результаты интеллектуальной деятельности и приравненные к ним средства индив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дуализации.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1.1.6. Расходы организации включают: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расходы, связанные с производством и реализацией;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прямые расходы;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косвенные расходы;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внереализационные расходы.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Прямые расходы относятся к расходам текущего отчетного (налогового) периода по мере реализации продукции, в стоимости которой они учтены.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 прямым расходам в целях налогообложения прибыли относятся те виды расх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дов, которые формируют неполную фактическую себестоимость незавершенного прои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водства (НЗП), полуфабрикатов и готовой продукции в бухгалтерском учете (все виды расходов, за исключением общехозяйственных расходов и расходов на продажу).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Распределение прямых расходов на остаток НЗП (включая полуфабрикаты) и гот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вую продукцию, изготовленную организацией в течение месяца, производится на после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нее число каждого месяца. С этой целью определяется сумма прямых расходов, приход</w:t>
      </w:r>
      <w:r>
        <w:rPr>
          <w:sz w:val="24"/>
          <w:szCs w:val="24"/>
        </w:rPr>
        <w:t>я</w:t>
      </w:r>
      <w:r>
        <w:rPr>
          <w:sz w:val="24"/>
          <w:szCs w:val="24"/>
        </w:rPr>
        <w:t>щаяся на один килограмм сырья. При этом под сырьем понимаются все виды сырья, мат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риалов (основных и вспомогательных) и полуфабрикатов, используемых для производства продукции определенного вида.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1.1.7. К косвенным расходам относятся общехозяйственные расходы и расходы на продажу, а именно: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административно-управленческие расходы;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расходы на содержание общехозяйственного персонала, не связанного с прои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водственным процессом;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- амортизационные отчисления и расходы на ремонт ОС управленческого и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хозяйственного назначения;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арендная плата за помещения общехозяйственного назначения;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расходы по оплате информационных, аудиторских, консультационных и тому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добных услуг;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другие расходы по управлению организацией в целом;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расходы на рекламу;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расходы транспортного цеха по перевозке продукции;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расходы на упаковку готовой продукции после принятия ее к учету и сдачи на склад готовой продукции;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представительские расходы;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иные расходы, связанные с продажей продукции.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Признаваемые в целях налогообложения прибыли косвенные расходы на произво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ство и реализацию, осуществленные в отчетном (налоговом) периоде, в полном объеме относятся к расходам текущего отчетного (налогового) периода.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1.1.8. К внереализационным расходам относятся обоснованные затраты на осущ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ствление деятельности, непосредственно не связанной с реализацией, такие как: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расходы в виде процентов по долговым обязательствам, в том числе связанным со строительством или приобретением объектов основных средств;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расходы, связанные с обслуживанием приобретенных ценных бумаг;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расходы в виде отрицательной курсовой разницы, за исключением отрицательной курсовой разницы, возникающей в результате переоценки выданных (полученных) ава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сов;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расходы на формирование резерва по сомнительным долгам;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расходы на ликвидацию выводимых из эксплуатации основных средств;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расходы на услуги банков;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другие обоснованные расходы, не связанные с реализацией.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1.2. Основные средства.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1.2.1. Под основными средствами (ОС) в целях налогообложения понимается им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щество, используемое в качестве средств труда для производства и реализации товаров (выполнения работ, оказания услуг) или управления организацией, первоначальная сто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мость которого превышает 40 000 руб.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Первоначальная стоимость объекта ОС определяется как сумма расходов на его приобретение (сооружение, изготовление), доставку и доведение до состояния, в котором объект пригоден к эксплуатации, за исключением НДС.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Таможенные пошлины и сборы, уплаченные при приобретении импортируемого имущества, включаются в его первоначальную стоимость.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 включаются в первоначальную стоимость объекта ОС, а учитываются в составе расходов того периода, в котором они понесены, следующие расходы: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государственная пошлина за регистрацию прав на недвижимое имущество и зе</w:t>
      </w:r>
      <w:r>
        <w:rPr>
          <w:sz w:val="24"/>
          <w:szCs w:val="24"/>
        </w:rPr>
        <w:t>м</w:t>
      </w:r>
      <w:r>
        <w:rPr>
          <w:sz w:val="24"/>
          <w:szCs w:val="24"/>
        </w:rPr>
        <w:t>лю и сделок с указанными объектами, уплаченная после включения объекта в состав амортизируемого имущества;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затраты на демонтаж выведенного из эксплуатации ОС, располагавшегося на ме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 создания нового объекта;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проценты по кредитам и займам, привлеченным (использованным) для приобр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тения (строительства) ОС;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расходы, понесенные организацией в связи с привлечением кредитов и займов для приобретения (строительства) ОС.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1.2.2. Срок полезного использования объекта ОС определяется комиссией, назн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чаемой приказом руководителя, на основании Классификации основных средств, вкл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чаемых в амортизационные группы, утвержденной Постановлением Правительства РФ от </w:t>
      </w:r>
      <w:r>
        <w:rPr>
          <w:sz w:val="24"/>
          <w:szCs w:val="24"/>
        </w:rPr>
        <w:lastRenderedPageBreak/>
        <w:t>1 января 2002 г. N 1. По всем группам амортизируемых ОС организация применяет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нейный метод начисления амортизации.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Амортизация по всем объектам ОС начисляется по основным нормам амортизации без применения к ним понижающих и повышающих коэффициентов.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1.2.3. Приобретенные объекты ОС, бывшие в употреблении, включаются в состав той амортизационной группы (подгруппы), в которую они были включены у предыдущего собственника. Последнее должно быть подтверждено документально.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Норма амортизации по таким объектам ОС определяется с учетом срока полезного использования, уменьшенного на число месяцев эксплуатации данного имущества у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дыдущих собственников.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Организация не использует право на амортизационную премию.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1.3. Нематериальные активы.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1.3.1. Срок полезного использования нематериальных активов (НМА) организац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ей устанавливается комиссией, назначаемой приказом руководителя: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исходя из срока действия патента, свидетельства и (или) из других ограничений сроков использования объектов интеллектуальной собственности в соответствии с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нодательством РФ или применимым законодательством иностранного государства;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исходя из предполагаемого полезного срока использования НМА, обусловленного соответствующими договорами.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Срок полезного использования товарных знаков устанавливается исходя из срока действия свидетельства на товарный знак. Затраты организации на продление срока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ствия свидетельства на товарный знак не изменяют его первоначальную стоимость, а уч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тываются как прочие расходы, связанные с производством и реализацией.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 НМА, по которым невозможно определить срок полезного использования,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амортизации устанавливаются исходя из срока полезного использования, равного 10 годам. К таким объектам НМА относится фирменное наименование организации.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1.3.2. При начислении амортизации НМА применяется линейный метод.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НМА стоимостью не более 40 000 руб. не признаются амортизируемым имущес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вом. При вводе в эксплуатацию их стоимость в полной сумме подлежит единовременному списанию в составе материальных расходов.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1.4. Расходы на НИОКР.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1.4.1. Расходы, непосредственно связанные с выполнением научных исследований и (или) опытно-конструкторских разработок (НИОКР), включаются в состав прочих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ходов в отчетном (налоговом) периоде, в котором завершены такие исследования или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работки (отдельные этапы работ), в полной сумме независимо от результата НИОКР.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1.4.2. Если в результате выполнения НИОКР организация получает исключител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ные права на результаты интеллектуальной деятельности, указанные в п. 3 ст. 257 НК РФ, то НМА в налоговом учете не признаются, а произведенные расходы на НИОКР учит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ваются в составе прочих расходов, связанных с производством и реализацией, в течение двух лет.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1.5. Расходы на приобретение земельных участков.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Расходы на приобретение земельных участков, находящихся в государственной или муниципальной собственности, по договорам, заключенным в период с 1 января 2007 г. по 31 декабря 2011 г., включаются в состав прочих расходов, связанных с 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вом и реализацией.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Указанные расходы принимаются к учету в конце каждого отчетного (налогового) периода равномерно в течение пяти лет начиная с момента подтверждения факта подачи документов на регистрацию права собственности на землю.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Если срок расчетов по договору на приобретение прав на земельный участок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вышает пять лет, расходы делятся равными долями на срок, установленный договором.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1.6. Учет МПЗ.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1.6.1. Сырье и материалы при их списании на расходы оцениваются по методу средней стоимости, рассчитанной за месяц.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1.6.2. Стоимость перечисленного в пп. 3 п. 1 ст. 254 НК РФ имущества, не явля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щегося амортизируемым, включается в состав материальных расходов в полной сумме по мере ввода такого имущества в эксплуатацию.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1.7. Расходы на оплату труда.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1.7.1. Расходы на оплату труда включают начисления работникам (в том числе стимулирующие и компенсационные выплаты, связанные с режимом работы или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виями труда), предусмотренные нормами законодательства, положением об оплате труда работников организации, положением о премировании работников организации, колле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тивным и трудовыми договорами.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 расходам на оплату труда относятся также отчисления в резерв предстоящих расходов на оплату отпусков.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1.7.2. Учет расходов на оплату труда ведется в регистрах налогового учета по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ме, приведенной в Приложении к настоящей Учетной политике.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1.8. Резервы.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1.8.1. Резерв предстоящих расходов на оплату отпусков.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целях равномерного учета предстоящих расходов для целей налогообложения организация формирует резерв на оплату предстоящих отпусков работников.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Предельный размер резерва и ежемесячный процент отчислений в резерв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ляются на основании сметы.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Отчисления в резерв производятся на последнее число каждого месяца в сумме, равной фактическим расходам на оплату труда за соответствующий месяц (за исключен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расходов на оплату труда лиц, работающих на основании договоров гражданско-правового характера, и с учетом взносов на обязательное социальное страхование), умн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женным на установленный сметой процент. Указанные отчисления учитываются в составе расходов на оплату труда соответствующей категории работников.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течение года резерв используется для покрытия сумм, начисленных в оплату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пусков, и соответствующих им сумм взносов на обязательное социальное страхование.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Ежегодно по состоянию на последнее число налогового периода проводится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вентаризация резерва.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Если накопленная сумма превышает обязательства организации по оплате отпу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ков, запланированных на прошедший год, но фактически не использованных на конец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да, резерв уменьшается на излишне начисленную сумму. Указанная сумма подлежит 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ту в составе внереализационных доходов текущего налогового периода.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Если в результате инвентаризации установлено, что накопленная сумма меньше обязательств организации по оплате отпусков, не использованных на конец года, произв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дится дополнительное начисление в резерв. Соответствующая сумма включается в расх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 на оплату труда текущего налогового периода.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Обязательства организации по оплате отпусков, не использованных по состоянию на 31 декабря, определяются исходя из среднедневной суммы расходов на оплату труда (включая взносы на обязательное социальное страхование) и количества дней неиспольз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ванного отпуска.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1.8.2. Резерв по сомнительным долгам.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Организация формирует резерв по сомнительным долгам.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 этой целью на конец каждого отчетного (налогового) периода проводится инве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таризация задолженности перед организацией, возникшей в связи с реализацией товаров (выполнением работ, оказанием услуг).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 результатам инвентаризации на конец каждого отчетного (налогового) периода производятся: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1) отчисления в резерв, которые учитываются в составе внереализационных расх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дов текущего отчетного (налогового) периода;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2) списание резерва на покрытие безнадежных долгов.</w:t>
      </w:r>
    </w:p>
    <w:p w:rsidR="00554F44" w:rsidRPr="0034603D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 определении суммы резерва сомнительная задолженность учитывается с уч</w:t>
      </w:r>
      <w:r>
        <w:rPr>
          <w:sz w:val="24"/>
          <w:szCs w:val="24"/>
        </w:rPr>
        <w:t>е</w:t>
      </w:r>
      <w:r w:rsidRPr="0034603D">
        <w:rPr>
          <w:sz w:val="24"/>
          <w:szCs w:val="24"/>
        </w:rPr>
        <w:t>том НДС. Предельный размер резерва (отчислений в него) составляет 10% от выручки о</w:t>
      </w:r>
      <w:r w:rsidRPr="0034603D">
        <w:rPr>
          <w:sz w:val="24"/>
          <w:szCs w:val="24"/>
        </w:rPr>
        <w:t>т</w:t>
      </w:r>
      <w:r w:rsidRPr="0034603D">
        <w:rPr>
          <w:sz w:val="24"/>
          <w:szCs w:val="24"/>
        </w:rPr>
        <w:t xml:space="preserve">четного (налогового) периода, определяемой в соответствии со </w:t>
      </w:r>
      <w:hyperlink r:id="rId133" w:history="1">
        <w:r w:rsidRPr="0034603D">
          <w:rPr>
            <w:rStyle w:val="af0"/>
            <w:color w:val="auto"/>
            <w:sz w:val="24"/>
            <w:szCs w:val="24"/>
            <w:u w:val="none"/>
          </w:rPr>
          <w:t>ст. 249</w:t>
        </w:r>
      </w:hyperlink>
      <w:r w:rsidRPr="0034603D">
        <w:rPr>
          <w:sz w:val="24"/>
          <w:szCs w:val="24"/>
        </w:rPr>
        <w:t xml:space="preserve"> НК РФ (без учета НДС).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Сумма резерва, не полностью использованная в отчетном (налоговом) периоде,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реносится на следующий отчетный (налоговый) период. Перенесенная сумма резерва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читается из суммы резерва, определенной по результатам инвентаризации на конец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дующего отчетного (налогового) периода. Результат вычитания (разность) включается во внереализационные расходы следующего отчетного (налогового) периода.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1.8.3. Резерв предстоящих расходов на НИОКР.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Резерв предстоящих расходов на НИОКР не создается.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1.8.4. Резерв предстоящих расходов на ремонт ОС.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Резерв предстоящих расходов на ремонт ОС не создается.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1.9. Учет операций с ценными бумагами.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Ценные бумаги учитываются по стоимости их приобретения, включающей: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цену приобретения ценной бумаги;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стоимость информационных (консультационных) услуг, связанных с приобрет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указанной ценной бумаги;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стоимость услуг посредников (брокеров), бирж, регистраторов.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Расходы на операции по реализации ценных бумаг включают: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1) стоимость приобретения реализованных ценных бумаг.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 списании на расходы стоимости реализованных (выбывших) ценных бумаг применяется метод учета по стоимости первых по времени приобретений (метод ФИФО);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2) расходы на посреднические и консультационные услуги, связанные с реализац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ей ценных бумаг.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1.10. Отчетный период и исчисление авансовых платежей по налогу на прибыль.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Отчетными периодами по налогу на прибыль являются первый квартал, полугодие и девять месяцев календарного года.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Организация уплачивает авансовые платежи по итогам отчетных периодов и еж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месячные авансовые платежи в общеустановленном порядке. Исчисление ежемесячных авансовых платежей исходя из фактически полученной прибыли не производится.</w:t>
      </w:r>
    </w:p>
    <w:p w:rsidR="00554F44" w:rsidRDefault="00554F44" w:rsidP="0034603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2. НДС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2.1. Раздельный учет НДС, предъявленного поставщиками и подрядчиками.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Организация осуществляет следующие виды операций, не облагаемых НДС: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операции по реализации ценных бумаг, в том числе векселей;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предоставление займов юридическим и физическим лицам.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Организация ведет раздельный учет операций, облагаемых НДС, и операций, осв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божденных от налогообложения, а также раздельный учет соответствующих расходов и сумм «входного» НДС.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целей организации раздельного учета по НДС в расходы, связанные с реализ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цией ценных бумаг, включаются: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1) стоимость реализованных ценных бумаг;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2) расходы на посреднические и консультационные услуги, связанные с реализац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ей ценных бумаг;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3) доля от следующих видов расходов организации: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расходов на оплату труда административно-управленческого персонала, включая страховые взносы на обязательное социальное страхование и отчисления в резерв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стоящих расходов на оплату отпусков;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амортизации компьютеров и иной оргтехники, закрепленной за административно-управленческим персоналом;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расходов на аренду и содержание центрального офиса организации.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«Входной» НДС по основным средствам и нематериальным активам, принима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мым к учету в первом или втором месяцах квартала, распределяется пропорционально стоимости отгруженных в соответствующем месяце товаров (выполненных работ, оказа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услуг), переданных имущественных прав, операции по реализации которых подлежат налогообложению (освобождены от налогообложения), в общей стоимости отгруженных (переданных) за месяц товаров (работ, услуг), имущественных прав.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Раздельный учет «входного» НДС ведется с использованием субсчетов второго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рядка, открываемых к субсчетам первого порядка, предусмотренным в Рабочем плане сч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тов к счету 19 «Налог на добавленную стоимость по приобретенным ценностям»: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«НДС, подлежащий распределению»;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«НДС, принимаемый к вычету»;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«НДС, включаемый в стоимость товаров, работ, услуг».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2.1. Порядок нумерации, составления и оформления счетов-фактур.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Нумерация счетов-фактур производится организацией в порядке возрастания с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чала календарного года без использования буквенных символов.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Выставление и получение счетов-фактур могут осуществляться в электронном виде по телекоммуникационным каналам связи с применением усиленной квалифицированной электронной подписи лиц, уполномоченных приказом генерального директора, через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ганизации, обеспечивающие обмен информацией в рамках электронного документообор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 (операторов), в порядке, установленном Приказом Минфина России от 25 апреля 2011 г. N 50н.</w:t>
      </w:r>
    </w:p>
    <w:p w:rsidR="00554F44" w:rsidRDefault="00554F44" w:rsidP="0034603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3. НДФЛ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Учет доходов, начисленных физическим лицам, в отношении которых организация выступает налоговым агентом, а также сумм удержанного с них налога ведется в налог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вом регистре по учету доходов, вычетов и налога на доходы физических лиц, разработа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 организацией.</w:t>
      </w:r>
    </w:p>
    <w:p w:rsidR="00554F44" w:rsidRDefault="00554F44" w:rsidP="0034603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4. Налог на имущество организаций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Организация имеет имущество нескольких категорий, которое облагается налогом на имущество организаций. Налоговая база в отношении имущества каждой категории определяется отдельно.</w:t>
      </w:r>
    </w:p>
    <w:p w:rsidR="00554F44" w:rsidRDefault="00554F44" w:rsidP="003460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Организация ведет раздельный учет такого имущества с использованием субсчетов к счетам бухгалтерского учета 01 «Основные средства», 02 «Амортизация основных средств», утвержденным рабочим планом счетов организации.</w:t>
      </w:r>
    </w:p>
    <w:p w:rsidR="004E2853" w:rsidRDefault="004E2853" w:rsidP="0034603D">
      <w:pPr>
        <w:pStyle w:val="Default"/>
        <w:widowControl w:val="0"/>
        <w:ind w:firstLine="709"/>
        <w:jc w:val="both"/>
      </w:pPr>
      <w:r>
        <w:rPr>
          <w:b/>
          <w:i/>
          <w:sz w:val="23"/>
          <w:szCs w:val="23"/>
        </w:rPr>
        <w:t>Задача 5</w:t>
      </w:r>
      <w:r w:rsidR="0034603D">
        <w:rPr>
          <w:b/>
          <w:i/>
          <w:sz w:val="23"/>
          <w:szCs w:val="23"/>
        </w:rPr>
        <w:t xml:space="preserve">. </w:t>
      </w:r>
      <w:r>
        <w:t>Организация в 1 квартале текущего года получила выручку от реализации продукции в сумм</w:t>
      </w:r>
      <w:r w:rsidR="0034603D">
        <w:t>е 1534</w:t>
      </w:r>
      <w:r>
        <w:t>000 руб., в том числе НДС 18%; расходы по производству и ре</w:t>
      </w:r>
      <w:r>
        <w:t>а</w:t>
      </w:r>
      <w:r w:rsidR="0034603D">
        <w:t>лизации продукции составили 620</w:t>
      </w:r>
      <w:r>
        <w:t>000 руб.; была получена арендная плата</w:t>
      </w:r>
      <w:r w:rsidR="0034603D">
        <w:t xml:space="preserve"> - 47</w:t>
      </w:r>
      <w:r>
        <w:t>200 руб., в том числе НДС.</w:t>
      </w:r>
    </w:p>
    <w:p w:rsidR="004E2853" w:rsidRDefault="0034603D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Во 2 квартале</w:t>
      </w:r>
      <w:r w:rsidR="004E2853">
        <w:rPr>
          <w:color w:val="000000"/>
        </w:rPr>
        <w:t xml:space="preserve"> выручка от р</w:t>
      </w:r>
      <w:r>
        <w:rPr>
          <w:color w:val="000000"/>
        </w:rPr>
        <w:t>еализации продукции составила 1970</w:t>
      </w:r>
      <w:r w:rsidR="004E2853">
        <w:rPr>
          <w:color w:val="000000"/>
        </w:rPr>
        <w:t>600 руб., в том числе НДС; расходы по производству и ре</w:t>
      </w:r>
      <w:r>
        <w:rPr>
          <w:color w:val="000000"/>
        </w:rPr>
        <w:t>ализации продукции составили 1300</w:t>
      </w:r>
      <w:r w:rsidR="004E2853">
        <w:rPr>
          <w:color w:val="000000"/>
        </w:rPr>
        <w:t>000 руб.; были уплачены штрафы за</w:t>
      </w:r>
      <w:r>
        <w:rPr>
          <w:color w:val="000000"/>
        </w:rPr>
        <w:t xml:space="preserve"> нарушения договора поставки 83</w:t>
      </w:r>
      <w:r w:rsidR="004E2853">
        <w:rPr>
          <w:color w:val="000000"/>
        </w:rPr>
        <w:t xml:space="preserve">000 руб.; </w:t>
      </w:r>
      <w:r>
        <w:rPr>
          <w:color w:val="000000"/>
        </w:rPr>
        <w:t>была получена арендная плата 47</w:t>
      </w:r>
      <w:r w:rsidR="004E2853">
        <w:rPr>
          <w:color w:val="000000"/>
        </w:rPr>
        <w:t>200 руб. в том числе НДС; был получен заем -</w:t>
      </w:r>
      <w:r>
        <w:rPr>
          <w:color w:val="000000"/>
        </w:rPr>
        <w:t xml:space="preserve"> 500</w:t>
      </w:r>
      <w:r w:rsidR="004E2853">
        <w:rPr>
          <w:color w:val="000000"/>
        </w:rPr>
        <w:t>000 руб.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3 квартале выручка от реализации продукции составила</w:t>
      </w:r>
      <w:r w:rsidR="0034603D">
        <w:rPr>
          <w:color w:val="000000"/>
        </w:rPr>
        <w:t xml:space="preserve"> 944</w:t>
      </w:r>
      <w:r>
        <w:rPr>
          <w:color w:val="000000"/>
        </w:rPr>
        <w:t xml:space="preserve">000 руб., в том числе НДС; расходы по производству и реализации продукции - 490000 руб.; </w:t>
      </w:r>
      <w:r w:rsidR="0034603D">
        <w:rPr>
          <w:color w:val="000000"/>
        </w:rPr>
        <w:t>была получена арендная плата 47</w:t>
      </w:r>
      <w:r>
        <w:rPr>
          <w:color w:val="000000"/>
        </w:rPr>
        <w:t>200 руб., в том числе НДС; также было получено целевое финансиров</w:t>
      </w:r>
      <w:r>
        <w:rPr>
          <w:color w:val="000000"/>
        </w:rPr>
        <w:t>а</w:t>
      </w:r>
      <w:r>
        <w:rPr>
          <w:color w:val="000000"/>
        </w:rPr>
        <w:t>ние технологической программы</w:t>
      </w:r>
      <w:r w:rsidR="0034603D">
        <w:rPr>
          <w:color w:val="000000"/>
        </w:rPr>
        <w:t xml:space="preserve"> 700</w:t>
      </w:r>
      <w:r>
        <w:rPr>
          <w:color w:val="000000"/>
        </w:rPr>
        <w:t>000 руб.; был выдан аванс п</w:t>
      </w:r>
      <w:r w:rsidR="0034603D">
        <w:rPr>
          <w:color w:val="000000"/>
        </w:rPr>
        <w:t>оставщику материалов в сумме 65</w:t>
      </w:r>
      <w:r>
        <w:rPr>
          <w:color w:val="000000"/>
        </w:rPr>
        <w:t>000 руб.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4 квартале выручка от реализации продукции составила</w:t>
      </w:r>
      <w:r w:rsidR="0034603D">
        <w:rPr>
          <w:color w:val="000000"/>
        </w:rPr>
        <w:t xml:space="preserve"> 1062</w:t>
      </w:r>
      <w:r>
        <w:rPr>
          <w:color w:val="000000"/>
        </w:rPr>
        <w:t>000 руб., в том чи</w:t>
      </w:r>
      <w:r>
        <w:rPr>
          <w:color w:val="000000"/>
        </w:rPr>
        <w:t>с</w:t>
      </w:r>
      <w:r>
        <w:rPr>
          <w:color w:val="000000"/>
        </w:rPr>
        <w:t>ле НДС; расходы по производст</w:t>
      </w:r>
      <w:r w:rsidR="0034603D">
        <w:rPr>
          <w:color w:val="000000"/>
        </w:rPr>
        <w:t>ву и реализации продукции - 530</w:t>
      </w:r>
      <w:r>
        <w:rPr>
          <w:color w:val="000000"/>
        </w:rPr>
        <w:t>000 р</w:t>
      </w:r>
      <w:r w:rsidR="0034603D">
        <w:rPr>
          <w:color w:val="000000"/>
        </w:rPr>
        <w:t>уб.; получена арендная плата 47</w:t>
      </w:r>
      <w:r>
        <w:rPr>
          <w:color w:val="000000"/>
        </w:rPr>
        <w:t>200 руб., в том числе НДС; был получен  грант от физического</w:t>
      </w:r>
      <w:r w:rsidR="0034603D">
        <w:rPr>
          <w:color w:val="000000"/>
        </w:rPr>
        <w:t xml:space="preserve"> лица на развитие бизнеса 1000</w:t>
      </w:r>
      <w:r>
        <w:rPr>
          <w:color w:val="000000"/>
        </w:rPr>
        <w:t>000 руб.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Требуется: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Рассчитать авансовые платежи по налогу на прибыль за отчетные п</w:t>
      </w:r>
      <w:r>
        <w:rPr>
          <w:color w:val="000000"/>
        </w:rPr>
        <w:t>е</w:t>
      </w:r>
      <w:r>
        <w:rPr>
          <w:color w:val="000000"/>
        </w:rPr>
        <w:t xml:space="preserve">риоды и сумму налога за год. Организация уплачивает авансовые платежи  по налогу на </w:t>
      </w:r>
      <w:r>
        <w:rPr>
          <w:color w:val="000000"/>
        </w:rPr>
        <w:lastRenderedPageBreak/>
        <w:t>прибыль ежеквартально.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Задача 6.</w:t>
      </w:r>
      <w:r w:rsidR="0034603D"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За налоговый период юридическое лицо осуществило следующие опер</w:t>
      </w:r>
      <w:r>
        <w:rPr>
          <w:color w:val="000000"/>
        </w:rPr>
        <w:t>а</w:t>
      </w:r>
      <w:r>
        <w:rPr>
          <w:color w:val="000000"/>
        </w:rPr>
        <w:t>ции:</w:t>
      </w:r>
    </w:p>
    <w:p w:rsidR="004E2853" w:rsidRDefault="0034603D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реализовало продукцию – 7000</w:t>
      </w:r>
      <w:r w:rsidR="004E2853">
        <w:rPr>
          <w:color w:val="000000"/>
        </w:rPr>
        <w:t>000 руб. без НДС,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уплатило пени в бюджет за просроч</w:t>
      </w:r>
      <w:r w:rsidR="0034603D">
        <w:rPr>
          <w:color w:val="000000"/>
        </w:rPr>
        <w:t>ку уплаты налога на прибыль – 1</w:t>
      </w:r>
      <w:r>
        <w:rPr>
          <w:color w:val="000000"/>
        </w:rPr>
        <w:t>500 руб.;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уплатило штраф в Пенси</w:t>
      </w:r>
      <w:r w:rsidR="0034603D">
        <w:rPr>
          <w:color w:val="000000"/>
        </w:rPr>
        <w:t>онный фонд РФ - 2</w:t>
      </w:r>
      <w:r>
        <w:rPr>
          <w:color w:val="000000"/>
        </w:rPr>
        <w:t>000 руб.;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внесло в уставный капи</w:t>
      </w:r>
      <w:r w:rsidR="0034603D">
        <w:rPr>
          <w:color w:val="000000"/>
        </w:rPr>
        <w:t>тал дочернего предприятия 1000</w:t>
      </w:r>
      <w:r>
        <w:rPr>
          <w:color w:val="000000"/>
        </w:rPr>
        <w:t>000 руб.;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безвозмездно передало старое оборудование другой орган</w:t>
      </w:r>
      <w:r w:rsidR="0034603D">
        <w:rPr>
          <w:color w:val="000000"/>
        </w:rPr>
        <w:t>изации, остаточная стоимость 80</w:t>
      </w:r>
      <w:r>
        <w:rPr>
          <w:color w:val="000000"/>
        </w:rPr>
        <w:t>000 руб. без НДС;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уплатило комиссию банка – 3500 руб.,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заплатило зараб</w:t>
      </w:r>
      <w:r w:rsidR="0034603D">
        <w:rPr>
          <w:color w:val="000000"/>
        </w:rPr>
        <w:t>отную плату в сумме – 600</w:t>
      </w:r>
      <w:r>
        <w:rPr>
          <w:color w:val="000000"/>
        </w:rPr>
        <w:t>000 руб.;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погасило кредит, полученный ранее в банке: сумма кредита − 3</w:t>
      </w:r>
      <w:r w:rsidR="0034603D">
        <w:rPr>
          <w:color w:val="000000"/>
        </w:rPr>
        <w:t>000</w:t>
      </w:r>
      <w:r>
        <w:rPr>
          <w:color w:val="000000"/>
        </w:rPr>
        <w:t>000 руб., сум</w:t>
      </w:r>
      <w:r w:rsidR="0034603D">
        <w:rPr>
          <w:color w:val="000000"/>
        </w:rPr>
        <w:t>ма процентов − 95</w:t>
      </w:r>
      <w:r>
        <w:rPr>
          <w:color w:val="000000"/>
        </w:rPr>
        <w:t>000 руб. (в пределах нормы);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произвела иные расходы, связанные с производством и реализацией –</w:t>
      </w:r>
      <w:r w:rsidR="0034603D">
        <w:rPr>
          <w:color w:val="000000"/>
        </w:rPr>
        <w:t xml:space="preserve"> 2750</w:t>
      </w:r>
      <w:r>
        <w:rPr>
          <w:color w:val="000000"/>
        </w:rPr>
        <w:t>000 руб.,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произвела иные </w:t>
      </w:r>
      <w:r w:rsidR="0034603D">
        <w:rPr>
          <w:color w:val="000000"/>
        </w:rPr>
        <w:t>внереализационные расходы – 210</w:t>
      </w:r>
      <w:r>
        <w:rPr>
          <w:color w:val="000000"/>
        </w:rPr>
        <w:t>000 руб.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Требуется: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Определить доходы и расходы, учитываемые в целях налогообложения, рассчитать сумму налога на прибыль организаций. Условно авансовые платежи в течение налогового периода не уплачивались.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Задача 7.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Организация за налоговый период израсх</w:t>
      </w:r>
      <w:r w:rsidR="0034603D">
        <w:rPr>
          <w:color w:val="000000"/>
        </w:rPr>
        <w:t>одовала на наружную рекламу 177</w:t>
      </w:r>
      <w:r>
        <w:rPr>
          <w:color w:val="000000"/>
        </w:rPr>
        <w:t>000 руб. без НДС и приобрела призы для победителей рекламной кампании стоим</w:t>
      </w:r>
      <w:r>
        <w:rPr>
          <w:color w:val="000000"/>
        </w:rPr>
        <w:t>о</w:t>
      </w:r>
      <w:r w:rsidR="0034603D">
        <w:rPr>
          <w:color w:val="000000"/>
        </w:rPr>
        <w:t>стью 100</w:t>
      </w:r>
      <w:r>
        <w:rPr>
          <w:color w:val="000000"/>
        </w:rPr>
        <w:t xml:space="preserve">300 руб. без НДС. Выручка </w:t>
      </w:r>
      <w:r w:rsidR="0034603D">
        <w:rPr>
          <w:color w:val="000000"/>
        </w:rPr>
        <w:t>за налоговый период составила 5900</w:t>
      </w:r>
      <w:r>
        <w:rPr>
          <w:color w:val="000000"/>
        </w:rPr>
        <w:t>000 руб. в том числе НДС.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 представительские расх</w:t>
      </w:r>
      <w:r w:rsidR="0034603D">
        <w:rPr>
          <w:color w:val="000000"/>
        </w:rPr>
        <w:t>оды организация израсходовала 1104</w:t>
      </w:r>
      <w:r>
        <w:rPr>
          <w:color w:val="000000"/>
        </w:rPr>
        <w:t>480 руб. в том чи</w:t>
      </w:r>
      <w:r>
        <w:rPr>
          <w:color w:val="000000"/>
        </w:rPr>
        <w:t>с</w:t>
      </w:r>
      <w:r>
        <w:rPr>
          <w:color w:val="000000"/>
        </w:rPr>
        <w:t>ле НДС 18%. При этом фонд оплаты труда</w:t>
      </w:r>
      <w:r w:rsidR="0034603D">
        <w:rPr>
          <w:color w:val="000000"/>
        </w:rPr>
        <w:t xml:space="preserve"> за этот же период составили 15000</w:t>
      </w:r>
      <w:r>
        <w:rPr>
          <w:color w:val="000000"/>
        </w:rPr>
        <w:t>000 руб., а ставка страховых взносов – 30,2%.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Организация 31 марта 2014 году получила кредит в сумме</w:t>
      </w:r>
      <w:r w:rsidR="0034603D">
        <w:rPr>
          <w:color w:val="000000"/>
        </w:rPr>
        <w:t xml:space="preserve"> 4000</w:t>
      </w:r>
      <w:r>
        <w:rPr>
          <w:color w:val="000000"/>
        </w:rPr>
        <w:t>000 руб. с уплатой процентов в размере 24% годовых со сроком погашения через 90 календарных дней. Др</w:t>
      </w:r>
      <w:r>
        <w:rPr>
          <w:color w:val="000000"/>
        </w:rPr>
        <w:t>у</w:t>
      </w:r>
      <w:r>
        <w:rPr>
          <w:color w:val="000000"/>
        </w:rPr>
        <w:t>гих кредитов на сопоставимых условиях организация не получала. Ставка рефинансирова</w:t>
      </w:r>
      <w:r>
        <w:rPr>
          <w:color w:val="000000"/>
        </w:rPr>
        <w:softHyphen/>
        <w:t>ния ЦБ России составила 13% годовых.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Требуется: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Рассчитать сумму расходов, учитываемых в целях налогообложения и разницы между бухгалтерским и налоговым учетом. Отразить операции в бухгалтерских проводках. Составить налоговый регистр в соответствии с образцом (Приложение 2).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Задача 8.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Организация занимается производством детской мебели и реализацией сопутствующих товаров. За налоговый период имеются следующие данные:</w:t>
      </w:r>
    </w:p>
    <w:p w:rsidR="004E2853" w:rsidRDefault="0083540A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реализовано изделий – 68</w:t>
      </w:r>
      <w:r w:rsidR="004E2853">
        <w:rPr>
          <w:color w:val="000000"/>
        </w:rPr>
        <w:t>000 шт.;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цена изделия с уч</w:t>
      </w:r>
      <w:r w:rsidR="00A61042">
        <w:rPr>
          <w:color w:val="000000"/>
        </w:rPr>
        <w:t>етом НДС за единицу изделия – 5</w:t>
      </w:r>
      <w:r>
        <w:rPr>
          <w:color w:val="000000"/>
        </w:rPr>
        <w:t>845 руб.;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расходы, относящиеся к</w:t>
      </w:r>
      <w:r w:rsidR="00A61042">
        <w:rPr>
          <w:color w:val="000000"/>
        </w:rPr>
        <w:t xml:space="preserve"> реализованной продукции, – 104</w:t>
      </w:r>
      <w:r>
        <w:rPr>
          <w:color w:val="000000"/>
        </w:rPr>
        <w:t>600 000 руб.;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прочие расходы с</w:t>
      </w:r>
      <w:r w:rsidR="00A61042">
        <w:rPr>
          <w:color w:val="000000"/>
        </w:rPr>
        <w:t xml:space="preserve"> учетом начисленных налогов – 9931</w:t>
      </w:r>
      <w:r>
        <w:rPr>
          <w:color w:val="000000"/>
        </w:rPr>
        <w:t>000 руб., в том числе пре</w:t>
      </w:r>
      <w:r>
        <w:rPr>
          <w:color w:val="000000"/>
        </w:rPr>
        <w:t>д</w:t>
      </w:r>
      <w:r>
        <w:rPr>
          <w:color w:val="000000"/>
        </w:rPr>
        <w:t>ставительские расходы</w:t>
      </w:r>
      <w:r w:rsidR="00A61042">
        <w:rPr>
          <w:color w:val="000000"/>
        </w:rPr>
        <w:t xml:space="preserve"> сверх установленных норм – 931</w:t>
      </w:r>
      <w:r>
        <w:rPr>
          <w:color w:val="000000"/>
        </w:rPr>
        <w:t>000 руб.;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пот</w:t>
      </w:r>
      <w:r w:rsidR="00A61042">
        <w:rPr>
          <w:color w:val="000000"/>
        </w:rPr>
        <w:t>ери от стихийных бедствий – 576</w:t>
      </w:r>
      <w:r>
        <w:rPr>
          <w:color w:val="000000"/>
        </w:rPr>
        <w:t>000 руб.;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доходы, полученные от</w:t>
      </w:r>
      <w:r w:rsidR="00A61042">
        <w:rPr>
          <w:color w:val="000000"/>
        </w:rPr>
        <w:t xml:space="preserve"> сдачи имущества в аренду – 410</w:t>
      </w:r>
      <w:r>
        <w:rPr>
          <w:color w:val="000000"/>
        </w:rPr>
        <w:t>000 руб.;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сумма списанной </w:t>
      </w:r>
      <w:r w:rsidR="00A61042">
        <w:rPr>
          <w:color w:val="000000"/>
        </w:rPr>
        <w:t>дебиторской задолженности – 780</w:t>
      </w:r>
      <w:r>
        <w:rPr>
          <w:color w:val="000000"/>
        </w:rPr>
        <w:t>300 руб.;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штрафы, полученные за нарушение до</w:t>
      </w:r>
      <w:r w:rsidR="00A61042">
        <w:rPr>
          <w:color w:val="000000"/>
        </w:rPr>
        <w:t>говоров поставки продукции – 99</w:t>
      </w:r>
      <w:r>
        <w:rPr>
          <w:color w:val="000000"/>
        </w:rPr>
        <w:t>000 руб.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 1 января отчетного года у ООО «Малыш» имеется неперенесенный убыток, п</w:t>
      </w:r>
      <w:r>
        <w:rPr>
          <w:color w:val="000000"/>
        </w:rPr>
        <w:t>о</w:t>
      </w:r>
      <w:r>
        <w:rPr>
          <w:color w:val="000000"/>
        </w:rPr>
        <w:t>лученный в</w:t>
      </w:r>
      <w:r w:rsidR="00A61042">
        <w:rPr>
          <w:color w:val="000000"/>
        </w:rPr>
        <w:t xml:space="preserve"> предшествующем году в сумме 98</w:t>
      </w:r>
      <w:r>
        <w:rPr>
          <w:color w:val="000000"/>
        </w:rPr>
        <w:t>000000 руб. Условно авансовые платежи не рассчитывались и не уплачивались.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Требуется: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Рассчитать сумму налога на прибыль, подлежащую уплате в бюджет. Заполнить налоговую декларацию по налогу на прибыль организаций.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Реквизиты организации: ООО «Малыш», ИНН 232541518168, КПП 232501001, юридический адрес: 350002, г. Краснодар, ул. Авиационная, д. 5 стр. 1.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/>
        </w:rPr>
      </w:pPr>
    </w:p>
    <w:p w:rsidR="004E2853" w:rsidRDefault="004E2853" w:rsidP="00A61042">
      <w:pPr>
        <w:pStyle w:val="Default"/>
        <w:widowControl w:val="0"/>
        <w:ind w:firstLine="709"/>
        <w:jc w:val="both"/>
      </w:pPr>
      <w:r>
        <w:rPr>
          <w:b/>
          <w:i/>
          <w:sz w:val="23"/>
          <w:szCs w:val="23"/>
        </w:rPr>
        <w:lastRenderedPageBreak/>
        <w:t>Задача 9.</w:t>
      </w:r>
      <w:r w:rsidR="00A61042">
        <w:rPr>
          <w:b/>
          <w:i/>
          <w:sz w:val="23"/>
          <w:szCs w:val="23"/>
        </w:rPr>
        <w:t xml:space="preserve"> </w:t>
      </w:r>
      <w:r>
        <w:t>Организация приобрела импортные материалы для использования в де</w:t>
      </w:r>
      <w:r>
        <w:t>я</w:t>
      </w:r>
      <w:r>
        <w:t>тельности</w:t>
      </w:r>
      <w:r w:rsidR="00A61042">
        <w:t>, облагаемой НДС, стоимостью 10</w:t>
      </w:r>
      <w:r>
        <w:t>000 долларов США. Курс доллара на дату принятия таможенной декларации составил 60 руб./долл. Сумма таможенной пошлины составила 60000 руб. Сумма таможенного сбора 3000 руб. НДС уплачен таможенным о</w:t>
      </w:r>
      <w:r>
        <w:t>р</w:t>
      </w:r>
      <w:r>
        <w:t>ганам.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Организация, приняла решение не использовать материал в производстве, а реал</w:t>
      </w:r>
      <w:r>
        <w:rPr>
          <w:color w:val="000000"/>
        </w:rPr>
        <w:t>и</w:t>
      </w:r>
      <w:r>
        <w:rPr>
          <w:color w:val="000000"/>
        </w:rPr>
        <w:t>зовать его на экспорт. Выручка составила 20 000 долл. Курс доллара на дату принятия т</w:t>
      </w:r>
      <w:r>
        <w:rPr>
          <w:color w:val="000000"/>
        </w:rPr>
        <w:t>а</w:t>
      </w:r>
      <w:r>
        <w:rPr>
          <w:color w:val="000000"/>
        </w:rPr>
        <w:t>моженной декларации составил 65 руб./долл. Все документы предоставлены в налоговую инспекцию, ставка 0% подтверждена.</w:t>
      </w:r>
    </w:p>
    <w:p w:rsidR="004E2853" w:rsidRDefault="004E2853" w:rsidP="004E2853">
      <w:pPr>
        <w:pStyle w:val="a0"/>
        <w:widowControl w:val="0"/>
        <w:numPr>
          <w:ilvl w:val="0"/>
          <w:numId w:val="0"/>
        </w:numPr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Требуется: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Рассчитать сумму НДС, подлежащую уплате в бюджет (возмещению из бюджета).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 xml:space="preserve">Задача </w:t>
      </w:r>
      <w:r w:rsidR="009917A8">
        <w:rPr>
          <w:b/>
          <w:bCs/>
          <w:i/>
          <w:iCs/>
          <w:color w:val="000000"/>
        </w:rPr>
        <w:t>10</w:t>
      </w:r>
      <w:r>
        <w:rPr>
          <w:b/>
          <w:bCs/>
          <w:i/>
          <w:i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За 3 квартал выручка от реализации продукции составила 1 180 000 руб. в т.ч. НДС 18%, затраты на оплату труда составили 200 000 руб., страховые взносы - 30,4%, затраты на сырье 236 000 руб. в т.ч. НДС, оплата электроэнергии 70 800 руб. в т.ч. НДС.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Организаций также получила предоплату от пок</w:t>
      </w:r>
      <w:r w:rsidR="00A61042">
        <w:rPr>
          <w:color w:val="000000"/>
        </w:rPr>
        <w:t>упателя в сумме 354</w:t>
      </w:r>
      <w:r>
        <w:rPr>
          <w:color w:val="000000"/>
        </w:rPr>
        <w:t>000 руб. в т.ч. НДС, а также выплатила поста</w:t>
      </w:r>
      <w:r w:rsidR="00A61042">
        <w:rPr>
          <w:color w:val="000000"/>
        </w:rPr>
        <w:t>вщику аванс за сырье в сумме 82</w:t>
      </w:r>
      <w:r>
        <w:rPr>
          <w:color w:val="000000"/>
        </w:rPr>
        <w:t>600 руб. в т.ч. НДС.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Организация также строит склад хозяйственным способом. Расходы по строител</w:t>
      </w:r>
      <w:r>
        <w:rPr>
          <w:color w:val="000000"/>
        </w:rPr>
        <w:t>ь</w:t>
      </w:r>
      <w:r>
        <w:rPr>
          <w:color w:val="000000"/>
        </w:rPr>
        <w:t>ству за 3 квартал составили:</w:t>
      </w:r>
    </w:p>
    <w:p w:rsidR="004E2853" w:rsidRDefault="00A61042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материалы - 290</w:t>
      </w:r>
      <w:r w:rsidR="004E2853">
        <w:rPr>
          <w:color w:val="000000"/>
        </w:rPr>
        <w:t>000 руб.;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зараб</w:t>
      </w:r>
      <w:r w:rsidR="00A61042">
        <w:rPr>
          <w:color w:val="000000"/>
        </w:rPr>
        <w:t>отная плата рабочих - 230</w:t>
      </w:r>
      <w:r>
        <w:rPr>
          <w:color w:val="000000"/>
        </w:rPr>
        <w:t>000 руб.;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взносы в государственные внебюджетные фонды – 34,5%;</w:t>
      </w:r>
    </w:p>
    <w:p w:rsidR="004E2853" w:rsidRDefault="00A61042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амортизация оборудования - 8</w:t>
      </w:r>
      <w:r w:rsidR="004E2853">
        <w:rPr>
          <w:color w:val="000000"/>
        </w:rPr>
        <w:t>000 руб.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Требуется: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Рассчитать сумму НДС, подлежащую уплате в бюджет (возмещению из бюджета).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 xml:space="preserve">Задача </w:t>
      </w:r>
      <w:r w:rsidR="009917A8">
        <w:rPr>
          <w:b/>
          <w:bCs/>
          <w:i/>
          <w:iCs/>
          <w:color w:val="000000"/>
        </w:rPr>
        <w:t>11</w:t>
      </w:r>
      <w:r>
        <w:rPr>
          <w:b/>
          <w:bCs/>
          <w:i/>
          <w:i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За налоговый период организация оптовой торговли приобрела сл</w:t>
      </w:r>
      <w:r>
        <w:rPr>
          <w:color w:val="000000"/>
        </w:rPr>
        <w:t>е</w:t>
      </w:r>
      <w:r>
        <w:rPr>
          <w:color w:val="000000"/>
        </w:rPr>
        <w:t>дующий товар: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игрушка мягкая «Мишка» по цене 165 руб. в том числе НДС в количестве 2000 шт.,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шампунь «Ландыш» по цене 59 руб. в том числе НДС в количестве 1500 шт.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Реализованы партии товара по цене 330 руб. и 118 руб. соответственно.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Требуется: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Рассчитать сумму НДС, подлежащую уплате в бюджет. (возмещению из бюджета). Заполнить счет-фактуру, полученную от поставщика и счет-фактуру, вып</w:t>
      </w:r>
      <w:r>
        <w:rPr>
          <w:color w:val="000000"/>
        </w:rPr>
        <w:t>и</w:t>
      </w:r>
      <w:r>
        <w:rPr>
          <w:color w:val="000000"/>
        </w:rPr>
        <w:t>санную покупателю; Книгу покупок и Книгу продаж.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 xml:space="preserve">Задача </w:t>
      </w:r>
      <w:r w:rsidR="009917A8">
        <w:rPr>
          <w:b/>
          <w:bCs/>
          <w:i/>
          <w:iCs/>
          <w:color w:val="000000"/>
        </w:rPr>
        <w:t>12</w:t>
      </w:r>
      <w:r>
        <w:rPr>
          <w:b/>
          <w:bCs/>
          <w:i/>
          <w:i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Организация занимается производством продукции. Данные бухгалте</w:t>
      </w:r>
      <w:r>
        <w:rPr>
          <w:color w:val="000000"/>
        </w:rPr>
        <w:t>р</w:t>
      </w:r>
      <w:r>
        <w:rPr>
          <w:color w:val="000000"/>
        </w:rPr>
        <w:t>ского учета за налоговый период составили: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="00A61042">
        <w:rPr>
          <w:color w:val="000000"/>
        </w:rPr>
        <w:t xml:space="preserve"> отгружено продукции на сумму 6749</w:t>
      </w:r>
      <w:r>
        <w:rPr>
          <w:color w:val="000000"/>
        </w:rPr>
        <w:t>600 руб. в т.ч. НДС;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перечислен аванс поста</w:t>
      </w:r>
      <w:r w:rsidR="00A61042">
        <w:rPr>
          <w:color w:val="000000"/>
        </w:rPr>
        <w:t>вщикам сырья и материалов – 377</w:t>
      </w:r>
      <w:r>
        <w:rPr>
          <w:color w:val="000000"/>
        </w:rPr>
        <w:t>600 руб. в т.ч. НДС;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приобретены материалы для прои</w:t>
      </w:r>
      <w:r w:rsidR="00A61042">
        <w:rPr>
          <w:color w:val="000000"/>
        </w:rPr>
        <w:t>зводственных нужд на сумму 13366</w:t>
      </w:r>
      <w:r>
        <w:rPr>
          <w:color w:val="000000"/>
        </w:rPr>
        <w:t>540 руб. в т.ч. НДС;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на расчетный счет поступили авансовые платежи от покупателей - 235 410 руб. в т.ч. НДС;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оплачена аренда производственного оборудования  - 167 560 руб. в т.ч. НДС;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затраты на ремонтные работы, произведенные собственными силами составили 280 000 руб.,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восстановлена сумма НДС, ранее принятая к вычету по произведенной предопл</w:t>
      </w:r>
      <w:r>
        <w:rPr>
          <w:color w:val="000000"/>
        </w:rPr>
        <w:t>а</w:t>
      </w:r>
      <w:r>
        <w:rPr>
          <w:color w:val="000000"/>
        </w:rPr>
        <w:t>те (ава</w:t>
      </w:r>
      <w:r w:rsidR="00A61042">
        <w:rPr>
          <w:color w:val="000000"/>
        </w:rPr>
        <w:t>нсу, выданному поставщику) – 32</w:t>
      </w:r>
      <w:r>
        <w:rPr>
          <w:color w:val="000000"/>
        </w:rPr>
        <w:t>400 руб.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Требуется: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Рассчитать сумму НДС, подлежащую уплате в бюджет. (возмещению из бюджета). Заполнить налоговую декларацию по налогу на добавленную стоимость.</w:t>
      </w:r>
    </w:p>
    <w:p w:rsidR="004E2853" w:rsidRDefault="004E2853" w:rsidP="009917A8">
      <w:pPr>
        <w:pStyle w:val="a0"/>
        <w:widowControl w:val="0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  <w:i/>
          <w:iCs/>
        </w:rPr>
        <w:t xml:space="preserve">Задача </w:t>
      </w:r>
      <w:r w:rsidR="009917A8">
        <w:rPr>
          <w:b/>
          <w:bCs/>
          <w:i/>
          <w:iCs/>
        </w:rPr>
        <w:t>13</w:t>
      </w:r>
      <w:r>
        <w:rPr>
          <w:b/>
          <w:bCs/>
          <w:i/>
          <w:iCs/>
        </w:rPr>
        <w:t xml:space="preserve">. </w:t>
      </w:r>
      <w:r>
        <w:rPr>
          <w:bCs/>
          <w:iCs/>
        </w:rPr>
        <w:t>Сергеев Петр Иванович - налоговый резидент РФ, дата рождения - 25.03.1977, пас</w:t>
      </w:r>
      <w:r w:rsidR="00A61042">
        <w:rPr>
          <w:bCs/>
          <w:iCs/>
        </w:rPr>
        <w:t>порт 45</w:t>
      </w:r>
      <w:r>
        <w:rPr>
          <w:bCs/>
          <w:iCs/>
        </w:rPr>
        <w:t>01 722688 вы</w:t>
      </w:r>
      <w:r w:rsidR="00A61042">
        <w:rPr>
          <w:bCs/>
          <w:iCs/>
        </w:rPr>
        <w:t>дан ОВД Прикубанского округа г.</w:t>
      </w:r>
      <w:r>
        <w:rPr>
          <w:bCs/>
          <w:iCs/>
        </w:rPr>
        <w:t>Краснодара 24.09.2000, код подразделения - 772-045, состоит н</w:t>
      </w:r>
      <w:r w:rsidR="00A61042">
        <w:rPr>
          <w:bCs/>
          <w:iCs/>
        </w:rPr>
        <w:t xml:space="preserve">а учете в ИФНС России № 4 по </w:t>
      </w:r>
      <w:r w:rsidR="00A61042">
        <w:rPr>
          <w:bCs/>
          <w:iCs/>
        </w:rPr>
        <w:lastRenderedPageBreak/>
        <w:t>г.</w:t>
      </w:r>
      <w:r>
        <w:rPr>
          <w:bCs/>
          <w:iCs/>
        </w:rPr>
        <w:t xml:space="preserve">Краснодару (ИНН 232212446791). Он проживает по адресу: 350001, г. Краснодар, ул. Саратовская, д. 39А, кв. 288, контактный </w:t>
      </w:r>
      <w:r w:rsidR="00A61042">
        <w:rPr>
          <w:bCs/>
          <w:iCs/>
        </w:rPr>
        <w:t>телефон - (918) 123-45-67. П.И.</w:t>
      </w:r>
      <w:r>
        <w:rPr>
          <w:bCs/>
          <w:iCs/>
        </w:rPr>
        <w:t>Сергеев является инвалидом II группы, имеет одного сына в возрасте 9 лет и брата в возрасте 20 лет, за к</w:t>
      </w:r>
      <w:r>
        <w:rPr>
          <w:bCs/>
          <w:iCs/>
        </w:rPr>
        <w:t>о</w:t>
      </w:r>
      <w:r>
        <w:rPr>
          <w:bCs/>
          <w:iCs/>
        </w:rPr>
        <w:t>торого он оплачивает обучение в институте.</w:t>
      </w:r>
    </w:p>
    <w:p w:rsidR="004E2853" w:rsidRDefault="00A61042" w:rsidP="009917A8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В 2015 г. П.И.</w:t>
      </w:r>
      <w:r w:rsidR="004E2853">
        <w:rPr>
          <w:bCs/>
          <w:iCs/>
          <w:sz w:val="24"/>
          <w:szCs w:val="24"/>
        </w:rPr>
        <w:t>Сергеев получил следующие доходы.</w:t>
      </w:r>
    </w:p>
    <w:tbl>
      <w:tblPr>
        <w:tblW w:w="519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1"/>
        <w:gridCol w:w="2073"/>
        <w:gridCol w:w="1909"/>
        <w:gridCol w:w="1978"/>
      </w:tblGrid>
      <w:tr w:rsidR="004E2853" w:rsidRPr="00A61042" w:rsidTr="00A61042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Pr="00A61042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61042">
              <w:rPr>
                <w:b/>
                <w:bCs/>
                <w:i/>
                <w:iCs/>
                <w:sz w:val="24"/>
                <w:szCs w:val="24"/>
              </w:rPr>
              <w:t>Источник выплаты дохода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Pr="00A61042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61042">
              <w:rPr>
                <w:b/>
                <w:bCs/>
                <w:i/>
                <w:iCs/>
                <w:sz w:val="24"/>
                <w:szCs w:val="24"/>
              </w:rPr>
              <w:t>Вид дохода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42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61042">
              <w:rPr>
                <w:b/>
                <w:bCs/>
                <w:i/>
                <w:iCs/>
                <w:sz w:val="24"/>
                <w:szCs w:val="24"/>
              </w:rPr>
              <w:t xml:space="preserve">Период </w:t>
            </w:r>
          </w:p>
          <w:p w:rsidR="004E2853" w:rsidRPr="00A61042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61042">
              <w:rPr>
                <w:b/>
                <w:bCs/>
                <w:i/>
                <w:iCs/>
                <w:sz w:val="24"/>
                <w:szCs w:val="24"/>
              </w:rPr>
              <w:t>выплаты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Pr="00A61042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61042">
              <w:rPr>
                <w:b/>
                <w:bCs/>
                <w:i/>
                <w:iCs/>
                <w:sz w:val="24"/>
                <w:szCs w:val="24"/>
              </w:rPr>
              <w:t>Размер дохода, руб.</w:t>
            </w:r>
          </w:p>
        </w:tc>
      </w:tr>
      <w:tr w:rsidR="004E2853" w:rsidTr="00A61042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ООО «Альфа» - налоговый агент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(ИНН 2304502552; КПП 230401001)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Заработная плата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Январь - декабрь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300 000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(25 000 x 12 мес.)</w:t>
            </w:r>
          </w:p>
        </w:tc>
      </w:tr>
      <w:tr w:rsidR="004E2853" w:rsidTr="00A61042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ООО «Альфа» - налоговый агент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(ИНН 2304502552; КПП 230401001)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Подарок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7000</w:t>
            </w:r>
          </w:p>
        </w:tc>
      </w:tr>
      <w:tr w:rsidR="004E2853" w:rsidTr="00A61042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Иностранное издательство «Cambridge University Press» (Вел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>кобритания) (налог в иностранном государстве не уплачивался)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Вознаграждение за публикацию рассказа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 июня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65 891,10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(1500 евро x 43,9274  руб/евро)</w:t>
            </w:r>
          </w:p>
        </w:tc>
      </w:tr>
      <w:tr w:rsidR="004E2853" w:rsidTr="00A61042">
        <w:trPr>
          <w:trHeight w:val="101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ЗАО «Бета» - налоговый агент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(ИНН 2301522754; КПП 230101003)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Дивиденды по решению годового общего собрания акционеров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Июль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6500*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(сумма начисле</w:t>
            </w:r>
            <w:r>
              <w:rPr>
                <w:bCs/>
                <w:iCs/>
                <w:sz w:val="24"/>
                <w:szCs w:val="24"/>
              </w:rPr>
              <w:t>н</w:t>
            </w:r>
            <w:r>
              <w:rPr>
                <w:bCs/>
                <w:iCs/>
                <w:sz w:val="24"/>
                <w:szCs w:val="24"/>
              </w:rPr>
              <w:t xml:space="preserve">ных дивидендов) </w:t>
            </w:r>
          </w:p>
        </w:tc>
      </w:tr>
      <w:tr w:rsidR="004E2853" w:rsidTr="00A61042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ООО «Альфа» - налоговый агент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(ИНН 2304502552; КПП 230401001)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Материальная п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мощь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12 000</w:t>
            </w:r>
          </w:p>
        </w:tc>
      </w:tr>
      <w:tr w:rsidR="004E2853" w:rsidTr="00A61042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Королев Эдуард Петрович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(ИНН 232212346690)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Стоимость пр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данного автом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биля, находящег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ся в собственности 2 года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150 000</w:t>
            </w:r>
          </w:p>
        </w:tc>
      </w:tr>
      <w:tr w:rsidR="004E2853" w:rsidTr="00A61042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АО «Гамма» - налоговый агент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(ИНН 2303512653; КПП 230301002)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Приз (в виде н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>бора хозяйстве</w:t>
            </w:r>
            <w:r>
              <w:rPr>
                <w:bCs/>
                <w:iCs/>
                <w:sz w:val="24"/>
                <w:szCs w:val="24"/>
              </w:rPr>
              <w:t>н</w:t>
            </w:r>
            <w:r>
              <w:rPr>
                <w:bCs/>
                <w:iCs/>
                <w:sz w:val="24"/>
                <w:szCs w:val="24"/>
              </w:rPr>
              <w:t>ных инструме</w:t>
            </w:r>
            <w:r>
              <w:rPr>
                <w:bCs/>
                <w:iCs/>
                <w:sz w:val="24"/>
                <w:szCs w:val="24"/>
              </w:rPr>
              <w:t>н</w:t>
            </w:r>
            <w:r>
              <w:rPr>
                <w:bCs/>
                <w:iCs/>
                <w:sz w:val="24"/>
                <w:szCs w:val="24"/>
              </w:rPr>
              <w:t>тов) за участие в игре, проводимой с целью рекламы товаров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3200</w:t>
            </w:r>
          </w:p>
        </w:tc>
      </w:tr>
      <w:tr w:rsidR="004E2853" w:rsidTr="00A61042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ООО «Дельта» - налоговый агент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(ИНН 2302514664; КПП 230201003)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Приз (телефонный аппарат) за уч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>стие в конкурсе, проводимом в рамках рекламной кампании товаров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1700</w:t>
            </w:r>
          </w:p>
        </w:tc>
      </w:tr>
      <w:tr w:rsidR="004E2853" w:rsidTr="00A61042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Коновалова Мария Петровна (ИНН нет)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Стоимость пр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данных акций АО «Омега», не обр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>щающихся на о</w:t>
            </w:r>
            <w:r>
              <w:rPr>
                <w:bCs/>
                <w:iCs/>
                <w:sz w:val="24"/>
                <w:szCs w:val="24"/>
              </w:rPr>
              <w:t>р</w:t>
            </w:r>
            <w:r>
              <w:rPr>
                <w:bCs/>
                <w:iCs/>
                <w:sz w:val="24"/>
                <w:szCs w:val="24"/>
              </w:rPr>
              <w:t xml:space="preserve">ганизованном </w:t>
            </w:r>
            <w:r>
              <w:rPr>
                <w:bCs/>
                <w:iCs/>
                <w:sz w:val="24"/>
                <w:szCs w:val="24"/>
              </w:rPr>
              <w:lastRenderedPageBreak/>
              <w:t>рынке ценных б</w:t>
            </w:r>
            <w:r>
              <w:rPr>
                <w:bCs/>
                <w:iCs/>
                <w:sz w:val="24"/>
                <w:szCs w:val="24"/>
              </w:rPr>
              <w:t>у</w:t>
            </w:r>
            <w:r>
              <w:rPr>
                <w:bCs/>
                <w:iCs/>
                <w:sz w:val="24"/>
                <w:szCs w:val="24"/>
              </w:rPr>
              <w:t>маг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100 000</w:t>
            </w:r>
          </w:p>
        </w:tc>
      </w:tr>
    </w:tbl>
    <w:p w:rsidR="004E2853" w:rsidRDefault="004E2853" w:rsidP="009917A8">
      <w:pPr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</w:p>
    <w:p w:rsidR="004E2853" w:rsidRPr="00A61042" w:rsidRDefault="004E2853" w:rsidP="00A61042">
      <w:pPr>
        <w:autoSpaceDE w:val="0"/>
        <w:autoSpaceDN w:val="0"/>
        <w:adjustRightInd w:val="0"/>
        <w:ind w:firstLine="709"/>
        <w:rPr>
          <w:bCs/>
          <w:i/>
          <w:sz w:val="24"/>
          <w:szCs w:val="24"/>
        </w:rPr>
      </w:pPr>
      <w:r w:rsidRPr="00A61042">
        <w:rPr>
          <w:bCs/>
          <w:i/>
          <w:iCs/>
          <w:sz w:val="24"/>
          <w:szCs w:val="24"/>
        </w:rPr>
        <w:t>*Облагаемая сумма дивидендов, рассчитанная в соответствии со ст. ст. 214 и 275 НК РФ, составила 5500 руб.</w:t>
      </w:r>
    </w:p>
    <w:p w:rsidR="004E2853" w:rsidRDefault="004E2853" w:rsidP="009566FC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В 2015 г. П.И. Сергеев понес следующие расходы.</w:t>
      </w:r>
    </w:p>
    <w:tbl>
      <w:tblPr>
        <w:tblW w:w="5255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99"/>
        <w:gridCol w:w="3835"/>
        <w:gridCol w:w="2528"/>
      </w:tblGrid>
      <w:tr w:rsidR="004E2853" w:rsidRPr="009566FC" w:rsidTr="00192AC6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Pr="009566FC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566FC">
              <w:rPr>
                <w:b/>
                <w:bCs/>
                <w:i/>
                <w:iCs/>
                <w:sz w:val="24"/>
                <w:szCs w:val="24"/>
              </w:rPr>
              <w:t>Вид расхода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Pr="009566FC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566FC">
              <w:rPr>
                <w:b/>
                <w:bCs/>
                <w:i/>
                <w:iCs/>
                <w:sz w:val="24"/>
                <w:szCs w:val="24"/>
              </w:rPr>
              <w:t>Дата и форма оплаты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Pr="009566FC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566FC">
              <w:rPr>
                <w:b/>
                <w:bCs/>
                <w:i/>
                <w:iCs/>
                <w:sz w:val="24"/>
                <w:szCs w:val="24"/>
              </w:rPr>
              <w:t>Размер расхода, руб.</w:t>
            </w:r>
          </w:p>
        </w:tc>
      </w:tr>
      <w:tr w:rsidR="004E2853" w:rsidTr="00192AC6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Расходы на приобретение и ре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>лизацию акций АО «Омега»: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стоимость акций;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 оплата услуг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регистратора (лица, осущест</w:t>
            </w:r>
            <w:r>
              <w:rPr>
                <w:bCs/>
                <w:iCs/>
                <w:sz w:val="24"/>
                <w:szCs w:val="24"/>
              </w:rPr>
              <w:t>в</w:t>
            </w:r>
            <w:r>
              <w:rPr>
                <w:bCs/>
                <w:iCs/>
                <w:sz w:val="24"/>
                <w:szCs w:val="24"/>
              </w:rPr>
              <w:t>ляющего ведение реестра)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Январь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(стоимость акций перечислена на банковский счет продавца ценных бумаг, а услуги регистратора опл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>чены наличными денежными сре</w:t>
            </w:r>
            <w:r>
              <w:rPr>
                <w:bCs/>
                <w:iCs/>
                <w:sz w:val="24"/>
                <w:szCs w:val="24"/>
              </w:rPr>
              <w:t>д</w:t>
            </w:r>
            <w:r>
              <w:rPr>
                <w:bCs/>
                <w:iCs/>
                <w:sz w:val="24"/>
                <w:szCs w:val="24"/>
              </w:rPr>
              <w:t>ствами в кассу организации)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61 200,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том числе: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60 000 - стоимость а</w:t>
            </w:r>
            <w:r>
              <w:rPr>
                <w:bCs/>
                <w:iCs/>
                <w:sz w:val="24"/>
                <w:szCs w:val="24"/>
              </w:rPr>
              <w:t>к</w:t>
            </w:r>
            <w:r>
              <w:rPr>
                <w:bCs/>
                <w:iCs/>
                <w:sz w:val="24"/>
                <w:szCs w:val="24"/>
              </w:rPr>
              <w:t>ций;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1200 - услуги регис</w:t>
            </w:r>
            <w:r>
              <w:rPr>
                <w:bCs/>
                <w:iCs/>
                <w:sz w:val="24"/>
                <w:szCs w:val="24"/>
              </w:rPr>
              <w:t>т</w:t>
            </w:r>
            <w:r>
              <w:rPr>
                <w:bCs/>
                <w:iCs/>
                <w:sz w:val="24"/>
                <w:szCs w:val="24"/>
              </w:rPr>
              <w:t>ратора</w:t>
            </w:r>
          </w:p>
        </w:tc>
      </w:tr>
      <w:tr w:rsidR="004E2853" w:rsidTr="00192AC6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Расходы на подготовку к публ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>кации рассказа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Май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(документы, подтверждающие ра</w:t>
            </w:r>
            <w:r>
              <w:rPr>
                <w:bCs/>
                <w:iCs/>
                <w:sz w:val="24"/>
                <w:szCs w:val="24"/>
              </w:rPr>
              <w:t>с</w:t>
            </w:r>
            <w:r>
              <w:rPr>
                <w:bCs/>
                <w:iCs/>
                <w:sz w:val="24"/>
                <w:szCs w:val="24"/>
              </w:rPr>
              <w:t>ходы, связанные с созданием и публикацией рассказа, отсутств</w:t>
            </w:r>
            <w:r>
              <w:rPr>
                <w:bCs/>
                <w:iCs/>
                <w:sz w:val="24"/>
                <w:szCs w:val="24"/>
              </w:rPr>
              <w:t>у</w:t>
            </w:r>
            <w:r>
              <w:rPr>
                <w:bCs/>
                <w:iCs/>
                <w:sz w:val="24"/>
                <w:szCs w:val="24"/>
              </w:rPr>
              <w:t>ют)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6000</w:t>
            </w:r>
          </w:p>
        </w:tc>
      </w:tr>
      <w:tr w:rsidR="004E2853" w:rsidTr="00192AC6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Стоимость операции глаза (соч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>танная патология глаза и его придаточного аппарата)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Июль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(стоимость операции оплачена н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>личными денежными средствами в кассу медицинского учреждения)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40 000</w:t>
            </w:r>
          </w:p>
        </w:tc>
      </w:tr>
      <w:tr w:rsidR="004E2853" w:rsidTr="00192AC6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Стоимость приобретенной дву</w:t>
            </w:r>
            <w:r>
              <w:rPr>
                <w:bCs/>
                <w:iCs/>
                <w:sz w:val="24"/>
                <w:szCs w:val="24"/>
              </w:rPr>
              <w:t>х</w:t>
            </w:r>
            <w:r>
              <w:rPr>
                <w:bCs/>
                <w:iCs/>
                <w:sz w:val="24"/>
                <w:szCs w:val="24"/>
              </w:rPr>
              <w:t>комнатной квартиры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(г. Краснодар, ул. Саратовская, д. 39А, кв. 288)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Договор купли-продажи заключен 20 июля. В тот же день квартира была передана покупателю по акту приема-передачи и произведена оплата ее стоимости (перечислены средства на банковский счет пр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давца). Переход прав собственн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сти зарегистрирован 9 августа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5 560 000</w:t>
            </w:r>
          </w:p>
        </w:tc>
      </w:tr>
      <w:tr w:rsidR="004E2853" w:rsidTr="00192AC6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Стоимость обучения брата (во</w:t>
            </w:r>
            <w:r>
              <w:rPr>
                <w:bCs/>
                <w:iCs/>
                <w:sz w:val="24"/>
                <w:szCs w:val="24"/>
              </w:rPr>
              <w:t>з</w:t>
            </w:r>
            <w:r>
              <w:rPr>
                <w:bCs/>
                <w:iCs/>
                <w:sz w:val="24"/>
                <w:szCs w:val="24"/>
              </w:rPr>
              <w:t>раст - 20 лет) на дневном отдел</w:t>
            </w:r>
            <w:r>
              <w:rPr>
                <w:bCs/>
                <w:iCs/>
                <w:sz w:val="24"/>
                <w:szCs w:val="24"/>
              </w:rPr>
              <w:t>е</w:t>
            </w:r>
            <w:r>
              <w:rPr>
                <w:bCs/>
                <w:iCs/>
                <w:sz w:val="24"/>
                <w:szCs w:val="24"/>
              </w:rPr>
              <w:t>нии института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Сентябрь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(стоимость обучения оплачена н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>личными денежными средствами в кассу института)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50 000</w:t>
            </w:r>
          </w:p>
        </w:tc>
      </w:tr>
      <w:tr w:rsidR="004E2853" w:rsidTr="00192AC6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Взносы на накопительную часть трудовой пенсии за 2015 г., упл</w:t>
            </w:r>
            <w:r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>ченные через работодателя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Ежемесячно перечислялись работ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дателем на счета ПФР на основании заявления П.И. Сергеева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24 000</w:t>
            </w:r>
          </w:p>
        </w:tc>
      </w:tr>
    </w:tbl>
    <w:p w:rsidR="004E2853" w:rsidRDefault="004E2853" w:rsidP="004E2853">
      <w:pPr>
        <w:autoSpaceDE w:val="0"/>
        <w:autoSpaceDN w:val="0"/>
        <w:adjustRightInd w:val="0"/>
        <w:ind w:firstLine="540"/>
        <w:rPr>
          <w:bCs/>
          <w:iCs/>
          <w:sz w:val="24"/>
          <w:szCs w:val="24"/>
        </w:rPr>
      </w:pPr>
    </w:p>
    <w:p w:rsidR="004E2853" w:rsidRDefault="004E2853" w:rsidP="009566FC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В налоговом п</w:t>
      </w:r>
      <w:r w:rsidR="009566FC">
        <w:rPr>
          <w:bCs/>
          <w:iCs/>
          <w:sz w:val="24"/>
          <w:szCs w:val="24"/>
        </w:rPr>
        <w:t>ериоде при выплате доходов П.И.</w:t>
      </w:r>
      <w:r>
        <w:rPr>
          <w:bCs/>
          <w:iCs/>
          <w:sz w:val="24"/>
          <w:szCs w:val="24"/>
        </w:rPr>
        <w:t>Сергееву был удержан налог:</w:t>
      </w:r>
    </w:p>
    <w:p w:rsidR="004E2853" w:rsidRDefault="004E2853" w:rsidP="009566FC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- по ставке 9% - налоговым агентом АО «Бета» в сумме 495 руб.;</w:t>
      </w:r>
    </w:p>
    <w:p w:rsidR="004E2853" w:rsidRDefault="004E2853" w:rsidP="009566FC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- по ставке 13% - налоговым аг</w:t>
      </w:r>
      <w:r w:rsidR="009566FC">
        <w:rPr>
          <w:bCs/>
          <w:iCs/>
          <w:sz w:val="24"/>
          <w:szCs w:val="24"/>
        </w:rPr>
        <w:t>ентом ООО «Альфа» сумме 37</w:t>
      </w:r>
      <w:r>
        <w:rPr>
          <w:bCs/>
          <w:iCs/>
          <w:sz w:val="24"/>
          <w:szCs w:val="24"/>
        </w:rPr>
        <w:t>830 руб.</w:t>
      </w:r>
    </w:p>
    <w:p w:rsidR="004E2853" w:rsidRDefault="004E2853" w:rsidP="009566FC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ООО «Альфа» предоставило П.И.Сергееву в 2015 г. следующие налоговые вычеты:</w:t>
      </w:r>
    </w:p>
    <w:p w:rsidR="004E2853" w:rsidRDefault="004E2853" w:rsidP="009566FC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- 6000 руб. как инвалиду II группы (пп. 2 п. 1, абз. 1 п. 2 ст. 218 НК РФ);</w:t>
      </w:r>
    </w:p>
    <w:p w:rsidR="004E2853" w:rsidRDefault="004E2853" w:rsidP="009566FC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- 14 000 руб. на ребенка (пп. 4 п. 1 ст. 218 НК РФ).</w:t>
      </w:r>
    </w:p>
    <w:p w:rsidR="004E2853" w:rsidRDefault="009566FC" w:rsidP="009566FC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Также П.И.</w:t>
      </w:r>
      <w:r w:rsidR="004E2853">
        <w:rPr>
          <w:bCs/>
          <w:iCs/>
          <w:sz w:val="24"/>
          <w:szCs w:val="24"/>
        </w:rPr>
        <w:t>Сергеев самостоятельно уплатил налог в сумме 315 руб. с выигрышей и со стоимости призов, полученных в ходе рекламных кампаний.</w:t>
      </w:r>
    </w:p>
    <w:p w:rsidR="004E2853" w:rsidRDefault="004E2853" w:rsidP="009566FC">
      <w:pPr>
        <w:pStyle w:val="a0"/>
        <w:numPr>
          <w:ilvl w:val="0"/>
          <w:numId w:val="0"/>
        </w:numPr>
        <w:spacing w:before="0" w:beforeAutospacing="0" w:after="0" w:afterAutospacing="0" w:line="228" w:lineRule="auto"/>
        <w:ind w:firstLine="709"/>
        <w:jc w:val="both"/>
      </w:pPr>
      <w:r>
        <w:rPr>
          <w:i/>
        </w:rPr>
        <w:lastRenderedPageBreak/>
        <w:t>Требуется:</w:t>
      </w:r>
      <w:r>
        <w:t xml:space="preserve">  заполните декларацию по НДФЛ (3-НДФЛ).</w:t>
      </w:r>
    </w:p>
    <w:p w:rsidR="004E2853" w:rsidRDefault="004E2853" w:rsidP="009566FC">
      <w:pPr>
        <w:pStyle w:val="a0"/>
        <w:widowControl w:val="0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i/>
        </w:rPr>
        <w:t xml:space="preserve">Задача </w:t>
      </w:r>
      <w:r w:rsidR="009917A8">
        <w:rPr>
          <w:b/>
          <w:i/>
        </w:rPr>
        <w:t>14</w:t>
      </w:r>
      <w:r>
        <w:rPr>
          <w:b/>
          <w:i/>
        </w:rPr>
        <w:t>.</w:t>
      </w:r>
      <w:r w:rsidR="009566FC">
        <w:rPr>
          <w:b/>
          <w:i/>
        </w:rPr>
        <w:t xml:space="preserve"> </w:t>
      </w:r>
      <w:r>
        <w:rPr>
          <w:bCs/>
        </w:rPr>
        <w:t>Значение налоговой нагрузки, определенное ФНС России для гостиниц и ресторанов, - 9%.</w:t>
      </w:r>
    </w:p>
    <w:p w:rsidR="004E2853" w:rsidRDefault="004E2853" w:rsidP="009566FC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ООО «Перспектива» занимается ресторанным бизнесом и применяет общую си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тему налогообложения. Выручка компании по строке 2110 отчета о финансовых результ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тах за 2015 г. составила 50 млн. руб. По данным налоговых деклараций за 2015 г., орган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зация исчислила к уплате:</w:t>
      </w:r>
    </w:p>
    <w:p w:rsidR="004E2853" w:rsidRDefault="004E2853" w:rsidP="009566FC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НДС в сумме 1,3 млн. руб.;</w:t>
      </w:r>
    </w:p>
    <w:p w:rsidR="004E2853" w:rsidRDefault="004E2853" w:rsidP="009566FC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налог на прибыль в сумме 1,5 млн. руб.;</w:t>
      </w:r>
    </w:p>
    <w:p w:rsidR="004E2853" w:rsidRDefault="004E2853" w:rsidP="009566FC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налог на имущество в сумме 550 тыс. руб.;</w:t>
      </w:r>
    </w:p>
    <w:p w:rsidR="004E2853" w:rsidRDefault="004E2853" w:rsidP="009566FC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транспортный налог в сумме 300 тыс. руб.</w:t>
      </w:r>
    </w:p>
    <w:p w:rsidR="004E2853" w:rsidRDefault="004E2853" w:rsidP="009566FC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Также организация удержала с выплат работникам и перечислила НДФЛ в сумме 900 тыс. руб. Сумма страховых взносов, перечисленных в ПФР, ФСС и ФФОМС (2077 тыс. руб.), в расчете налоговой нагрузки не учитывается.</w:t>
      </w:r>
    </w:p>
    <w:p w:rsidR="004E2853" w:rsidRDefault="004E2853" w:rsidP="009566FC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Рассчитайте налоговую нагрузку ООО «Перспектива» и сравните ее с нагрузкой, определенной ФНС России.</w:t>
      </w:r>
    </w:p>
    <w:p w:rsidR="004E2853" w:rsidRDefault="004E2853" w:rsidP="009566FC">
      <w:pPr>
        <w:pStyle w:val="a0"/>
        <w:widowControl w:val="0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i/>
        </w:rPr>
        <w:t xml:space="preserve">Задача </w:t>
      </w:r>
      <w:r w:rsidR="009917A8">
        <w:rPr>
          <w:b/>
          <w:i/>
        </w:rPr>
        <w:t>15</w:t>
      </w:r>
      <w:r>
        <w:rPr>
          <w:b/>
          <w:i/>
        </w:rPr>
        <w:t>.</w:t>
      </w:r>
      <w:r w:rsidR="009566FC">
        <w:rPr>
          <w:b/>
          <w:i/>
        </w:rPr>
        <w:t xml:space="preserve"> </w:t>
      </w:r>
      <w:r>
        <w:rPr>
          <w:bCs/>
        </w:rPr>
        <w:t>Дайте экономическую оценку целесообразности применения применя</w:t>
      </w:r>
      <w:r>
        <w:rPr>
          <w:bCs/>
        </w:rPr>
        <w:t>е</w:t>
      </w:r>
      <w:r>
        <w:rPr>
          <w:bCs/>
        </w:rPr>
        <w:t>мой системы налогообложения, используя следующие данные.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1806"/>
        <w:gridCol w:w="2640"/>
        <w:gridCol w:w="2520"/>
      </w:tblGrid>
      <w:tr w:rsidR="004E2853" w:rsidRPr="009566FC" w:rsidTr="009566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53" w:rsidRPr="009566FC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566FC">
              <w:rPr>
                <w:b/>
                <w:bCs/>
                <w:i/>
                <w:sz w:val="24"/>
                <w:szCs w:val="24"/>
              </w:rPr>
              <w:t>Показатель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53" w:rsidRPr="009566FC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566FC">
              <w:rPr>
                <w:b/>
                <w:bCs/>
                <w:i/>
                <w:sz w:val="24"/>
                <w:szCs w:val="24"/>
              </w:rPr>
              <w:t>Общая сист</w:t>
            </w:r>
            <w:r w:rsidRPr="009566FC">
              <w:rPr>
                <w:b/>
                <w:bCs/>
                <w:i/>
                <w:sz w:val="24"/>
                <w:szCs w:val="24"/>
              </w:rPr>
              <w:t>е</w:t>
            </w:r>
            <w:r w:rsidRPr="009566FC">
              <w:rPr>
                <w:b/>
                <w:bCs/>
                <w:i/>
                <w:sz w:val="24"/>
                <w:szCs w:val="24"/>
              </w:rPr>
              <w:t>ма налогоо</w:t>
            </w:r>
            <w:r w:rsidRPr="009566FC">
              <w:rPr>
                <w:b/>
                <w:bCs/>
                <w:i/>
                <w:sz w:val="24"/>
                <w:szCs w:val="24"/>
              </w:rPr>
              <w:t>б</w:t>
            </w:r>
            <w:r w:rsidRPr="009566FC">
              <w:rPr>
                <w:b/>
                <w:bCs/>
                <w:i/>
                <w:sz w:val="24"/>
                <w:szCs w:val="24"/>
              </w:rPr>
              <w:t>ложения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53" w:rsidRPr="009566FC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566FC">
              <w:rPr>
                <w:b/>
                <w:bCs/>
                <w:i/>
                <w:sz w:val="24"/>
                <w:szCs w:val="24"/>
              </w:rPr>
              <w:t>Налогообложение сельскохозяйственных товаропроизводителей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53" w:rsidRPr="009566FC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566FC">
              <w:rPr>
                <w:b/>
                <w:bCs/>
                <w:i/>
                <w:sz w:val="24"/>
                <w:szCs w:val="24"/>
              </w:rPr>
              <w:t>Налогообложение сельскохозяйстве</w:t>
            </w:r>
            <w:r w:rsidRPr="009566FC">
              <w:rPr>
                <w:b/>
                <w:bCs/>
                <w:i/>
                <w:sz w:val="24"/>
                <w:szCs w:val="24"/>
              </w:rPr>
              <w:t>н</w:t>
            </w:r>
            <w:r w:rsidRPr="009566FC">
              <w:rPr>
                <w:b/>
                <w:bCs/>
                <w:i/>
                <w:sz w:val="24"/>
                <w:szCs w:val="24"/>
              </w:rPr>
              <w:t>ных угодий</w:t>
            </w:r>
          </w:p>
        </w:tc>
      </w:tr>
      <w:tr w:rsidR="004E2853" w:rsidTr="009566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прибыль орг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низаций, тыс.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E2853" w:rsidTr="009566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добавленную стоимость, тыс.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E2853" w:rsidTr="009566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налог, тыс.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E2853" w:rsidTr="009566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Водный налог, тыс.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4E2853" w:rsidTr="009566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Транспортный налог, тыс.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4E2853" w:rsidTr="009566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сельскохозяйс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венный налог, тыс.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E2853" w:rsidTr="009566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сельскохозя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ственные угодья, тыс.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</w:t>
            </w:r>
          </w:p>
        </w:tc>
      </w:tr>
      <w:tr w:rsidR="004E2853" w:rsidTr="009566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налогов, тыс.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</w:t>
            </w:r>
          </w:p>
        </w:tc>
      </w:tr>
      <w:tr w:rsidR="004E2853" w:rsidTr="009566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Выручка от продажи продукции, товаров, 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бот, услуг, тыс.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148 655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148 655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148 655</w:t>
            </w:r>
          </w:p>
        </w:tc>
      </w:tr>
      <w:tr w:rsidR="004E2853" w:rsidTr="009566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Налоговая нагрузка,</w:t>
            </w:r>
            <w:r w:rsidR="009566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</w:t>
            </w:r>
          </w:p>
        </w:tc>
      </w:tr>
    </w:tbl>
    <w:p w:rsidR="004E2853" w:rsidRDefault="004E2853" w:rsidP="004E285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566FC" w:rsidRDefault="009566FC" w:rsidP="004E285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566FC" w:rsidRDefault="009566FC" w:rsidP="004E285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E2853" w:rsidRDefault="004E2853" w:rsidP="009566FC">
      <w:pPr>
        <w:pStyle w:val="a0"/>
        <w:numPr>
          <w:ilvl w:val="0"/>
          <w:numId w:val="0"/>
        </w:numPr>
        <w:spacing w:before="0" w:beforeAutospacing="0" w:after="0" w:afterAutospacing="0" w:line="228" w:lineRule="auto"/>
        <w:ind w:firstLine="709"/>
        <w:jc w:val="both"/>
        <w:rPr>
          <w:bCs/>
        </w:rPr>
      </w:pPr>
      <w:r>
        <w:rPr>
          <w:b/>
          <w:i/>
        </w:rPr>
        <w:lastRenderedPageBreak/>
        <w:t xml:space="preserve">Задача </w:t>
      </w:r>
      <w:r w:rsidR="009917A8">
        <w:rPr>
          <w:b/>
          <w:i/>
        </w:rPr>
        <w:t>16</w:t>
      </w:r>
      <w:r>
        <w:rPr>
          <w:b/>
          <w:i/>
        </w:rPr>
        <w:t>.</w:t>
      </w:r>
      <w:r w:rsidR="009566FC">
        <w:rPr>
          <w:b/>
          <w:i/>
        </w:rPr>
        <w:t xml:space="preserve"> </w:t>
      </w:r>
      <w:r>
        <w:rPr>
          <w:bCs/>
        </w:rPr>
        <w:t>Используя ниже перечисленные данные, дайте анализ налоговой н</w:t>
      </w:r>
      <w:r>
        <w:rPr>
          <w:bCs/>
        </w:rPr>
        <w:t>а</w:t>
      </w:r>
      <w:r>
        <w:rPr>
          <w:bCs/>
        </w:rPr>
        <w:t>грузки организации за 1 квартал 2016 года.</w:t>
      </w: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2721"/>
      </w:tblGrid>
      <w:tr w:rsidR="004E2853" w:rsidRPr="009566FC" w:rsidTr="009566F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Pr="009566FC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566FC">
              <w:rPr>
                <w:b/>
                <w:bCs/>
                <w:i/>
                <w:sz w:val="24"/>
                <w:szCs w:val="24"/>
              </w:rPr>
              <w:t>Налог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Pr="009566FC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566FC">
              <w:rPr>
                <w:b/>
                <w:bCs/>
                <w:i/>
                <w:sz w:val="24"/>
                <w:szCs w:val="24"/>
              </w:rPr>
              <w:t>Сумма налога, тыс. руб.</w:t>
            </w:r>
          </w:p>
        </w:tc>
      </w:tr>
      <w:tr w:rsidR="004E2853" w:rsidTr="009566F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НДС с операций по реализации товаров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1630</w:t>
            </w:r>
          </w:p>
        </w:tc>
      </w:tr>
      <w:tr w:rsidR="004E2853" w:rsidTr="009566F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НДС, предъявленный к вычету, в том числе налог, уплаченный на таможне при ввозе товаров на территорию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3034</w:t>
            </w:r>
          </w:p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2795</w:t>
            </w:r>
          </w:p>
        </w:tc>
      </w:tr>
      <w:tr w:rsidR="004E2853" w:rsidTr="009566F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НДС к вычету по экспортным операциям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2213</w:t>
            </w:r>
          </w:p>
        </w:tc>
      </w:tr>
      <w:tr w:rsidR="004E2853" w:rsidTr="009566F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2215</w:t>
            </w:r>
          </w:p>
        </w:tc>
      </w:tr>
      <w:tr w:rsidR="004E2853" w:rsidTr="009566FC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2853" w:rsidRDefault="004E2853" w:rsidP="009917A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Справочно: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853" w:rsidRDefault="004E2853" w:rsidP="009917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E2853" w:rsidTr="009566FC"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53" w:rsidRDefault="004E2853" w:rsidP="009917A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(с учетом внереализационных)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853" w:rsidRDefault="004E2853" w:rsidP="009917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33 270</w:t>
            </w:r>
          </w:p>
        </w:tc>
      </w:tr>
    </w:tbl>
    <w:p w:rsidR="009566FC" w:rsidRDefault="009566FC" w:rsidP="009566FC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4E2853" w:rsidRDefault="004E2853" w:rsidP="009566FC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По оптовой торговле показатель среднеотраслевой налоговой нагрузки на 2015 г. составляет 2,6%.</w:t>
      </w:r>
    </w:p>
    <w:p w:rsidR="009566FC" w:rsidRDefault="009566FC" w:rsidP="009566F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Рекомендуемая литература</w:t>
      </w:r>
    </w:p>
    <w:p w:rsidR="00DA6A2E" w:rsidRDefault="00DA6A2E" w:rsidP="00DA6A2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Ергунова, О.</w:t>
      </w:r>
      <w:r w:rsidRPr="00A2690A">
        <w:rPr>
          <w:color w:val="212529"/>
          <w:sz w:val="24"/>
          <w:szCs w:val="24"/>
          <w:shd w:val="clear" w:color="auto" w:fill="F8F9FA"/>
        </w:rPr>
        <w:t>Т. Современные тенденции и проблемы развития территорий: уче</w:t>
      </w:r>
      <w:r w:rsidRPr="00A2690A">
        <w:rPr>
          <w:color w:val="212529"/>
          <w:sz w:val="24"/>
          <w:szCs w:val="24"/>
          <w:shd w:val="clear" w:color="auto" w:fill="F8F9FA"/>
        </w:rPr>
        <w:t>б</w:t>
      </w:r>
      <w:r>
        <w:rPr>
          <w:color w:val="212529"/>
          <w:sz w:val="24"/>
          <w:szCs w:val="24"/>
          <w:shd w:val="clear" w:color="auto" w:fill="F8F9FA"/>
        </w:rPr>
        <w:t>ное пособие / О.Т.</w:t>
      </w:r>
      <w:r w:rsidRPr="00A2690A">
        <w:rPr>
          <w:color w:val="212529"/>
          <w:sz w:val="24"/>
          <w:szCs w:val="24"/>
          <w:shd w:val="clear" w:color="auto" w:fill="F8F9FA"/>
        </w:rPr>
        <w:t>Ергунова. — Екатеринбург: Издательство Уральского униве</w:t>
      </w:r>
      <w:r w:rsidRPr="00A2690A">
        <w:rPr>
          <w:color w:val="212529"/>
          <w:sz w:val="24"/>
          <w:szCs w:val="24"/>
          <w:shd w:val="clear" w:color="auto" w:fill="F8F9FA"/>
        </w:rPr>
        <w:t>р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ситета, 2018. — 168 c. — ISBN 978-5-7996-2339-5. — Текст: электронный // Электронно-библиотечная система IPR BOOKS: [сайт]. — URL: </w:t>
      </w:r>
      <w:hyperlink r:id="rId134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https://www.iprbookshop.ru/106784.html</w:t>
        </w:r>
      </w:hyperlink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Падерин, А.</w:t>
      </w:r>
      <w:r w:rsidRPr="00A2690A">
        <w:rPr>
          <w:color w:val="212529"/>
          <w:sz w:val="24"/>
          <w:szCs w:val="24"/>
          <w:shd w:val="clear" w:color="auto" w:fill="F8F9FA"/>
        </w:rPr>
        <w:t>В. Анализ и диагностика финансово-хозяйственной деятельности пре</w:t>
      </w:r>
      <w:r w:rsidRPr="00A2690A">
        <w:rPr>
          <w:color w:val="212529"/>
          <w:sz w:val="24"/>
          <w:szCs w:val="24"/>
          <w:shd w:val="clear" w:color="auto" w:fill="F8F9FA"/>
        </w:rPr>
        <w:t>д</w:t>
      </w:r>
      <w:r w:rsidRPr="00A2690A">
        <w:rPr>
          <w:color w:val="212529"/>
          <w:sz w:val="24"/>
          <w:szCs w:val="24"/>
          <w:shd w:val="clear" w:color="auto" w:fill="F8F9FA"/>
        </w:rPr>
        <w:t>приятия. Ч.1: краткий курс лекций для студентов, обучающихся по профилю: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>мика предприятий и организаций /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A2690A">
        <w:rPr>
          <w:color w:val="212529"/>
          <w:sz w:val="24"/>
          <w:szCs w:val="24"/>
          <w:shd w:val="clear" w:color="auto" w:fill="F8F9FA"/>
        </w:rPr>
        <w:t>Падерин. — Симферополь: Университет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мики и управления, 2018. — 95 c. — Текст: электронный // Электронно-библиотечная система IPR BOOKS: [сайт]. — URL: </w:t>
      </w:r>
      <w:hyperlink r:id="rId135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https://www.iprbookshop.ru/83928.html</w:t>
        </w:r>
      </w:hyperlink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A2690A">
        <w:rPr>
          <w:color w:val="212529"/>
          <w:sz w:val="24"/>
          <w:szCs w:val="24"/>
          <w:shd w:val="clear" w:color="auto" w:fill="F8F9FA"/>
        </w:rPr>
        <w:t>Падерин, А.В. Анализ и диагностика финансово-хозяйственной деятельности пре</w:t>
      </w:r>
      <w:r w:rsidRPr="00A2690A">
        <w:rPr>
          <w:color w:val="212529"/>
          <w:sz w:val="24"/>
          <w:szCs w:val="24"/>
          <w:shd w:val="clear" w:color="auto" w:fill="F8F9FA"/>
        </w:rPr>
        <w:t>д</w:t>
      </w:r>
      <w:r w:rsidRPr="00A2690A">
        <w:rPr>
          <w:color w:val="212529"/>
          <w:sz w:val="24"/>
          <w:szCs w:val="24"/>
          <w:shd w:val="clear" w:color="auto" w:fill="F8F9FA"/>
        </w:rPr>
        <w:t>приятия. Ч.2: краткий курс лекций для студентов, обучающихся по профилю: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>мика</w:t>
      </w:r>
      <w:r>
        <w:rPr>
          <w:color w:val="212529"/>
          <w:sz w:val="24"/>
          <w:szCs w:val="24"/>
          <w:shd w:val="clear" w:color="auto" w:fill="F8F9FA"/>
        </w:rPr>
        <w:t xml:space="preserve"> предприятий и организаций / А.В.</w:t>
      </w:r>
      <w:r w:rsidRPr="00A2690A">
        <w:rPr>
          <w:color w:val="212529"/>
          <w:sz w:val="24"/>
          <w:szCs w:val="24"/>
          <w:shd w:val="clear" w:color="auto" w:fill="F8F9FA"/>
        </w:rPr>
        <w:t>Падерин. — Симферополь: Университет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мики и управления, 2018. — 100 c. — Текст: электронный // Электронно-библиотечная система IPR BOOKS: [сайт]. — URL: </w:t>
      </w:r>
      <w:hyperlink r:id="rId136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https://www.iprbookshop.ru/83929.html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Турманидзе, Т.</w:t>
      </w:r>
      <w:r w:rsidRPr="009268B9">
        <w:rPr>
          <w:color w:val="212529"/>
          <w:sz w:val="24"/>
          <w:szCs w:val="24"/>
          <w:shd w:val="clear" w:color="auto" w:fill="F8F9FA"/>
        </w:rPr>
        <w:t>У. Финансовый анализ: учебник для студентов вузов, обучающихся по эк</w:t>
      </w:r>
      <w:r>
        <w:rPr>
          <w:color w:val="212529"/>
          <w:sz w:val="24"/>
          <w:szCs w:val="24"/>
          <w:shd w:val="clear" w:color="auto" w:fill="F8F9FA"/>
        </w:rPr>
        <w:t>ономическим специальностям / Т.У.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Турманидзе. — 2-е изд. — Москва: ЮНИТИ-ДАНА, 2017. — 288 c. — ISBN 978-5-238-02358-8. — Текст: электронный // Электронно-библиотечная система IPR BOOKS: [сайт]. — URL: </w:t>
      </w:r>
      <w:hyperlink r:id="rId137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https://www.iprbookshop.ru/71240.html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Селезнева, Н.</w:t>
      </w:r>
      <w:r w:rsidRPr="009268B9">
        <w:rPr>
          <w:color w:val="212529"/>
          <w:sz w:val="24"/>
          <w:szCs w:val="24"/>
          <w:shd w:val="clear" w:color="auto" w:fill="F8F9FA"/>
        </w:rPr>
        <w:t>Н. Финансовый анализ. Управление финансами: учебное посо</w:t>
      </w:r>
      <w:r>
        <w:rPr>
          <w:color w:val="212529"/>
          <w:sz w:val="24"/>
          <w:szCs w:val="24"/>
          <w:shd w:val="clear" w:color="auto" w:fill="F8F9FA"/>
        </w:rPr>
        <w:t>бие для вузов / Н.Н.Селезнева, А.Ф.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Ионова. — 2-е изд. — Москва: ЮНИТИ-ДАНА, 2017. — 639 c. — ISBN 978-5-238-01251-3. — Текст: электронный // Электронно-библиотечная система IPR BOOKS: [сайт]. — URL: </w:t>
      </w:r>
      <w:hyperlink r:id="rId138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https://www.iprbookshop.ru/74948.html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Внутренний аудит: учебное пособие для студентов вузов, обучающихся по спец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>альности «Бухгалтерский учет, анализ и аудит», для магистерских программ «Внутренний контроль и аудит», «Э</w:t>
      </w:r>
      <w:r>
        <w:rPr>
          <w:color w:val="212529"/>
          <w:sz w:val="24"/>
          <w:szCs w:val="24"/>
          <w:shd w:val="clear" w:color="auto" w:fill="F8F9FA"/>
        </w:rPr>
        <w:t>кономическая безопасность» / Ж.А.</w:t>
      </w:r>
      <w:r w:rsidRPr="009268B9">
        <w:rPr>
          <w:color w:val="212529"/>
          <w:sz w:val="24"/>
          <w:szCs w:val="24"/>
          <w:shd w:val="clear" w:color="auto" w:fill="F8F9FA"/>
        </w:rPr>
        <w:t>Кеворко</w:t>
      </w:r>
      <w:r>
        <w:rPr>
          <w:color w:val="212529"/>
          <w:sz w:val="24"/>
          <w:szCs w:val="24"/>
          <w:shd w:val="clear" w:color="auto" w:fill="F8F9FA"/>
        </w:rPr>
        <w:t>ва, Т.П.Карпова, А.А.Савин, Г.А.</w:t>
      </w:r>
      <w:r w:rsidRPr="009268B9">
        <w:rPr>
          <w:color w:val="212529"/>
          <w:sz w:val="24"/>
          <w:szCs w:val="24"/>
          <w:shd w:val="clear" w:color="auto" w:fill="F8F9FA"/>
        </w:rPr>
        <w:t>Ахтамова</w:t>
      </w:r>
      <w:r>
        <w:rPr>
          <w:color w:val="212529"/>
          <w:sz w:val="24"/>
          <w:szCs w:val="24"/>
          <w:shd w:val="clear" w:color="auto" w:fill="F8F9FA"/>
        </w:rPr>
        <w:t>; под редакцией Ж.А.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Кеворковой. — Москва: ЮНИТИ-ДАНА, 2017. — 319 c. — ISBN 978-5-238-02333-5. — Текст: электронный // Электронно-библиотечная система IPR BOOKS: [сайт]. — URL: </w:t>
      </w:r>
      <w:hyperlink r:id="rId139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https://www.iprbookshop.ru/81674.html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Аудит: учебник для студентов высшего профессионального образования, обуча</w:t>
      </w:r>
      <w:r w:rsidRPr="009268B9">
        <w:rPr>
          <w:color w:val="212529"/>
          <w:sz w:val="24"/>
          <w:szCs w:val="24"/>
          <w:shd w:val="clear" w:color="auto" w:fill="F8F9FA"/>
        </w:rPr>
        <w:t>ю</w:t>
      </w:r>
      <w:r w:rsidRPr="009268B9">
        <w:rPr>
          <w:color w:val="212529"/>
          <w:sz w:val="24"/>
          <w:szCs w:val="24"/>
          <w:shd w:val="clear" w:color="auto" w:fill="F8F9FA"/>
        </w:rPr>
        <w:t>щихся по специальности «Бухгалтерский учет, анализ и аудит» и для подготовки бакала</w:t>
      </w:r>
      <w:r w:rsidRPr="009268B9">
        <w:rPr>
          <w:color w:val="212529"/>
          <w:sz w:val="24"/>
          <w:szCs w:val="24"/>
          <w:shd w:val="clear" w:color="auto" w:fill="F8F9FA"/>
        </w:rPr>
        <w:t>в</w:t>
      </w:r>
      <w:r w:rsidRPr="009268B9">
        <w:rPr>
          <w:color w:val="212529"/>
          <w:sz w:val="24"/>
          <w:szCs w:val="24"/>
          <w:shd w:val="clear" w:color="auto" w:fill="F8F9FA"/>
        </w:rPr>
        <w:t>ров по направлениям подготовки «Экономика», «Менеджмент» (профиль «Управленч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>
        <w:rPr>
          <w:color w:val="212529"/>
          <w:sz w:val="24"/>
          <w:szCs w:val="24"/>
          <w:shd w:val="clear" w:color="auto" w:fill="F8F9FA"/>
        </w:rPr>
        <w:lastRenderedPageBreak/>
        <w:t>ский и финансовый учет») / Р.П.Булыга, А.К.Андронова, Н.Д.</w:t>
      </w:r>
      <w:r w:rsidRPr="009268B9">
        <w:rPr>
          <w:color w:val="212529"/>
          <w:sz w:val="24"/>
          <w:szCs w:val="24"/>
          <w:shd w:val="clear" w:color="auto" w:fill="F8F9FA"/>
        </w:rPr>
        <w:t>Бровкина [и др.]; под реда</w:t>
      </w:r>
      <w:r w:rsidRPr="009268B9">
        <w:rPr>
          <w:color w:val="212529"/>
          <w:sz w:val="24"/>
          <w:szCs w:val="24"/>
          <w:shd w:val="clear" w:color="auto" w:fill="F8F9FA"/>
        </w:rPr>
        <w:t>к</w:t>
      </w:r>
      <w:r>
        <w:rPr>
          <w:color w:val="212529"/>
          <w:sz w:val="24"/>
          <w:szCs w:val="24"/>
          <w:shd w:val="clear" w:color="auto" w:fill="F8F9FA"/>
        </w:rPr>
        <w:t>цией Р.П.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Булыги. — 3-е изд. — Москва : ЮНИТИ-ДАНА, 2017. — 431 c. — ISBN 978-5-238-02425-7. — Текст: электронный // Электронно-библиотечная система IPR BOOKS: [сайт]. — URL: </w:t>
      </w:r>
      <w:hyperlink r:id="rId140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https://www.iprbookshop.ru/81615.html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Аудит: учебник для студентов вузов, обучающихся по экономическим специальн</w:t>
      </w:r>
      <w:r w:rsidRPr="009268B9">
        <w:rPr>
          <w:color w:val="212529"/>
          <w:sz w:val="24"/>
          <w:szCs w:val="24"/>
          <w:shd w:val="clear" w:color="auto" w:fill="F8F9FA"/>
        </w:rPr>
        <w:t>о</w:t>
      </w:r>
      <w:r>
        <w:rPr>
          <w:color w:val="212529"/>
          <w:sz w:val="24"/>
          <w:szCs w:val="24"/>
          <w:shd w:val="clear" w:color="auto" w:fill="F8F9FA"/>
        </w:rPr>
        <w:t>стям / В.И.Подольский, А.А.Савин, Л.В.</w:t>
      </w:r>
      <w:r w:rsidRPr="009268B9">
        <w:rPr>
          <w:color w:val="212529"/>
          <w:sz w:val="24"/>
          <w:szCs w:val="24"/>
          <w:shd w:val="clear" w:color="auto" w:fill="F8F9FA"/>
        </w:rPr>
        <w:t>Сотникова [и др.]; под редак</w:t>
      </w:r>
      <w:r>
        <w:rPr>
          <w:color w:val="212529"/>
          <w:sz w:val="24"/>
          <w:szCs w:val="24"/>
          <w:shd w:val="clear" w:color="auto" w:fill="F8F9FA"/>
        </w:rPr>
        <w:t>цией В.И.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Подольский, А. А. Савин. — 6-е изд. — Москва: ЮНИТИ-ДАНА, 2017. — 687 c. — ISBN 978-5-238-02777-7. — Текст: электронный // Электронно-библиотечная система IPR BOOKS: [сайт]. — URL: </w:t>
      </w:r>
      <w:hyperlink r:id="rId141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https://www.iprbookshop.ru/71176.html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Богомолова, Е.</w:t>
      </w:r>
      <w:r w:rsidRPr="009268B9">
        <w:rPr>
          <w:color w:val="212529"/>
          <w:sz w:val="24"/>
          <w:szCs w:val="24"/>
          <w:shd w:val="clear" w:color="auto" w:fill="F8F9FA"/>
        </w:rPr>
        <w:t>В. Экономический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Е.В.</w:t>
      </w:r>
      <w:r w:rsidRPr="009268B9">
        <w:rPr>
          <w:color w:val="212529"/>
          <w:sz w:val="24"/>
          <w:szCs w:val="24"/>
          <w:shd w:val="clear" w:color="auto" w:fill="F8F9FA"/>
        </w:rPr>
        <w:t>Богомо</w:t>
      </w:r>
      <w:r>
        <w:rPr>
          <w:color w:val="212529"/>
          <w:sz w:val="24"/>
          <w:szCs w:val="24"/>
          <w:shd w:val="clear" w:color="auto" w:fill="F8F9FA"/>
        </w:rPr>
        <w:t>лова, А.Е.Кисова, Е.</w:t>
      </w:r>
      <w:r w:rsidRPr="009268B9">
        <w:rPr>
          <w:color w:val="212529"/>
          <w:sz w:val="24"/>
          <w:szCs w:val="24"/>
          <w:shd w:val="clear" w:color="auto" w:fill="F8F9FA"/>
        </w:rPr>
        <w:t>В.Рыжкова. — Липецк: Липецкий государственный технический универс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>тет, ЭБС АСВ, 2016. — 89 c. — ISBN 978-5-88247-781-2. — Текст: электронный // Эле</w:t>
      </w:r>
      <w:r w:rsidRPr="009268B9">
        <w:rPr>
          <w:color w:val="212529"/>
          <w:sz w:val="24"/>
          <w:szCs w:val="24"/>
          <w:shd w:val="clear" w:color="auto" w:fill="F8F9FA"/>
        </w:rPr>
        <w:t>к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142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https://www.iprbookshop.ru/64875.html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Горбатова, Е.</w:t>
      </w:r>
      <w:r w:rsidRPr="009268B9">
        <w:rPr>
          <w:color w:val="212529"/>
          <w:sz w:val="24"/>
          <w:szCs w:val="24"/>
          <w:shd w:val="clear" w:color="auto" w:fill="F8F9FA"/>
        </w:rPr>
        <w:t>Ф. Внутренний контроль</w:t>
      </w:r>
      <w:r>
        <w:rPr>
          <w:color w:val="212529"/>
          <w:sz w:val="24"/>
          <w:szCs w:val="24"/>
          <w:shd w:val="clear" w:color="auto" w:fill="F8F9FA"/>
        </w:rPr>
        <w:t xml:space="preserve"> и аудит: учебное пособие / Е.Ф.</w:t>
      </w:r>
      <w:r w:rsidRPr="009268B9">
        <w:rPr>
          <w:color w:val="212529"/>
          <w:sz w:val="24"/>
          <w:szCs w:val="24"/>
          <w:shd w:val="clear" w:color="auto" w:fill="F8F9FA"/>
        </w:rPr>
        <w:t>Горба</w:t>
      </w:r>
      <w:r>
        <w:rPr>
          <w:color w:val="212529"/>
          <w:sz w:val="24"/>
          <w:szCs w:val="24"/>
          <w:shd w:val="clear" w:color="auto" w:fill="F8F9FA"/>
        </w:rPr>
        <w:t>това, Н.С.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Узунова. — Симферополь: Университет экономики и управления, 2017. — 84 c. — ISBN 2227-8397. — Текст: электронный // Электронно-библиотечная система IPR BOOKS: [сайт]. — URL: </w:t>
      </w:r>
      <w:hyperlink r:id="rId143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https://www.iprbookshop.ru/73264.html</w:t>
        </w:r>
      </w:hyperlink>
    </w:p>
    <w:p w:rsidR="00DA6A2E" w:rsidRPr="009268B9" w:rsidRDefault="00DA6A2E" w:rsidP="00DA6A2E">
      <w:pPr>
        <w:ind w:firstLine="709"/>
        <w:rPr>
          <w:sz w:val="24"/>
          <w:szCs w:val="24"/>
        </w:rPr>
      </w:pPr>
      <w:r w:rsidRPr="009268B9">
        <w:rPr>
          <w:sz w:val="24"/>
          <w:szCs w:val="24"/>
          <w:shd w:val="clear" w:color="auto" w:fill="FCFCFC"/>
        </w:rPr>
        <w:t>Овчарова Е.В. Финансовый контроль в Российской Федерации [Электронный р</w:t>
      </w:r>
      <w:r w:rsidRPr="009268B9">
        <w:rPr>
          <w:sz w:val="24"/>
          <w:szCs w:val="24"/>
          <w:shd w:val="clear" w:color="auto" w:fill="FCFCFC"/>
        </w:rPr>
        <w:t>е</w:t>
      </w:r>
      <w:r w:rsidRPr="009268B9">
        <w:rPr>
          <w:sz w:val="24"/>
          <w:szCs w:val="24"/>
          <w:shd w:val="clear" w:color="auto" w:fill="FCFCFC"/>
        </w:rPr>
        <w:t xml:space="preserve">сурс]: учебное пособие / Е.В.Овчарова. — Электрон. текстовые данные. — М.: Зерцало, 2016. — 224 c. — 978-5-94373-347-5. — Режим доступа: </w:t>
      </w:r>
      <w:hyperlink r:id="rId144" w:history="1">
        <w:r w:rsidRPr="009268B9">
          <w:rPr>
            <w:rStyle w:val="af0"/>
            <w:sz w:val="24"/>
            <w:szCs w:val="24"/>
            <w:shd w:val="clear" w:color="auto" w:fill="FCFCFC"/>
          </w:rPr>
          <w:t>http://www.iprbookshop.ru/64375.html</w:t>
        </w:r>
      </w:hyperlink>
    </w:p>
    <w:p w:rsidR="00DA6A2E" w:rsidRDefault="00DA6A2E" w:rsidP="00DA6A2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DA6A2E" w:rsidRPr="00A2690A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Якимова, В.</w:t>
      </w:r>
      <w:r w:rsidRPr="00A2690A">
        <w:rPr>
          <w:color w:val="212529"/>
          <w:sz w:val="24"/>
          <w:szCs w:val="24"/>
          <w:shd w:val="clear" w:color="auto" w:fill="F8F9FA"/>
        </w:rPr>
        <w:t>А. Учет и анализ (финансовый учет, управленческий учет, ф</w:t>
      </w:r>
      <w:r w:rsidRPr="00A2690A">
        <w:rPr>
          <w:color w:val="212529"/>
          <w:sz w:val="24"/>
          <w:szCs w:val="24"/>
          <w:shd w:val="clear" w:color="auto" w:fill="F8F9FA"/>
        </w:rPr>
        <w:t>и</w:t>
      </w:r>
      <w:r w:rsidRPr="00A2690A">
        <w:rPr>
          <w:color w:val="212529"/>
          <w:sz w:val="24"/>
          <w:szCs w:val="24"/>
          <w:shd w:val="clear" w:color="auto" w:fill="F8F9FA"/>
        </w:rPr>
        <w:t>нан</w:t>
      </w:r>
      <w:r>
        <w:rPr>
          <w:color w:val="212529"/>
          <w:sz w:val="24"/>
          <w:szCs w:val="24"/>
          <w:shd w:val="clear" w:color="auto" w:fill="F8F9FA"/>
        </w:rPr>
        <w:t>совый анализ / В.А.</w:t>
      </w:r>
      <w:r w:rsidRPr="00A2690A">
        <w:rPr>
          <w:color w:val="212529"/>
          <w:sz w:val="24"/>
          <w:szCs w:val="24"/>
          <w:shd w:val="clear" w:color="auto" w:fill="F8F9FA"/>
        </w:rPr>
        <w:t>Якимова. — Благовещенск: Амурский государственный униве</w:t>
      </w:r>
      <w:r w:rsidRPr="00A2690A">
        <w:rPr>
          <w:color w:val="212529"/>
          <w:sz w:val="24"/>
          <w:szCs w:val="24"/>
          <w:shd w:val="clear" w:color="auto" w:fill="F8F9FA"/>
        </w:rPr>
        <w:t>р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ситет, 2018. — 258 c. — Текст: электронный // Электронно-библиотечная система IPR BOOKS: [сайт]. — URL: </w:t>
      </w:r>
      <w:hyperlink r:id="rId145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https://www.iprbookshop.ru/103928.html</w:t>
        </w:r>
      </w:hyperlink>
    </w:p>
    <w:p w:rsidR="00DA6A2E" w:rsidRPr="00A2690A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Ковалева, В.</w:t>
      </w:r>
      <w:r w:rsidRPr="00A2690A">
        <w:rPr>
          <w:color w:val="212529"/>
          <w:sz w:val="24"/>
          <w:szCs w:val="24"/>
          <w:shd w:val="clear" w:color="auto" w:fill="F8F9FA"/>
        </w:rPr>
        <w:t>Д. Учет и аудит операций с ценными бумагами в соответствии с РСБУ и МСФО: учебное пособие / В.</w:t>
      </w:r>
      <w:r>
        <w:rPr>
          <w:color w:val="212529"/>
          <w:sz w:val="24"/>
          <w:szCs w:val="24"/>
          <w:shd w:val="clear" w:color="auto" w:fill="F8F9FA"/>
        </w:rPr>
        <w:t>Д.</w:t>
      </w:r>
      <w:r w:rsidRPr="00A2690A">
        <w:rPr>
          <w:color w:val="212529"/>
          <w:sz w:val="24"/>
          <w:szCs w:val="24"/>
          <w:shd w:val="clear" w:color="auto" w:fill="F8F9FA"/>
        </w:rPr>
        <w:t>Ковалева. — Саратов: Вузовское обр</w:t>
      </w:r>
      <w:r w:rsidRPr="00A2690A">
        <w:rPr>
          <w:color w:val="212529"/>
          <w:sz w:val="24"/>
          <w:szCs w:val="24"/>
          <w:shd w:val="clear" w:color="auto" w:fill="F8F9FA"/>
        </w:rPr>
        <w:t>а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зование, 2018. — 300 c. — ISBN 978-5-4487-0149-8. — Текст: электронный // Электронно-библиотечная система IPR BOOKS: [сайт]. — URL: </w:t>
      </w:r>
      <w:hyperlink r:id="rId146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https://www.iprbookshop.ru/72537.html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Успенская, И.</w:t>
      </w:r>
      <w:r w:rsidRPr="009268B9">
        <w:rPr>
          <w:color w:val="212529"/>
          <w:sz w:val="24"/>
          <w:szCs w:val="24"/>
          <w:shd w:val="clear" w:color="auto" w:fill="F8F9FA"/>
        </w:rPr>
        <w:t>Н. Финансовый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И.Н.Успенская, Н.М.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Русин. — Москва: Московский гуманитарный университет, 2017. — 248 c. — ISBN 978-5-906912-96-1. — Текст: электронный // Электронно-библиотечная система IPR BOOKS: [сайт]. — URL: </w:t>
      </w:r>
      <w:hyperlink r:id="rId147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https://www.iprbookshop.ru/74747.html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Никитина, Л.</w:t>
      </w:r>
      <w:r w:rsidRPr="009268B9">
        <w:rPr>
          <w:color w:val="212529"/>
          <w:sz w:val="24"/>
          <w:szCs w:val="24"/>
          <w:shd w:val="clear" w:color="auto" w:fill="F8F9FA"/>
        </w:rPr>
        <w:t>Н. Анализ и диагностика финансово-хозяйственной деятельности предприятия</w:t>
      </w:r>
      <w:r>
        <w:rPr>
          <w:color w:val="212529"/>
          <w:sz w:val="24"/>
          <w:szCs w:val="24"/>
          <w:shd w:val="clear" w:color="auto" w:fill="F8F9FA"/>
        </w:rPr>
        <w:t>: учебное пособие / Л.Н.Никитина, Л.</w:t>
      </w:r>
      <w:r w:rsidRPr="009268B9">
        <w:rPr>
          <w:color w:val="212529"/>
          <w:sz w:val="24"/>
          <w:szCs w:val="24"/>
          <w:shd w:val="clear" w:color="auto" w:fill="F8F9FA"/>
        </w:rPr>
        <w:t>Н.Кравченко. — Санкт-Петербург: Санкт-Петербургский государственный университет промышленных технологий и диза</w:t>
      </w:r>
      <w:r w:rsidRPr="009268B9">
        <w:rPr>
          <w:color w:val="212529"/>
          <w:sz w:val="24"/>
          <w:szCs w:val="24"/>
          <w:shd w:val="clear" w:color="auto" w:fill="F8F9FA"/>
        </w:rPr>
        <w:t>й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на, 2017. — 64 c. — ISBN 978-5-7937-1388-7. — Текст: электронный // Электронно-библиотечная система IPR BOOKS: [сайт]. — URL: </w:t>
      </w:r>
      <w:hyperlink r:id="rId148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https://www.iprbookshop.ru/102894.html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Саталкина, Н.</w:t>
      </w:r>
      <w:r w:rsidRPr="009268B9">
        <w:rPr>
          <w:color w:val="212529"/>
          <w:sz w:val="24"/>
          <w:szCs w:val="24"/>
          <w:shd w:val="clear" w:color="auto" w:fill="F8F9FA"/>
        </w:rPr>
        <w:t>И. Анализ и прогнозирование ба</w:t>
      </w:r>
      <w:r>
        <w:rPr>
          <w:color w:val="212529"/>
          <w:sz w:val="24"/>
          <w:szCs w:val="24"/>
          <w:shd w:val="clear" w:color="auto" w:fill="F8F9FA"/>
        </w:rPr>
        <w:t>нкротств: учебное пособие / Н.И.Саталкина, Г.И.</w:t>
      </w:r>
      <w:r w:rsidRPr="009268B9">
        <w:rPr>
          <w:color w:val="212529"/>
          <w:sz w:val="24"/>
          <w:szCs w:val="24"/>
          <w:shd w:val="clear" w:color="auto" w:fill="F8F9FA"/>
        </w:rPr>
        <w:t>Терехова, Ю.</w:t>
      </w:r>
      <w:r>
        <w:rPr>
          <w:color w:val="212529"/>
          <w:sz w:val="24"/>
          <w:szCs w:val="24"/>
          <w:shd w:val="clear" w:color="auto" w:fill="F8F9FA"/>
        </w:rPr>
        <w:t>О.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Терехова. — Тамбов: Тамбовский государственный технический университет, ЭБС АСВ, 2017. — 81 c. — ISBN 978-5-8265-1787-1. — Текст: электронный // Электронно-библиотечная система IPR BOOKS: [сайт]. — URL: </w:t>
      </w:r>
      <w:hyperlink r:id="rId149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https://www.iprbookshop.ru/85917.html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Слабинская, И.</w:t>
      </w:r>
      <w:r w:rsidRPr="009268B9">
        <w:rPr>
          <w:color w:val="212529"/>
          <w:sz w:val="24"/>
          <w:szCs w:val="24"/>
          <w:shd w:val="clear" w:color="auto" w:fill="F8F9FA"/>
        </w:rPr>
        <w:t>А. Анализ финансовой и налоговой отчетности: учебное посо</w:t>
      </w:r>
      <w:r>
        <w:rPr>
          <w:color w:val="212529"/>
          <w:sz w:val="24"/>
          <w:szCs w:val="24"/>
          <w:shd w:val="clear" w:color="auto" w:fill="F8F9FA"/>
        </w:rPr>
        <w:t>бие / И.</w:t>
      </w:r>
      <w:r w:rsidRPr="009268B9">
        <w:rPr>
          <w:color w:val="212529"/>
          <w:sz w:val="24"/>
          <w:szCs w:val="24"/>
          <w:shd w:val="clear" w:color="auto" w:fill="F8F9FA"/>
        </w:rPr>
        <w:t>А.Слабинская, Л</w:t>
      </w:r>
      <w:r>
        <w:rPr>
          <w:color w:val="212529"/>
          <w:sz w:val="24"/>
          <w:szCs w:val="24"/>
          <w:shd w:val="clear" w:color="auto" w:fill="F8F9FA"/>
        </w:rPr>
        <w:t>.Н.</w:t>
      </w:r>
      <w:r w:rsidRPr="009268B9">
        <w:rPr>
          <w:color w:val="212529"/>
          <w:sz w:val="24"/>
          <w:szCs w:val="24"/>
          <w:shd w:val="clear" w:color="auto" w:fill="F8F9FA"/>
        </w:rPr>
        <w:t>Кравченко. — Белгород: Белгородский государственный техноло</w:t>
      </w:r>
      <w:r>
        <w:rPr>
          <w:color w:val="212529"/>
          <w:sz w:val="24"/>
          <w:szCs w:val="24"/>
          <w:shd w:val="clear" w:color="auto" w:fill="F8F9FA"/>
        </w:rPr>
        <w:t>г</w:t>
      </w:r>
      <w:r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ческий университет им. В.Г.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Шухова, ЭБС АСВ, 2017. — 344 c. — ISBN 2227-8397. — Текст: электронный // Электронно-библиотечная система IPR BOOKS: [сайт]. — URL: </w:t>
      </w:r>
      <w:hyperlink r:id="rId150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https://www.iprbookshop.ru/80455.html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Абрамова, С.</w:t>
      </w:r>
      <w:r w:rsidRPr="009268B9">
        <w:rPr>
          <w:color w:val="212529"/>
          <w:sz w:val="24"/>
          <w:szCs w:val="24"/>
          <w:shd w:val="clear" w:color="auto" w:fill="F8F9FA"/>
        </w:rPr>
        <w:t>В. Анализ финансовой отчетности: учебное пособие для студен</w:t>
      </w:r>
      <w:r>
        <w:rPr>
          <w:color w:val="212529"/>
          <w:sz w:val="24"/>
          <w:szCs w:val="24"/>
          <w:shd w:val="clear" w:color="auto" w:fill="F8F9FA"/>
        </w:rPr>
        <w:t>тов в</w:t>
      </w:r>
      <w:r>
        <w:rPr>
          <w:color w:val="212529"/>
          <w:sz w:val="24"/>
          <w:szCs w:val="24"/>
          <w:shd w:val="clear" w:color="auto" w:fill="F8F9FA"/>
        </w:rPr>
        <w:t>у</w:t>
      </w:r>
      <w:r>
        <w:rPr>
          <w:color w:val="212529"/>
          <w:sz w:val="24"/>
          <w:szCs w:val="24"/>
          <w:shd w:val="clear" w:color="auto" w:fill="F8F9FA"/>
        </w:rPr>
        <w:t>зов / С.В.</w:t>
      </w:r>
      <w:r w:rsidRPr="009268B9">
        <w:rPr>
          <w:color w:val="212529"/>
          <w:sz w:val="24"/>
          <w:szCs w:val="24"/>
          <w:shd w:val="clear" w:color="auto" w:fill="F8F9FA"/>
        </w:rPr>
        <w:t>Абрамова. — Санкт-Петербург: Санкт-Петербургский государственный униве</w:t>
      </w:r>
      <w:r w:rsidRPr="009268B9">
        <w:rPr>
          <w:color w:val="212529"/>
          <w:sz w:val="24"/>
          <w:szCs w:val="24"/>
          <w:shd w:val="clear" w:color="auto" w:fill="F8F9FA"/>
        </w:rPr>
        <w:t>р</w:t>
      </w:r>
      <w:r w:rsidRPr="009268B9">
        <w:rPr>
          <w:color w:val="212529"/>
          <w:sz w:val="24"/>
          <w:szCs w:val="24"/>
          <w:shd w:val="clear" w:color="auto" w:fill="F8F9FA"/>
        </w:rPr>
        <w:lastRenderedPageBreak/>
        <w:t xml:space="preserve">ситет промышленных технологий и дизайна, 2017. — 73 c. — ISBN 978-5-7937-1369-6. — Текст: электронный // Электронно-библиотечная система IPR BOOKS: [сайт]. — URL: </w:t>
      </w:r>
      <w:hyperlink r:id="rId151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https://www.iprbookshop.ru/102895.html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Горбатова, Е.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Ф. Внутренний контроль и аудит: </w:t>
      </w:r>
      <w:r>
        <w:rPr>
          <w:color w:val="212529"/>
          <w:sz w:val="24"/>
          <w:szCs w:val="24"/>
          <w:shd w:val="clear" w:color="auto" w:fill="F8F9FA"/>
        </w:rPr>
        <w:t>учебное пособие / Е.Ф.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Горбатова, Н. С. Узунова. — Симферополь: Университет экономики и управления, 2017. — 84 c. — ISBN 2227-8397. — Текст: электронный // Электронно-библиотечная система IPR BOOKS: [сайт]. — URL: </w:t>
      </w:r>
      <w:hyperlink r:id="rId152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https://www.iprbookshop.ru/73264.html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Крылов, С.</w:t>
      </w:r>
      <w:r w:rsidRPr="009268B9">
        <w:rPr>
          <w:color w:val="212529"/>
          <w:sz w:val="24"/>
          <w:szCs w:val="24"/>
          <w:shd w:val="clear" w:color="auto" w:fill="F8F9FA"/>
        </w:rPr>
        <w:t>И. Финансовый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С.И.</w:t>
      </w:r>
      <w:r w:rsidRPr="009268B9">
        <w:rPr>
          <w:color w:val="212529"/>
          <w:sz w:val="24"/>
          <w:szCs w:val="24"/>
          <w:shd w:val="clear" w:color="auto" w:fill="F8F9FA"/>
        </w:rPr>
        <w:t>Крылов. — Екатери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бург: Уральский федеральный университет, ЭБС АСВ, 2016. — 160 c. — ISBN 978-5-7996-1614-4. — Текст: электронный // Электронно-библиотечная система IPR BOOKS: [сайт]. — URL: </w:t>
      </w:r>
      <w:hyperlink r:id="rId153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https://www.iprbookshop.ru/68507.html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Государственный финансовый контроль в Российской Федерации. Проблемы и р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 w:rsidRPr="009268B9">
        <w:rPr>
          <w:color w:val="212529"/>
          <w:sz w:val="24"/>
          <w:szCs w:val="24"/>
          <w:shd w:val="clear" w:color="auto" w:fill="F8F9FA"/>
        </w:rPr>
        <w:t>шения: сборник материалов 3-ей Международной заочной научно-практической конф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 w:rsidRPr="009268B9">
        <w:rPr>
          <w:color w:val="212529"/>
          <w:sz w:val="24"/>
          <w:szCs w:val="24"/>
          <w:shd w:val="clear" w:color="auto" w:fill="F8F9FA"/>
        </w:rPr>
        <w:t>ренции (организатор - Федеральное бюджетное учреждение «Государственный научно-исследовательский институт системного анализа Счетной палаты Росси</w:t>
      </w:r>
      <w:r>
        <w:rPr>
          <w:color w:val="212529"/>
          <w:sz w:val="24"/>
          <w:szCs w:val="24"/>
          <w:shd w:val="clear" w:color="auto" w:fill="F8F9FA"/>
        </w:rPr>
        <w:t>йской Федерации» (НИИ СП)) / А.В.Алешина, А.В.Андреев, В.В.</w:t>
      </w:r>
      <w:r w:rsidRPr="009268B9">
        <w:rPr>
          <w:color w:val="212529"/>
          <w:sz w:val="24"/>
          <w:szCs w:val="24"/>
          <w:shd w:val="clear" w:color="auto" w:fill="F8F9FA"/>
        </w:rPr>
        <w:t>Бандурин [и др.]. — Москва: Научный ко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>сультант, 2016. — 336 c. — ISBN 978-5-9500354-2-5. — Текст: электронный // Электро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154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https://www.iprbookshop.ru/75452.html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Учебно-методическое пособие по дисциплине Анализ и диагностика финансово-хозяйственно</w:t>
      </w:r>
      <w:r>
        <w:rPr>
          <w:color w:val="212529"/>
          <w:sz w:val="24"/>
          <w:szCs w:val="24"/>
          <w:shd w:val="clear" w:color="auto" w:fill="F8F9FA"/>
        </w:rPr>
        <w:t>й деятельности / составители О.И.</w:t>
      </w:r>
      <w:r w:rsidRPr="009268B9">
        <w:rPr>
          <w:color w:val="212529"/>
          <w:sz w:val="24"/>
          <w:szCs w:val="24"/>
          <w:shd w:val="clear" w:color="auto" w:fill="F8F9FA"/>
        </w:rPr>
        <w:t>Шаравова. — Москва: Московский техн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ческий университет связи и информатики, 2016. — 24 c. — ISBN 2227-8397. — Текст: электронный // Электронно-библиотечная система IPR BOOKS: [сайт]. — URL: </w:t>
      </w:r>
      <w:hyperlink r:id="rId155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https://www.iprbookshop.ru/61465.html</w:t>
        </w:r>
      </w:hyperlink>
    </w:p>
    <w:p w:rsidR="00DA6A2E" w:rsidRPr="009268B9" w:rsidRDefault="00DA6A2E" w:rsidP="00DA6A2E">
      <w:pPr>
        <w:rPr>
          <w:sz w:val="24"/>
          <w:szCs w:val="24"/>
          <w:highlight w:val="yellow"/>
        </w:rPr>
      </w:pPr>
      <w:r w:rsidRPr="009268B9">
        <w:rPr>
          <w:sz w:val="24"/>
          <w:szCs w:val="24"/>
          <w:shd w:val="clear" w:color="auto" w:fill="FFFFFF"/>
        </w:rPr>
        <w:t>Селезнева Н.Н. Финансовый анализ. Управление финансами [Электронный р</w:t>
      </w:r>
      <w:r w:rsidRPr="009268B9">
        <w:rPr>
          <w:sz w:val="24"/>
          <w:szCs w:val="24"/>
          <w:shd w:val="clear" w:color="auto" w:fill="FFFFFF"/>
        </w:rPr>
        <w:t>е</w:t>
      </w:r>
      <w:r w:rsidRPr="009268B9">
        <w:rPr>
          <w:sz w:val="24"/>
          <w:szCs w:val="24"/>
          <w:shd w:val="clear" w:color="auto" w:fill="FFFFFF"/>
        </w:rPr>
        <w:t xml:space="preserve">сурс]: учебное пособие для вузов/ Селезнева Н.Н., Ионова А.Ф.— Электрон. текстовые данные.— М.: ЮНИТИ-ДАНА, 2015.— 639 c.— Режим доступа: </w:t>
      </w:r>
      <w:hyperlink r:id="rId156" w:history="1">
        <w:r w:rsidRPr="009268B9">
          <w:rPr>
            <w:rStyle w:val="af0"/>
            <w:sz w:val="24"/>
            <w:szCs w:val="24"/>
            <w:shd w:val="clear" w:color="auto" w:fill="FFFFFF"/>
          </w:rPr>
          <w:t>http://www.iprbookshop.ru/52066</w:t>
        </w:r>
      </w:hyperlink>
      <w:r w:rsidRPr="009268B9">
        <w:rPr>
          <w:sz w:val="24"/>
          <w:szCs w:val="24"/>
          <w:shd w:val="clear" w:color="auto" w:fill="FFFFFF"/>
        </w:rPr>
        <w:t>.— ЭБС «IPRbooks»</w:t>
      </w:r>
    </w:p>
    <w:p w:rsidR="009566FC" w:rsidRDefault="009566FC" w:rsidP="009566FC">
      <w:pPr>
        <w:rPr>
          <w:b/>
          <w:sz w:val="24"/>
          <w:szCs w:val="24"/>
        </w:rPr>
      </w:pPr>
    </w:p>
    <w:p w:rsidR="00050B34" w:rsidRPr="00D1271B" w:rsidRDefault="00050B34" w:rsidP="009566FC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D1271B">
        <w:rPr>
          <w:b/>
          <w:bCs/>
          <w:color w:val="000000"/>
          <w:sz w:val="24"/>
          <w:szCs w:val="24"/>
        </w:rPr>
        <w:t>4.4. ЛАБОРАТОРНЫЕ ЗАНЯТИЯ</w:t>
      </w:r>
    </w:p>
    <w:p w:rsidR="00050B34" w:rsidRPr="00D1271B" w:rsidRDefault="00050B34" w:rsidP="009566FC">
      <w:pPr>
        <w:ind w:firstLine="0"/>
        <w:jc w:val="center"/>
        <w:rPr>
          <w:bCs/>
          <w:i/>
          <w:color w:val="000000"/>
          <w:sz w:val="24"/>
          <w:szCs w:val="24"/>
        </w:rPr>
      </w:pPr>
      <w:r w:rsidRPr="00D1271B">
        <w:rPr>
          <w:bCs/>
          <w:i/>
          <w:color w:val="000000"/>
          <w:sz w:val="24"/>
          <w:szCs w:val="24"/>
        </w:rPr>
        <w:t>Не предусмотрены</w:t>
      </w:r>
    </w:p>
    <w:p w:rsidR="00050B34" w:rsidRPr="00D1271B" w:rsidRDefault="00050B34" w:rsidP="008A771A">
      <w:pPr>
        <w:jc w:val="center"/>
        <w:rPr>
          <w:b/>
          <w:bCs/>
          <w:color w:val="000000"/>
          <w:sz w:val="24"/>
          <w:szCs w:val="24"/>
        </w:rPr>
      </w:pPr>
    </w:p>
    <w:p w:rsidR="00477CAF" w:rsidRDefault="00477CAF" w:rsidP="00D1271B">
      <w:pPr>
        <w:pStyle w:val="Default"/>
        <w:jc w:val="center"/>
        <w:rPr>
          <w:b/>
          <w:bCs/>
        </w:rPr>
      </w:pPr>
    </w:p>
    <w:p w:rsidR="00050B34" w:rsidRPr="00D1271B" w:rsidRDefault="00050B34" w:rsidP="00D1271B">
      <w:pPr>
        <w:pStyle w:val="Default"/>
        <w:jc w:val="center"/>
        <w:rPr>
          <w:b/>
          <w:bCs/>
        </w:rPr>
      </w:pPr>
      <w:r w:rsidRPr="00D1271B">
        <w:rPr>
          <w:b/>
          <w:bCs/>
        </w:rPr>
        <w:t xml:space="preserve">5. </w:t>
      </w:r>
      <w:bookmarkStart w:id="5" w:name="_Toc433697901"/>
      <w:r w:rsidRPr="00D1271B">
        <w:rPr>
          <w:b/>
          <w:bCs/>
        </w:rPr>
        <w:t xml:space="preserve">ПЕРЕЧЕНЬ УЧЕБНО-МЕТОДИЧЕСКОГО ОБЕСПЕЧЕНИЯ ДЛЯ САМОСТОЯТЕЛЬНОЙ РАБОТЫ ОБУЧАЮЩИХСЯ ПО ДИСЦИПЛИНЕ </w:t>
      </w:r>
      <w:bookmarkEnd w:id="5"/>
    </w:p>
    <w:p w:rsidR="00050B34" w:rsidRDefault="00050B34" w:rsidP="008A771A">
      <w:pPr>
        <w:ind w:left="360" w:firstLine="0"/>
        <w:jc w:val="center"/>
        <w:rPr>
          <w:b/>
          <w:bCs/>
          <w:i/>
          <w:iCs/>
        </w:rPr>
      </w:pPr>
    </w:p>
    <w:p w:rsidR="009566FC" w:rsidRDefault="009566FC" w:rsidP="009566FC">
      <w:pPr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5.1. Рекомендуемая литература</w:t>
      </w:r>
    </w:p>
    <w:p w:rsidR="00DA6A2E" w:rsidRDefault="00DA6A2E" w:rsidP="00DA6A2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Ергунова, О.</w:t>
      </w:r>
      <w:r w:rsidRPr="00A2690A">
        <w:rPr>
          <w:color w:val="212529"/>
          <w:sz w:val="24"/>
          <w:szCs w:val="24"/>
          <w:shd w:val="clear" w:color="auto" w:fill="F8F9FA"/>
        </w:rPr>
        <w:t>Т. Современные тенденции и проблемы развития территорий: уче</w:t>
      </w:r>
      <w:r w:rsidRPr="00A2690A">
        <w:rPr>
          <w:color w:val="212529"/>
          <w:sz w:val="24"/>
          <w:szCs w:val="24"/>
          <w:shd w:val="clear" w:color="auto" w:fill="F8F9FA"/>
        </w:rPr>
        <w:t>б</w:t>
      </w:r>
      <w:r>
        <w:rPr>
          <w:color w:val="212529"/>
          <w:sz w:val="24"/>
          <w:szCs w:val="24"/>
          <w:shd w:val="clear" w:color="auto" w:fill="F8F9FA"/>
        </w:rPr>
        <w:t>ное пособие / О.Т.</w:t>
      </w:r>
      <w:r w:rsidRPr="00A2690A">
        <w:rPr>
          <w:color w:val="212529"/>
          <w:sz w:val="24"/>
          <w:szCs w:val="24"/>
          <w:shd w:val="clear" w:color="auto" w:fill="F8F9FA"/>
        </w:rPr>
        <w:t>Ергунова. — Екатеринбург: Издательство Уральского униве</w:t>
      </w:r>
      <w:r w:rsidRPr="00A2690A">
        <w:rPr>
          <w:color w:val="212529"/>
          <w:sz w:val="24"/>
          <w:szCs w:val="24"/>
          <w:shd w:val="clear" w:color="auto" w:fill="F8F9FA"/>
        </w:rPr>
        <w:t>р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ситета, 2018. — 168 c. — ISBN 978-5-7996-2339-5. — Текст: электронный // Электронно-библиотечная система IPR BOOKS: [сайт]. — URL: </w:t>
      </w:r>
      <w:hyperlink r:id="rId157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https://www.iprbookshop.ru/106784.html</w:t>
        </w:r>
      </w:hyperlink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Падерин, А.</w:t>
      </w:r>
      <w:r w:rsidRPr="00A2690A">
        <w:rPr>
          <w:color w:val="212529"/>
          <w:sz w:val="24"/>
          <w:szCs w:val="24"/>
          <w:shd w:val="clear" w:color="auto" w:fill="F8F9FA"/>
        </w:rPr>
        <w:t>В. Анализ и диагностика финансово-хозяйственной деятельности пре</w:t>
      </w:r>
      <w:r w:rsidRPr="00A2690A">
        <w:rPr>
          <w:color w:val="212529"/>
          <w:sz w:val="24"/>
          <w:szCs w:val="24"/>
          <w:shd w:val="clear" w:color="auto" w:fill="F8F9FA"/>
        </w:rPr>
        <w:t>д</w:t>
      </w:r>
      <w:r w:rsidRPr="00A2690A">
        <w:rPr>
          <w:color w:val="212529"/>
          <w:sz w:val="24"/>
          <w:szCs w:val="24"/>
          <w:shd w:val="clear" w:color="auto" w:fill="F8F9FA"/>
        </w:rPr>
        <w:t>приятия. Ч.1: краткий курс лекций для студентов, обучающихся по профилю: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>мика предприятий и организаций / А.</w:t>
      </w:r>
      <w:r>
        <w:rPr>
          <w:color w:val="212529"/>
          <w:sz w:val="24"/>
          <w:szCs w:val="24"/>
          <w:shd w:val="clear" w:color="auto" w:fill="F8F9FA"/>
        </w:rPr>
        <w:t>В.</w:t>
      </w:r>
      <w:r w:rsidRPr="00A2690A">
        <w:rPr>
          <w:color w:val="212529"/>
          <w:sz w:val="24"/>
          <w:szCs w:val="24"/>
          <w:shd w:val="clear" w:color="auto" w:fill="F8F9FA"/>
        </w:rPr>
        <w:t>Падерин. — Симферополь: Университет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мики и управления, 2018. — 95 c. — Текст: электронный // Электронно-библиотечная система IPR BOOKS: [сайт]. — URL: </w:t>
      </w:r>
      <w:hyperlink r:id="rId158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https://www.iprbookshop.ru/83928.html</w:t>
        </w:r>
      </w:hyperlink>
    </w:p>
    <w:p w:rsidR="00DA6A2E" w:rsidRPr="00A2690A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A2690A">
        <w:rPr>
          <w:color w:val="212529"/>
          <w:sz w:val="24"/>
          <w:szCs w:val="24"/>
          <w:shd w:val="clear" w:color="auto" w:fill="F8F9FA"/>
        </w:rPr>
        <w:t>Падерин, А.В. Анализ и диагностика финансово-хозяйственной деятельности пре</w:t>
      </w:r>
      <w:r w:rsidRPr="00A2690A">
        <w:rPr>
          <w:color w:val="212529"/>
          <w:sz w:val="24"/>
          <w:szCs w:val="24"/>
          <w:shd w:val="clear" w:color="auto" w:fill="F8F9FA"/>
        </w:rPr>
        <w:t>д</w:t>
      </w:r>
      <w:r w:rsidRPr="00A2690A">
        <w:rPr>
          <w:color w:val="212529"/>
          <w:sz w:val="24"/>
          <w:szCs w:val="24"/>
          <w:shd w:val="clear" w:color="auto" w:fill="F8F9FA"/>
        </w:rPr>
        <w:t>приятия. Ч.2: краткий курс лекций для студентов, обучающихся по профилю: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>мика</w:t>
      </w:r>
      <w:r>
        <w:rPr>
          <w:color w:val="212529"/>
          <w:sz w:val="24"/>
          <w:szCs w:val="24"/>
          <w:shd w:val="clear" w:color="auto" w:fill="F8F9FA"/>
        </w:rPr>
        <w:t xml:space="preserve"> предприятий и организаций / А.В.</w:t>
      </w:r>
      <w:r w:rsidRPr="00A2690A">
        <w:rPr>
          <w:color w:val="212529"/>
          <w:sz w:val="24"/>
          <w:szCs w:val="24"/>
          <w:shd w:val="clear" w:color="auto" w:fill="F8F9FA"/>
        </w:rPr>
        <w:t>Падерин. — Симферополь: Университет экон</w:t>
      </w:r>
      <w:r w:rsidRPr="00A2690A">
        <w:rPr>
          <w:color w:val="212529"/>
          <w:sz w:val="24"/>
          <w:szCs w:val="24"/>
          <w:shd w:val="clear" w:color="auto" w:fill="F8F9FA"/>
        </w:rPr>
        <w:t>о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мики и управления, 2018. — 100 c. — Текст: электронный // Электронно-библиотечная система IPR BOOKS: [сайт]. — URL: </w:t>
      </w:r>
      <w:hyperlink r:id="rId159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https://www.iprbookshop.ru/83929.html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lastRenderedPageBreak/>
        <w:t>Турманидзе, Т.</w:t>
      </w:r>
      <w:r w:rsidRPr="009268B9">
        <w:rPr>
          <w:color w:val="212529"/>
          <w:sz w:val="24"/>
          <w:szCs w:val="24"/>
          <w:shd w:val="clear" w:color="auto" w:fill="F8F9FA"/>
        </w:rPr>
        <w:t>У. Финансовый анализ: учебник для студентов вузов, обучающихся по эк</w:t>
      </w:r>
      <w:r>
        <w:rPr>
          <w:color w:val="212529"/>
          <w:sz w:val="24"/>
          <w:szCs w:val="24"/>
          <w:shd w:val="clear" w:color="auto" w:fill="F8F9FA"/>
        </w:rPr>
        <w:t>ономическим специальностям / Т.У.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Турманидзе. — 2-е изд. — Москва: ЮНИТИ-ДАНА, 2017. — 288 c. — ISBN 978-5-238-02358-8. — Текст: электронный // Электронно-библиотечная система IPR BOOKS: [сайт]. — URL: </w:t>
      </w:r>
      <w:hyperlink r:id="rId160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https://www.iprbookshop.ru/71240.html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Селезнева, Н.</w:t>
      </w:r>
      <w:r w:rsidRPr="009268B9">
        <w:rPr>
          <w:color w:val="212529"/>
          <w:sz w:val="24"/>
          <w:szCs w:val="24"/>
          <w:shd w:val="clear" w:color="auto" w:fill="F8F9FA"/>
        </w:rPr>
        <w:t>Н. Финансовый анализ. Управление финансами: учебное посо</w:t>
      </w:r>
      <w:r>
        <w:rPr>
          <w:color w:val="212529"/>
          <w:sz w:val="24"/>
          <w:szCs w:val="24"/>
          <w:shd w:val="clear" w:color="auto" w:fill="F8F9FA"/>
        </w:rPr>
        <w:t>бие для вузов / Н.Н.Селезнева, А.Ф.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Ионова. — 2-е изд. — Москва: ЮНИТИ-ДАНА, 2017. — 639 c. — ISBN 978-5-238-01251-3. — Текст: электронный // Электронно-библиотечная система IPR BOOKS: [сайт]. — URL: </w:t>
      </w:r>
      <w:hyperlink r:id="rId161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https://www.iprbookshop.ru/74948.html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Внутренний аудит: учебное пособие для студентов вузов, обучающихся по спец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>альности «Бухгалтерский учет, анализ и аудит», для магистерских программ «Внутренний контроль и аудит», «Э</w:t>
      </w:r>
      <w:r>
        <w:rPr>
          <w:color w:val="212529"/>
          <w:sz w:val="24"/>
          <w:szCs w:val="24"/>
          <w:shd w:val="clear" w:color="auto" w:fill="F8F9FA"/>
        </w:rPr>
        <w:t>кономическая безопасность» / Ж.А.</w:t>
      </w:r>
      <w:r w:rsidRPr="009268B9">
        <w:rPr>
          <w:color w:val="212529"/>
          <w:sz w:val="24"/>
          <w:szCs w:val="24"/>
          <w:shd w:val="clear" w:color="auto" w:fill="F8F9FA"/>
        </w:rPr>
        <w:t>Кеворко</w:t>
      </w:r>
      <w:r>
        <w:rPr>
          <w:color w:val="212529"/>
          <w:sz w:val="24"/>
          <w:szCs w:val="24"/>
          <w:shd w:val="clear" w:color="auto" w:fill="F8F9FA"/>
        </w:rPr>
        <w:t>ва, Т.П.Карпова, А.А.Савин, Г.А.</w:t>
      </w:r>
      <w:r w:rsidRPr="009268B9">
        <w:rPr>
          <w:color w:val="212529"/>
          <w:sz w:val="24"/>
          <w:szCs w:val="24"/>
          <w:shd w:val="clear" w:color="auto" w:fill="F8F9FA"/>
        </w:rPr>
        <w:t>Ахтамова</w:t>
      </w:r>
      <w:r>
        <w:rPr>
          <w:color w:val="212529"/>
          <w:sz w:val="24"/>
          <w:szCs w:val="24"/>
          <w:shd w:val="clear" w:color="auto" w:fill="F8F9FA"/>
        </w:rPr>
        <w:t>; под редакцией Ж.А.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Кеворковой. — Москва: ЮНИТИ-ДАНА, 2017. — 319 c. — ISBN 978-5-238-02333-5. — Текст: электронный // Электронно-библиотечная система IPR BOOKS: [сайт]. — URL: </w:t>
      </w:r>
      <w:hyperlink r:id="rId162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https://www.iprbookshop.ru/81674.html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Аудит: учебник для студентов высшего профессионального образования, обуча</w:t>
      </w:r>
      <w:r w:rsidRPr="009268B9">
        <w:rPr>
          <w:color w:val="212529"/>
          <w:sz w:val="24"/>
          <w:szCs w:val="24"/>
          <w:shd w:val="clear" w:color="auto" w:fill="F8F9FA"/>
        </w:rPr>
        <w:t>ю</w:t>
      </w:r>
      <w:r w:rsidRPr="009268B9">
        <w:rPr>
          <w:color w:val="212529"/>
          <w:sz w:val="24"/>
          <w:szCs w:val="24"/>
          <w:shd w:val="clear" w:color="auto" w:fill="F8F9FA"/>
        </w:rPr>
        <w:t>щихся по специальности «Бухгалтерский учет, анализ и аудит» и для подготовки бакала</w:t>
      </w:r>
      <w:r w:rsidRPr="009268B9">
        <w:rPr>
          <w:color w:val="212529"/>
          <w:sz w:val="24"/>
          <w:szCs w:val="24"/>
          <w:shd w:val="clear" w:color="auto" w:fill="F8F9FA"/>
        </w:rPr>
        <w:t>в</w:t>
      </w:r>
      <w:r w:rsidRPr="009268B9">
        <w:rPr>
          <w:color w:val="212529"/>
          <w:sz w:val="24"/>
          <w:szCs w:val="24"/>
          <w:shd w:val="clear" w:color="auto" w:fill="F8F9FA"/>
        </w:rPr>
        <w:t>ров по направлениям подготовки «Экономика», «Менеджмент» (профиль «Управленч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>
        <w:rPr>
          <w:color w:val="212529"/>
          <w:sz w:val="24"/>
          <w:szCs w:val="24"/>
          <w:shd w:val="clear" w:color="auto" w:fill="F8F9FA"/>
        </w:rPr>
        <w:t>ский и финансовый учет») / Р.П.Булыга, А.К.Андронова, Н.Д.</w:t>
      </w:r>
      <w:r w:rsidRPr="009268B9">
        <w:rPr>
          <w:color w:val="212529"/>
          <w:sz w:val="24"/>
          <w:szCs w:val="24"/>
          <w:shd w:val="clear" w:color="auto" w:fill="F8F9FA"/>
        </w:rPr>
        <w:t>Бровкина [и др.]; под реда</w:t>
      </w:r>
      <w:r w:rsidRPr="009268B9">
        <w:rPr>
          <w:color w:val="212529"/>
          <w:sz w:val="24"/>
          <w:szCs w:val="24"/>
          <w:shd w:val="clear" w:color="auto" w:fill="F8F9FA"/>
        </w:rPr>
        <w:t>к</w:t>
      </w:r>
      <w:r>
        <w:rPr>
          <w:color w:val="212529"/>
          <w:sz w:val="24"/>
          <w:szCs w:val="24"/>
          <w:shd w:val="clear" w:color="auto" w:fill="F8F9FA"/>
        </w:rPr>
        <w:t>цией Р.П.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Булыги. — 3-е изд. — Москва : ЮНИТИ-ДАНА, 2017. — 431 c. — ISBN 978-5-238-02425-7. — Текст: электронный // Электронно-библиотечная система IPR BOOKS: [сайт]. — URL: </w:t>
      </w:r>
      <w:hyperlink r:id="rId163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https://www.iprbookshop.ru/81615.html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Аудит: учебник для студентов вузов, обучающихся по экономическим специальн</w:t>
      </w:r>
      <w:r w:rsidRPr="009268B9">
        <w:rPr>
          <w:color w:val="212529"/>
          <w:sz w:val="24"/>
          <w:szCs w:val="24"/>
          <w:shd w:val="clear" w:color="auto" w:fill="F8F9FA"/>
        </w:rPr>
        <w:t>о</w:t>
      </w:r>
      <w:r>
        <w:rPr>
          <w:color w:val="212529"/>
          <w:sz w:val="24"/>
          <w:szCs w:val="24"/>
          <w:shd w:val="clear" w:color="auto" w:fill="F8F9FA"/>
        </w:rPr>
        <w:t>стям / В.И.Подольский, А.А.Савин, Л.В.</w:t>
      </w:r>
      <w:r w:rsidRPr="009268B9">
        <w:rPr>
          <w:color w:val="212529"/>
          <w:sz w:val="24"/>
          <w:szCs w:val="24"/>
          <w:shd w:val="clear" w:color="auto" w:fill="F8F9FA"/>
        </w:rPr>
        <w:t>Сотникова [и др.]; под редак</w:t>
      </w:r>
      <w:r>
        <w:rPr>
          <w:color w:val="212529"/>
          <w:sz w:val="24"/>
          <w:szCs w:val="24"/>
          <w:shd w:val="clear" w:color="auto" w:fill="F8F9FA"/>
        </w:rPr>
        <w:t>цией В.И.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Подольский, А. А. Савин. — 6-е изд. — Москва: ЮНИТИ-ДАНА, 2017. — 687 c. — ISBN 978-5-238-02777-7. — Текст: электронный // Электронно-библиотечная система IPR BOOKS: [сайт]. — URL: </w:t>
      </w:r>
      <w:hyperlink r:id="rId164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https://www.iprbookshop.ru/71176.html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Богомолова, Е.</w:t>
      </w:r>
      <w:r w:rsidRPr="009268B9">
        <w:rPr>
          <w:color w:val="212529"/>
          <w:sz w:val="24"/>
          <w:szCs w:val="24"/>
          <w:shd w:val="clear" w:color="auto" w:fill="F8F9FA"/>
        </w:rPr>
        <w:t>В. Экономический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Е.В.</w:t>
      </w:r>
      <w:r w:rsidRPr="009268B9">
        <w:rPr>
          <w:color w:val="212529"/>
          <w:sz w:val="24"/>
          <w:szCs w:val="24"/>
          <w:shd w:val="clear" w:color="auto" w:fill="F8F9FA"/>
        </w:rPr>
        <w:t>Богомо</w:t>
      </w:r>
      <w:r>
        <w:rPr>
          <w:color w:val="212529"/>
          <w:sz w:val="24"/>
          <w:szCs w:val="24"/>
          <w:shd w:val="clear" w:color="auto" w:fill="F8F9FA"/>
        </w:rPr>
        <w:t>лова, А.Е.Кисова, Е.</w:t>
      </w:r>
      <w:r w:rsidRPr="009268B9">
        <w:rPr>
          <w:color w:val="212529"/>
          <w:sz w:val="24"/>
          <w:szCs w:val="24"/>
          <w:shd w:val="clear" w:color="auto" w:fill="F8F9FA"/>
        </w:rPr>
        <w:t>В.Рыжкова. — Липецк: Липецкий государственный технический универс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>тет, ЭБС АСВ, 2016. — 89 c. — ISBN 978-5-88247-781-2. — Текст: электронный // Эле</w:t>
      </w:r>
      <w:r w:rsidRPr="009268B9">
        <w:rPr>
          <w:color w:val="212529"/>
          <w:sz w:val="24"/>
          <w:szCs w:val="24"/>
          <w:shd w:val="clear" w:color="auto" w:fill="F8F9FA"/>
        </w:rPr>
        <w:t>к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тронно-библиотечная система IPR BOOKS: [сайт]. — URL: </w:t>
      </w:r>
      <w:hyperlink r:id="rId165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https://www.iprbookshop.ru/64875.html</w:t>
        </w:r>
      </w:hyperlink>
    </w:p>
    <w:p w:rsidR="00DA6A2E" w:rsidRPr="009268B9" w:rsidRDefault="00DA6A2E" w:rsidP="00DA6A2E">
      <w:pPr>
        <w:ind w:firstLine="709"/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Горбатова, Е.</w:t>
      </w:r>
      <w:r w:rsidRPr="009268B9">
        <w:rPr>
          <w:color w:val="212529"/>
          <w:sz w:val="24"/>
          <w:szCs w:val="24"/>
          <w:shd w:val="clear" w:color="auto" w:fill="F8F9FA"/>
        </w:rPr>
        <w:t>Ф. Внутренний контроль</w:t>
      </w:r>
      <w:r>
        <w:rPr>
          <w:color w:val="212529"/>
          <w:sz w:val="24"/>
          <w:szCs w:val="24"/>
          <w:shd w:val="clear" w:color="auto" w:fill="F8F9FA"/>
        </w:rPr>
        <w:t xml:space="preserve"> и аудит: учебное пособие / Е.Ф.</w:t>
      </w:r>
      <w:r w:rsidRPr="009268B9">
        <w:rPr>
          <w:color w:val="212529"/>
          <w:sz w:val="24"/>
          <w:szCs w:val="24"/>
          <w:shd w:val="clear" w:color="auto" w:fill="F8F9FA"/>
        </w:rPr>
        <w:t>Горба</w:t>
      </w:r>
      <w:r>
        <w:rPr>
          <w:color w:val="212529"/>
          <w:sz w:val="24"/>
          <w:szCs w:val="24"/>
          <w:shd w:val="clear" w:color="auto" w:fill="F8F9FA"/>
        </w:rPr>
        <w:t>това, Н.С.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Узунова. — Симферополь: Университет экономики и управления, 2017. — 84 c. — ISBN 2227-8397. — Текст: электронный // Электронно-библиотечная система IPR BOOKS: [сайт]. — URL: </w:t>
      </w:r>
      <w:hyperlink r:id="rId166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https://www.iprbookshop.ru/73264.html</w:t>
        </w:r>
      </w:hyperlink>
    </w:p>
    <w:p w:rsidR="00DA6A2E" w:rsidRPr="009268B9" w:rsidRDefault="00DA6A2E" w:rsidP="00DA6A2E">
      <w:pPr>
        <w:ind w:firstLine="709"/>
        <w:rPr>
          <w:sz w:val="24"/>
          <w:szCs w:val="24"/>
        </w:rPr>
      </w:pPr>
      <w:r w:rsidRPr="009268B9">
        <w:rPr>
          <w:sz w:val="24"/>
          <w:szCs w:val="24"/>
          <w:shd w:val="clear" w:color="auto" w:fill="FCFCFC"/>
        </w:rPr>
        <w:t>Овчарова Е.В. Финансовый контроль в Российской Федерации [Электронный р</w:t>
      </w:r>
      <w:r w:rsidRPr="009268B9">
        <w:rPr>
          <w:sz w:val="24"/>
          <w:szCs w:val="24"/>
          <w:shd w:val="clear" w:color="auto" w:fill="FCFCFC"/>
        </w:rPr>
        <w:t>е</w:t>
      </w:r>
      <w:r w:rsidRPr="009268B9">
        <w:rPr>
          <w:sz w:val="24"/>
          <w:szCs w:val="24"/>
          <w:shd w:val="clear" w:color="auto" w:fill="FCFCFC"/>
        </w:rPr>
        <w:t xml:space="preserve">сурс]: учебное пособие / Е.В.Овчарова. — Электрон. текстовые данные. — М.: Зерцало, 2016. — 224 c. — 978-5-94373-347-5. — Режим доступа: </w:t>
      </w:r>
      <w:hyperlink r:id="rId167" w:history="1">
        <w:r w:rsidRPr="009268B9">
          <w:rPr>
            <w:rStyle w:val="af0"/>
            <w:sz w:val="24"/>
            <w:szCs w:val="24"/>
            <w:shd w:val="clear" w:color="auto" w:fill="FCFCFC"/>
          </w:rPr>
          <w:t>http://www.iprbookshop.ru/64375.html</w:t>
        </w:r>
      </w:hyperlink>
    </w:p>
    <w:p w:rsidR="00DA6A2E" w:rsidRDefault="00DA6A2E" w:rsidP="00DA6A2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DA6A2E" w:rsidRPr="00A2690A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Якимова, В.</w:t>
      </w:r>
      <w:r w:rsidRPr="00A2690A">
        <w:rPr>
          <w:color w:val="212529"/>
          <w:sz w:val="24"/>
          <w:szCs w:val="24"/>
          <w:shd w:val="clear" w:color="auto" w:fill="F8F9FA"/>
        </w:rPr>
        <w:t>А. Учет и анализ (финансовый учет, управленческий учет, ф</w:t>
      </w:r>
      <w:r w:rsidRPr="00A2690A">
        <w:rPr>
          <w:color w:val="212529"/>
          <w:sz w:val="24"/>
          <w:szCs w:val="24"/>
          <w:shd w:val="clear" w:color="auto" w:fill="F8F9FA"/>
        </w:rPr>
        <w:t>и</w:t>
      </w:r>
      <w:r w:rsidRPr="00A2690A">
        <w:rPr>
          <w:color w:val="212529"/>
          <w:sz w:val="24"/>
          <w:szCs w:val="24"/>
          <w:shd w:val="clear" w:color="auto" w:fill="F8F9FA"/>
        </w:rPr>
        <w:t>нан</w:t>
      </w:r>
      <w:r>
        <w:rPr>
          <w:color w:val="212529"/>
          <w:sz w:val="24"/>
          <w:szCs w:val="24"/>
          <w:shd w:val="clear" w:color="auto" w:fill="F8F9FA"/>
        </w:rPr>
        <w:t>совый анализ / В.А.</w:t>
      </w:r>
      <w:r w:rsidRPr="00A2690A">
        <w:rPr>
          <w:color w:val="212529"/>
          <w:sz w:val="24"/>
          <w:szCs w:val="24"/>
          <w:shd w:val="clear" w:color="auto" w:fill="F8F9FA"/>
        </w:rPr>
        <w:t>Якимова. — Благовещенск: Амурский государственный униве</w:t>
      </w:r>
      <w:r w:rsidRPr="00A2690A">
        <w:rPr>
          <w:color w:val="212529"/>
          <w:sz w:val="24"/>
          <w:szCs w:val="24"/>
          <w:shd w:val="clear" w:color="auto" w:fill="F8F9FA"/>
        </w:rPr>
        <w:t>р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ситет, 2018. — 258 c. — Текст: электронный // Электронно-библиотечная система IPR BOOKS: [сайт]. — URL: </w:t>
      </w:r>
      <w:hyperlink r:id="rId168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https://www.iprbookshop.ru/103928.html</w:t>
        </w:r>
      </w:hyperlink>
    </w:p>
    <w:p w:rsidR="00DA6A2E" w:rsidRPr="00A2690A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Ковалева, В.</w:t>
      </w:r>
      <w:r w:rsidRPr="00A2690A">
        <w:rPr>
          <w:color w:val="212529"/>
          <w:sz w:val="24"/>
          <w:szCs w:val="24"/>
          <w:shd w:val="clear" w:color="auto" w:fill="F8F9FA"/>
        </w:rPr>
        <w:t>Д. Учет и аудит операций с ценными бумагами в соответствии с РСБУ и МСФО: учебное пособие / В.</w:t>
      </w:r>
      <w:r>
        <w:rPr>
          <w:color w:val="212529"/>
          <w:sz w:val="24"/>
          <w:szCs w:val="24"/>
          <w:shd w:val="clear" w:color="auto" w:fill="F8F9FA"/>
        </w:rPr>
        <w:t>Д.</w:t>
      </w:r>
      <w:r w:rsidRPr="00A2690A">
        <w:rPr>
          <w:color w:val="212529"/>
          <w:sz w:val="24"/>
          <w:szCs w:val="24"/>
          <w:shd w:val="clear" w:color="auto" w:fill="F8F9FA"/>
        </w:rPr>
        <w:t>Ковалева. — Саратов: Вузовское обр</w:t>
      </w:r>
      <w:r w:rsidRPr="00A2690A">
        <w:rPr>
          <w:color w:val="212529"/>
          <w:sz w:val="24"/>
          <w:szCs w:val="24"/>
          <w:shd w:val="clear" w:color="auto" w:fill="F8F9FA"/>
        </w:rPr>
        <w:t>а</w:t>
      </w:r>
      <w:r w:rsidRPr="00A2690A">
        <w:rPr>
          <w:color w:val="212529"/>
          <w:sz w:val="24"/>
          <w:szCs w:val="24"/>
          <w:shd w:val="clear" w:color="auto" w:fill="F8F9FA"/>
        </w:rPr>
        <w:t xml:space="preserve">зование, 2018. — 300 c. — ISBN 978-5-4487-0149-8. — Текст: электронный // Электронно-библиотечная система IPR BOOKS: [сайт]. — URL: </w:t>
      </w:r>
      <w:hyperlink r:id="rId169" w:history="1">
        <w:r w:rsidRPr="00A2690A">
          <w:rPr>
            <w:rStyle w:val="af0"/>
            <w:sz w:val="24"/>
            <w:szCs w:val="24"/>
            <w:shd w:val="clear" w:color="auto" w:fill="F8F9FA"/>
          </w:rPr>
          <w:t>https://www.iprbookshop.ru/72537.html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Успенская, И.</w:t>
      </w:r>
      <w:r w:rsidRPr="009268B9">
        <w:rPr>
          <w:color w:val="212529"/>
          <w:sz w:val="24"/>
          <w:szCs w:val="24"/>
          <w:shd w:val="clear" w:color="auto" w:fill="F8F9FA"/>
        </w:rPr>
        <w:t>Н. Финансовый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И.Н.Успенская, Н.М.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Русин. — Москва: Московский гуманитарный университет, 2017. — 248 c. — ISBN 978-5-906912-96-1. — Текст: электронный // Электронно-библиотечная система IPR BOOKS: [сайт]. — URL: </w:t>
      </w:r>
      <w:hyperlink r:id="rId170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https://www.iprbookshop.ru/74747.html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lastRenderedPageBreak/>
        <w:t>Никитина, Л.</w:t>
      </w:r>
      <w:r w:rsidRPr="009268B9">
        <w:rPr>
          <w:color w:val="212529"/>
          <w:sz w:val="24"/>
          <w:szCs w:val="24"/>
          <w:shd w:val="clear" w:color="auto" w:fill="F8F9FA"/>
        </w:rPr>
        <w:t>Н. Анализ и диагностика финансово-хозяйственной деятельности предприятия</w:t>
      </w:r>
      <w:r>
        <w:rPr>
          <w:color w:val="212529"/>
          <w:sz w:val="24"/>
          <w:szCs w:val="24"/>
          <w:shd w:val="clear" w:color="auto" w:fill="F8F9FA"/>
        </w:rPr>
        <w:t>: учебное пособие / Л.Н.Никитина, Л.</w:t>
      </w:r>
      <w:r w:rsidRPr="009268B9">
        <w:rPr>
          <w:color w:val="212529"/>
          <w:sz w:val="24"/>
          <w:szCs w:val="24"/>
          <w:shd w:val="clear" w:color="auto" w:fill="F8F9FA"/>
        </w:rPr>
        <w:t>Н.Кравченко. — Санкт-Петербург: Санкт-Петербургский государственный университет промышленных технологий и диза</w:t>
      </w:r>
      <w:r w:rsidRPr="009268B9">
        <w:rPr>
          <w:color w:val="212529"/>
          <w:sz w:val="24"/>
          <w:szCs w:val="24"/>
          <w:shd w:val="clear" w:color="auto" w:fill="F8F9FA"/>
        </w:rPr>
        <w:t>й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на, 2017. — 64 c. — ISBN 978-5-7937-1388-7. — Текст: электронный // Электронно-библиотечная система IPR BOOKS: [сайт]. — URL: </w:t>
      </w:r>
      <w:hyperlink r:id="rId171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https://www.iprbookshop.ru/102894.html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Саталкина, Н.</w:t>
      </w:r>
      <w:r w:rsidRPr="009268B9">
        <w:rPr>
          <w:color w:val="212529"/>
          <w:sz w:val="24"/>
          <w:szCs w:val="24"/>
          <w:shd w:val="clear" w:color="auto" w:fill="F8F9FA"/>
        </w:rPr>
        <w:t>И. Анализ и прогнозирование ба</w:t>
      </w:r>
      <w:r>
        <w:rPr>
          <w:color w:val="212529"/>
          <w:sz w:val="24"/>
          <w:szCs w:val="24"/>
          <w:shd w:val="clear" w:color="auto" w:fill="F8F9FA"/>
        </w:rPr>
        <w:t>нкротств: учебное пособие / Н.И.Саталкина, Г.И.</w:t>
      </w:r>
      <w:r w:rsidRPr="009268B9">
        <w:rPr>
          <w:color w:val="212529"/>
          <w:sz w:val="24"/>
          <w:szCs w:val="24"/>
          <w:shd w:val="clear" w:color="auto" w:fill="F8F9FA"/>
        </w:rPr>
        <w:t>Терехова, Ю.</w:t>
      </w:r>
      <w:r>
        <w:rPr>
          <w:color w:val="212529"/>
          <w:sz w:val="24"/>
          <w:szCs w:val="24"/>
          <w:shd w:val="clear" w:color="auto" w:fill="F8F9FA"/>
        </w:rPr>
        <w:t>О.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Терехова. — Тамбов: Тамбовский государственный технический университет, ЭБС АСВ, 2017. — 81 c. — ISBN 978-5-8265-1787-1. — Текст: электронный // Электронно-библиотечная система IPR BOOKS: [сайт]. — URL: </w:t>
      </w:r>
      <w:hyperlink r:id="rId172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https://www.iprbookshop.ru/85917.html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Слабинская, И.</w:t>
      </w:r>
      <w:r w:rsidRPr="009268B9">
        <w:rPr>
          <w:color w:val="212529"/>
          <w:sz w:val="24"/>
          <w:szCs w:val="24"/>
          <w:shd w:val="clear" w:color="auto" w:fill="F8F9FA"/>
        </w:rPr>
        <w:t>А. Анализ финансовой и налоговой отчетности: учебное посо</w:t>
      </w:r>
      <w:r>
        <w:rPr>
          <w:color w:val="212529"/>
          <w:sz w:val="24"/>
          <w:szCs w:val="24"/>
          <w:shd w:val="clear" w:color="auto" w:fill="F8F9FA"/>
        </w:rPr>
        <w:t>бие / И.</w:t>
      </w:r>
      <w:r w:rsidRPr="009268B9">
        <w:rPr>
          <w:color w:val="212529"/>
          <w:sz w:val="24"/>
          <w:szCs w:val="24"/>
          <w:shd w:val="clear" w:color="auto" w:fill="F8F9FA"/>
        </w:rPr>
        <w:t>А.Слабинская, Л</w:t>
      </w:r>
      <w:r>
        <w:rPr>
          <w:color w:val="212529"/>
          <w:sz w:val="24"/>
          <w:szCs w:val="24"/>
          <w:shd w:val="clear" w:color="auto" w:fill="F8F9FA"/>
        </w:rPr>
        <w:t>.Н.</w:t>
      </w:r>
      <w:r w:rsidRPr="009268B9">
        <w:rPr>
          <w:color w:val="212529"/>
          <w:sz w:val="24"/>
          <w:szCs w:val="24"/>
          <w:shd w:val="clear" w:color="auto" w:fill="F8F9FA"/>
        </w:rPr>
        <w:t>Кравченко. — Белгород: Белгородский государственный техноло</w:t>
      </w:r>
      <w:r>
        <w:rPr>
          <w:color w:val="212529"/>
          <w:sz w:val="24"/>
          <w:szCs w:val="24"/>
          <w:shd w:val="clear" w:color="auto" w:fill="F8F9FA"/>
        </w:rPr>
        <w:t>г</w:t>
      </w:r>
      <w:r>
        <w:rPr>
          <w:color w:val="212529"/>
          <w:sz w:val="24"/>
          <w:szCs w:val="24"/>
          <w:shd w:val="clear" w:color="auto" w:fill="F8F9FA"/>
        </w:rPr>
        <w:t>и</w:t>
      </w:r>
      <w:r>
        <w:rPr>
          <w:color w:val="212529"/>
          <w:sz w:val="24"/>
          <w:szCs w:val="24"/>
          <w:shd w:val="clear" w:color="auto" w:fill="F8F9FA"/>
        </w:rPr>
        <w:t>ческий университет им. В.Г.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Шухова, ЭБС АСВ, 2017. — 344 c. — ISBN 2227-8397. — Текст: электронный // Электронно-библиотечная система IPR BOOKS: [сайт]. — URL: </w:t>
      </w:r>
      <w:hyperlink r:id="rId173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https://www.iprbookshop.ru/80455.html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Абрамова, С.</w:t>
      </w:r>
      <w:r w:rsidRPr="009268B9">
        <w:rPr>
          <w:color w:val="212529"/>
          <w:sz w:val="24"/>
          <w:szCs w:val="24"/>
          <w:shd w:val="clear" w:color="auto" w:fill="F8F9FA"/>
        </w:rPr>
        <w:t>В. Анализ финансовой отчетности: учебное пособие для студен</w:t>
      </w:r>
      <w:r>
        <w:rPr>
          <w:color w:val="212529"/>
          <w:sz w:val="24"/>
          <w:szCs w:val="24"/>
          <w:shd w:val="clear" w:color="auto" w:fill="F8F9FA"/>
        </w:rPr>
        <w:t>тов в</w:t>
      </w:r>
      <w:r>
        <w:rPr>
          <w:color w:val="212529"/>
          <w:sz w:val="24"/>
          <w:szCs w:val="24"/>
          <w:shd w:val="clear" w:color="auto" w:fill="F8F9FA"/>
        </w:rPr>
        <w:t>у</w:t>
      </w:r>
      <w:r>
        <w:rPr>
          <w:color w:val="212529"/>
          <w:sz w:val="24"/>
          <w:szCs w:val="24"/>
          <w:shd w:val="clear" w:color="auto" w:fill="F8F9FA"/>
        </w:rPr>
        <w:t>зов / С.В.</w:t>
      </w:r>
      <w:r w:rsidRPr="009268B9">
        <w:rPr>
          <w:color w:val="212529"/>
          <w:sz w:val="24"/>
          <w:szCs w:val="24"/>
          <w:shd w:val="clear" w:color="auto" w:fill="F8F9FA"/>
        </w:rPr>
        <w:t>Абрамова. — Санкт-Петербург: Санкт-Петербургский государственный униве</w:t>
      </w:r>
      <w:r w:rsidRPr="009268B9">
        <w:rPr>
          <w:color w:val="212529"/>
          <w:sz w:val="24"/>
          <w:szCs w:val="24"/>
          <w:shd w:val="clear" w:color="auto" w:fill="F8F9FA"/>
        </w:rPr>
        <w:t>р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ситет промышленных технологий и дизайна, 2017. — 73 c. — ISBN 978-5-7937-1369-6. — Текст: электронный // Электронно-библиотечная система IPR BOOKS: [сайт]. — URL: </w:t>
      </w:r>
      <w:hyperlink r:id="rId174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https://www.iprbookshop.ru/102895.html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Горбатова, Е.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Ф. Внутренний контроль и аудит: </w:t>
      </w:r>
      <w:r>
        <w:rPr>
          <w:color w:val="212529"/>
          <w:sz w:val="24"/>
          <w:szCs w:val="24"/>
          <w:shd w:val="clear" w:color="auto" w:fill="F8F9FA"/>
        </w:rPr>
        <w:t>учебное пособие / Е.Ф.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Горбатова, Н. С. Узунова. — Симферополь: Университет экономики и управления, 2017. — 84 c. — ISBN 2227-8397. — Текст: электронный // Электронно-библиотечная система IPR BOOKS: [сайт]. — URL: </w:t>
      </w:r>
      <w:hyperlink r:id="rId175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https://www.iprbookshop.ru/73264.html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>
        <w:rPr>
          <w:color w:val="212529"/>
          <w:sz w:val="24"/>
          <w:szCs w:val="24"/>
          <w:shd w:val="clear" w:color="auto" w:fill="F8F9FA"/>
        </w:rPr>
        <w:t>Крылов, С.</w:t>
      </w:r>
      <w:r w:rsidRPr="009268B9">
        <w:rPr>
          <w:color w:val="212529"/>
          <w:sz w:val="24"/>
          <w:szCs w:val="24"/>
          <w:shd w:val="clear" w:color="auto" w:fill="F8F9FA"/>
        </w:rPr>
        <w:t>И. Финансовый анализ</w:t>
      </w:r>
      <w:r>
        <w:rPr>
          <w:color w:val="212529"/>
          <w:sz w:val="24"/>
          <w:szCs w:val="24"/>
          <w:shd w:val="clear" w:color="auto" w:fill="F8F9FA"/>
        </w:rPr>
        <w:t>: учебное пособие / С.И.</w:t>
      </w:r>
      <w:r w:rsidRPr="009268B9">
        <w:rPr>
          <w:color w:val="212529"/>
          <w:sz w:val="24"/>
          <w:szCs w:val="24"/>
          <w:shd w:val="clear" w:color="auto" w:fill="F8F9FA"/>
        </w:rPr>
        <w:t>Крылов. — Екатери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бург: Уральский федеральный университет, ЭБС АСВ, 2016. — 160 c. — ISBN 978-5-7996-1614-4. — Текст: электронный // Электронно-библиотечная система IPR BOOKS: [сайт]. — URL: </w:t>
      </w:r>
      <w:hyperlink r:id="rId176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https://www.iprbookshop.ru/68507.html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Государственный финансовый контроль в Российской Федерации. Проблемы и р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 w:rsidRPr="009268B9">
        <w:rPr>
          <w:color w:val="212529"/>
          <w:sz w:val="24"/>
          <w:szCs w:val="24"/>
          <w:shd w:val="clear" w:color="auto" w:fill="F8F9FA"/>
        </w:rPr>
        <w:t>шения: сборник материалов 3-ей Международной заочной научно-практической конф</w:t>
      </w:r>
      <w:r w:rsidRPr="009268B9">
        <w:rPr>
          <w:color w:val="212529"/>
          <w:sz w:val="24"/>
          <w:szCs w:val="24"/>
          <w:shd w:val="clear" w:color="auto" w:fill="F8F9FA"/>
        </w:rPr>
        <w:t>е</w:t>
      </w:r>
      <w:r w:rsidRPr="009268B9">
        <w:rPr>
          <w:color w:val="212529"/>
          <w:sz w:val="24"/>
          <w:szCs w:val="24"/>
          <w:shd w:val="clear" w:color="auto" w:fill="F8F9FA"/>
        </w:rPr>
        <w:t>ренции (организатор - Федеральное бюджетное учреждение «Государственный научно-исследовательский институт системного анализа Счетной палаты Росси</w:t>
      </w:r>
      <w:r>
        <w:rPr>
          <w:color w:val="212529"/>
          <w:sz w:val="24"/>
          <w:szCs w:val="24"/>
          <w:shd w:val="clear" w:color="auto" w:fill="F8F9FA"/>
        </w:rPr>
        <w:t>йской Федерации» (НИИ СП)) / А.В.Алешина, А.В.Андреев, В.В.</w:t>
      </w:r>
      <w:r w:rsidRPr="009268B9">
        <w:rPr>
          <w:color w:val="212529"/>
          <w:sz w:val="24"/>
          <w:szCs w:val="24"/>
          <w:shd w:val="clear" w:color="auto" w:fill="F8F9FA"/>
        </w:rPr>
        <w:t>Бандурин [и др.]. — Москва: Научный ко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>сультант, 2016. — 336 c. — ISBN 978-5-9500354-2-5. — Текст: электронный // Электро</w:t>
      </w:r>
      <w:r w:rsidRPr="009268B9">
        <w:rPr>
          <w:color w:val="212529"/>
          <w:sz w:val="24"/>
          <w:szCs w:val="24"/>
          <w:shd w:val="clear" w:color="auto" w:fill="F8F9FA"/>
        </w:rPr>
        <w:t>н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но-библиотечная система IPR BOOKS: [сайт]. — URL: </w:t>
      </w:r>
      <w:hyperlink r:id="rId177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https://www.iprbookshop.ru/75452.html</w:t>
        </w:r>
      </w:hyperlink>
    </w:p>
    <w:p w:rsidR="00DA6A2E" w:rsidRPr="009268B9" w:rsidRDefault="00DA6A2E" w:rsidP="00DA6A2E">
      <w:pPr>
        <w:rPr>
          <w:color w:val="212529"/>
          <w:sz w:val="24"/>
          <w:szCs w:val="24"/>
          <w:shd w:val="clear" w:color="auto" w:fill="F8F9FA"/>
        </w:rPr>
      </w:pPr>
      <w:r w:rsidRPr="009268B9">
        <w:rPr>
          <w:color w:val="212529"/>
          <w:sz w:val="24"/>
          <w:szCs w:val="24"/>
          <w:shd w:val="clear" w:color="auto" w:fill="F8F9FA"/>
        </w:rPr>
        <w:t>Учебно-методическое пособие по дисциплине Анализ и диагностика финансово-хозяйственно</w:t>
      </w:r>
      <w:r>
        <w:rPr>
          <w:color w:val="212529"/>
          <w:sz w:val="24"/>
          <w:szCs w:val="24"/>
          <w:shd w:val="clear" w:color="auto" w:fill="F8F9FA"/>
        </w:rPr>
        <w:t>й деятельности / составители О.И.</w:t>
      </w:r>
      <w:r w:rsidRPr="009268B9">
        <w:rPr>
          <w:color w:val="212529"/>
          <w:sz w:val="24"/>
          <w:szCs w:val="24"/>
          <w:shd w:val="clear" w:color="auto" w:fill="F8F9FA"/>
        </w:rPr>
        <w:t>Шаравова. — Москва: Московский техн</w:t>
      </w:r>
      <w:r w:rsidRPr="009268B9">
        <w:rPr>
          <w:color w:val="212529"/>
          <w:sz w:val="24"/>
          <w:szCs w:val="24"/>
          <w:shd w:val="clear" w:color="auto" w:fill="F8F9FA"/>
        </w:rPr>
        <w:t>и</w:t>
      </w:r>
      <w:r w:rsidRPr="009268B9">
        <w:rPr>
          <w:color w:val="212529"/>
          <w:sz w:val="24"/>
          <w:szCs w:val="24"/>
          <w:shd w:val="clear" w:color="auto" w:fill="F8F9FA"/>
        </w:rPr>
        <w:t xml:space="preserve">ческий университет связи и информатики, 2016. — 24 c. — ISBN 2227-8397. — Текст: электронный // Электронно-библиотечная система IPR BOOKS: [сайт]. — URL: </w:t>
      </w:r>
      <w:hyperlink r:id="rId178" w:history="1">
        <w:r w:rsidRPr="009268B9">
          <w:rPr>
            <w:rStyle w:val="af0"/>
            <w:sz w:val="24"/>
            <w:szCs w:val="24"/>
            <w:shd w:val="clear" w:color="auto" w:fill="F8F9FA"/>
          </w:rPr>
          <w:t>https://www.iprbookshop.ru/61465.html</w:t>
        </w:r>
      </w:hyperlink>
    </w:p>
    <w:p w:rsidR="00DA6A2E" w:rsidRPr="009268B9" w:rsidRDefault="00DA6A2E" w:rsidP="00DA6A2E">
      <w:pPr>
        <w:rPr>
          <w:sz w:val="24"/>
          <w:szCs w:val="24"/>
          <w:highlight w:val="yellow"/>
        </w:rPr>
      </w:pPr>
      <w:r w:rsidRPr="009268B9">
        <w:rPr>
          <w:sz w:val="24"/>
          <w:szCs w:val="24"/>
          <w:shd w:val="clear" w:color="auto" w:fill="FFFFFF"/>
        </w:rPr>
        <w:t>Селезнева Н.Н. Финансовый анализ. Управление финансами [Электронный р</w:t>
      </w:r>
      <w:r w:rsidRPr="009268B9">
        <w:rPr>
          <w:sz w:val="24"/>
          <w:szCs w:val="24"/>
          <w:shd w:val="clear" w:color="auto" w:fill="FFFFFF"/>
        </w:rPr>
        <w:t>е</w:t>
      </w:r>
      <w:r w:rsidRPr="009268B9">
        <w:rPr>
          <w:sz w:val="24"/>
          <w:szCs w:val="24"/>
          <w:shd w:val="clear" w:color="auto" w:fill="FFFFFF"/>
        </w:rPr>
        <w:t xml:space="preserve">сурс]: учебное пособие для вузов/ Селезнева Н.Н., Ионова А.Ф.— Электрон. текстовые данные.— М.: ЮНИТИ-ДАНА, 2015.— 639 c.— Режим доступа: </w:t>
      </w:r>
      <w:hyperlink r:id="rId179" w:history="1">
        <w:r w:rsidRPr="009268B9">
          <w:rPr>
            <w:rStyle w:val="af0"/>
            <w:sz w:val="24"/>
            <w:szCs w:val="24"/>
            <w:shd w:val="clear" w:color="auto" w:fill="FFFFFF"/>
          </w:rPr>
          <w:t>http://www.iprbookshop.ru/52066</w:t>
        </w:r>
      </w:hyperlink>
      <w:r w:rsidRPr="009268B9">
        <w:rPr>
          <w:sz w:val="24"/>
          <w:szCs w:val="24"/>
          <w:shd w:val="clear" w:color="auto" w:fill="FFFFFF"/>
        </w:rPr>
        <w:t>.— ЭБС «IPRbooks»</w:t>
      </w:r>
    </w:p>
    <w:p w:rsidR="009566FC" w:rsidRDefault="009566FC" w:rsidP="002D6864">
      <w:pPr>
        <w:jc w:val="center"/>
        <w:rPr>
          <w:b/>
          <w:i/>
          <w:sz w:val="24"/>
          <w:szCs w:val="24"/>
        </w:rPr>
      </w:pPr>
    </w:p>
    <w:p w:rsidR="002D6864" w:rsidRPr="009917A8" w:rsidRDefault="009566FC" w:rsidP="002D686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5.2</w:t>
      </w:r>
      <w:r w:rsidR="002D6864" w:rsidRPr="009917A8">
        <w:rPr>
          <w:b/>
          <w:i/>
          <w:sz w:val="24"/>
          <w:szCs w:val="24"/>
        </w:rPr>
        <w:t xml:space="preserve">. Перечень учебно-методического обеспечения для СМР к разделу </w:t>
      </w:r>
      <w:r w:rsidR="009917A8" w:rsidRPr="009917A8">
        <w:rPr>
          <w:b/>
          <w:i/>
          <w:sz w:val="24"/>
          <w:szCs w:val="24"/>
        </w:rPr>
        <w:t>1</w:t>
      </w:r>
    </w:p>
    <w:p w:rsidR="002D6864" w:rsidRPr="00477CAF" w:rsidRDefault="008737E5" w:rsidP="002D6864">
      <w:pPr>
        <w:ind w:firstLine="709"/>
        <w:jc w:val="center"/>
        <w:rPr>
          <w:b/>
          <w:sz w:val="24"/>
          <w:szCs w:val="24"/>
          <w:lang w:eastAsia="en-US"/>
        </w:rPr>
      </w:pPr>
      <w:r w:rsidRPr="00477CAF">
        <w:rPr>
          <w:b/>
          <w:sz w:val="24"/>
          <w:szCs w:val="24"/>
          <w:lang w:eastAsia="en-US"/>
        </w:rPr>
        <w:t>В</w:t>
      </w:r>
      <w:r w:rsidR="002D6864" w:rsidRPr="00477CAF">
        <w:rPr>
          <w:b/>
          <w:sz w:val="24"/>
          <w:szCs w:val="24"/>
          <w:lang w:eastAsia="en-US"/>
        </w:rPr>
        <w:t>опросы для самоконтроля</w:t>
      </w:r>
    </w:p>
    <w:p w:rsidR="002D6864" w:rsidRPr="00477CAF" w:rsidRDefault="002D6864" w:rsidP="002D6864">
      <w:pPr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 xml:space="preserve">1. Формы финансового контроля: предварительный, текущий, последующий. </w:t>
      </w:r>
    </w:p>
    <w:p w:rsidR="002D6864" w:rsidRPr="00477CAF" w:rsidRDefault="002D6864" w:rsidP="002D6864">
      <w:pPr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 xml:space="preserve">2. Приемы финансового контроля: расчетно-аналитический и документальный. </w:t>
      </w:r>
    </w:p>
    <w:p w:rsidR="002D6864" w:rsidRPr="00477CAF" w:rsidRDefault="002D6864" w:rsidP="002D6864">
      <w:pPr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 xml:space="preserve">3. Информационная база. </w:t>
      </w:r>
    </w:p>
    <w:p w:rsidR="002D6864" w:rsidRPr="00477CAF" w:rsidRDefault="002D6864" w:rsidP="002D6864">
      <w:pPr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 xml:space="preserve">4. Способы финансового контроля: проверка, обследование, анализ, ревизия. </w:t>
      </w:r>
    </w:p>
    <w:p w:rsidR="002D6864" w:rsidRPr="00477CAF" w:rsidRDefault="002D6864" w:rsidP="002D6864">
      <w:pPr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lastRenderedPageBreak/>
        <w:t xml:space="preserve">5. Аудит. Аудиторский контроль. </w:t>
      </w:r>
    </w:p>
    <w:p w:rsidR="002D6864" w:rsidRPr="00477CAF" w:rsidRDefault="002D6864" w:rsidP="002D6864">
      <w:pPr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6. Аудит эффективности – новая форма финансового контроля.</w:t>
      </w:r>
    </w:p>
    <w:p w:rsidR="002D6864" w:rsidRPr="00477CAF" w:rsidRDefault="002D6864" w:rsidP="002D6864">
      <w:pPr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 xml:space="preserve">7. Вопросы  государственного финансового контроля в Конституции РФ. </w:t>
      </w:r>
    </w:p>
    <w:p w:rsidR="002D6864" w:rsidRPr="00477CAF" w:rsidRDefault="002D6864" w:rsidP="002D6864">
      <w:pPr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 xml:space="preserve">8. Административная реформа. </w:t>
      </w:r>
    </w:p>
    <w:p w:rsidR="002D6864" w:rsidRPr="00477CAF" w:rsidRDefault="002D6864" w:rsidP="002D6864">
      <w:pPr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 xml:space="preserve">9. Бюджетное и налоговое законодательство. </w:t>
      </w:r>
    </w:p>
    <w:p w:rsidR="002D6864" w:rsidRPr="00477CAF" w:rsidRDefault="002D6864" w:rsidP="002D6864">
      <w:pPr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10. Специальное законодательство, регламентирующее деятельность органов ф</w:t>
      </w:r>
      <w:r w:rsidRPr="00477CAF">
        <w:rPr>
          <w:sz w:val="24"/>
          <w:szCs w:val="24"/>
        </w:rPr>
        <w:t>и</w:t>
      </w:r>
      <w:r w:rsidRPr="00477CAF">
        <w:rPr>
          <w:sz w:val="24"/>
          <w:szCs w:val="24"/>
        </w:rPr>
        <w:t xml:space="preserve">нансового контроля. </w:t>
      </w:r>
    </w:p>
    <w:p w:rsidR="002D6864" w:rsidRPr="00477CAF" w:rsidRDefault="002D6864" w:rsidP="002D6864">
      <w:pPr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 xml:space="preserve">11. Международные органы финансового контроля. </w:t>
      </w:r>
    </w:p>
    <w:p w:rsidR="002D6864" w:rsidRPr="00477CAF" w:rsidRDefault="002D6864" w:rsidP="002D6864">
      <w:pPr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12. Виды финансовых правонарушений и ответственность за их совершение.</w:t>
      </w:r>
    </w:p>
    <w:p w:rsidR="002D6864" w:rsidRPr="00477CAF" w:rsidRDefault="002D6864" w:rsidP="002D6864">
      <w:pPr>
        <w:jc w:val="center"/>
        <w:rPr>
          <w:b/>
          <w:i/>
          <w:sz w:val="24"/>
          <w:szCs w:val="24"/>
        </w:rPr>
      </w:pPr>
    </w:p>
    <w:p w:rsidR="002D6864" w:rsidRPr="009566FC" w:rsidRDefault="002D6864" w:rsidP="002D6864">
      <w:pPr>
        <w:jc w:val="center"/>
        <w:rPr>
          <w:b/>
          <w:sz w:val="24"/>
          <w:szCs w:val="24"/>
        </w:rPr>
      </w:pPr>
      <w:r w:rsidRPr="009566FC">
        <w:rPr>
          <w:b/>
          <w:sz w:val="24"/>
          <w:szCs w:val="24"/>
        </w:rPr>
        <w:t>Задачи:</w:t>
      </w:r>
    </w:p>
    <w:p w:rsidR="002D6864" w:rsidRPr="00477CAF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477CAF">
        <w:rPr>
          <w:b/>
          <w:bCs/>
          <w:i/>
          <w:iCs/>
          <w:sz w:val="24"/>
          <w:szCs w:val="24"/>
        </w:rPr>
        <w:t>Задача 1</w:t>
      </w:r>
      <w:r w:rsidR="009566FC">
        <w:rPr>
          <w:b/>
          <w:bCs/>
          <w:i/>
          <w:iCs/>
          <w:sz w:val="24"/>
          <w:szCs w:val="24"/>
        </w:rPr>
        <w:t xml:space="preserve">. </w:t>
      </w:r>
      <w:r w:rsidRPr="00477CAF">
        <w:rPr>
          <w:sz w:val="24"/>
          <w:szCs w:val="24"/>
        </w:rPr>
        <w:t>В ходе ревизии организации была проведена инвентаризация кассы. По итогам инвентаризации наличных денежных средств ревизор оформил ин</w:t>
      </w:r>
      <w:r w:rsidRPr="00477CAF">
        <w:rPr>
          <w:sz w:val="24"/>
          <w:szCs w:val="24"/>
        </w:rPr>
        <w:softHyphen/>
        <w:t>вентаризационную опись денежных средств по форме № ИНВ-2. В ходе инвен</w:t>
      </w:r>
      <w:r w:rsidRPr="00477CAF">
        <w:rPr>
          <w:sz w:val="24"/>
          <w:szCs w:val="24"/>
        </w:rPr>
        <w:softHyphen/>
        <w:t>таризации установлена недостача денежных средств  в сумме 900 руб. Ревизор потребовал от кассира немедленно внести сумму недостачи, а также написать объяснительную записку по факту недостачи. В ответ на требование ревизора кассир внес в кассу имеющиеся у него в нал</w:t>
      </w:r>
      <w:r w:rsidRPr="00477CAF">
        <w:rPr>
          <w:sz w:val="24"/>
          <w:szCs w:val="24"/>
        </w:rPr>
        <w:t>и</w:t>
      </w:r>
      <w:r w:rsidRPr="00477CAF">
        <w:rPr>
          <w:sz w:val="24"/>
          <w:szCs w:val="24"/>
        </w:rPr>
        <w:t>чии денежные средства в сумме 750 руб., по остальной части недостачи ревизор принял решение: удержать ее у кассира из очередной заработной платы. При начислении зарабо</w:t>
      </w:r>
      <w:r w:rsidRPr="00477CAF">
        <w:rPr>
          <w:sz w:val="24"/>
          <w:szCs w:val="24"/>
        </w:rPr>
        <w:t>т</w:t>
      </w:r>
      <w:r w:rsidRPr="00477CAF">
        <w:rPr>
          <w:sz w:val="24"/>
          <w:szCs w:val="24"/>
        </w:rPr>
        <w:t>ной платы бухгалтер забыл сделать соответствующую запись в учете и удержать остав</w:t>
      </w:r>
      <w:r w:rsidRPr="00477CAF">
        <w:rPr>
          <w:sz w:val="24"/>
          <w:szCs w:val="24"/>
        </w:rPr>
        <w:softHyphen/>
        <w:t>шуюся сумму недостачи из заработной платы. Кассир уволился. Оставшуюся сумму н</w:t>
      </w:r>
      <w:r w:rsidRPr="00477CAF">
        <w:rPr>
          <w:sz w:val="24"/>
          <w:szCs w:val="24"/>
        </w:rPr>
        <w:t>е</w:t>
      </w:r>
      <w:r w:rsidRPr="00477CAF">
        <w:rPr>
          <w:sz w:val="24"/>
          <w:szCs w:val="24"/>
        </w:rPr>
        <w:t>достачи списали на убытки организации.</w:t>
      </w:r>
    </w:p>
    <w:p w:rsidR="002D6864" w:rsidRPr="00477CAF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1. Отразите перечисленные операции хозяйственной деятельности бухгалтерскими записями.</w:t>
      </w:r>
    </w:p>
    <w:p w:rsidR="002D6864" w:rsidRPr="00477CAF" w:rsidRDefault="002D6864" w:rsidP="002D6864">
      <w:pPr>
        <w:shd w:val="clear" w:color="auto" w:fill="FFFFFF"/>
        <w:tabs>
          <w:tab w:val="left" w:pos="806"/>
        </w:tabs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Правильно ли ревизор использовал типовую форму по итогам инвентаризации? Е</w:t>
      </w:r>
      <w:r w:rsidRPr="00477CAF">
        <w:rPr>
          <w:sz w:val="24"/>
          <w:szCs w:val="24"/>
        </w:rPr>
        <w:t>с</w:t>
      </w:r>
      <w:r w:rsidRPr="00477CAF">
        <w:rPr>
          <w:sz w:val="24"/>
          <w:szCs w:val="24"/>
        </w:rPr>
        <w:t>ли нет, то укажите наименование и типовой номер нужной формы.</w:t>
      </w:r>
    </w:p>
    <w:p w:rsidR="002D6864" w:rsidRPr="00477CAF" w:rsidRDefault="002D6864" w:rsidP="002D6864">
      <w:pPr>
        <w:shd w:val="clear" w:color="auto" w:fill="FFFFFF"/>
        <w:tabs>
          <w:tab w:val="left" w:pos="806"/>
        </w:tabs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Правомерны ли действия ревизора? Если нет, то укажите, в чем заключается н</w:t>
      </w:r>
      <w:r w:rsidRPr="00477CAF">
        <w:rPr>
          <w:sz w:val="24"/>
          <w:szCs w:val="24"/>
        </w:rPr>
        <w:t>е</w:t>
      </w:r>
      <w:r w:rsidRPr="00477CAF">
        <w:rPr>
          <w:sz w:val="24"/>
          <w:szCs w:val="24"/>
        </w:rPr>
        <w:t>правомерность, и покажите, как нужно было поступить.</w:t>
      </w:r>
    </w:p>
    <w:p w:rsidR="002D6864" w:rsidRPr="00477CAF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477CAF">
        <w:rPr>
          <w:b/>
          <w:bCs/>
          <w:i/>
          <w:iCs/>
          <w:sz w:val="24"/>
          <w:szCs w:val="24"/>
        </w:rPr>
        <w:t>Задача 2</w:t>
      </w:r>
      <w:r w:rsidR="009566FC">
        <w:rPr>
          <w:b/>
          <w:bCs/>
          <w:i/>
          <w:iCs/>
          <w:sz w:val="24"/>
          <w:szCs w:val="24"/>
        </w:rPr>
        <w:t xml:space="preserve">. </w:t>
      </w:r>
      <w:r w:rsidRPr="00477CAF">
        <w:rPr>
          <w:sz w:val="24"/>
          <w:szCs w:val="24"/>
        </w:rPr>
        <w:t>Кассир организации скончался. Решением главного бухгалтера организ</w:t>
      </w:r>
      <w:r w:rsidRPr="00477CAF">
        <w:rPr>
          <w:sz w:val="24"/>
          <w:szCs w:val="24"/>
        </w:rPr>
        <w:t>а</w:t>
      </w:r>
      <w:r w:rsidRPr="00477CAF">
        <w:rPr>
          <w:sz w:val="24"/>
          <w:szCs w:val="24"/>
        </w:rPr>
        <w:t>ции был назначен новый кассир, который принял кассу от главного бухгалтера и прист</w:t>
      </w:r>
      <w:r w:rsidRPr="00477CAF">
        <w:rPr>
          <w:sz w:val="24"/>
          <w:szCs w:val="24"/>
        </w:rPr>
        <w:t>у</w:t>
      </w:r>
      <w:r w:rsidRPr="00477CAF">
        <w:rPr>
          <w:sz w:val="24"/>
          <w:szCs w:val="24"/>
        </w:rPr>
        <w:t>пил к исполнению своих обязанностей в день назначения, подписав договор о полной м</w:t>
      </w:r>
      <w:r w:rsidRPr="00477CAF">
        <w:rPr>
          <w:sz w:val="24"/>
          <w:szCs w:val="24"/>
        </w:rPr>
        <w:t>а</w:t>
      </w:r>
      <w:r w:rsidRPr="00477CAF">
        <w:rPr>
          <w:sz w:val="24"/>
          <w:szCs w:val="24"/>
        </w:rPr>
        <w:t>териальной ответственности. Через четыре дня после назначения нового кассира по реш</w:t>
      </w:r>
      <w:r w:rsidRPr="00477CAF">
        <w:rPr>
          <w:sz w:val="24"/>
          <w:szCs w:val="24"/>
        </w:rPr>
        <w:t>е</w:t>
      </w:r>
      <w:r w:rsidRPr="00477CAF">
        <w:rPr>
          <w:sz w:val="24"/>
          <w:szCs w:val="24"/>
        </w:rPr>
        <w:t>нию директора организации была проведена инвентаризация кассы. Была выявлена недо</w:t>
      </w:r>
      <w:r w:rsidRPr="00477CAF">
        <w:rPr>
          <w:sz w:val="24"/>
          <w:szCs w:val="24"/>
        </w:rPr>
        <w:t>с</w:t>
      </w:r>
      <w:r w:rsidRPr="00477CAF">
        <w:rPr>
          <w:sz w:val="24"/>
          <w:szCs w:val="24"/>
        </w:rPr>
        <w:t>тача денег в сумме 800 руб. и излишек талонов на питание на сумму 1100 руб. По итогам инвентаризации кассы были оформлены акт инвентаризации наличных денежных средств по форме № ИНВ-15 - на денежные средства и инвентаризационная опись ТМЦ по форме № ИНВ-3 - на талоны. Директор организации принял решение погасить недостачу: 50% - путем удержания из заработной платы кассира, 50% - за счет средств организации; изли</w:t>
      </w:r>
      <w:r w:rsidRPr="00477CAF">
        <w:rPr>
          <w:sz w:val="24"/>
          <w:szCs w:val="24"/>
        </w:rPr>
        <w:t>ш</w:t>
      </w:r>
      <w:r w:rsidRPr="00477CAF">
        <w:rPr>
          <w:sz w:val="24"/>
          <w:szCs w:val="24"/>
        </w:rPr>
        <w:t>ки оприходовать.</w:t>
      </w:r>
    </w:p>
    <w:p w:rsidR="002D6864" w:rsidRPr="00477CAF" w:rsidRDefault="002D6864" w:rsidP="002D6864">
      <w:pPr>
        <w:shd w:val="clear" w:color="auto" w:fill="FFFFFF"/>
        <w:tabs>
          <w:tab w:val="left" w:pos="768"/>
        </w:tabs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Отразите перечисленные операции хозяйственной деятельности бухгалтерскими записями.</w:t>
      </w:r>
    </w:p>
    <w:p w:rsidR="002D6864" w:rsidRPr="00477CAF" w:rsidRDefault="002D6864" w:rsidP="002D6864">
      <w:pPr>
        <w:shd w:val="clear" w:color="auto" w:fill="FFFFFF"/>
        <w:tabs>
          <w:tab w:val="left" w:pos="768"/>
        </w:tabs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Правильно ли использованы типовые формы по итогам инвентаризации? Если нет, то укажите наименование и номер типовой формы пер</w:t>
      </w:r>
      <w:r w:rsidRPr="00477CAF">
        <w:rPr>
          <w:sz w:val="24"/>
          <w:szCs w:val="24"/>
        </w:rPr>
        <w:softHyphen/>
        <w:t>вичных документов, которые нео</w:t>
      </w:r>
      <w:r w:rsidRPr="00477CAF">
        <w:rPr>
          <w:sz w:val="24"/>
          <w:szCs w:val="24"/>
        </w:rPr>
        <w:t>б</w:t>
      </w:r>
      <w:r w:rsidRPr="00477CAF">
        <w:rPr>
          <w:sz w:val="24"/>
          <w:szCs w:val="24"/>
        </w:rPr>
        <w:t>ходимо было использовать.</w:t>
      </w:r>
    </w:p>
    <w:p w:rsidR="002D6864" w:rsidRPr="00477CAF" w:rsidRDefault="002D6864" w:rsidP="002D6864">
      <w:pPr>
        <w:shd w:val="clear" w:color="auto" w:fill="FFFFFF"/>
        <w:tabs>
          <w:tab w:val="left" w:pos="768"/>
        </w:tabs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Правильно ли произведено назначение нового кассира?</w:t>
      </w:r>
    </w:p>
    <w:p w:rsidR="002D6864" w:rsidRPr="00477CAF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Если были допущены нарушения, то укажите какие. Правомерно ли решение д</w:t>
      </w:r>
      <w:r w:rsidRPr="00477CAF">
        <w:rPr>
          <w:sz w:val="24"/>
          <w:szCs w:val="24"/>
        </w:rPr>
        <w:t>и</w:t>
      </w:r>
      <w:r w:rsidRPr="00477CAF">
        <w:rPr>
          <w:sz w:val="24"/>
          <w:szCs w:val="24"/>
        </w:rPr>
        <w:t>ректора организации о порядке покрытия недостачи? Если нет, то укажите, как ему след</w:t>
      </w:r>
      <w:r w:rsidRPr="00477CAF">
        <w:rPr>
          <w:sz w:val="24"/>
          <w:szCs w:val="24"/>
        </w:rPr>
        <w:t>о</w:t>
      </w:r>
      <w:r w:rsidRPr="00477CAF">
        <w:rPr>
          <w:sz w:val="24"/>
          <w:szCs w:val="24"/>
        </w:rPr>
        <w:t>вало поступить.</w:t>
      </w:r>
    </w:p>
    <w:p w:rsidR="002D6864" w:rsidRPr="00477CAF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477CAF">
        <w:rPr>
          <w:b/>
          <w:bCs/>
          <w:i/>
          <w:iCs/>
          <w:sz w:val="24"/>
          <w:szCs w:val="24"/>
        </w:rPr>
        <w:t>Задача 3</w:t>
      </w:r>
      <w:r w:rsidR="009566FC">
        <w:rPr>
          <w:b/>
          <w:bCs/>
          <w:i/>
          <w:iCs/>
          <w:sz w:val="24"/>
          <w:szCs w:val="24"/>
        </w:rPr>
        <w:t xml:space="preserve">. </w:t>
      </w:r>
      <w:r w:rsidRPr="00477CAF">
        <w:rPr>
          <w:sz w:val="24"/>
          <w:szCs w:val="24"/>
        </w:rPr>
        <w:t>Кассир организации получил из банка денежные средства в сумме 18 600 руб. и выдал их из кассы на следующие цели:</w:t>
      </w:r>
    </w:p>
    <w:p w:rsidR="002D6864" w:rsidRPr="00477CAF" w:rsidRDefault="009566FC" w:rsidP="002D6864">
      <w:pPr>
        <w:shd w:val="clear" w:color="auto" w:fill="FFFFFF"/>
        <w:tabs>
          <w:tab w:val="left" w:pos="6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2D6864" w:rsidRPr="00477CAF">
        <w:rPr>
          <w:sz w:val="24"/>
          <w:szCs w:val="24"/>
        </w:rPr>
        <w:t>под отчет - 600 руб. - па основании устной заявки работника и главного бухгалт</w:t>
      </w:r>
      <w:r w:rsidR="002D6864" w:rsidRPr="00477CAF">
        <w:rPr>
          <w:sz w:val="24"/>
          <w:szCs w:val="24"/>
        </w:rPr>
        <w:t>е</w:t>
      </w:r>
      <w:r w:rsidR="002D6864" w:rsidRPr="00477CAF">
        <w:rPr>
          <w:sz w:val="24"/>
          <w:szCs w:val="24"/>
        </w:rPr>
        <w:t>ра;</w:t>
      </w:r>
    </w:p>
    <w:p w:rsidR="002D6864" w:rsidRPr="00477CAF" w:rsidRDefault="009566FC" w:rsidP="002D6864">
      <w:pPr>
        <w:shd w:val="clear" w:color="auto" w:fill="FFFFFF"/>
        <w:tabs>
          <w:tab w:val="left" w:pos="6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D6864" w:rsidRPr="00477CAF">
        <w:rPr>
          <w:sz w:val="24"/>
          <w:szCs w:val="24"/>
        </w:rPr>
        <w:t>н</w:t>
      </w:r>
      <w:r w:rsidR="00DA6A2E">
        <w:rPr>
          <w:sz w:val="24"/>
          <w:szCs w:val="24"/>
        </w:rPr>
        <w:t>а выплату заработной платы - 12</w:t>
      </w:r>
      <w:r w:rsidR="002D6864" w:rsidRPr="00477CAF">
        <w:rPr>
          <w:sz w:val="24"/>
          <w:szCs w:val="24"/>
        </w:rPr>
        <w:t>000 руб. - на основании двух платежных ведом</w:t>
      </w:r>
      <w:r w:rsidR="002D6864" w:rsidRPr="00477CAF">
        <w:rPr>
          <w:sz w:val="24"/>
          <w:szCs w:val="24"/>
        </w:rPr>
        <w:t>о</w:t>
      </w:r>
      <w:r w:rsidR="002D6864" w:rsidRPr="00477CAF">
        <w:rPr>
          <w:sz w:val="24"/>
          <w:szCs w:val="24"/>
        </w:rPr>
        <w:t>стей, подписанных директором организации.</w:t>
      </w:r>
    </w:p>
    <w:p w:rsidR="002D6864" w:rsidRPr="00477CAF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Выдавая заработную плату, кассир совершил хищение денежных</w:t>
      </w:r>
      <w:r w:rsidR="009566FC">
        <w:rPr>
          <w:sz w:val="24"/>
          <w:szCs w:val="24"/>
        </w:rPr>
        <w:t xml:space="preserve"> </w:t>
      </w:r>
      <w:r w:rsidRPr="00477CAF">
        <w:rPr>
          <w:sz w:val="24"/>
          <w:szCs w:val="24"/>
        </w:rPr>
        <w:t>средств в сумме 2000 руб., расписавшись за некоторых работников организации; оставшиеся неполуче</w:t>
      </w:r>
      <w:r w:rsidRPr="00477CAF">
        <w:rPr>
          <w:sz w:val="24"/>
          <w:szCs w:val="24"/>
        </w:rPr>
        <w:t>н</w:t>
      </w:r>
      <w:r w:rsidRPr="00477CAF">
        <w:rPr>
          <w:sz w:val="24"/>
          <w:szCs w:val="24"/>
        </w:rPr>
        <w:t>ные деньги в размере 6000 руб. сдал в банк.</w:t>
      </w:r>
    </w:p>
    <w:p w:rsidR="002D6864" w:rsidRPr="00477CAF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В конце дня кассир выписал приходный ордер на 18600 руб. и расходный - на 1</w:t>
      </w:r>
      <w:r w:rsidR="00DA6A2E">
        <w:rPr>
          <w:sz w:val="24"/>
          <w:szCs w:val="24"/>
        </w:rPr>
        <w:t>8</w:t>
      </w:r>
      <w:r w:rsidRPr="00477CAF">
        <w:rPr>
          <w:sz w:val="24"/>
          <w:szCs w:val="24"/>
        </w:rPr>
        <w:t>600 руб., вывел остаток по кассовой книге, лист кассовой книги передал на следующий день в бухгалтерию организации.</w:t>
      </w:r>
    </w:p>
    <w:p w:rsidR="002D6864" w:rsidRPr="00477CAF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Через неделю кассир уволился, а через две недели было установлено хищение и возбуждено уголовное дело. По решению суда бывший кассир внес в кассу организации сумму недостачи - 2000 руб. и судебных издержек - 300 руб.</w:t>
      </w:r>
    </w:p>
    <w:p w:rsidR="002D6864" w:rsidRPr="00477CAF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Отразите перечисленные операции хозяйственной деятельности бухгалтерскими записями.</w:t>
      </w:r>
    </w:p>
    <w:p w:rsidR="002D6864" w:rsidRPr="00477CAF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Укажите нарушения кассовой дисциплины, допущенные кассиром.</w:t>
      </w:r>
    </w:p>
    <w:p w:rsidR="002D6864" w:rsidRPr="00477CAF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477CAF">
        <w:rPr>
          <w:b/>
          <w:bCs/>
          <w:i/>
          <w:iCs/>
          <w:sz w:val="24"/>
          <w:szCs w:val="24"/>
        </w:rPr>
        <w:t>Задача 4</w:t>
      </w:r>
      <w:r w:rsidR="009566FC">
        <w:rPr>
          <w:b/>
          <w:bCs/>
          <w:i/>
          <w:iCs/>
          <w:sz w:val="24"/>
          <w:szCs w:val="24"/>
        </w:rPr>
        <w:t xml:space="preserve">. </w:t>
      </w:r>
      <w:r w:rsidRPr="00477CAF">
        <w:rPr>
          <w:sz w:val="24"/>
          <w:szCs w:val="24"/>
        </w:rPr>
        <w:t>При инвентаризации кассы обнаружено, что в кассе не хватает 20000 руб. Кассир внес деньги в кассу.</w:t>
      </w:r>
    </w:p>
    <w:p w:rsidR="002D6864" w:rsidRPr="00477CAF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Какими бухгалтерскими записями следует отразить данные ревизии?</w:t>
      </w:r>
    </w:p>
    <w:p w:rsidR="002D6864" w:rsidRPr="00477CAF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В каких регистрах бухгалтерского учета отразится данная операция?</w:t>
      </w:r>
    </w:p>
    <w:p w:rsidR="002D6864" w:rsidRPr="00477CAF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На основании каких документов будут сделаны бухгалтерские записи?</w:t>
      </w:r>
    </w:p>
    <w:p w:rsidR="002D6864" w:rsidRPr="00477CAF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477CAF">
        <w:rPr>
          <w:b/>
          <w:bCs/>
          <w:i/>
          <w:iCs/>
          <w:sz w:val="24"/>
          <w:szCs w:val="24"/>
        </w:rPr>
        <w:t>Задача 5</w:t>
      </w:r>
      <w:r w:rsidR="009566FC">
        <w:rPr>
          <w:b/>
          <w:bCs/>
          <w:i/>
          <w:iCs/>
          <w:sz w:val="24"/>
          <w:szCs w:val="24"/>
        </w:rPr>
        <w:t xml:space="preserve">. </w:t>
      </w:r>
      <w:r w:rsidRPr="00477CAF">
        <w:rPr>
          <w:sz w:val="24"/>
          <w:szCs w:val="24"/>
        </w:rPr>
        <w:t>В ходе инвентаризации кассы в сейфе обнаружено пять акций номи</w:t>
      </w:r>
      <w:r w:rsidRPr="00477CAF">
        <w:rPr>
          <w:sz w:val="24"/>
          <w:szCs w:val="24"/>
        </w:rPr>
        <w:softHyphen/>
        <w:t>нальной стоимостью 100000 руб. каждая. По данным бухгалтерского учета на счете 58, субсчет «Вложения в ценные бумаги других организаций» числится остаток - четыре а</w:t>
      </w:r>
      <w:r w:rsidRPr="00477CAF">
        <w:rPr>
          <w:sz w:val="24"/>
          <w:szCs w:val="24"/>
        </w:rPr>
        <w:t>к</w:t>
      </w:r>
      <w:r w:rsidR="00DA6A2E">
        <w:rPr>
          <w:sz w:val="24"/>
          <w:szCs w:val="24"/>
        </w:rPr>
        <w:t>ции на общую стоимость 440</w:t>
      </w:r>
      <w:r w:rsidRPr="00477CAF">
        <w:rPr>
          <w:sz w:val="24"/>
          <w:szCs w:val="24"/>
        </w:rPr>
        <w:t>000 руб. Ревизор выявил излишек одной акции. Им было у</w:t>
      </w:r>
      <w:r w:rsidRPr="00477CAF">
        <w:rPr>
          <w:sz w:val="24"/>
          <w:szCs w:val="24"/>
        </w:rPr>
        <w:t>с</w:t>
      </w:r>
      <w:r w:rsidRPr="00477CAF">
        <w:rPr>
          <w:sz w:val="24"/>
          <w:szCs w:val="24"/>
        </w:rPr>
        <w:t>тановлено, что покупная стоимость одной акции -110000 руб.</w:t>
      </w:r>
    </w:p>
    <w:p w:rsidR="002D6864" w:rsidRPr="00477CAF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Каким документом оформляется инвентаризация акций?</w:t>
      </w:r>
    </w:p>
    <w:p w:rsidR="002D6864" w:rsidRPr="00477CAF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По каким документам и регистрам можно определить покупную стоимость акции?</w:t>
      </w:r>
    </w:p>
    <w:p w:rsidR="002D6864" w:rsidRPr="00477CAF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Сделайте правильные бухгалтерские записи по итогам ревизии.</w:t>
      </w:r>
    </w:p>
    <w:p w:rsidR="002D6864" w:rsidRPr="00477CAF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477CAF">
        <w:rPr>
          <w:b/>
          <w:bCs/>
          <w:i/>
          <w:iCs/>
          <w:sz w:val="24"/>
          <w:szCs w:val="24"/>
        </w:rPr>
        <w:t>Задача 6</w:t>
      </w:r>
      <w:r w:rsidR="009566FC">
        <w:rPr>
          <w:b/>
          <w:bCs/>
          <w:i/>
          <w:iCs/>
          <w:sz w:val="24"/>
          <w:szCs w:val="24"/>
        </w:rPr>
        <w:t xml:space="preserve">. </w:t>
      </w:r>
      <w:r w:rsidRPr="00477CAF">
        <w:rPr>
          <w:sz w:val="24"/>
          <w:szCs w:val="24"/>
        </w:rPr>
        <w:t>В ходе ревизии выявлены вложения организации в пять акций других о</w:t>
      </w:r>
      <w:r w:rsidRPr="00477CAF">
        <w:rPr>
          <w:sz w:val="24"/>
          <w:szCs w:val="24"/>
        </w:rPr>
        <w:t>р</w:t>
      </w:r>
      <w:r w:rsidRPr="00477CAF">
        <w:rPr>
          <w:sz w:val="24"/>
          <w:szCs w:val="24"/>
        </w:rPr>
        <w:t>ганизаций, которые котируются на бирже. По данным котировок рыночная стоимость трех акций 1100 руб. каждая. Номинал акций - 2000 рублей. Рыночная стоимость двух а</w:t>
      </w:r>
      <w:r w:rsidRPr="00477CAF">
        <w:rPr>
          <w:sz w:val="24"/>
          <w:szCs w:val="24"/>
        </w:rPr>
        <w:t>к</w:t>
      </w:r>
      <w:r w:rsidRPr="00477CAF">
        <w:rPr>
          <w:sz w:val="24"/>
          <w:szCs w:val="24"/>
        </w:rPr>
        <w:t>ций -1500 руб., номинал -1000 руб. В бухгалтерском учете на момент ревизии акции чи</w:t>
      </w:r>
      <w:r w:rsidRPr="00477CAF">
        <w:rPr>
          <w:sz w:val="24"/>
          <w:szCs w:val="24"/>
        </w:rPr>
        <w:t>с</w:t>
      </w:r>
      <w:r w:rsidRPr="00477CAF">
        <w:rPr>
          <w:sz w:val="24"/>
          <w:szCs w:val="24"/>
        </w:rPr>
        <w:t>лились по номинальной стоимости. Ревизор составил инвентаризационную опись ценных бумаг, по итогам которой была определена стоимость ценных бумаг, недоучитываемая и излишне учитываемая в бухгалтерском учете.</w:t>
      </w:r>
    </w:p>
    <w:p w:rsidR="002D6864" w:rsidRPr="00477CAF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Опись по какой форме составил ревизор?</w:t>
      </w:r>
    </w:p>
    <w:p w:rsidR="002D6864" w:rsidRPr="00477CAF" w:rsidRDefault="002D6864" w:rsidP="002D6864">
      <w:pPr>
        <w:ind w:firstLine="709"/>
        <w:rPr>
          <w:sz w:val="24"/>
          <w:szCs w:val="24"/>
        </w:rPr>
      </w:pPr>
      <w:r w:rsidRPr="00477CAF">
        <w:rPr>
          <w:sz w:val="24"/>
          <w:szCs w:val="24"/>
        </w:rPr>
        <w:t>Сделайте бухгалтерские записи по итогам ревизии.</w:t>
      </w:r>
    </w:p>
    <w:p w:rsidR="002D6864" w:rsidRDefault="002D6864" w:rsidP="002D6864">
      <w:pPr>
        <w:jc w:val="center"/>
        <w:rPr>
          <w:b/>
          <w:i/>
        </w:rPr>
      </w:pPr>
    </w:p>
    <w:p w:rsidR="002D6864" w:rsidRPr="008A0F6A" w:rsidRDefault="002D6864" w:rsidP="002D6864">
      <w:pPr>
        <w:jc w:val="center"/>
        <w:rPr>
          <w:sz w:val="24"/>
          <w:szCs w:val="24"/>
        </w:rPr>
      </w:pPr>
      <w:r w:rsidRPr="008A0F6A">
        <w:rPr>
          <w:b/>
          <w:i/>
          <w:sz w:val="24"/>
          <w:szCs w:val="24"/>
        </w:rPr>
        <w:t>5.</w:t>
      </w:r>
      <w:r w:rsidR="009566FC">
        <w:rPr>
          <w:b/>
          <w:i/>
          <w:sz w:val="24"/>
          <w:szCs w:val="24"/>
        </w:rPr>
        <w:t>3</w:t>
      </w:r>
      <w:r w:rsidRPr="008A0F6A">
        <w:rPr>
          <w:b/>
          <w:i/>
          <w:sz w:val="24"/>
          <w:szCs w:val="24"/>
        </w:rPr>
        <w:t xml:space="preserve">. Перечень учебно-методического обеспечения для СМР к разделу 2. </w:t>
      </w:r>
    </w:p>
    <w:p w:rsidR="002D6864" w:rsidRPr="008A0F6A" w:rsidRDefault="008A0F6A" w:rsidP="002D6864">
      <w:pPr>
        <w:ind w:firstLine="709"/>
        <w:jc w:val="center"/>
        <w:rPr>
          <w:b/>
          <w:sz w:val="24"/>
          <w:szCs w:val="24"/>
        </w:rPr>
      </w:pPr>
      <w:r w:rsidRPr="008A0F6A">
        <w:rPr>
          <w:b/>
          <w:sz w:val="24"/>
          <w:szCs w:val="24"/>
          <w:lang w:eastAsia="en-US"/>
        </w:rPr>
        <w:t>В</w:t>
      </w:r>
      <w:r w:rsidR="002D6864" w:rsidRPr="008A0F6A">
        <w:rPr>
          <w:b/>
          <w:sz w:val="24"/>
          <w:szCs w:val="24"/>
          <w:lang w:eastAsia="en-US"/>
        </w:rPr>
        <w:t>опросы для самоконтроля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1. Ревизия сохранности денежных средств и материальных ценностей. 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2. Ревизия кассы: цели, задачи, правовая база, методика проведения, типичные ошибки. 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3. Ревизия кассовых операций и операций по лицевым  счетам бюджетополучат</w:t>
      </w:r>
      <w:r w:rsidRPr="008A0F6A">
        <w:rPr>
          <w:sz w:val="24"/>
          <w:szCs w:val="24"/>
        </w:rPr>
        <w:t>е</w:t>
      </w:r>
      <w:r w:rsidRPr="008A0F6A">
        <w:rPr>
          <w:sz w:val="24"/>
          <w:szCs w:val="24"/>
        </w:rPr>
        <w:t>лей: правовая база, методика проведения, первичные бухгалтерские документы, бухга</w:t>
      </w:r>
      <w:r w:rsidRPr="008A0F6A">
        <w:rPr>
          <w:sz w:val="24"/>
          <w:szCs w:val="24"/>
        </w:rPr>
        <w:t>л</w:t>
      </w:r>
      <w:r w:rsidRPr="008A0F6A">
        <w:rPr>
          <w:sz w:val="24"/>
          <w:szCs w:val="24"/>
        </w:rPr>
        <w:t>терский учет, типичные ошибки.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4. Аудит эффективности как инструмент оценок эффективности результативности и экономичности бюджетных программ и их влияния на социально-экономические пол</w:t>
      </w:r>
      <w:r w:rsidRPr="008A0F6A">
        <w:rPr>
          <w:sz w:val="24"/>
          <w:szCs w:val="24"/>
        </w:rPr>
        <w:t>о</w:t>
      </w:r>
      <w:r w:rsidRPr="008A0F6A">
        <w:rPr>
          <w:sz w:val="24"/>
          <w:szCs w:val="24"/>
        </w:rPr>
        <w:t xml:space="preserve">жения страны и отдельных регионов. 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5. Специфика аудита эффективности. 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6. Проблемы формирования правовой базы независимых структур. 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7. Международный опыт проведения аудита эффективности.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bCs/>
          <w:sz w:val="24"/>
          <w:szCs w:val="24"/>
        </w:rPr>
        <w:t xml:space="preserve">8. </w:t>
      </w:r>
      <w:r w:rsidRPr="008A0F6A">
        <w:rPr>
          <w:sz w:val="24"/>
          <w:szCs w:val="24"/>
        </w:rPr>
        <w:t xml:space="preserve"> Основные виды налогового контроля, формы налогового контроля. 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lastRenderedPageBreak/>
        <w:t xml:space="preserve">9. Комплексные и тематические проверки. 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10. Плановые и внезапные проверки. 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11. Предварительный, текущий и последующий контроль. 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12. Документальные и фактические проверки. 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12. Камеральные и выездные проверки.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14. Методы налогового контроля. 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15. Критерии выбора метода проверки при различных формах контроля. 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16. Субъекты налогового контроля, их функциональные полномочия. 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17. Факторы, определяющие качество и эффективность налогового контроля. 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18. Система оценочных показателей деятельности налоговых органов. </w:t>
      </w:r>
    </w:p>
    <w:p w:rsidR="002D6864" w:rsidRPr="008A0F6A" w:rsidRDefault="002D6864" w:rsidP="002D6864">
      <w:pPr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19. Основы взаимодействия государственных органов в процессе реализации ко</w:t>
      </w:r>
      <w:r w:rsidRPr="008A0F6A">
        <w:rPr>
          <w:sz w:val="24"/>
          <w:szCs w:val="24"/>
        </w:rPr>
        <w:t>н</w:t>
      </w:r>
      <w:r w:rsidRPr="008A0F6A">
        <w:rPr>
          <w:sz w:val="24"/>
          <w:szCs w:val="24"/>
        </w:rPr>
        <w:t xml:space="preserve">трольных полномочий.  </w:t>
      </w:r>
    </w:p>
    <w:p w:rsidR="002D6864" w:rsidRPr="008A0F6A" w:rsidRDefault="002D6864" w:rsidP="002D6864">
      <w:pPr>
        <w:jc w:val="center"/>
        <w:rPr>
          <w:b/>
          <w:i/>
          <w:sz w:val="24"/>
          <w:szCs w:val="24"/>
        </w:rPr>
      </w:pPr>
      <w:r w:rsidRPr="008A0F6A">
        <w:rPr>
          <w:b/>
          <w:i/>
          <w:sz w:val="24"/>
          <w:szCs w:val="24"/>
        </w:rPr>
        <w:t>Задачи:</w:t>
      </w:r>
    </w:p>
    <w:p w:rsidR="002D6864" w:rsidRPr="008A0F6A" w:rsidRDefault="002D6864" w:rsidP="00D113BE">
      <w:pPr>
        <w:shd w:val="clear" w:color="auto" w:fill="FFFFFF"/>
        <w:ind w:firstLine="709"/>
        <w:rPr>
          <w:sz w:val="24"/>
          <w:szCs w:val="24"/>
        </w:rPr>
      </w:pPr>
      <w:r w:rsidRPr="008A0F6A">
        <w:rPr>
          <w:b/>
          <w:bCs/>
          <w:i/>
          <w:iCs/>
          <w:sz w:val="24"/>
          <w:szCs w:val="24"/>
        </w:rPr>
        <w:t>Задача 1</w:t>
      </w:r>
      <w:r w:rsidR="00822095">
        <w:rPr>
          <w:b/>
          <w:bCs/>
          <w:i/>
          <w:iCs/>
          <w:sz w:val="24"/>
          <w:szCs w:val="24"/>
        </w:rPr>
        <w:t>.</w:t>
      </w:r>
      <w:r w:rsidRPr="008A0F6A">
        <w:rPr>
          <w:sz w:val="24"/>
          <w:szCs w:val="24"/>
        </w:rPr>
        <w:t>Акционерное общество-организация оптовой торговли приняла решение увеличить уставный капитал на 60000 руб., включив в состав акционеров работника, кот</w:t>
      </w:r>
      <w:r w:rsidRPr="008A0F6A">
        <w:rPr>
          <w:sz w:val="24"/>
          <w:szCs w:val="24"/>
        </w:rPr>
        <w:t>о</w:t>
      </w:r>
      <w:r w:rsidRPr="008A0F6A">
        <w:rPr>
          <w:sz w:val="24"/>
          <w:szCs w:val="24"/>
        </w:rPr>
        <w:t>рый в качестве взноса передал в организацию автомобиль «Жигули». Автомобиль был о</w:t>
      </w:r>
      <w:r w:rsidRPr="008A0F6A">
        <w:rPr>
          <w:sz w:val="24"/>
          <w:szCs w:val="24"/>
        </w:rPr>
        <w:t>п</w:t>
      </w:r>
      <w:r w:rsidRPr="008A0F6A">
        <w:rPr>
          <w:sz w:val="24"/>
          <w:szCs w:val="24"/>
        </w:rPr>
        <w:t>риходован и использовался в производственной деятельности. Рыночная стоимость авт</w:t>
      </w:r>
      <w:r w:rsidRPr="008A0F6A">
        <w:rPr>
          <w:sz w:val="24"/>
          <w:szCs w:val="24"/>
        </w:rPr>
        <w:t>о</w:t>
      </w:r>
      <w:r w:rsidRPr="008A0F6A">
        <w:rPr>
          <w:sz w:val="24"/>
          <w:szCs w:val="24"/>
        </w:rPr>
        <w:t>мобиля, определенная оценщиком,- 68000 руб. Через месяц автомобиль был похищен, но виновник был установлен, им оказался сотрудник организации. Была проведена инвент</w:t>
      </w:r>
      <w:r w:rsidRPr="008A0F6A">
        <w:rPr>
          <w:sz w:val="24"/>
          <w:szCs w:val="24"/>
        </w:rPr>
        <w:t>а</w:t>
      </w:r>
      <w:r w:rsidRPr="008A0F6A">
        <w:rPr>
          <w:sz w:val="24"/>
          <w:szCs w:val="24"/>
        </w:rPr>
        <w:t>ризация основных средств, и результаты отражены в инвентаризационной описи формы № ИНВ-12. В инвентаризационной описи материально ответственное лицо дало две ра</w:t>
      </w:r>
      <w:r w:rsidRPr="008A0F6A">
        <w:rPr>
          <w:sz w:val="24"/>
          <w:szCs w:val="24"/>
        </w:rPr>
        <w:t>с</w:t>
      </w:r>
      <w:r w:rsidRPr="008A0F6A">
        <w:rPr>
          <w:sz w:val="24"/>
          <w:szCs w:val="24"/>
        </w:rPr>
        <w:t>писки. По решению суда стоимость автомобиля было решено взыскивать в течение 6 м</w:t>
      </w:r>
      <w:r w:rsidRPr="008A0F6A">
        <w:rPr>
          <w:sz w:val="24"/>
          <w:szCs w:val="24"/>
        </w:rPr>
        <w:t>е</w:t>
      </w:r>
      <w:r w:rsidRPr="008A0F6A">
        <w:rPr>
          <w:sz w:val="24"/>
          <w:szCs w:val="24"/>
        </w:rPr>
        <w:t>сяцев равными долями. Первый взнос в погашение стоимости украденного автомобиля виновник внес в кассу.</w:t>
      </w:r>
    </w:p>
    <w:p w:rsidR="002D6864" w:rsidRPr="008A0F6A" w:rsidRDefault="002D6864" w:rsidP="00D113BE">
      <w:pPr>
        <w:shd w:val="clear" w:color="auto" w:fill="FFFFFF"/>
        <w:tabs>
          <w:tab w:val="left" w:pos="734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Отразите перечисленные операции хозяйственной деятельности бухгалтерскими записями.</w:t>
      </w:r>
    </w:p>
    <w:p w:rsidR="002D6864" w:rsidRPr="008A0F6A" w:rsidRDefault="002D6864" w:rsidP="00D113BE">
      <w:pPr>
        <w:shd w:val="clear" w:color="auto" w:fill="FFFFFF"/>
        <w:tabs>
          <w:tab w:val="left" w:pos="734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Правильно ли использована типовая форма по итогам инвентаризации в организ</w:t>
      </w:r>
      <w:r w:rsidRPr="008A0F6A">
        <w:rPr>
          <w:sz w:val="24"/>
          <w:szCs w:val="24"/>
        </w:rPr>
        <w:t>а</w:t>
      </w:r>
      <w:r w:rsidRPr="008A0F6A">
        <w:rPr>
          <w:sz w:val="24"/>
          <w:szCs w:val="24"/>
        </w:rPr>
        <w:t>ции оптовой торговли. Если нет, то укажите наименование и номер типовой формы пе</w:t>
      </w:r>
      <w:r w:rsidRPr="008A0F6A">
        <w:rPr>
          <w:sz w:val="24"/>
          <w:szCs w:val="24"/>
        </w:rPr>
        <w:t>р</w:t>
      </w:r>
      <w:r w:rsidRPr="008A0F6A">
        <w:rPr>
          <w:sz w:val="24"/>
          <w:szCs w:val="24"/>
        </w:rPr>
        <w:t>вичных документов, которые необходимо было использовать.</w:t>
      </w:r>
    </w:p>
    <w:p w:rsidR="002D6864" w:rsidRPr="008A0F6A" w:rsidRDefault="002D6864" w:rsidP="00D113BE">
      <w:pPr>
        <w:shd w:val="clear" w:color="auto" w:fill="FFFFFF"/>
        <w:tabs>
          <w:tab w:val="left" w:pos="734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Какого содержания расписки дало материально ответственное лицо и где в инве</w:t>
      </w:r>
      <w:r w:rsidRPr="008A0F6A">
        <w:rPr>
          <w:sz w:val="24"/>
          <w:szCs w:val="24"/>
        </w:rPr>
        <w:t>н</w:t>
      </w:r>
      <w:r w:rsidRPr="008A0F6A">
        <w:rPr>
          <w:sz w:val="24"/>
          <w:szCs w:val="24"/>
        </w:rPr>
        <w:t>таризационной описи они располагаются?</w:t>
      </w:r>
    </w:p>
    <w:p w:rsidR="002D6864" w:rsidRPr="008A0F6A" w:rsidRDefault="002D6864" w:rsidP="00D113BE">
      <w:pPr>
        <w:shd w:val="clear" w:color="auto" w:fill="FFFFFF"/>
        <w:tabs>
          <w:tab w:val="left" w:pos="734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По какой цене приходуется имущество, полученное в качестве вклада в уставный капитал? Обоснуйте ответ ссылкой на нормативные документы.</w:t>
      </w:r>
    </w:p>
    <w:p w:rsidR="002D6864" w:rsidRPr="008A0F6A" w:rsidRDefault="002D6864" w:rsidP="00D113BE">
      <w:pPr>
        <w:shd w:val="clear" w:color="auto" w:fill="FFFFFF"/>
        <w:ind w:firstLine="709"/>
        <w:rPr>
          <w:sz w:val="24"/>
          <w:szCs w:val="24"/>
        </w:rPr>
      </w:pPr>
      <w:r w:rsidRPr="008A0F6A">
        <w:rPr>
          <w:b/>
          <w:bCs/>
          <w:i/>
          <w:iCs/>
          <w:sz w:val="24"/>
          <w:szCs w:val="24"/>
        </w:rPr>
        <w:t>Задача 2</w:t>
      </w:r>
      <w:r w:rsidR="00D113BE">
        <w:rPr>
          <w:b/>
          <w:bCs/>
          <w:i/>
          <w:iCs/>
          <w:sz w:val="24"/>
          <w:szCs w:val="24"/>
        </w:rPr>
        <w:t xml:space="preserve">. </w:t>
      </w:r>
      <w:r w:rsidRPr="008A0F6A">
        <w:rPr>
          <w:sz w:val="24"/>
          <w:szCs w:val="24"/>
        </w:rPr>
        <w:t>В ходе инвентаризации установлено, что основное средство - автомобиль (балансовая стоимость - 90000 руб., начислена амортизация -</w:t>
      </w:r>
      <w:r w:rsidR="00D113BE">
        <w:rPr>
          <w:sz w:val="24"/>
          <w:szCs w:val="24"/>
        </w:rPr>
        <w:t xml:space="preserve"> </w:t>
      </w:r>
      <w:r w:rsidRPr="008A0F6A">
        <w:rPr>
          <w:sz w:val="24"/>
          <w:szCs w:val="24"/>
        </w:rPr>
        <w:t>40000 руб.), числящийся на балансе и находящийся в цехе, фактически разобран на запасные части и не пригоден к эксплуатации. Председатель инвентаризационной комиссии сделал вывод, что недостача отсутствует, но стоимость основного средства необходимо уменьшить до балансовой стоимости имеющихся в наличии запасных частей (32000 руб.). Для оценки технического состояния автомобиля по решению инвентаризационной комиссии были привлечены сп</w:t>
      </w:r>
      <w:r w:rsidRPr="008A0F6A">
        <w:rPr>
          <w:sz w:val="24"/>
          <w:szCs w:val="24"/>
        </w:rPr>
        <w:t>е</w:t>
      </w:r>
      <w:r w:rsidRPr="008A0F6A">
        <w:rPr>
          <w:sz w:val="24"/>
          <w:szCs w:val="24"/>
        </w:rPr>
        <w:t>циалисты-эксперты: начальник технического отдела организации и начальник отдела снабжения. По итогам инвентаризации составлена инвентаризационная опись по форме № ИНВ-10 и сличительная ведомость по форме № ИНВ-19.</w:t>
      </w:r>
    </w:p>
    <w:p w:rsidR="002D6864" w:rsidRPr="008A0F6A" w:rsidRDefault="002D6864" w:rsidP="00D113BE">
      <w:pPr>
        <w:shd w:val="clear" w:color="auto" w:fill="FFFFFF"/>
        <w:tabs>
          <w:tab w:val="left" w:pos="749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Отразите результаты инвентаризации.</w:t>
      </w:r>
    </w:p>
    <w:p w:rsidR="002D6864" w:rsidRPr="008A0F6A" w:rsidRDefault="002D6864" w:rsidP="00D113BE">
      <w:pPr>
        <w:shd w:val="clear" w:color="auto" w:fill="FFFFFF"/>
        <w:tabs>
          <w:tab w:val="left" w:pos="749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Дайте оценку действиям председателя инвентаризационной комиссии и отдельно инвентаризационной комиссии.</w:t>
      </w:r>
    </w:p>
    <w:p w:rsidR="002D6864" w:rsidRPr="008A0F6A" w:rsidRDefault="002D6864" w:rsidP="00D113BE">
      <w:pPr>
        <w:shd w:val="clear" w:color="auto" w:fill="FFFFFF"/>
        <w:tabs>
          <w:tab w:val="left" w:pos="749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Правильно ли использованы типовые формы по итогам инвентаризации? Если нет, то укажите наименование и номер типовой формы первичных документов, которые нео</w:t>
      </w:r>
      <w:r w:rsidRPr="008A0F6A">
        <w:rPr>
          <w:sz w:val="24"/>
          <w:szCs w:val="24"/>
        </w:rPr>
        <w:t>б</w:t>
      </w:r>
      <w:r w:rsidRPr="008A0F6A">
        <w:rPr>
          <w:sz w:val="24"/>
          <w:szCs w:val="24"/>
        </w:rPr>
        <w:t>ходимо было использовать.</w:t>
      </w:r>
    </w:p>
    <w:p w:rsidR="002D6864" w:rsidRPr="008A0F6A" w:rsidRDefault="002D6864" w:rsidP="00D113BE">
      <w:pPr>
        <w:shd w:val="clear" w:color="auto" w:fill="FFFFFF"/>
        <w:ind w:firstLine="709"/>
        <w:rPr>
          <w:sz w:val="24"/>
          <w:szCs w:val="24"/>
        </w:rPr>
      </w:pPr>
      <w:r w:rsidRPr="008A0F6A">
        <w:rPr>
          <w:b/>
          <w:bCs/>
          <w:i/>
          <w:iCs/>
          <w:sz w:val="24"/>
          <w:szCs w:val="24"/>
        </w:rPr>
        <w:t>Задача 3</w:t>
      </w:r>
      <w:r w:rsidR="00D113BE">
        <w:rPr>
          <w:b/>
          <w:bCs/>
          <w:i/>
          <w:iCs/>
          <w:sz w:val="24"/>
          <w:szCs w:val="24"/>
        </w:rPr>
        <w:t xml:space="preserve">. </w:t>
      </w:r>
      <w:r w:rsidRPr="008A0F6A">
        <w:rPr>
          <w:sz w:val="24"/>
          <w:szCs w:val="24"/>
        </w:rPr>
        <w:t xml:space="preserve">В акте о приемке-передаче построенного хозяйственным способом цеха по производству колбасы указана первоначальная стоимость цеха- 34000 у.е. При сверке с </w:t>
      </w:r>
      <w:r w:rsidRPr="008A0F6A">
        <w:rPr>
          <w:sz w:val="24"/>
          <w:szCs w:val="24"/>
        </w:rPr>
        <w:lastRenderedPageBreak/>
        <w:t>ведомостью затрат по капитальным вложениям выяснилось, что в первоначальную сто</w:t>
      </w:r>
      <w:r w:rsidRPr="008A0F6A">
        <w:rPr>
          <w:sz w:val="24"/>
          <w:szCs w:val="24"/>
        </w:rPr>
        <w:t>и</w:t>
      </w:r>
      <w:r w:rsidRPr="008A0F6A">
        <w:rPr>
          <w:sz w:val="24"/>
          <w:szCs w:val="24"/>
        </w:rPr>
        <w:t>мость входят расходы, оформленные следующими проводками: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1037"/>
        <w:gridCol w:w="1274"/>
        <w:gridCol w:w="6480"/>
      </w:tblGrid>
      <w:tr w:rsidR="002915AA" w:rsidRPr="00D113BE" w:rsidTr="002915AA">
        <w:trPr>
          <w:cantSplit/>
          <w:trHeight w:hRule="exact" w:val="360"/>
        </w:trPr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5AA" w:rsidRPr="00D113BE" w:rsidRDefault="002915AA" w:rsidP="00D113BE">
            <w:pPr>
              <w:shd w:val="clear" w:color="auto" w:fill="FFFFFF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113BE">
              <w:rPr>
                <w:b/>
                <w:i/>
                <w:sz w:val="24"/>
                <w:szCs w:val="24"/>
              </w:rPr>
              <w:t>Корреспонденция счетов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15AA" w:rsidRPr="00D113BE" w:rsidRDefault="002915AA" w:rsidP="00D113BE">
            <w:pPr>
              <w:shd w:val="clear" w:color="auto" w:fill="FFFFFF"/>
              <w:spacing w:line="206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113BE">
              <w:rPr>
                <w:b/>
                <w:i/>
                <w:sz w:val="24"/>
                <w:szCs w:val="24"/>
              </w:rPr>
              <w:t>Сумма,</w:t>
            </w:r>
          </w:p>
          <w:p w:rsidR="002915AA" w:rsidRPr="00D113BE" w:rsidRDefault="002915AA" w:rsidP="00D113BE">
            <w:pPr>
              <w:shd w:val="clear" w:color="auto" w:fill="FFFFFF"/>
              <w:spacing w:line="206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113BE">
              <w:rPr>
                <w:b/>
                <w:i/>
                <w:sz w:val="24"/>
                <w:szCs w:val="24"/>
              </w:rPr>
              <w:t>у. е.</w:t>
            </w:r>
          </w:p>
          <w:p w:rsidR="002915AA" w:rsidRPr="00D113BE" w:rsidRDefault="002915AA" w:rsidP="00D113B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15AA" w:rsidRPr="00D113BE" w:rsidRDefault="002915AA" w:rsidP="00D113BE">
            <w:pPr>
              <w:shd w:val="clear" w:color="auto" w:fill="FFFFFF"/>
              <w:ind w:left="1373" w:firstLine="0"/>
              <w:jc w:val="center"/>
              <w:rPr>
                <w:b/>
                <w:i/>
                <w:sz w:val="24"/>
                <w:szCs w:val="24"/>
              </w:rPr>
            </w:pPr>
            <w:r w:rsidRPr="00D113BE">
              <w:rPr>
                <w:b/>
                <w:i/>
                <w:sz w:val="24"/>
                <w:szCs w:val="24"/>
              </w:rPr>
              <w:t>Описание</w:t>
            </w:r>
          </w:p>
        </w:tc>
      </w:tr>
      <w:tr w:rsidR="002915AA" w:rsidRPr="00D113BE" w:rsidTr="002915AA">
        <w:trPr>
          <w:cantSplit/>
          <w:trHeight w:hRule="exact" w:val="35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5AA" w:rsidRPr="00D113BE" w:rsidRDefault="002915AA" w:rsidP="00D113BE">
            <w:pPr>
              <w:shd w:val="clear" w:color="auto" w:fill="FFFFFF"/>
              <w:ind w:left="235" w:firstLine="0"/>
              <w:jc w:val="center"/>
              <w:rPr>
                <w:b/>
                <w:i/>
                <w:sz w:val="24"/>
                <w:szCs w:val="24"/>
              </w:rPr>
            </w:pPr>
            <w:r w:rsidRPr="00D113BE">
              <w:rPr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5AA" w:rsidRPr="00D113BE" w:rsidRDefault="002915AA" w:rsidP="00D113BE">
            <w:pPr>
              <w:shd w:val="clear" w:color="auto" w:fill="FFFFFF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113BE">
              <w:rPr>
                <w:b/>
                <w:i/>
                <w:sz w:val="24"/>
                <w:szCs w:val="24"/>
              </w:rPr>
              <w:t>кредит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5AA" w:rsidRPr="00D113BE" w:rsidRDefault="002915AA" w:rsidP="00D113BE">
            <w:pPr>
              <w:shd w:val="clear" w:color="auto" w:fill="FFFFFF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5AA" w:rsidRPr="00D113BE" w:rsidRDefault="002915AA" w:rsidP="00D113BE">
            <w:pPr>
              <w:shd w:val="clear" w:color="auto" w:fill="FFFFFF"/>
              <w:ind w:left="149"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2915AA" w:rsidRPr="00D113BE" w:rsidRDefault="002915AA" w:rsidP="00D113BE">
            <w:pPr>
              <w:shd w:val="clear" w:color="auto" w:fill="FFFFFF"/>
              <w:ind w:left="149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D6864" w:rsidRPr="008A0F6A" w:rsidTr="002915AA">
        <w:trPr>
          <w:trHeight w:hRule="exact" w:val="346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554F44">
            <w:pPr>
              <w:shd w:val="clear" w:color="auto" w:fill="FFFFFF"/>
              <w:ind w:left="365"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2915A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2915A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7 500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554F4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Материалы</w:t>
            </w:r>
          </w:p>
        </w:tc>
      </w:tr>
      <w:tr w:rsidR="002D6864" w:rsidRPr="008A0F6A" w:rsidTr="002915AA">
        <w:trPr>
          <w:trHeight w:hRule="exact" w:val="35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554F44">
            <w:pPr>
              <w:shd w:val="clear" w:color="auto" w:fill="FFFFFF"/>
              <w:ind w:left="365"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2915A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70,69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2915A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3 700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554F4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Заработная плата с начислениями</w:t>
            </w:r>
          </w:p>
        </w:tc>
      </w:tr>
      <w:tr w:rsidR="002D6864" w:rsidRPr="008A0F6A" w:rsidTr="002915AA">
        <w:trPr>
          <w:trHeight w:hRule="exact" w:val="35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554F44">
            <w:pPr>
              <w:shd w:val="clear" w:color="auto" w:fill="FFFFFF"/>
              <w:ind w:left="365"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2915A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2915A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5 200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554F4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Амортизация</w:t>
            </w:r>
          </w:p>
        </w:tc>
      </w:tr>
      <w:tr w:rsidR="002D6864" w:rsidRPr="008A0F6A" w:rsidTr="002915AA">
        <w:trPr>
          <w:trHeight w:hRule="exact" w:val="346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554F44">
            <w:pPr>
              <w:shd w:val="clear" w:color="auto" w:fill="FFFFFF"/>
              <w:ind w:left="365"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2915A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2915A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9 100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554F4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Оборудование, требующее монтажа</w:t>
            </w:r>
          </w:p>
        </w:tc>
      </w:tr>
      <w:tr w:rsidR="002D6864" w:rsidRPr="008A0F6A" w:rsidTr="002915AA">
        <w:trPr>
          <w:trHeight w:hRule="exact" w:val="52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554F44">
            <w:pPr>
              <w:shd w:val="clear" w:color="auto" w:fill="FFFFFF"/>
              <w:ind w:left="365"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2915A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60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2915A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1050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554F44">
            <w:pPr>
              <w:shd w:val="clear" w:color="auto" w:fill="FFFFFF"/>
              <w:spacing w:line="211" w:lineRule="exact"/>
              <w:ind w:right="418"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Оплата услуг сторонней организации за наладку обор</w:t>
            </w:r>
            <w:r w:rsidRPr="008A0F6A">
              <w:rPr>
                <w:sz w:val="24"/>
                <w:szCs w:val="24"/>
              </w:rPr>
              <w:t>у</w:t>
            </w:r>
            <w:r w:rsidRPr="008A0F6A">
              <w:rPr>
                <w:sz w:val="24"/>
                <w:szCs w:val="24"/>
              </w:rPr>
              <w:t>дования</w:t>
            </w:r>
          </w:p>
        </w:tc>
      </w:tr>
      <w:tr w:rsidR="002D6864" w:rsidRPr="008A0F6A" w:rsidTr="002915AA">
        <w:trPr>
          <w:trHeight w:hRule="exact" w:val="619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554F44">
            <w:pPr>
              <w:shd w:val="clear" w:color="auto" w:fill="FFFFFF"/>
              <w:ind w:left="360"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2915A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76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2915A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40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554F44">
            <w:pPr>
              <w:shd w:val="clear" w:color="auto" w:fill="FFFFFF"/>
              <w:spacing w:line="206" w:lineRule="exact"/>
              <w:ind w:right="38"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Штраф, уплаченный за несвоевременную оплату счетов о</w:t>
            </w:r>
            <w:r w:rsidRPr="008A0F6A">
              <w:rPr>
                <w:sz w:val="24"/>
                <w:szCs w:val="24"/>
              </w:rPr>
              <w:t>р</w:t>
            </w:r>
            <w:r w:rsidRPr="008A0F6A">
              <w:rPr>
                <w:sz w:val="24"/>
                <w:szCs w:val="24"/>
              </w:rPr>
              <w:t>ганизации, осуществлявшей наладку оборудования</w:t>
            </w:r>
          </w:p>
        </w:tc>
      </w:tr>
      <w:tr w:rsidR="002D6864" w:rsidRPr="008A0F6A" w:rsidTr="002915AA">
        <w:trPr>
          <w:trHeight w:hRule="exact" w:val="35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554F44">
            <w:pPr>
              <w:shd w:val="clear" w:color="auto" w:fill="FFFFFF"/>
              <w:ind w:left="355"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2915A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2915A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7410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554F4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Накладные расходы</w:t>
            </w:r>
          </w:p>
        </w:tc>
      </w:tr>
      <w:tr w:rsidR="002D6864" w:rsidRPr="008A0F6A" w:rsidTr="002915AA">
        <w:trPr>
          <w:trHeight w:hRule="exact" w:val="370"/>
        </w:trPr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2915A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Итого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2915AA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8A0F6A">
              <w:rPr>
                <w:sz w:val="24"/>
                <w:szCs w:val="24"/>
              </w:rPr>
              <w:t>34 000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864" w:rsidRPr="008A0F6A" w:rsidRDefault="002D6864" w:rsidP="00554F44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</w:tr>
    </w:tbl>
    <w:p w:rsidR="002D6864" w:rsidRPr="008A0F6A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1. Верно ли определена первоначальная стоимость цеха?</w:t>
      </w:r>
    </w:p>
    <w:p w:rsidR="002D6864" w:rsidRPr="008A0F6A" w:rsidRDefault="002D6864" w:rsidP="002D6864">
      <w:pPr>
        <w:shd w:val="clear" w:color="auto" w:fill="FFFFFF"/>
        <w:ind w:firstLine="709"/>
        <w:rPr>
          <w:b/>
          <w:bCs/>
          <w:i/>
          <w:iCs/>
          <w:sz w:val="24"/>
          <w:szCs w:val="24"/>
        </w:rPr>
      </w:pPr>
    </w:p>
    <w:p w:rsidR="002D6864" w:rsidRPr="008A0F6A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8A0F6A">
        <w:rPr>
          <w:b/>
          <w:bCs/>
          <w:i/>
          <w:iCs/>
          <w:sz w:val="24"/>
          <w:szCs w:val="24"/>
        </w:rPr>
        <w:t>Задача 4</w:t>
      </w:r>
      <w:r w:rsidR="00D113BE">
        <w:rPr>
          <w:b/>
          <w:bCs/>
          <w:i/>
          <w:iCs/>
          <w:sz w:val="24"/>
          <w:szCs w:val="24"/>
        </w:rPr>
        <w:t xml:space="preserve">. </w:t>
      </w:r>
      <w:r w:rsidRPr="008A0F6A">
        <w:rPr>
          <w:sz w:val="24"/>
          <w:szCs w:val="24"/>
        </w:rPr>
        <w:t>При ревизии сохранности основных средств ревизор произвел следу</w:t>
      </w:r>
      <w:r w:rsidRPr="008A0F6A">
        <w:rPr>
          <w:sz w:val="24"/>
          <w:szCs w:val="24"/>
        </w:rPr>
        <w:t>ю</w:t>
      </w:r>
      <w:r w:rsidRPr="008A0F6A">
        <w:rPr>
          <w:sz w:val="24"/>
          <w:szCs w:val="24"/>
        </w:rPr>
        <w:t>щие действия:</w:t>
      </w:r>
    </w:p>
    <w:p w:rsidR="002D6864" w:rsidRPr="008A0F6A" w:rsidRDefault="002D6864" w:rsidP="002D6864">
      <w:pPr>
        <w:shd w:val="clear" w:color="auto" w:fill="FFFFFF"/>
        <w:tabs>
          <w:tab w:val="left" w:pos="782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а)</w:t>
      </w:r>
      <w:r w:rsidRPr="008A0F6A">
        <w:rPr>
          <w:sz w:val="24"/>
          <w:szCs w:val="24"/>
        </w:rPr>
        <w:tab/>
        <w:t>выборочно сверил записи в инвентарных карточках учета основных средств с данными актов приемки-передачи и данными технических паспортов;</w:t>
      </w:r>
    </w:p>
    <w:p w:rsidR="002D6864" w:rsidRPr="008A0F6A" w:rsidRDefault="002D6864" w:rsidP="002D6864">
      <w:pPr>
        <w:shd w:val="clear" w:color="auto" w:fill="FFFFFF"/>
        <w:tabs>
          <w:tab w:val="left" w:pos="782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б)</w:t>
      </w:r>
      <w:r w:rsidRPr="008A0F6A">
        <w:rPr>
          <w:sz w:val="24"/>
          <w:szCs w:val="24"/>
        </w:rPr>
        <w:tab/>
        <w:t>провел суммарную сверку стоимости основных средств по инвентарным карточкам с данными по счету 01 «Основные средства» в Главной книге.</w:t>
      </w:r>
    </w:p>
    <w:p w:rsidR="002D6864" w:rsidRPr="008A0F6A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1. Укажите, какие еще ревизионные мероприятия можно провести.</w:t>
      </w:r>
    </w:p>
    <w:p w:rsidR="002D6864" w:rsidRPr="008A0F6A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8A0F6A">
        <w:rPr>
          <w:b/>
          <w:bCs/>
          <w:i/>
          <w:iCs/>
          <w:sz w:val="24"/>
          <w:szCs w:val="24"/>
        </w:rPr>
        <w:t>Задача 5</w:t>
      </w:r>
      <w:r w:rsidR="00D113BE">
        <w:rPr>
          <w:b/>
          <w:bCs/>
          <w:i/>
          <w:iCs/>
          <w:sz w:val="24"/>
          <w:szCs w:val="24"/>
        </w:rPr>
        <w:t xml:space="preserve">. </w:t>
      </w:r>
      <w:r w:rsidRPr="008A0F6A">
        <w:rPr>
          <w:sz w:val="24"/>
          <w:szCs w:val="24"/>
        </w:rPr>
        <w:t>При проведении инвентаризации был обнаружен неучтенный отдельно стоящий гаражный бокс. В результате проверки документации выяснилось, что работы по строительству бокса на сумму 1000 у.е. были оформлены как текущий ремонт гаража для грузового автотранспорта:</w:t>
      </w:r>
    </w:p>
    <w:p w:rsidR="002D6864" w:rsidRPr="008A0F6A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Д 26-К 10, 70, 69.</w:t>
      </w:r>
    </w:p>
    <w:p w:rsidR="002D6864" w:rsidRPr="008A0F6A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Отразите результаты инвентаризации.</w:t>
      </w:r>
    </w:p>
    <w:p w:rsidR="002D6864" w:rsidRPr="008A0F6A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Назовите типовые формы документов, применяемые в этом случае.</w:t>
      </w:r>
    </w:p>
    <w:p w:rsidR="002D6864" w:rsidRPr="008A0F6A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8A0F6A">
        <w:rPr>
          <w:b/>
          <w:bCs/>
          <w:i/>
          <w:iCs/>
          <w:sz w:val="24"/>
          <w:szCs w:val="24"/>
        </w:rPr>
        <w:t>Задача 6</w:t>
      </w:r>
      <w:r w:rsidR="00D113BE">
        <w:rPr>
          <w:b/>
          <w:bCs/>
          <w:i/>
          <w:iCs/>
          <w:sz w:val="24"/>
          <w:szCs w:val="24"/>
        </w:rPr>
        <w:t xml:space="preserve">. </w:t>
      </w:r>
      <w:r w:rsidRPr="008A0F6A">
        <w:rPr>
          <w:sz w:val="24"/>
          <w:szCs w:val="24"/>
        </w:rPr>
        <w:t xml:space="preserve">В январе </w:t>
      </w:r>
      <w:smartTag w:uri="urn:schemas-microsoft-com:office:smarttags" w:element="metricconverter">
        <w:smartTagPr>
          <w:attr w:name="ProductID" w:val="2003 г"/>
        </w:smartTagPr>
        <w:r w:rsidRPr="008A0F6A">
          <w:rPr>
            <w:sz w:val="24"/>
            <w:szCs w:val="24"/>
          </w:rPr>
          <w:t>2003 г</w:t>
        </w:r>
      </w:smartTag>
      <w:r w:rsidRPr="008A0F6A">
        <w:rPr>
          <w:sz w:val="24"/>
          <w:szCs w:val="24"/>
        </w:rPr>
        <w:t>. была проведена ревизия организации. Программой рев</w:t>
      </w:r>
      <w:r w:rsidRPr="008A0F6A">
        <w:rPr>
          <w:sz w:val="24"/>
          <w:szCs w:val="24"/>
        </w:rPr>
        <w:t>и</w:t>
      </w:r>
      <w:r w:rsidRPr="008A0F6A">
        <w:rPr>
          <w:sz w:val="24"/>
          <w:szCs w:val="24"/>
        </w:rPr>
        <w:t xml:space="preserve">зии предусмотрена проверка нематериальных активов. По данным бухгалтерского учета на 1 января </w:t>
      </w:r>
      <w:smartTag w:uri="urn:schemas-microsoft-com:office:smarttags" w:element="metricconverter">
        <w:smartTagPr>
          <w:attr w:name="ProductID" w:val="2003 г"/>
        </w:smartTagPr>
        <w:r w:rsidRPr="008A0F6A">
          <w:rPr>
            <w:sz w:val="24"/>
            <w:szCs w:val="24"/>
          </w:rPr>
          <w:t>2003 г</w:t>
        </w:r>
      </w:smartTag>
      <w:r w:rsidRPr="008A0F6A">
        <w:rPr>
          <w:sz w:val="24"/>
          <w:szCs w:val="24"/>
        </w:rPr>
        <w:t>. на счете 04 числится сумма 100 800 руб., на счете 05-16 800 руб.</w:t>
      </w:r>
    </w:p>
    <w:p w:rsidR="002D6864" w:rsidRPr="008A0F6A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Ревизору были представлены следующие документы:</w:t>
      </w:r>
    </w:p>
    <w:p w:rsidR="002D6864" w:rsidRPr="008A0F6A" w:rsidRDefault="002D6864" w:rsidP="002D6864">
      <w:pPr>
        <w:shd w:val="clear" w:color="auto" w:fill="FFFFFF"/>
        <w:tabs>
          <w:tab w:val="left" w:pos="677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карточка № 1 учета нематериальных активов;</w:t>
      </w:r>
    </w:p>
    <w:p w:rsidR="002D6864" w:rsidRPr="008A0F6A" w:rsidRDefault="002D6864" w:rsidP="002D6864">
      <w:pPr>
        <w:shd w:val="clear" w:color="auto" w:fill="FFFFFF"/>
        <w:tabs>
          <w:tab w:val="left" w:pos="677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платежное поручение № 34 от 20 июня </w:t>
      </w:r>
      <w:smartTag w:uri="urn:schemas-microsoft-com:office:smarttags" w:element="metricconverter">
        <w:smartTagPr>
          <w:attr w:name="ProductID" w:val="2002 г"/>
        </w:smartTagPr>
        <w:r w:rsidRPr="008A0F6A">
          <w:rPr>
            <w:sz w:val="24"/>
            <w:szCs w:val="24"/>
          </w:rPr>
          <w:t>2002 г</w:t>
        </w:r>
      </w:smartTag>
      <w:r w:rsidRPr="008A0F6A">
        <w:rPr>
          <w:sz w:val="24"/>
          <w:szCs w:val="24"/>
        </w:rPr>
        <w:t>. - 5000 руб. (регистрационный сбор за регистрацию лицензионного договора управлению лицензий и договорных отношений Роспатента);</w:t>
      </w:r>
    </w:p>
    <w:p w:rsidR="002D6864" w:rsidRPr="008A0F6A" w:rsidRDefault="002D6864" w:rsidP="002D6864">
      <w:pPr>
        <w:shd w:val="clear" w:color="auto" w:fill="FFFFFF"/>
        <w:tabs>
          <w:tab w:val="left" w:pos="677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платежное поручение № 33 от 20 июня </w:t>
      </w:r>
      <w:smartTag w:uri="urn:schemas-microsoft-com:office:smarttags" w:element="metricconverter">
        <w:smartTagPr>
          <w:attr w:name="ProductID" w:val="2002 г"/>
        </w:smartTagPr>
        <w:r w:rsidRPr="008A0F6A">
          <w:rPr>
            <w:sz w:val="24"/>
            <w:szCs w:val="24"/>
          </w:rPr>
          <w:t>2002 г</w:t>
        </w:r>
      </w:smartTag>
      <w:r w:rsidRPr="008A0F6A">
        <w:rPr>
          <w:sz w:val="24"/>
          <w:szCs w:val="24"/>
        </w:rPr>
        <w:t>. - 65 800 руб., кроме того, НДС 11 844 руб. ОАО «Трактор» по лицензионному договору;</w:t>
      </w:r>
    </w:p>
    <w:p w:rsidR="002D6864" w:rsidRPr="008A0F6A" w:rsidRDefault="002D6864" w:rsidP="002D6864">
      <w:pPr>
        <w:shd w:val="clear" w:color="auto" w:fill="FFFFFF"/>
        <w:tabs>
          <w:tab w:val="left" w:pos="677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платежное поручение № 32 от 20 июня </w:t>
      </w:r>
      <w:smartTag w:uri="urn:schemas-microsoft-com:office:smarttags" w:element="metricconverter">
        <w:smartTagPr>
          <w:attr w:name="ProductID" w:val="2002 г"/>
        </w:smartTagPr>
        <w:r w:rsidRPr="008A0F6A">
          <w:rPr>
            <w:sz w:val="24"/>
            <w:szCs w:val="24"/>
          </w:rPr>
          <w:t>2002 г</w:t>
        </w:r>
      </w:smartTag>
      <w:r w:rsidRPr="008A0F6A">
        <w:rPr>
          <w:sz w:val="24"/>
          <w:szCs w:val="24"/>
        </w:rPr>
        <w:t>. -10 000 руб., кроме того, НДС 1 800 руб. ЗАО «Патентовед» за услуги комиссионера;</w:t>
      </w:r>
    </w:p>
    <w:p w:rsidR="002D6864" w:rsidRPr="008A0F6A" w:rsidRDefault="002D6864" w:rsidP="002D6864">
      <w:pPr>
        <w:shd w:val="clear" w:color="auto" w:fill="FFFFFF"/>
        <w:tabs>
          <w:tab w:val="left" w:pos="677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платежное поручение № 31 от 20 июня </w:t>
      </w:r>
      <w:smartTag w:uri="urn:schemas-microsoft-com:office:smarttags" w:element="metricconverter">
        <w:smartTagPr>
          <w:attr w:name="ProductID" w:val="2002 г"/>
        </w:smartTagPr>
        <w:r w:rsidRPr="008A0F6A">
          <w:rPr>
            <w:sz w:val="24"/>
            <w:szCs w:val="24"/>
          </w:rPr>
          <w:t>2002 г</w:t>
        </w:r>
      </w:smartTag>
      <w:r w:rsidRPr="008A0F6A">
        <w:rPr>
          <w:sz w:val="24"/>
          <w:szCs w:val="24"/>
        </w:rPr>
        <w:t>. - 20 000 руб., кроме того, 4000 руб. ЗАО «Финансы» за консультационные услуги;</w:t>
      </w:r>
    </w:p>
    <w:p w:rsidR="002D6864" w:rsidRPr="008A0F6A" w:rsidRDefault="002D6864" w:rsidP="002D6864">
      <w:pPr>
        <w:shd w:val="clear" w:color="auto" w:fill="FFFFFF"/>
        <w:tabs>
          <w:tab w:val="left" w:pos="677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 xml:space="preserve">решение о регистрации лицензионного договора № 10204 от 1 августа </w:t>
      </w:r>
      <w:smartTag w:uri="urn:schemas-microsoft-com:office:smarttags" w:element="metricconverter">
        <w:smartTagPr>
          <w:attr w:name="ProductID" w:val="2002 г"/>
        </w:smartTagPr>
        <w:r w:rsidRPr="008A0F6A">
          <w:rPr>
            <w:sz w:val="24"/>
            <w:szCs w:val="24"/>
          </w:rPr>
          <w:t>2002 г</w:t>
        </w:r>
      </w:smartTag>
      <w:r w:rsidRPr="008A0F6A">
        <w:rPr>
          <w:sz w:val="24"/>
          <w:szCs w:val="24"/>
        </w:rPr>
        <w:t>.</w:t>
      </w:r>
    </w:p>
    <w:p w:rsidR="002D6864" w:rsidRPr="008A0F6A" w:rsidRDefault="002D6864" w:rsidP="002D6864">
      <w:pPr>
        <w:shd w:val="clear" w:color="auto" w:fill="FFFFFF"/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В акте проверки ревизор отметил, что не хватает акта приема-передачи объекта о</w:t>
      </w:r>
      <w:r w:rsidRPr="008A0F6A">
        <w:rPr>
          <w:sz w:val="24"/>
          <w:szCs w:val="24"/>
        </w:rPr>
        <w:t>с</w:t>
      </w:r>
      <w:r w:rsidRPr="008A0F6A">
        <w:rPr>
          <w:sz w:val="24"/>
          <w:szCs w:val="24"/>
        </w:rPr>
        <w:t xml:space="preserve">новных средств по форме № ОС-1, отчета и акта об оказании консультационных услуг, отчета консультанта. Первоначальная стоимость признана ревизором без стоимости услуг, </w:t>
      </w:r>
      <w:r w:rsidRPr="008A0F6A">
        <w:rPr>
          <w:sz w:val="24"/>
          <w:szCs w:val="24"/>
        </w:rPr>
        <w:lastRenderedPageBreak/>
        <w:t xml:space="preserve">оказанных консультантом; отмечено, что в </w:t>
      </w:r>
      <w:smartTag w:uri="urn:schemas-microsoft-com:office:smarttags" w:element="metricconverter">
        <w:smartTagPr>
          <w:attr w:name="ProductID" w:val="2002 г"/>
        </w:smartTagPr>
        <w:r w:rsidRPr="008A0F6A">
          <w:rPr>
            <w:sz w:val="24"/>
            <w:szCs w:val="24"/>
          </w:rPr>
          <w:t>2002 г</w:t>
        </w:r>
      </w:smartTag>
      <w:r w:rsidRPr="008A0F6A">
        <w:rPr>
          <w:sz w:val="24"/>
          <w:szCs w:val="24"/>
        </w:rPr>
        <w:t>. (в июле) излишне начислена амортиз</w:t>
      </w:r>
      <w:r w:rsidRPr="008A0F6A">
        <w:rPr>
          <w:sz w:val="24"/>
          <w:szCs w:val="24"/>
        </w:rPr>
        <w:t>а</w:t>
      </w:r>
      <w:r w:rsidRPr="008A0F6A">
        <w:rPr>
          <w:sz w:val="24"/>
          <w:szCs w:val="24"/>
        </w:rPr>
        <w:t>ция по данному объекту нематериальных активов.</w:t>
      </w:r>
    </w:p>
    <w:p w:rsidR="002D6864" w:rsidRPr="008A0F6A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Какие первичные документы подтверждают правомерность отраже</w:t>
      </w:r>
      <w:r w:rsidRPr="008A0F6A">
        <w:rPr>
          <w:sz w:val="24"/>
          <w:szCs w:val="24"/>
        </w:rPr>
        <w:softHyphen/>
        <w:t>ния в учете н</w:t>
      </w:r>
      <w:r w:rsidRPr="008A0F6A">
        <w:rPr>
          <w:sz w:val="24"/>
          <w:szCs w:val="24"/>
        </w:rPr>
        <w:t>е</w:t>
      </w:r>
      <w:r w:rsidRPr="008A0F6A">
        <w:rPr>
          <w:sz w:val="24"/>
          <w:szCs w:val="24"/>
        </w:rPr>
        <w:t>материального актива, полученного по лицензионному договору?</w:t>
      </w:r>
    </w:p>
    <w:p w:rsidR="002D6864" w:rsidRPr="008A0F6A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Каким документом установлен срок полезного использования в 36 месяцев?</w:t>
      </w:r>
    </w:p>
    <w:p w:rsidR="002D6864" w:rsidRPr="008A0F6A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В каких регистрах бухгалтерского учета отражаются нематериальные активы, п</w:t>
      </w:r>
      <w:r w:rsidRPr="008A0F6A">
        <w:rPr>
          <w:sz w:val="24"/>
          <w:szCs w:val="24"/>
        </w:rPr>
        <w:t>о</w:t>
      </w:r>
      <w:r w:rsidRPr="008A0F6A">
        <w:rPr>
          <w:sz w:val="24"/>
          <w:szCs w:val="24"/>
        </w:rPr>
        <w:t>лученные по лицензионному договору?</w:t>
      </w:r>
    </w:p>
    <w:p w:rsidR="002D6864" w:rsidRPr="008A0F6A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В каком регистре начислялась помесячно амортизация права использования из</w:t>
      </w:r>
      <w:r w:rsidRPr="008A0F6A">
        <w:rPr>
          <w:sz w:val="24"/>
          <w:szCs w:val="24"/>
        </w:rPr>
        <w:t>о</w:t>
      </w:r>
      <w:r w:rsidRPr="008A0F6A">
        <w:rPr>
          <w:sz w:val="24"/>
          <w:szCs w:val="24"/>
        </w:rPr>
        <w:t>бретения (патент № 2094245)?</w:t>
      </w:r>
    </w:p>
    <w:p w:rsidR="002D6864" w:rsidRPr="008A0F6A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Правильно ли ревизор сделал вывод о первоначальной стоимости права на изобр</w:t>
      </w:r>
      <w:r w:rsidRPr="008A0F6A">
        <w:rPr>
          <w:sz w:val="24"/>
          <w:szCs w:val="24"/>
        </w:rPr>
        <w:t>е</w:t>
      </w:r>
      <w:r w:rsidRPr="008A0F6A">
        <w:rPr>
          <w:sz w:val="24"/>
          <w:szCs w:val="24"/>
        </w:rPr>
        <w:t>тение по патенту № 2094245 в сумме 80 800 руб.?</w:t>
      </w:r>
    </w:p>
    <w:p w:rsidR="002D6864" w:rsidRPr="008A0F6A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Правильно ли ревизор определил излишне начисленную сумму износа?</w:t>
      </w:r>
    </w:p>
    <w:p w:rsidR="002D6864" w:rsidRPr="008A0F6A" w:rsidRDefault="002D6864" w:rsidP="002D6864">
      <w:pPr>
        <w:shd w:val="clear" w:color="auto" w:fill="FFFFFF"/>
        <w:tabs>
          <w:tab w:val="left" w:pos="754"/>
        </w:tabs>
        <w:ind w:firstLine="709"/>
        <w:rPr>
          <w:sz w:val="24"/>
          <w:szCs w:val="24"/>
        </w:rPr>
      </w:pPr>
      <w:r w:rsidRPr="008A0F6A">
        <w:rPr>
          <w:sz w:val="24"/>
          <w:szCs w:val="24"/>
        </w:rPr>
        <w:t>Сделайте бухгалтерские записи по итогам ревизии.</w:t>
      </w:r>
    </w:p>
    <w:p w:rsidR="00050B34" w:rsidRPr="00D1271B" w:rsidRDefault="00050B34" w:rsidP="00D1271B">
      <w:pPr>
        <w:tabs>
          <w:tab w:val="left" w:pos="993"/>
        </w:tabs>
        <w:ind w:firstLine="709"/>
        <w:jc w:val="center"/>
        <w:rPr>
          <w:b/>
          <w:bCs/>
          <w:i/>
          <w:iCs/>
          <w:sz w:val="24"/>
          <w:szCs w:val="24"/>
        </w:rPr>
      </w:pPr>
      <w:r w:rsidRPr="00D1271B">
        <w:rPr>
          <w:b/>
          <w:bCs/>
          <w:i/>
          <w:iCs/>
          <w:sz w:val="24"/>
          <w:szCs w:val="24"/>
        </w:rPr>
        <w:t xml:space="preserve"> </w:t>
      </w:r>
    </w:p>
    <w:p w:rsidR="00050B34" w:rsidRPr="00D1271B" w:rsidRDefault="00050B34" w:rsidP="00D1271B">
      <w:pPr>
        <w:tabs>
          <w:tab w:val="left" w:pos="1134"/>
        </w:tabs>
        <w:ind w:firstLine="709"/>
        <w:jc w:val="center"/>
        <w:rPr>
          <w:b/>
          <w:bCs/>
          <w:i/>
          <w:iCs/>
          <w:sz w:val="24"/>
          <w:szCs w:val="24"/>
        </w:rPr>
      </w:pPr>
      <w:r w:rsidRPr="00D1271B">
        <w:rPr>
          <w:b/>
          <w:bCs/>
          <w:i/>
          <w:iCs/>
          <w:sz w:val="24"/>
          <w:szCs w:val="24"/>
        </w:rPr>
        <w:t>5.</w:t>
      </w:r>
      <w:r w:rsidR="00D113BE">
        <w:rPr>
          <w:b/>
          <w:bCs/>
          <w:i/>
          <w:iCs/>
          <w:sz w:val="24"/>
          <w:szCs w:val="24"/>
        </w:rPr>
        <w:t>4</w:t>
      </w:r>
      <w:r w:rsidRPr="00D1271B">
        <w:rPr>
          <w:b/>
          <w:bCs/>
          <w:i/>
          <w:iCs/>
          <w:sz w:val="24"/>
          <w:szCs w:val="24"/>
        </w:rPr>
        <w:t xml:space="preserve"> Основные термины и понятия по всему курсу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Аналитическая (камеральная) проверка отчетности и балансов</w:t>
      </w:r>
      <w:r w:rsidRPr="00D1271B">
        <w:rPr>
          <w:sz w:val="24"/>
          <w:szCs w:val="24"/>
        </w:rPr>
        <w:t xml:space="preserve"> – это исслед</w:t>
      </w:r>
      <w:r w:rsidRPr="00D1271B">
        <w:rPr>
          <w:sz w:val="24"/>
          <w:szCs w:val="24"/>
        </w:rPr>
        <w:t>о</w:t>
      </w:r>
      <w:r w:rsidRPr="00D1271B">
        <w:rPr>
          <w:sz w:val="24"/>
          <w:szCs w:val="24"/>
        </w:rPr>
        <w:t>вание обоснованности показателей отчетности и балансов данным бухгалтерского анал</w:t>
      </w:r>
      <w:r w:rsidRPr="00D1271B">
        <w:rPr>
          <w:sz w:val="24"/>
          <w:szCs w:val="24"/>
        </w:rPr>
        <w:t>и</w:t>
      </w:r>
      <w:r w:rsidRPr="00D1271B">
        <w:rPr>
          <w:sz w:val="24"/>
          <w:szCs w:val="24"/>
        </w:rPr>
        <w:t>тического и синтетического или налогового учета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 xml:space="preserve">Антимонопольный комитет </w:t>
      </w:r>
      <w:r w:rsidRPr="00D1271B">
        <w:rPr>
          <w:sz w:val="24"/>
          <w:szCs w:val="24"/>
        </w:rPr>
        <w:t>- это государственный орган, обеспечивающий ко</w:t>
      </w:r>
      <w:r w:rsidRPr="00D1271B">
        <w:rPr>
          <w:sz w:val="24"/>
          <w:szCs w:val="24"/>
        </w:rPr>
        <w:t>н</w:t>
      </w:r>
      <w:r w:rsidRPr="00D1271B">
        <w:rPr>
          <w:sz w:val="24"/>
          <w:szCs w:val="24"/>
        </w:rPr>
        <w:t>троль за соблюдением антимонопольного законодательства, защита интересов субъектов хозяйствования и потребителей от нарушений этого законодательства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Арифметическая проверка документов</w:t>
      </w:r>
      <w:r w:rsidRPr="00D1271B">
        <w:rPr>
          <w:sz w:val="24"/>
          <w:szCs w:val="24"/>
        </w:rPr>
        <w:t xml:space="preserve"> - это контроль проведенных в документе вычислений, расчетов в итогах, которые осуществляются при оформлении и обработке документов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Аудит</w:t>
      </w:r>
      <w:r w:rsidRPr="00D1271B">
        <w:rPr>
          <w:sz w:val="24"/>
          <w:szCs w:val="24"/>
        </w:rPr>
        <w:t xml:space="preserve"> - форма контроля, является независимой экспертизой состояния бухгалте</w:t>
      </w:r>
      <w:r w:rsidRPr="00D1271B">
        <w:rPr>
          <w:sz w:val="24"/>
          <w:szCs w:val="24"/>
        </w:rPr>
        <w:t>р</w:t>
      </w:r>
      <w:r w:rsidRPr="00D1271B">
        <w:rPr>
          <w:sz w:val="24"/>
          <w:szCs w:val="24"/>
        </w:rPr>
        <w:t>ского учета, финансовых отчетов и балансов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Аудит эффективности деятельности</w:t>
      </w:r>
      <w:r w:rsidRPr="00D1271B">
        <w:rPr>
          <w:sz w:val="24"/>
          <w:szCs w:val="24"/>
        </w:rPr>
        <w:t xml:space="preserve"> - это аудит экономичности, эффективности и результативности административной деятельности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Банк</w:t>
      </w:r>
      <w:r w:rsidRPr="00D1271B">
        <w:rPr>
          <w:sz w:val="24"/>
          <w:szCs w:val="24"/>
        </w:rPr>
        <w:t xml:space="preserve"> - это особый экономический заведение, на который возложены функции кр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дитования субъектов хозяйственной деятельности и граждан, кассовое и расчетное обсл</w:t>
      </w:r>
      <w:r w:rsidRPr="00D1271B">
        <w:rPr>
          <w:sz w:val="24"/>
          <w:szCs w:val="24"/>
        </w:rPr>
        <w:t>у</w:t>
      </w:r>
      <w:r w:rsidRPr="00D1271B">
        <w:rPr>
          <w:sz w:val="24"/>
          <w:szCs w:val="24"/>
        </w:rPr>
        <w:t>живание экономики, выполнение валютных и других операций.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Взыскание дорахованих сумм налогов и сборов (обязательных платежей)</w:t>
      </w:r>
      <w:r w:rsidRPr="00D1271B">
        <w:rPr>
          <w:sz w:val="24"/>
          <w:szCs w:val="24"/>
        </w:rPr>
        <w:t xml:space="preserve"> - это получение с плательщика сумм, которые были недосчитанных ним и выявленные в пр</w:t>
      </w:r>
      <w:r w:rsidRPr="00D1271B">
        <w:rPr>
          <w:sz w:val="24"/>
          <w:szCs w:val="24"/>
        </w:rPr>
        <w:t>о</w:t>
      </w:r>
      <w:r w:rsidRPr="00D1271B">
        <w:rPr>
          <w:sz w:val="24"/>
          <w:szCs w:val="24"/>
        </w:rPr>
        <w:t>цессе налоговой проверки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Внеплановая выездная ревизия</w:t>
      </w:r>
      <w:r w:rsidRPr="00D1271B">
        <w:rPr>
          <w:sz w:val="24"/>
          <w:szCs w:val="24"/>
        </w:rPr>
        <w:t xml:space="preserve"> - это ревизия, которая не предусмотрена в планах работы органа государственной контрольно-ревизионной службы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Внеплановые контрольные мероприятия</w:t>
      </w:r>
      <w:r w:rsidRPr="00D1271B">
        <w:rPr>
          <w:sz w:val="24"/>
          <w:szCs w:val="24"/>
        </w:rPr>
        <w:t xml:space="preserve"> - контрольные мероприятия, которые не включены в соответствующих планов субъектов государственного финансового ко</w:t>
      </w:r>
      <w:r w:rsidRPr="00D1271B">
        <w:rPr>
          <w:sz w:val="24"/>
          <w:szCs w:val="24"/>
        </w:rPr>
        <w:t>н</w:t>
      </w:r>
      <w:r w:rsidRPr="00D1271B">
        <w:rPr>
          <w:sz w:val="24"/>
          <w:szCs w:val="24"/>
        </w:rPr>
        <w:t>троля и осуществляются в пределах их компетенции и полномочий по поручению иници</w:t>
      </w:r>
      <w:r w:rsidRPr="00D1271B">
        <w:rPr>
          <w:sz w:val="24"/>
          <w:szCs w:val="24"/>
        </w:rPr>
        <w:t>а</w:t>
      </w:r>
      <w:r w:rsidRPr="00D1271B">
        <w:rPr>
          <w:sz w:val="24"/>
          <w:szCs w:val="24"/>
        </w:rPr>
        <w:t>торов контрольных учреждений и обращениям органов государственной власти (в том числе правоохранительных органов) и органов местного самоуправления, субъектов х</w:t>
      </w:r>
      <w:r w:rsidRPr="00D1271B">
        <w:rPr>
          <w:sz w:val="24"/>
          <w:szCs w:val="24"/>
        </w:rPr>
        <w:t>о</w:t>
      </w:r>
      <w:r w:rsidRPr="00D1271B">
        <w:rPr>
          <w:sz w:val="24"/>
          <w:szCs w:val="24"/>
        </w:rPr>
        <w:t>зяйствования и общин.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Внешний контроль</w:t>
      </w:r>
      <w:r w:rsidRPr="00D1271B">
        <w:rPr>
          <w:sz w:val="24"/>
          <w:szCs w:val="24"/>
        </w:rPr>
        <w:t xml:space="preserve"> осуществляется определенными Конституцией Украины и н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зависимыми конституционными органами в пределах предоставленных им конституцио</w:t>
      </w:r>
      <w:r w:rsidRPr="00D1271B">
        <w:rPr>
          <w:sz w:val="24"/>
          <w:szCs w:val="24"/>
        </w:rPr>
        <w:t>н</w:t>
      </w:r>
      <w:r w:rsidRPr="00D1271B">
        <w:rPr>
          <w:sz w:val="24"/>
          <w:szCs w:val="24"/>
        </w:rPr>
        <w:t>ных полномочий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Внутренний контроль</w:t>
      </w:r>
      <w:r w:rsidRPr="00D1271B">
        <w:rPr>
          <w:sz w:val="24"/>
          <w:szCs w:val="24"/>
        </w:rPr>
        <w:t xml:space="preserve"> осуществляется в пределах исполнительной ветви госуда</w:t>
      </w:r>
      <w:r w:rsidRPr="00D1271B">
        <w:rPr>
          <w:sz w:val="24"/>
          <w:szCs w:val="24"/>
        </w:rPr>
        <w:t>р</w:t>
      </w:r>
      <w:r w:rsidRPr="00D1271B">
        <w:rPr>
          <w:sz w:val="24"/>
          <w:szCs w:val="24"/>
        </w:rPr>
        <w:t>ственной власти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Внутренний финансовый контроль -</w:t>
      </w:r>
      <w:r w:rsidRPr="00D1271B">
        <w:rPr>
          <w:sz w:val="24"/>
          <w:szCs w:val="24"/>
        </w:rPr>
        <w:t xml:space="preserve"> система организации и осуществления ко</w:t>
      </w:r>
      <w:r w:rsidRPr="00D1271B">
        <w:rPr>
          <w:sz w:val="24"/>
          <w:szCs w:val="24"/>
        </w:rPr>
        <w:t>н</w:t>
      </w:r>
      <w:r w:rsidRPr="00D1271B">
        <w:rPr>
          <w:sz w:val="24"/>
          <w:szCs w:val="24"/>
        </w:rPr>
        <w:t>трольных мероприятий, направленных на собственную финансово-хозяйственную де</w:t>
      </w:r>
      <w:r w:rsidRPr="00D1271B">
        <w:rPr>
          <w:sz w:val="24"/>
          <w:szCs w:val="24"/>
        </w:rPr>
        <w:t>я</w:t>
      </w:r>
      <w:r w:rsidRPr="00D1271B">
        <w:rPr>
          <w:sz w:val="24"/>
          <w:szCs w:val="24"/>
        </w:rPr>
        <w:t xml:space="preserve">тельность предприятия, деятельность других субъектов хозяйствования, находящихся в его собственности или принадлежат к сфере его управления, обеспечивающие целевое и </w:t>
      </w:r>
      <w:r w:rsidRPr="00D1271B">
        <w:rPr>
          <w:sz w:val="24"/>
          <w:szCs w:val="24"/>
        </w:rPr>
        <w:lastRenderedPageBreak/>
        <w:t>эффективное использование бюджетных средств, государственного и коммунального имуществ.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Внутриведомственный контроль</w:t>
      </w:r>
      <w:r w:rsidRPr="00D1271B">
        <w:rPr>
          <w:sz w:val="24"/>
          <w:szCs w:val="24"/>
        </w:rPr>
        <w:t xml:space="preserve"> проводится министерствами, ведомствами, о</w:t>
      </w:r>
      <w:r w:rsidRPr="00D1271B">
        <w:rPr>
          <w:sz w:val="24"/>
          <w:szCs w:val="24"/>
        </w:rPr>
        <w:t>р</w:t>
      </w:r>
      <w:r w:rsidRPr="00D1271B">
        <w:rPr>
          <w:sz w:val="24"/>
          <w:szCs w:val="24"/>
        </w:rPr>
        <w:t>ганами государственного управления относительно деятельности подведомственных им предприятий и организаций в форме тематических проверок и ревизий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Внутрихозяйственный финансовый контроль</w:t>
      </w:r>
      <w:r w:rsidRPr="00D1271B">
        <w:rPr>
          <w:sz w:val="24"/>
          <w:szCs w:val="24"/>
        </w:rPr>
        <w:t xml:space="preserve"> осуществляется владельцами, а</w:t>
      </w:r>
      <w:r w:rsidRPr="00D1271B">
        <w:rPr>
          <w:sz w:val="24"/>
          <w:szCs w:val="24"/>
        </w:rPr>
        <w:t>п</w:t>
      </w:r>
      <w:r w:rsidRPr="00D1271B">
        <w:rPr>
          <w:sz w:val="24"/>
          <w:szCs w:val="24"/>
        </w:rPr>
        <w:t>паратом управления предпринимательских структур в соответствии с действующим зак</w:t>
      </w:r>
      <w:r w:rsidRPr="00D1271B">
        <w:rPr>
          <w:sz w:val="24"/>
          <w:szCs w:val="24"/>
        </w:rPr>
        <w:t>о</w:t>
      </w:r>
      <w:r w:rsidRPr="00D1271B">
        <w:rPr>
          <w:sz w:val="24"/>
          <w:szCs w:val="24"/>
        </w:rPr>
        <w:t>нодательством о деятельности цехов, бригад, участков, других подразделений предпр</w:t>
      </w:r>
      <w:r w:rsidRPr="00D1271B">
        <w:rPr>
          <w:sz w:val="24"/>
          <w:szCs w:val="24"/>
        </w:rPr>
        <w:t>и</w:t>
      </w:r>
      <w:r w:rsidRPr="00D1271B">
        <w:rPr>
          <w:sz w:val="24"/>
          <w:szCs w:val="24"/>
        </w:rPr>
        <w:t>ятий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Встречная проверка документов</w:t>
      </w:r>
      <w:r w:rsidRPr="00D1271B">
        <w:rPr>
          <w:sz w:val="24"/>
          <w:szCs w:val="24"/>
        </w:rPr>
        <w:t xml:space="preserve"> - один из эффективных приемов документальн</w:t>
      </w:r>
      <w:r w:rsidRPr="00D1271B">
        <w:rPr>
          <w:sz w:val="24"/>
          <w:szCs w:val="24"/>
        </w:rPr>
        <w:t>о</w:t>
      </w:r>
      <w:r w:rsidRPr="00D1271B">
        <w:rPr>
          <w:sz w:val="24"/>
          <w:szCs w:val="24"/>
        </w:rPr>
        <w:t>го контроля достоверности отражения в документах хозяйственных операций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Гипотеза аудита</w:t>
      </w:r>
      <w:r w:rsidRPr="00D1271B">
        <w:rPr>
          <w:sz w:val="24"/>
          <w:szCs w:val="24"/>
        </w:rPr>
        <w:t xml:space="preserve"> - это предположение аудитора (догадка) о причинах возникнов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ния и существования проблем, несовершенства определенных позиций в организации в</w:t>
      </w:r>
      <w:r w:rsidRPr="00D1271B">
        <w:rPr>
          <w:sz w:val="24"/>
          <w:szCs w:val="24"/>
        </w:rPr>
        <w:t>ы</w:t>
      </w:r>
      <w:r w:rsidRPr="00D1271B">
        <w:rPr>
          <w:sz w:val="24"/>
          <w:szCs w:val="24"/>
        </w:rPr>
        <w:t>полнения бюджетной программы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Государственная налоговая служба (ГНС)</w:t>
      </w:r>
      <w:r w:rsidRPr="00D1271B">
        <w:rPr>
          <w:sz w:val="24"/>
          <w:szCs w:val="24"/>
        </w:rPr>
        <w:t xml:space="preserve"> - это служба, на которую государство возложило обязанности и ответственность за организацию сбора налогов и неналоговых платежей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Документальная проверка</w:t>
      </w:r>
      <w:r w:rsidRPr="00D1271B">
        <w:rPr>
          <w:sz w:val="24"/>
          <w:szCs w:val="24"/>
        </w:rPr>
        <w:t xml:space="preserve"> предусматривает контроль за учредительными, ф</w:t>
      </w:r>
      <w:r w:rsidRPr="00D1271B">
        <w:rPr>
          <w:sz w:val="24"/>
          <w:szCs w:val="24"/>
        </w:rPr>
        <w:t>и</w:t>
      </w:r>
      <w:r w:rsidRPr="00D1271B">
        <w:rPr>
          <w:sz w:val="24"/>
          <w:szCs w:val="24"/>
        </w:rPr>
        <w:t>нансовыми, бухгалтерскими (первичными и сводными) документами, статистической и финансовой отчетностью, хозяйственными договорами, распорядительными и другими документа объекта контроля, связанными с планированием и осуществлением финансово-хозяйственной деятельности, ведением бухгалтерского учета, составлением финансовой отчетности (далее - документы объекта контроля.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Документирование результатов контрольного мероприятия</w:t>
      </w:r>
      <w:r w:rsidRPr="00D1271B">
        <w:rPr>
          <w:sz w:val="24"/>
          <w:szCs w:val="24"/>
        </w:rPr>
        <w:t xml:space="preserve"> - формирование массива документально зафиксированной информации констатирующего и аналитическ</w:t>
      </w:r>
      <w:r w:rsidRPr="00D1271B">
        <w:rPr>
          <w:sz w:val="24"/>
          <w:szCs w:val="24"/>
        </w:rPr>
        <w:t>о</w:t>
      </w:r>
      <w:r w:rsidRPr="00D1271B">
        <w:rPr>
          <w:sz w:val="24"/>
          <w:szCs w:val="24"/>
        </w:rPr>
        <w:t>го характера об организационно-правовой и финансово-хозяйственную деятельность предприятия, где проводились ь контрольные мероприятия, которое должно обеспечивать раскрытие темы контрольного западе.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Дополнительная документация</w:t>
      </w:r>
      <w:r w:rsidRPr="00D1271B">
        <w:rPr>
          <w:sz w:val="24"/>
          <w:szCs w:val="24"/>
        </w:rPr>
        <w:t xml:space="preserve"> - это документация, составленная по результатам контрольных мероприятий и является неотъемлемой частью материалов контрольных м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роприятий и оформлена, как приложения (чаще всего в виде сводных реестров, объясн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ний и т.п.), информация, подтверждающая итоги исследования по отдельным направлен</w:t>
      </w:r>
      <w:r w:rsidRPr="00D1271B">
        <w:rPr>
          <w:sz w:val="24"/>
          <w:szCs w:val="24"/>
        </w:rPr>
        <w:t>и</w:t>
      </w:r>
      <w:r w:rsidRPr="00D1271B">
        <w:rPr>
          <w:sz w:val="24"/>
          <w:szCs w:val="24"/>
        </w:rPr>
        <w:t>ям или процессами контрольного мероприятия, которые зафиксированы в официальной документации.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Допрос</w:t>
      </w:r>
      <w:r w:rsidRPr="00D1271B">
        <w:rPr>
          <w:sz w:val="24"/>
          <w:szCs w:val="24"/>
        </w:rPr>
        <w:t xml:space="preserve"> - следственное действие в рамках производства по делу с помощью кот</w:t>
      </w:r>
      <w:r w:rsidRPr="00D1271B">
        <w:rPr>
          <w:sz w:val="24"/>
          <w:szCs w:val="24"/>
        </w:rPr>
        <w:t>о</w:t>
      </w:r>
      <w:r w:rsidRPr="00D1271B">
        <w:rPr>
          <w:sz w:val="24"/>
          <w:szCs w:val="24"/>
        </w:rPr>
        <w:t>рой путем опроса свидетеля об известных ему данные по делу выясняются и проверяются фактические обстоятельства дела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Инвентаризация</w:t>
      </w:r>
      <w:r w:rsidRPr="00D1271B">
        <w:rPr>
          <w:sz w:val="24"/>
          <w:szCs w:val="24"/>
        </w:rPr>
        <w:t xml:space="preserve"> - это способ контроля фактического наличия товарно-материальных ценностей, денежных средств, состояния расчетов и их соответствия да</w:t>
      </w:r>
      <w:r w:rsidRPr="00D1271B">
        <w:rPr>
          <w:sz w:val="24"/>
          <w:szCs w:val="24"/>
        </w:rPr>
        <w:t>н</w:t>
      </w:r>
      <w:r w:rsidRPr="00D1271B">
        <w:rPr>
          <w:sz w:val="24"/>
          <w:szCs w:val="24"/>
        </w:rPr>
        <w:t>ным бухгалтерского учета на одну и ту же дату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Камеральные проверки</w:t>
      </w:r>
      <w:r w:rsidRPr="00D1271B">
        <w:rPr>
          <w:sz w:val="24"/>
          <w:szCs w:val="24"/>
        </w:rPr>
        <w:t xml:space="preserve"> - форма финансового контроля, применяемая в органах исполнительной власти при получении и проверке показателей отчетности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Контроль</w:t>
      </w:r>
      <w:r w:rsidRPr="00D1271B">
        <w:rPr>
          <w:sz w:val="24"/>
          <w:szCs w:val="24"/>
        </w:rPr>
        <w:t xml:space="preserve"> - это процесс, который должен обеспечить соответствие функционир</w:t>
      </w:r>
      <w:r w:rsidRPr="00D1271B">
        <w:rPr>
          <w:sz w:val="24"/>
          <w:szCs w:val="24"/>
        </w:rPr>
        <w:t>о</w:t>
      </w:r>
      <w:r w:rsidRPr="00D1271B">
        <w:rPr>
          <w:sz w:val="24"/>
          <w:szCs w:val="24"/>
        </w:rPr>
        <w:t>вания объекта управления принятым управленческим решениям и направленный на у</w:t>
      </w:r>
      <w:r w:rsidRPr="00D1271B">
        <w:rPr>
          <w:sz w:val="24"/>
          <w:szCs w:val="24"/>
        </w:rPr>
        <w:t>с</w:t>
      </w:r>
      <w:r w:rsidRPr="00D1271B">
        <w:rPr>
          <w:sz w:val="24"/>
          <w:szCs w:val="24"/>
        </w:rPr>
        <w:t>пешное достижение поставленной цели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Контрольные замеры</w:t>
      </w:r>
      <w:r w:rsidRPr="00D1271B">
        <w:rPr>
          <w:sz w:val="24"/>
          <w:szCs w:val="24"/>
        </w:rPr>
        <w:t xml:space="preserve"> - приемы фактического контроля, применяемые при пр</w:t>
      </w:r>
      <w:r w:rsidRPr="00D1271B">
        <w:rPr>
          <w:sz w:val="24"/>
          <w:szCs w:val="24"/>
        </w:rPr>
        <w:t>о</w:t>
      </w:r>
      <w:r w:rsidRPr="00D1271B">
        <w:rPr>
          <w:sz w:val="24"/>
          <w:szCs w:val="24"/>
        </w:rPr>
        <w:t>верке достоверности данных об объемах выполненных работ, оказанных услуг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Контрольные сравнения на сбалансированность отдельных показателей</w:t>
      </w:r>
      <w:r w:rsidRPr="00D1271B">
        <w:rPr>
          <w:sz w:val="24"/>
          <w:szCs w:val="24"/>
        </w:rPr>
        <w:t xml:space="preserve"> - это сравнение остатка на начало подревизного периода с документированным поступлением материальных ценностей, с одной стороны, и документированных расходов и остатка на конец подревизного периода, с др. вой стороны (остаток на начало поступления = остаток на конец расходы.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lastRenderedPageBreak/>
        <w:t>Контрольный запуск сырья и материалов</w:t>
      </w:r>
      <w:r w:rsidRPr="00D1271B">
        <w:rPr>
          <w:sz w:val="24"/>
          <w:szCs w:val="24"/>
        </w:rPr>
        <w:t xml:space="preserve"> - это проверка объемов выхода гот</w:t>
      </w:r>
      <w:r w:rsidRPr="00D1271B">
        <w:rPr>
          <w:sz w:val="24"/>
          <w:szCs w:val="24"/>
        </w:rPr>
        <w:t>о</w:t>
      </w:r>
      <w:r w:rsidRPr="00D1271B">
        <w:rPr>
          <w:sz w:val="24"/>
          <w:szCs w:val="24"/>
        </w:rPr>
        <w:t>вой продукции в перерабатывающей промышленности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Контрольный заход</w:t>
      </w:r>
      <w:r w:rsidRPr="00D1271B">
        <w:rPr>
          <w:sz w:val="24"/>
          <w:szCs w:val="24"/>
        </w:rPr>
        <w:t xml:space="preserve"> - это совокупность способов и методических приемов фина</w:t>
      </w:r>
      <w:r w:rsidRPr="00D1271B">
        <w:rPr>
          <w:sz w:val="24"/>
          <w:szCs w:val="24"/>
        </w:rPr>
        <w:t>н</w:t>
      </w:r>
      <w:r w:rsidRPr="00D1271B">
        <w:rPr>
          <w:sz w:val="24"/>
          <w:szCs w:val="24"/>
        </w:rPr>
        <w:t>сового контроля, применяемых субъектами государственного финансового контроля в пределах полномочий, определенных Конституцией и другими актами законодательства, регулирующих их деятельность, и направлены на полный комплекс (систему) или отдел</w:t>
      </w:r>
      <w:r w:rsidRPr="00D1271B">
        <w:rPr>
          <w:sz w:val="24"/>
          <w:szCs w:val="24"/>
        </w:rPr>
        <w:t>ь</w:t>
      </w:r>
      <w:r w:rsidRPr="00D1271B">
        <w:rPr>
          <w:sz w:val="24"/>
          <w:szCs w:val="24"/>
        </w:rPr>
        <w:t>ные процессы (этапы) финансово-хозяйственной деятельности субъектов хозяйствования, связанной с использованием бюджетных средств, государственного и коммунального имуществ.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Логическая проверка документов</w:t>
      </w:r>
      <w:r w:rsidRPr="00D1271B">
        <w:rPr>
          <w:b/>
          <w:bCs/>
          <w:i/>
          <w:iCs/>
          <w:sz w:val="24"/>
          <w:szCs w:val="24"/>
        </w:rPr>
        <w:t xml:space="preserve"> -</w:t>
      </w:r>
      <w:r w:rsidRPr="00D1271B">
        <w:rPr>
          <w:sz w:val="24"/>
          <w:szCs w:val="24"/>
        </w:rPr>
        <w:t xml:space="preserve"> это сравнение хозяйственной операции, о</w:t>
      </w:r>
      <w:r w:rsidRPr="00D1271B">
        <w:rPr>
          <w:sz w:val="24"/>
          <w:szCs w:val="24"/>
        </w:rPr>
        <w:t>т</w:t>
      </w:r>
      <w:r w:rsidRPr="00D1271B">
        <w:rPr>
          <w:sz w:val="24"/>
          <w:szCs w:val="24"/>
        </w:rPr>
        <w:t>раженной в документе, с различными взаимосвязанными показателями других хозяйс</w:t>
      </w:r>
      <w:r w:rsidRPr="00D1271B">
        <w:rPr>
          <w:sz w:val="24"/>
          <w:szCs w:val="24"/>
        </w:rPr>
        <w:t>т</w:t>
      </w:r>
      <w:r w:rsidRPr="00D1271B">
        <w:rPr>
          <w:sz w:val="24"/>
          <w:szCs w:val="24"/>
        </w:rPr>
        <w:t>венных операций на предмет того, существовала объективная возможность ее возникн</w:t>
      </w:r>
      <w:r w:rsidRPr="00D1271B">
        <w:rPr>
          <w:sz w:val="24"/>
          <w:szCs w:val="24"/>
        </w:rPr>
        <w:t>о</w:t>
      </w:r>
      <w:r w:rsidRPr="00D1271B">
        <w:rPr>
          <w:sz w:val="24"/>
          <w:szCs w:val="24"/>
        </w:rPr>
        <w:t>вения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Материалы контрольного мероприятия</w:t>
      </w:r>
      <w:r w:rsidRPr="00D1271B">
        <w:rPr>
          <w:sz w:val="24"/>
          <w:szCs w:val="24"/>
        </w:rPr>
        <w:t xml:space="preserve"> - это сложившаяся группа документов, составленных по результатам контрольного мероприятия, и информация о принятых по его итогам мероприятия предприятием, у которого они проводились, и / или соответс</w:t>
      </w:r>
      <w:r w:rsidRPr="00D1271B">
        <w:rPr>
          <w:sz w:val="24"/>
          <w:szCs w:val="24"/>
        </w:rPr>
        <w:t>т</w:t>
      </w:r>
      <w:r w:rsidRPr="00D1271B">
        <w:rPr>
          <w:sz w:val="24"/>
          <w:szCs w:val="24"/>
        </w:rPr>
        <w:t>вующих им министерством, другим центральным органом исполнительной властей.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Метод</w:t>
      </w:r>
      <w:r w:rsidRPr="00D1271B">
        <w:rPr>
          <w:sz w:val="24"/>
          <w:szCs w:val="24"/>
        </w:rPr>
        <w:t xml:space="preserve"> - это способ исследования, который определяет подход к объектам, изуча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мых путь научного познания и установления истины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Метод финансового контроля</w:t>
      </w:r>
      <w:r w:rsidRPr="00D1271B">
        <w:rPr>
          <w:sz w:val="24"/>
          <w:szCs w:val="24"/>
        </w:rPr>
        <w:t xml:space="preserve"> - это совокупность приемов и способов, с помощью которых изучается финансово-хозяйственная деятельность предприятий и организаций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Наблюдение (обследование)</w:t>
      </w:r>
      <w:r w:rsidRPr="00D1271B">
        <w:rPr>
          <w:sz w:val="24"/>
          <w:szCs w:val="24"/>
        </w:rPr>
        <w:t xml:space="preserve"> - приемы фактического контроля состояния объектов, их качественных характеристик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Налоговая милиция</w:t>
      </w:r>
      <w:r w:rsidRPr="00D1271B">
        <w:rPr>
          <w:sz w:val="24"/>
          <w:szCs w:val="24"/>
        </w:rPr>
        <w:t xml:space="preserve"> - это специализированное подразделение милиции, входящий в состав органов Государственной налоговой службы и занимается борьбой с налоговыми правонарушениями является органом дознания по делам об уклонении от с уплаты нал</w:t>
      </w:r>
      <w:r w:rsidRPr="00D1271B">
        <w:rPr>
          <w:sz w:val="24"/>
          <w:szCs w:val="24"/>
        </w:rPr>
        <w:t>о</w:t>
      </w:r>
      <w:r w:rsidRPr="00D1271B">
        <w:rPr>
          <w:sz w:val="24"/>
          <w:szCs w:val="24"/>
        </w:rPr>
        <w:t>гов и сборов, о начислении валютной выручки.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i/>
          <w:iCs/>
          <w:sz w:val="24"/>
          <w:szCs w:val="24"/>
        </w:rPr>
        <w:t>Нормативно-правовая проверка</w:t>
      </w:r>
      <w:r w:rsidRPr="00D1271B">
        <w:rPr>
          <w:sz w:val="24"/>
          <w:szCs w:val="24"/>
        </w:rPr>
        <w:t xml:space="preserve"> - это установление законности осуществления операции, отраженная хозяйственной операции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Обстоятельства дела</w:t>
      </w:r>
      <w:r w:rsidRPr="00D1271B">
        <w:rPr>
          <w:sz w:val="24"/>
          <w:szCs w:val="24"/>
        </w:rPr>
        <w:t xml:space="preserve"> - это внешние факторы, характеризующие выявленное н</w:t>
      </w:r>
      <w:r w:rsidRPr="00D1271B">
        <w:rPr>
          <w:sz w:val="24"/>
          <w:szCs w:val="24"/>
        </w:rPr>
        <w:t>а</w:t>
      </w:r>
      <w:r w:rsidRPr="00D1271B">
        <w:rPr>
          <w:sz w:val="24"/>
          <w:szCs w:val="24"/>
        </w:rPr>
        <w:t>рушение и личность, подозреваемого в его совершении (время, место, способ совершения нарушения, его мотив, характер и степень ответственности, размер совершенных убытков или ущерба, данные положительно или отрицательно характеризующие подозреваемого по работе и в быту.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Общественный контроль</w:t>
      </w:r>
      <w:r w:rsidRPr="00D1271B">
        <w:rPr>
          <w:b/>
          <w:bCs/>
          <w:i/>
          <w:iCs/>
          <w:sz w:val="24"/>
          <w:szCs w:val="24"/>
        </w:rPr>
        <w:t xml:space="preserve"> -</w:t>
      </w:r>
      <w:r w:rsidRPr="00D1271B">
        <w:rPr>
          <w:sz w:val="24"/>
          <w:szCs w:val="24"/>
        </w:rPr>
        <w:t xml:space="preserve"> это один из видов экономического контроля, осущес</w:t>
      </w:r>
      <w:r w:rsidRPr="00D1271B">
        <w:rPr>
          <w:sz w:val="24"/>
          <w:szCs w:val="24"/>
        </w:rPr>
        <w:t>т</w:t>
      </w:r>
      <w:r w:rsidRPr="00D1271B">
        <w:rPr>
          <w:sz w:val="24"/>
          <w:szCs w:val="24"/>
        </w:rPr>
        <w:t>вляемого обществом, депутатами разных уровней, представителями независимых СМИ, профсоюзов, общественных организаций, политических партий с целью защиты общес</w:t>
      </w:r>
      <w:r w:rsidRPr="00D1271B">
        <w:rPr>
          <w:sz w:val="24"/>
          <w:szCs w:val="24"/>
        </w:rPr>
        <w:t>т</w:t>
      </w:r>
      <w:r w:rsidRPr="00D1271B">
        <w:rPr>
          <w:sz w:val="24"/>
          <w:szCs w:val="24"/>
        </w:rPr>
        <w:t>венных (общественных) интересов и противодействия незаконной деятельности (действ</w:t>
      </w:r>
      <w:r w:rsidRPr="00D1271B">
        <w:rPr>
          <w:sz w:val="24"/>
          <w:szCs w:val="24"/>
        </w:rPr>
        <w:t>и</w:t>
      </w:r>
      <w:r w:rsidRPr="00D1271B">
        <w:rPr>
          <w:sz w:val="24"/>
          <w:szCs w:val="24"/>
        </w:rPr>
        <w:t>ям, бездействия) государственных чиновников, руководства городов и сел, предприятий (организаций, учреждений) тощ.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Общие контрольные мероприятия</w:t>
      </w:r>
      <w:r w:rsidRPr="00D1271B">
        <w:rPr>
          <w:sz w:val="24"/>
          <w:szCs w:val="24"/>
        </w:rPr>
        <w:t xml:space="preserve"> - это контрольные мероприятия, которые осуществляются одновременно несколькими субъектами государственного финансового контроля и имеют общие или взаимосвязанные темы контрольных мероприятий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Официальная документация</w:t>
      </w:r>
      <w:r w:rsidRPr="00D1271B">
        <w:rPr>
          <w:sz w:val="24"/>
          <w:szCs w:val="24"/>
        </w:rPr>
        <w:t xml:space="preserve"> - это документация, составленная по результатам контрольных мероприятий и является основной частью материалов контрольных мер</w:t>
      </w:r>
      <w:r w:rsidRPr="00D1271B">
        <w:rPr>
          <w:sz w:val="24"/>
          <w:szCs w:val="24"/>
        </w:rPr>
        <w:t>о</w:t>
      </w:r>
      <w:r w:rsidRPr="00D1271B">
        <w:rPr>
          <w:sz w:val="24"/>
          <w:szCs w:val="24"/>
        </w:rPr>
        <w:t>приятий и объединяет обязательные для составления документы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План использования бюджетных средств</w:t>
      </w:r>
      <w:r w:rsidRPr="00D1271B">
        <w:rPr>
          <w:sz w:val="24"/>
          <w:szCs w:val="24"/>
        </w:rPr>
        <w:t xml:space="preserve"> - это распределение бюджетных асси</w:t>
      </w:r>
      <w:r w:rsidRPr="00D1271B">
        <w:rPr>
          <w:sz w:val="24"/>
          <w:szCs w:val="24"/>
        </w:rPr>
        <w:t>г</w:t>
      </w:r>
      <w:r w:rsidRPr="00D1271B">
        <w:rPr>
          <w:sz w:val="24"/>
          <w:szCs w:val="24"/>
        </w:rPr>
        <w:t>нований, утвержденных в смете, в разрезе расходов, структура которых соответствует полной экономической классификации расходов и классификации кредитования бюджета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План специального фонда государственного бюджета</w:t>
      </w:r>
      <w:r w:rsidRPr="00D1271B">
        <w:rPr>
          <w:sz w:val="24"/>
          <w:szCs w:val="24"/>
        </w:rPr>
        <w:t xml:space="preserve"> - это помесячное распр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деление бюджетных ассигнований (за исключением собственных поступлений бюдже</w:t>
      </w:r>
      <w:r w:rsidRPr="00D1271B">
        <w:rPr>
          <w:sz w:val="24"/>
          <w:szCs w:val="24"/>
        </w:rPr>
        <w:t>т</w:t>
      </w:r>
      <w:r w:rsidRPr="00D1271B">
        <w:rPr>
          <w:sz w:val="24"/>
          <w:szCs w:val="24"/>
        </w:rPr>
        <w:t>ных учреждений и соответствующих расходов), утвержденных в специальном фонде см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lastRenderedPageBreak/>
        <w:t>ты, по сокращенной форме экономической классификации расходов или классификации кредитования бюджета, который регламентирует в течение года взятие бюджетных обяз</w:t>
      </w:r>
      <w:r w:rsidRPr="00D1271B">
        <w:rPr>
          <w:sz w:val="24"/>
          <w:szCs w:val="24"/>
        </w:rPr>
        <w:t>а</w:t>
      </w:r>
      <w:r w:rsidRPr="00D1271B">
        <w:rPr>
          <w:sz w:val="24"/>
          <w:szCs w:val="24"/>
        </w:rPr>
        <w:t>тельств и осуществление платежей в соответствии с указанными обязательствами, в ра</w:t>
      </w:r>
      <w:r w:rsidRPr="00D1271B">
        <w:rPr>
          <w:sz w:val="24"/>
          <w:szCs w:val="24"/>
        </w:rPr>
        <w:t>з</w:t>
      </w:r>
      <w:r w:rsidRPr="00D1271B">
        <w:rPr>
          <w:sz w:val="24"/>
          <w:szCs w:val="24"/>
        </w:rPr>
        <w:t>резе доходе в по кодам классификации доходов бюджета, финансирование бюджета по кодам классификации финансирования бюджета по типу долгового обязательства, возврат кредитов в специальный фонд бюджета по кодам программной классификации расходов и кредитования бюджета и классификации кредитования бюджет.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Планирование -</w:t>
      </w:r>
      <w:r w:rsidRPr="00D1271B">
        <w:rPr>
          <w:sz w:val="24"/>
          <w:szCs w:val="24"/>
        </w:rPr>
        <w:t xml:space="preserve"> это последовательный процесс, который предусматривает сист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му действий, направленных на качественное формирование, рассмотрение, согласование и утверждение планов контрольных мероприятий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Плановая выездная ревизия</w:t>
      </w:r>
      <w:r w:rsidRPr="00D1271B">
        <w:rPr>
          <w:sz w:val="24"/>
          <w:szCs w:val="24"/>
        </w:rPr>
        <w:t xml:space="preserve"> - это ревизия в подконтрольных учреждениях, пр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дусмотренная в плане работы органа государственной контрольно-ревизионной службы и проводится по местонахождению такого юридического лица или по месту расположения объекта права собственности, относительно которого проводится такая плановая выездная ревизии.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Плановые контрольные мероприятия</w:t>
      </w:r>
      <w:r w:rsidRPr="00D1271B">
        <w:rPr>
          <w:sz w:val="24"/>
          <w:szCs w:val="24"/>
        </w:rPr>
        <w:t xml:space="preserve"> - это контрольные мероприятия, включе</w:t>
      </w:r>
      <w:r w:rsidRPr="00D1271B">
        <w:rPr>
          <w:sz w:val="24"/>
          <w:szCs w:val="24"/>
        </w:rPr>
        <w:t>н</w:t>
      </w:r>
      <w:r w:rsidRPr="00D1271B">
        <w:rPr>
          <w:sz w:val="24"/>
          <w:szCs w:val="24"/>
        </w:rPr>
        <w:t>ные в соответствующих планов контрольных мероприятий субъектов государственного финансового контроля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Предварительный</w:t>
      </w:r>
      <w:r w:rsidRPr="00D1271B">
        <w:rPr>
          <w:sz w:val="24"/>
          <w:szCs w:val="24"/>
        </w:rPr>
        <w:t xml:space="preserve"> - контроль, который осуществляется субъектами государстве</w:t>
      </w:r>
      <w:r w:rsidRPr="00D1271B">
        <w:rPr>
          <w:sz w:val="24"/>
          <w:szCs w:val="24"/>
        </w:rPr>
        <w:t>н</w:t>
      </w:r>
      <w:r w:rsidRPr="00D1271B">
        <w:rPr>
          <w:sz w:val="24"/>
          <w:szCs w:val="24"/>
        </w:rPr>
        <w:t>ного финансового контроля на этапе рассмотрения и принятия управленческих решений и осуществления операций с финансовыми и материальными ресурсами и другими актив</w:t>
      </w:r>
      <w:r w:rsidRPr="00D1271B">
        <w:rPr>
          <w:sz w:val="24"/>
          <w:szCs w:val="24"/>
        </w:rPr>
        <w:t>а</w:t>
      </w:r>
      <w:r w:rsidRPr="00D1271B">
        <w:rPr>
          <w:sz w:val="24"/>
          <w:szCs w:val="24"/>
        </w:rPr>
        <w:t>ми объектами государственного финансового контроля с целью предупреждения наруш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ния финансового, в том числе бюджетного, законодательства объектами государственного финансового контроля.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Распорядители бюджетных средств</w:t>
      </w:r>
      <w:r w:rsidRPr="00D1271B">
        <w:rPr>
          <w:sz w:val="24"/>
          <w:szCs w:val="24"/>
        </w:rPr>
        <w:t xml:space="preserve"> - бюджетные учреждения в лице их руков</w:t>
      </w:r>
      <w:r w:rsidRPr="00D1271B">
        <w:rPr>
          <w:sz w:val="24"/>
          <w:szCs w:val="24"/>
        </w:rPr>
        <w:t>о</w:t>
      </w:r>
      <w:r w:rsidRPr="00D1271B">
        <w:rPr>
          <w:sz w:val="24"/>
          <w:szCs w:val="24"/>
        </w:rPr>
        <w:t>дителей, уполномоченные на получение бюджетных ассигнований, взятие бюджетных обязательств и осуществление расходов из бюджета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Результаты государственного финансового контроля</w:t>
      </w:r>
      <w:r w:rsidRPr="00D1271B">
        <w:rPr>
          <w:sz w:val="24"/>
          <w:szCs w:val="24"/>
        </w:rPr>
        <w:t xml:space="preserve"> - результаты деятельности субъектов государственного финансового контроля по выполнению ими задач по обесп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чению целевого и эффективного использования бюджетных средств, государственного и коммунального имущества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Свидетель</w:t>
      </w:r>
      <w:r w:rsidRPr="00D1271B">
        <w:rPr>
          <w:sz w:val="24"/>
          <w:szCs w:val="24"/>
        </w:rPr>
        <w:t xml:space="preserve"> - лицо, о которой у лица, которое проводит дознание, следователя, пр</w:t>
      </w:r>
      <w:r w:rsidRPr="00D1271B">
        <w:rPr>
          <w:sz w:val="24"/>
          <w:szCs w:val="24"/>
        </w:rPr>
        <w:t>о</w:t>
      </w:r>
      <w:r w:rsidRPr="00D1271B">
        <w:rPr>
          <w:sz w:val="24"/>
          <w:szCs w:val="24"/>
        </w:rPr>
        <w:t>курора или судьи есть данные, что ему известны обстоятельства, имеющие отношение к делу, которое находится в процессуальном производстве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Служебное расследование</w:t>
      </w:r>
      <w:r w:rsidRPr="00D1271B">
        <w:rPr>
          <w:sz w:val="24"/>
          <w:szCs w:val="24"/>
        </w:rPr>
        <w:t xml:space="preserve"> - это форма контроля соблюдения работниками пре</w:t>
      </w:r>
      <w:r w:rsidRPr="00D1271B">
        <w:rPr>
          <w:sz w:val="24"/>
          <w:szCs w:val="24"/>
        </w:rPr>
        <w:t>д</w:t>
      </w:r>
      <w:r w:rsidRPr="00D1271B">
        <w:rPr>
          <w:sz w:val="24"/>
          <w:szCs w:val="24"/>
        </w:rPr>
        <w:t>приятий, организаций служебных обязанностей, а также нормативно-правовых актов, р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гулирующих производственные отношения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Сопроводительная документация</w:t>
      </w:r>
      <w:r w:rsidRPr="00D1271B">
        <w:rPr>
          <w:sz w:val="24"/>
          <w:szCs w:val="24"/>
        </w:rPr>
        <w:t xml:space="preserve"> - это документация, составленная по результ</w:t>
      </w:r>
      <w:r w:rsidRPr="00D1271B">
        <w:rPr>
          <w:sz w:val="24"/>
          <w:szCs w:val="24"/>
        </w:rPr>
        <w:t>а</w:t>
      </w:r>
      <w:r w:rsidRPr="00D1271B">
        <w:rPr>
          <w:sz w:val="24"/>
          <w:szCs w:val="24"/>
        </w:rPr>
        <w:t>там контрольных мероприятий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Специалист</w:t>
      </w:r>
      <w:r w:rsidRPr="00D1271B">
        <w:rPr>
          <w:sz w:val="24"/>
          <w:szCs w:val="24"/>
        </w:rPr>
        <w:t xml:space="preserve"> - лицо, которое привлекается к проведению следственного действия, обладающий специальными знаниями и навыками и не заинтересованное в исходе дела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Субъекты государственного финансового контроля</w:t>
      </w:r>
      <w:r w:rsidRPr="00D1271B">
        <w:rPr>
          <w:sz w:val="24"/>
          <w:szCs w:val="24"/>
        </w:rPr>
        <w:t xml:space="preserve"> - министерства, другие це</w:t>
      </w:r>
      <w:r w:rsidRPr="00D1271B">
        <w:rPr>
          <w:sz w:val="24"/>
          <w:szCs w:val="24"/>
        </w:rPr>
        <w:t>н</w:t>
      </w:r>
      <w:r w:rsidRPr="00D1271B">
        <w:rPr>
          <w:sz w:val="24"/>
          <w:szCs w:val="24"/>
        </w:rPr>
        <w:t>тральные органы исполнительной власти, которые наделены полномочиями на осущест</w:t>
      </w:r>
      <w:r w:rsidRPr="00D1271B">
        <w:rPr>
          <w:sz w:val="24"/>
          <w:szCs w:val="24"/>
        </w:rPr>
        <w:t>в</w:t>
      </w:r>
      <w:r w:rsidRPr="00D1271B">
        <w:rPr>
          <w:sz w:val="24"/>
          <w:szCs w:val="24"/>
        </w:rPr>
        <w:t>ление финансового контроля, их самостоятельные контрольно-ревизионные подраздел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ния или другие их подразделения (лица), которые наделены такими полномочиями.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Тема контрольного мероприятия</w:t>
      </w:r>
      <w:r w:rsidRPr="00D1271B">
        <w:rPr>
          <w:sz w:val="24"/>
          <w:szCs w:val="24"/>
        </w:rPr>
        <w:t xml:space="preserve"> - это определенный субъектом государственн</w:t>
      </w:r>
      <w:r w:rsidRPr="00D1271B">
        <w:rPr>
          <w:sz w:val="24"/>
          <w:szCs w:val="24"/>
        </w:rPr>
        <w:t>о</w:t>
      </w:r>
      <w:r w:rsidRPr="00D1271B">
        <w:rPr>
          <w:sz w:val="24"/>
          <w:szCs w:val="24"/>
        </w:rPr>
        <w:t>го финансового контроля содержание конкретного контрольного мероприятия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Тематическая проверка</w:t>
      </w:r>
      <w:r w:rsidRPr="00D1271B">
        <w:rPr>
          <w:sz w:val="24"/>
          <w:szCs w:val="24"/>
        </w:rPr>
        <w:t xml:space="preserve"> - это форма контроля отдельных сторон или тематич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ских вопросов финансово-хозяйственной деятельности предприятий и организаций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Фактическая проверка</w:t>
      </w:r>
      <w:r w:rsidRPr="00D1271B">
        <w:rPr>
          <w:sz w:val="24"/>
          <w:szCs w:val="24"/>
        </w:rPr>
        <w:t xml:space="preserve"> предусматривает контроль за наличием денежных сумм, ценных бумаг, бланков строгой отчетности, оборотных и необоротных активов, других материальных и нематериальных ценностей путем проведения инвентаризации ее, обсл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lastRenderedPageBreak/>
        <w:t>дования и контрольного обмера выполненных работ, правильностью применения норм расхода сырья и материалов, выхода готовой продукции и природных потерь путем орг</w:t>
      </w:r>
      <w:r w:rsidRPr="00D1271B">
        <w:rPr>
          <w:sz w:val="24"/>
          <w:szCs w:val="24"/>
        </w:rPr>
        <w:t>а</w:t>
      </w:r>
      <w:r w:rsidRPr="00D1271B">
        <w:rPr>
          <w:sz w:val="24"/>
          <w:szCs w:val="24"/>
        </w:rPr>
        <w:t>низации контрольных запусков в производство, контрольных анализов готовой продукции и других аналогичных действий с участием соответствующих специалистов.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Фактический контроль</w:t>
      </w:r>
      <w:r w:rsidRPr="00D1271B">
        <w:rPr>
          <w:sz w:val="24"/>
          <w:szCs w:val="24"/>
        </w:rPr>
        <w:t xml:space="preserve"> заключается в установлении действительного реального состояния объекта счетом, взвешиванием, измерением, лабораторным анализом и др.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Финансовый аудит</w:t>
      </w:r>
      <w:r w:rsidRPr="00D1271B">
        <w:rPr>
          <w:sz w:val="24"/>
          <w:szCs w:val="24"/>
        </w:rPr>
        <w:t xml:space="preserve"> - это исследование финансовой отчетности, систем внутренн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го контроля и аудита и отдельных транзакций в подконтрольных организациях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Финансовый контроль</w:t>
      </w:r>
      <w:r w:rsidRPr="00D1271B">
        <w:rPr>
          <w:sz w:val="24"/>
          <w:szCs w:val="24"/>
        </w:rPr>
        <w:t xml:space="preserve"> - разновидность финансового контроля, осуществляется соответствующими органами государственного финансового контроля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Формальная проверка документов</w:t>
      </w:r>
      <w:r w:rsidRPr="00D1271B">
        <w:rPr>
          <w:sz w:val="24"/>
          <w:szCs w:val="24"/>
        </w:rPr>
        <w:t xml:space="preserve"> - это контроль соблюдения действующих форм документов, последовательности, полноты и правильности заполнения их реквиз</w:t>
      </w:r>
      <w:r w:rsidRPr="00D1271B">
        <w:rPr>
          <w:sz w:val="24"/>
          <w:szCs w:val="24"/>
        </w:rPr>
        <w:t>и</w:t>
      </w:r>
      <w:r w:rsidRPr="00D1271B">
        <w:rPr>
          <w:sz w:val="24"/>
          <w:szCs w:val="24"/>
        </w:rPr>
        <w:t>тов, наличие соответствующих подписей в документах</w:t>
      </w:r>
    </w:p>
    <w:p w:rsidR="00B365C6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Формирование дел по материалам завершенных ревизий</w:t>
      </w:r>
      <w:r w:rsidRPr="00D1271B">
        <w:rPr>
          <w:sz w:val="24"/>
          <w:szCs w:val="24"/>
        </w:rPr>
        <w:t xml:space="preserve"> - это систематизация исполненных документов, касающихся отдельной ревизии, и оформление их в одно дело.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Эксперт</w:t>
      </w:r>
      <w:r w:rsidRPr="00D1271B">
        <w:rPr>
          <w:sz w:val="24"/>
          <w:szCs w:val="24"/>
        </w:rPr>
        <w:t xml:space="preserve"> - лицо, имеющее необходимые знания и юридическое право для дачи от своего имени заключения по результатам исследуемого по просьбе субъекта процессуал</w:t>
      </w:r>
      <w:r w:rsidRPr="00D1271B">
        <w:rPr>
          <w:sz w:val="24"/>
          <w:szCs w:val="24"/>
        </w:rPr>
        <w:t>ь</w:t>
      </w:r>
      <w:r w:rsidRPr="00D1271B">
        <w:rPr>
          <w:sz w:val="24"/>
          <w:szCs w:val="24"/>
        </w:rPr>
        <w:t>ного производства вопрос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Экспертная проверка документов</w:t>
      </w:r>
      <w:r w:rsidRPr="00D1271B">
        <w:rPr>
          <w:sz w:val="24"/>
          <w:szCs w:val="24"/>
        </w:rPr>
        <w:t xml:space="preserve"> - это детальное углубленное исследование подлинности документа о хозяйственной операции при наличии признаков недоброкач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ственных документов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Экспертная проверка документов</w:t>
      </w:r>
      <w:r w:rsidRPr="00D1271B">
        <w:rPr>
          <w:sz w:val="24"/>
          <w:szCs w:val="24"/>
        </w:rPr>
        <w:t xml:space="preserve"> - это детальное углубленное исследование подлинности документа о хозяйственной операции при наличии признаков недоброкач</w:t>
      </w:r>
      <w:r w:rsidRPr="00D1271B">
        <w:rPr>
          <w:sz w:val="24"/>
          <w:szCs w:val="24"/>
        </w:rPr>
        <w:t>е</w:t>
      </w:r>
      <w:r w:rsidRPr="00D1271B">
        <w:rPr>
          <w:sz w:val="24"/>
          <w:szCs w:val="24"/>
        </w:rPr>
        <w:t>ственных документов</w:t>
      </w:r>
    </w:p>
    <w:p w:rsidR="00B365C6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b/>
          <w:bCs/>
          <w:sz w:val="24"/>
          <w:szCs w:val="24"/>
        </w:rPr>
        <w:t>Экспертно-лабораторный анализ</w:t>
      </w:r>
      <w:r w:rsidRPr="00D1271B">
        <w:rPr>
          <w:sz w:val="24"/>
          <w:szCs w:val="24"/>
        </w:rPr>
        <w:t xml:space="preserve"> - прием фактического контроля качества сырья, материалов, готовой продукции</w:t>
      </w:r>
    </w:p>
    <w:p w:rsidR="00B365C6" w:rsidRPr="00D1271B" w:rsidRDefault="00B365C6" w:rsidP="00B365C6">
      <w:pPr>
        <w:tabs>
          <w:tab w:val="left" w:pos="1134"/>
        </w:tabs>
        <w:ind w:firstLine="709"/>
        <w:rPr>
          <w:sz w:val="24"/>
          <w:szCs w:val="24"/>
        </w:rPr>
      </w:pPr>
    </w:p>
    <w:p w:rsidR="00050B34" w:rsidRPr="008A0F6A" w:rsidRDefault="00050B34" w:rsidP="00B365C6">
      <w:pPr>
        <w:pStyle w:val="2"/>
        <w:rPr>
          <w:rFonts w:ascii="Times New Roman" w:hAnsi="Times New Roman" w:cs="Times New Roman"/>
          <w:sz w:val="24"/>
          <w:szCs w:val="24"/>
        </w:rPr>
      </w:pPr>
      <w:r w:rsidRPr="008A0F6A">
        <w:rPr>
          <w:rFonts w:ascii="Times New Roman" w:hAnsi="Times New Roman" w:cs="Times New Roman"/>
          <w:sz w:val="24"/>
          <w:szCs w:val="24"/>
        </w:rPr>
        <w:t xml:space="preserve">6. </w:t>
      </w:r>
      <w:bookmarkStart w:id="6" w:name="_Toc433697902"/>
      <w:r w:rsidRPr="008A0F6A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</w:t>
      </w:r>
      <w:r w:rsidR="002915AA">
        <w:rPr>
          <w:rFonts w:ascii="Times New Roman" w:hAnsi="Times New Roman" w:cs="Times New Roman"/>
          <w:sz w:val="24"/>
          <w:szCs w:val="24"/>
        </w:rPr>
        <w:t xml:space="preserve">ТЕКУЩЕЙ И </w:t>
      </w:r>
      <w:r w:rsidRPr="008A0F6A">
        <w:rPr>
          <w:rFonts w:ascii="Times New Roman" w:hAnsi="Times New Roman" w:cs="Times New Roman"/>
          <w:sz w:val="24"/>
          <w:szCs w:val="24"/>
        </w:rPr>
        <w:t>ПРОМЕЖУТОЧНОЙ АТТЕСТАЦИИ ОБУЧАЮЩИХСЯ ПО ДИСЦИПЛИНЕ</w:t>
      </w:r>
      <w:bookmarkEnd w:id="6"/>
    </w:p>
    <w:p w:rsidR="00050B34" w:rsidRPr="008A0F6A" w:rsidRDefault="00050B34" w:rsidP="00B365C6">
      <w:pPr>
        <w:jc w:val="center"/>
        <w:rPr>
          <w:sz w:val="24"/>
          <w:szCs w:val="24"/>
        </w:rPr>
      </w:pPr>
      <w:r w:rsidRPr="008A0F6A">
        <w:rPr>
          <w:sz w:val="24"/>
          <w:szCs w:val="24"/>
        </w:rPr>
        <w:t>Приложение №1 к рабочей программе дисциплины</w:t>
      </w:r>
    </w:p>
    <w:p w:rsidR="00050B34" w:rsidRPr="008A0F6A" w:rsidRDefault="00050B34" w:rsidP="00B365C6">
      <w:pPr>
        <w:ind w:firstLine="0"/>
        <w:jc w:val="center"/>
        <w:rPr>
          <w:sz w:val="24"/>
          <w:szCs w:val="24"/>
          <w:lang w:eastAsia="en-US"/>
        </w:rPr>
      </w:pPr>
    </w:p>
    <w:p w:rsidR="00050B34" w:rsidRPr="008A0F6A" w:rsidRDefault="00050B34" w:rsidP="00F77BFE">
      <w:pPr>
        <w:pStyle w:val="2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7" w:name="_Toc433697903"/>
      <w:r w:rsidRPr="008A0F6A">
        <w:rPr>
          <w:rFonts w:ascii="Times New Roman" w:hAnsi="Times New Roman" w:cs="Times New Roman"/>
          <w:sz w:val="24"/>
          <w:szCs w:val="24"/>
        </w:rPr>
        <w:t>ОСНОВНАЯ И ДОПОЛНИТЕЛЬНАЯ УЧЕБНАЯ ЛИТЕРАТУРА, НЕОБХОДИМАЯ ДЛЯ ОСВОЕНИЯ ДИСЦИПЛИНЫ</w:t>
      </w:r>
      <w:bookmarkEnd w:id="7"/>
    </w:p>
    <w:p w:rsidR="00050B34" w:rsidRPr="008A0F6A" w:rsidRDefault="00050B34" w:rsidP="00F77BFE">
      <w:pPr>
        <w:tabs>
          <w:tab w:val="left" w:pos="1134"/>
          <w:tab w:val="right" w:leader="underscore" w:pos="8505"/>
        </w:tabs>
        <w:ind w:firstLine="0"/>
        <w:jc w:val="center"/>
        <w:rPr>
          <w:b/>
          <w:bCs/>
          <w:sz w:val="24"/>
          <w:szCs w:val="24"/>
        </w:rPr>
      </w:pPr>
      <w:r w:rsidRPr="008A0F6A">
        <w:rPr>
          <w:b/>
          <w:bCs/>
          <w:sz w:val="24"/>
          <w:szCs w:val="24"/>
        </w:rPr>
        <w:t>7.1.Основная литература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8249"/>
        <w:gridCol w:w="1134"/>
      </w:tblGrid>
      <w:tr w:rsidR="00050B34" w:rsidRPr="00F77BFE" w:rsidTr="00F77BFE">
        <w:tc>
          <w:tcPr>
            <w:tcW w:w="646" w:type="dxa"/>
            <w:shd w:val="clear" w:color="auto" w:fill="F2F2F2"/>
            <w:vAlign w:val="center"/>
          </w:tcPr>
          <w:p w:rsidR="00050B34" w:rsidRPr="00F77BFE" w:rsidRDefault="00050B34" w:rsidP="00910882">
            <w:pPr>
              <w:ind w:left="57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7BFE">
              <w:rPr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8249" w:type="dxa"/>
            <w:shd w:val="clear" w:color="auto" w:fill="F2F2F2"/>
            <w:vAlign w:val="center"/>
          </w:tcPr>
          <w:p w:rsidR="00050B34" w:rsidRPr="00F77BFE" w:rsidRDefault="00050B34" w:rsidP="00D1271B">
            <w:pPr>
              <w:ind w:left="57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7BFE">
              <w:rPr>
                <w:b/>
                <w:bCs/>
                <w:i/>
                <w:iCs/>
                <w:sz w:val="20"/>
                <w:szCs w:val="20"/>
              </w:rPr>
              <w:t>Автор, название, выходные данные, место издания, изд-во год издания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50B34" w:rsidRPr="00F77BFE" w:rsidRDefault="00050B34" w:rsidP="00910882">
            <w:pPr>
              <w:ind w:left="57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77BFE">
              <w:rPr>
                <w:b/>
                <w:bCs/>
                <w:i/>
                <w:iCs/>
                <w:sz w:val="20"/>
                <w:szCs w:val="20"/>
              </w:rPr>
              <w:t>Наличие в ЭБС</w:t>
            </w:r>
          </w:p>
        </w:tc>
      </w:tr>
      <w:tr w:rsidR="00050B34" w:rsidRPr="00BA30ED" w:rsidTr="00F77BFE">
        <w:trPr>
          <w:trHeight w:val="191"/>
        </w:trPr>
        <w:tc>
          <w:tcPr>
            <w:tcW w:w="646" w:type="dxa"/>
          </w:tcPr>
          <w:p w:rsidR="00050B34" w:rsidRPr="00BA30ED" w:rsidRDefault="00050B34" w:rsidP="00491997">
            <w:pPr>
              <w:pStyle w:val="a7"/>
              <w:numPr>
                <w:ilvl w:val="0"/>
                <w:numId w:val="4"/>
              </w:numPr>
              <w:ind w:left="57" w:firstLine="0"/>
              <w:jc w:val="left"/>
            </w:pPr>
          </w:p>
        </w:tc>
        <w:tc>
          <w:tcPr>
            <w:tcW w:w="8249" w:type="dxa"/>
          </w:tcPr>
          <w:p w:rsidR="00050B34" w:rsidRPr="007C003E" w:rsidRDefault="00DA6A2E" w:rsidP="00DA6A2E">
            <w:pPr>
              <w:ind w:firstLine="709"/>
              <w:rPr>
                <w:sz w:val="24"/>
                <w:szCs w:val="24"/>
                <w:highlight w:val="yellow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Ергунова, О.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Т. Современные тенденции и проблемы развития терр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и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торий: учеб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ное пособие / О.Т.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 xml:space="preserve">Ергунова. — Екатеринбург: Издательство Уральского университета, 2018. — 168 c. — ISBN 978-5-7996-2339-5. — Текст: электронный // Электронно-библиотечная система IPR BOOKS: [сайт]. — URL: </w:t>
            </w:r>
            <w:hyperlink r:id="rId180" w:history="1">
              <w:r w:rsidRPr="00A2690A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https://www.iprbookshop.ru/106784.html</w:t>
              </w:r>
            </w:hyperlink>
          </w:p>
        </w:tc>
        <w:tc>
          <w:tcPr>
            <w:tcW w:w="1134" w:type="dxa"/>
          </w:tcPr>
          <w:p w:rsidR="00050B34" w:rsidRPr="00D13C95" w:rsidRDefault="00D13C95" w:rsidP="00C551A1">
            <w:pPr>
              <w:ind w:left="57" w:firstLine="0"/>
              <w:jc w:val="center"/>
              <w:rPr>
                <w:sz w:val="24"/>
                <w:szCs w:val="24"/>
              </w:rPr>
            </w:pPr>
            <w:r w:rsidRPr="00D13C95">
              <w:rPr>
                <w:sz w:val="24"/>
                <w:szCs w:val="24"/>
              </w:rPr>
              <w:t>*</w:t>
            </w:r>
          </w:p>
        </w:tc>
      </w:tr>
      <w:tr w:rsidR="00D13C95" w:rsidRPr="00BA30ED" w:rsidTr="00F77BFE">
        <w:trPr>
          <w:trHeight w:val="191"/>
        </w:trPr>
        <w:tc>
          <w:tcPr>
            <w:tcW w:w="646" w:type="dxa"/>
          </w:tcPr>
          <w:p w:rsidR="00D13C95" w:rsidRPr="00BA30ED" w:rsidRDefault="00D13C95" w:rsidP="00491997">
            <w:pPr>
              <w:pStyle w:val="a7"/>
              <w:numPr>
                <w:ilvl w:val="0"/>
                <w:numId w:val="4"/>
              </w:numPr>
              <w:ind w:left="57" w:firstLine="0"/>
              <w:jc w:val="left"/>
            </w:pPr>
          </w:p>
        </w:tc>
        <w:tc>
          <w:tcPr>
            <w:tcW w:w="8249" w:type="dxa"/>
          </w:tcPr>
          <w:p w:rsidR="00D13C95" w:rsidRPr="007C003E" w:rsidRDefault="00DA6A2E" w:rsidP="00DA6A2E">
            <w:pPr>
              <w:ind w:firstLine="709"/>
              <w:rPr>
                <w:sz w:val="24"/>
                <w:szCs w:val="24"/>
                <w:highlight w:val="yellow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Падерин, А.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В. Анализ и диагностика финансово-хозяйственной де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я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тельности предприятия. Ч.1: краткий курс лекций для студентов, обуча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ю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щихся по профилю: экон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о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мика предприятий и организаций / А.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В.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Падерин. — Симферополь: Университет экон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о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 xml:space="preserve">мики и управления, 2018. — 95 c. — Текст: электронный // Электронно-библиотечная система IPR BOOKS: [сайт]. — URL: </w:t>
            </w:r>
            <w:hyperlink r:id="rId181" w:history="1">
              <w:r w:rsidRPr="00A2690A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https://www.iprbookshop.ru/83928.html</w:t>
              </w:r>
            </w:hyperlink>
          </w:p>
        </w:tc>
        <w:tc>
          <w:tcPr>
            <w:tcW w:w="1134" w:type="dxa"/>
          </w:tcPr>
          <w:p w:rsidR="00D13C95" w:rsidRPr="00D13C95" w:rsidRDefault="00D13C95" w:rsidP="00C551A1">
            <w:pPr>
              <w:ind w:left="57" w:firstLine="0"/>
              <w:jc w:val="center"/>
              <w:rPr>
                <w:sz w:val="24"/>
                <w:szCs w:val="24"/>
              </w:rPr>
            </w:pPr>
            <w:r w:rsidRPr="00D13C95">
              <w:rPr>
                <w:sz w:val="24"/>
                <w:szCs w:val="24"/>
              </w:rPr>
              <w:t>*</w:t>
            </w:r>
          </w:p>
        </w:tc>
      </w:tr>
      <w:tr w:rsidR="00D13C95" w:rsidRPr="00D13C95" w:rsidTr="00F77BFE">
        <w:trPr>
          <w:trHeight w:val="191"/>
        </w:trPr>
        <w:tc>
          <w:tcPr>
            <w:tcW w:w="646" w:type="dxa"/>
          </w:tcPr>
          <w:p w:rsidR="00D13C95" w:rsidRPr="00BA30ED" w:rsidRDefault="00D13C95" w:rsidP="00491997">
            <w:pPr>
              <w:pStyle w:val="a7"/>
              <w:numPr>
                <w:ilvl w:val="0"/>
                <w:numId w:val="4"/>
              </w:numPr>
              <w:ind w:left="57" w:firstLine="0"/>
              <w:jc w:val="left"/>
            </w:pPr>
          </w:p>
        </w:tc>
        <w:tc>
          <w:tcPr>
            <w:tcW w:w="8249" w:type="dxa"/>
          </w:tcPr>
          <w:p w:rsidR="00D13C95" w:rsidRPr="00D13C95" w:rsidRDefault="00DA6A2E" w:rsidP="00DA6A2E">
            <w:pPr>
              <w:ind w:firstLine="709"/>
              <w:rPr>
                <w:sz w:val="24"/>
                <w:szCs w:val="24"/>
              </w:rPr>
            </w:pP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Падерин, А.В. Анализ и диагностика финансово-хозяйственной де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я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тельности предприятия. Ч.2: краткий курс лекций для студентов, обуча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ю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щихся по профилю: экон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о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мика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 xml:space="preserve"> предприятий и организаций / А.В.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 xml:space="preserve">Падерин. — Симферополь: Университет экономики и управления, 2018. — 100 c. — Текст: электронный // Электронно-библиотечная система IPR BOOKS: [сайт]. 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lastRenderedPageBreak/>
              <w:t xml:space="preserve">— URL: </w:t>
            </w:r>
            <w:hyperlink r:id="rId182" w:history="1">
              <w:r w:rsidRPr="00A2690A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https://www.iprbookshop.ru/83929.html</w:t>
              </w:r>
            </w:hyperlink>
          </w:p>
        </w:tc>
        <w:tc>
          <w:tcPr>
            <w:tcW w:w="1134" w:type="dxa"/>
          </w:tcPr>
          <w:p w:rsidR="00D13C95" w:rsidRPr="00D13C95" w:rsidRDefault="00D13C95" w:rsidP="00C551A1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</w:p>
        </w:tc>
      </w:tr>
      <w:tr w:rsidR="00D13C95" w:rsidRPr="00D13C95" w:rsidTr="00F77BFE">
        <w:trPr>
          <w:trHeight w:val="191"/>
        </w:trPr>
        <w:tc>
          <w:tcPr>
            <w:tcW w:w="646" w:type="dxa"/>
          </w:tcPr>
          <w:p w:rsidR="00D13C95" w:rsidRPr="00D13C95" w:rsidRDefault="00D13C95" w:rsidP="00491997">
            <w:pPr>
              <w:pStyle w:val="a7"/>
              <w:numPr>
                <w:ilvl w:val="0"/>
                <w:numId w:val="4"/>
              </w:numPr>
              <w:ind w:left="57" w:firstLine="0"/>
              <w:jc w:val="left"/>
            </w:pPr>
          </w:p>
        </w:tc>
        <w:tc>
          <w:tcPr>
            <w:tcW w:w="8249" w:type="dxa"/>
          </w:tcPr>
          <w:p w:rsidR="00D13C95" w:rsidRPr="00D13C95" w:rsidRDefault="00DA6A2E" w:rsidP="00DA6A2E">
            <w:pPr>
              <w:ind w:firstLine="709"/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Турманидзе, Т.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У. Финансовый анализ: учебник для студентов вузов, обучающихся по эк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ономическим специальностям / Т.У.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Турманидзе. — 2-е изд. — Москва: ЮНИТИ-ДАНА, 2017. — 288 c. — ISBN 978-5-238-02358-8. — Текст: электронный // Электронно-библиотечная система IPR BOOKS: [сайт]. — URL: </w:t>
            </w:r>
            <w:hyperlink r:id="rId183" w:history="1">
              <w:r w:rsidRPr="009268B9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https://www.iprbookshop.ru/71240.html</w:t>
              </w:r>
            </w:hyperlink>
          </w:p>
        </w:tc>
        <w:tc>
          <w:tcPr>
            <w:tcW w:w="1134" w:type="dxa"/>
          </w:tcPr>
          <w:p w:rsidR="00D13C95" w:rsidRPr="00D13C95" w:rsidRDefault="00D13C95" w:rsidP="00C551A1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13C95" w:rsidRPr="00D13C95" w:rsidTr="00F77BFE">
        <w:trPr>
          <w:trHeight w:val="191"/>
        </w:trPr>
        <w:tc>
          <w:tcPr>
            <w:tcW w:w="646" w:type="dxa"/>
          </w:tcPr>
          <w:p w:rsidR="00D13C95" w:rsidRPr="00D13C95" w:rsidRDefault="00D13C95" w:rsidP="00491997">
            <w:pPr>
              <w:pStyle w:val="a7"/>
              <w:numPr>
                <w:ilvl w:val="0"/>
                <w:numId w:val="4"/>
              </w:numPr>
              <w:ind w:left="57" w:firstLine="0"/>
              <w:jc w:val="left"/>
            </w:pPr>
          </w:p>
        </w:tc>
        <w:tc>
          <w:tcPr>
            <w:tcW w:w="8249" w:type="dxa"/>
          </w:tcPr>
          <w:p w:rsidR="00D13C95" w:rsidRPr="00D13C95" w:rsidRDefault="00DA6A2E" w:rsidP="00DA6A2E">
            <w:pPr>
              <w:ind w:firstLine="709"/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Селезнева, Н.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Н. Финансовый анализ. Управление финансами: учебное посо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бие для вузов / Н.Н.Селезнева, А.Ф.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Ионова. — 2-е изд. — Москва: ЮНИТИ-ДАНА, 2017. — 639 c. — ISBN 978-5-238-01251-3. — Текст: эле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тронный // Электронно-библиотечная система IPR BOOKS: [сайт]. — URL: </w:t>
            </w:r>
            <w:hyperlink r:id="rId184" w:history="1">
              <w:r w:rsidRPr="009268B9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https://www.iprbookshop.ru/74948.html</w:t>
              </w:r>
            </w:hyperlink>
          </w:p>
        </w:tc>
        <w:tc>
          <w:tcPr>
            <w:tcW w:w="1134" w:type="dxa"/>
          </w:tcPr>
          <w:p w:rsidR="00D13C95" w:rsidRPr="00D13C95" w:rsidRDefault="00D13C95" w:rsidP="00C551A1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13C95" w:rsidRPr="00D13C95" w:rsidTr="00F77BFE">
        <w:trPr>
          <w:trHeight w:val="191"/>
        </w:trPr>
        <w:tc>
          <w:tcPr>
            <w:tcW w:w="646" w:type="dxa"/>
          </w:tcPr>
          <w:p w:rsidR="00D13C95" w:rsidRPr="00D13C95" w:rsidRDefault="00D13C95" w:rsidP="00491997">
            <w:pPr>
              <w:pStyle w:val="a7"/>
              <w:numPr>
                <w:ilvl w:val="0"/>
                <w:numId w:val="4"/>
              </w:numPr>
              <w:ind w:left="57" w:firstLine="0"/>
              <w:jc w:val="left"/>
            </w:pPr>
          </w:p>
        </w:tc>
        <w:tc>
          <w:tcPr>
            <w:tcW w:w="8249" w:type="dxa"/>
          </w:tcPr>
          <w:p w:rsidR="00D13C95" w:rsidRPr="00D13C95" w:rsidRDefault="00DA6A2E" w:rsidP="00DA6A2E">
            <w:pPr>
              <w:ind w:firstLine="709"/>
              <w:rPr>
                <w:sz w:val="24"/>
                <w:szCs w:val="24"/>
              </w:rPr>
            </w:pP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Внутренний аудит: учебное пособие для студентов вузов, обучающи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х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ся по спец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и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альности «Бухгалтерский учет, анализ и аудит», для магистерских программ «Внутренний контроль и аудит», «Э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кономическая безопасность» / Ж.А.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Кеворко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ва, Т.П.Карпова, А.А.Савин, Г.А.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Ахтамова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; под редакцией Ж.А.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Кеворковой. — Москва: ЮНИТИ-ДАНА, 2017. — 319 c. — ISBN 978-5-238-02333-5. — Текст: электронный // Электронно-библиотечная система IPR BOOKS: [сайт]. — URL: </w:t>
            </w:r>
            <w:hyperlink r:id="rId185" w:history="1">
              <w:r w:rsidRPr="009268B9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https://www.iprbookshop.ru/81674.html</w:t>
              </w:r>
            </w:hyperlink>
          </w:p>
        </w:tc>
        <w:tc>
          <w:tcPr>
            <w:tcW w:w="1134" w:type="dxa"/>
          </w:tcPr>
          <w:p w:rsidR="00D13C95" w:rsidRPr="00D13C95" w:rsidRDefault="00D13C95" w:rsidP="00C551A1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7C003E" w:rsidRPr="00D13C95" w:rsidTr="00F77BFE">
        <w:tc>
          <w:tcPr>
            <w:tcW w:w="646" w:type="dxa"/>
          </w:tcPr>
          <w:p w:rsidR="007C003E" w:rsidRPr="00D13C95" w:rsidRDefault="007C003E" w:rsidP="00491997">
            <w:pPr>
              <w:pStyle w:val="a7"/>
              <w:numPr>
                <w:ilvl w:val="0"/>
                <w:numId w:val="4"/>
              </w:numPr>
              <w:ind w:left="57" w:firstLine="0"/>
              <w:jc w:val="left"/>
            </w:pPr>
          </w:p>
        </w:tc>
        <w:tc>
          <w:tcPr>
            <w:tcW w:w="8249" w:type="dxa"/>
          </w:tcPr>
          <w:p w:rsidR="007C003E" w:rsidRPr="00D13C95" w:rsidRDefault="00DA6A2E" w:rsidP="00DA6A2E">
            <w:pPr>
              <w:ind w:firstLine="709"/>
              <w:rPr>
                <w:sz w:val="24"/>
                <w:szCs w:val="24"/>
              </w:rPr>
            </w:pP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Аудит: учебник для студентов высшего профессионального образов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а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ния, обуча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ю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щихся по специальности «Бухгалтерский учет, анализ и аудит» и для подготовки бакалавров по направлениям подготовки «Экономика», «М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е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неджмент» (профиль «Управленч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е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ский и финансовый учет») / Р.П.Булыга, А.К.Андронова, Н.Д.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Бровкина [и др.]; под реда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к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цией Р.П.Булыги. — 3-е изд. — Москва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: ЮНИТИ-ДАНА, 2017. — 431 c. — ISBN 978-5-238-02425-7. — Текст: электронный // Электронно-библиотечная система IPR BOOKS: [сайт]. — URL: </w:t>
            </w:r>
            <w:hyperlink r:id="rId186" w:history="1">
              <w:r w:rsidRPr="009268B9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https://www.iprbookshop.ru/81615.html</w:t>
              </w:r>
            </w:hyperlink>
          </w:p>
        </w:tc>
        <w:tc>
          <w:tcPr>
            <w:tcW w:w="1134" w:type="dxa"/>
          </w:tcPr>
          <w:p w:rsidR="007C003E" w:rsidRPr="00D13C95" w:rsidRDefault="00D13C95" w:rsidP="00C551A1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13C95" w:rsidRPr="00BA30ED" w:rsidTr="00F77BFE">
        <w:tc>
          <w:tcPr>
            <w:tcW w:w="646" w:type="dxa"/>
          </w:tcPr>
          <w:p w:rsidR="00D13C95" w:rsidRPr="00D13C95" w:rsidRDefault="00D13C95" w:rsidP="00491997">
            <w:pPr>
              <w:pStyle w:val="a7"/>
              <w:numPr>
                <w:ilvl w:val="0"/>
                <w:numId w:val="4"/>
              </w:numPr>
              <w:ind w:left="57" w:firstLine="0"/>
              <w:jc w:val="left"/>
            </w:pPr>
          </w:p>
        </w:tc>
        <w:tc>
          <w:tcPr>
            <w:tcW w:w="8249" w:type="dxa"/>
          </w:tcPr>
          <w:p w:rsidR="00D13C95" w:rsidRDefault="00DA6A2E" w:rsidP="00DA6A2E">
            <w:pPr>
              <w:ind w:firstLine="709"/>
            </w:pP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Аудит: учебник для студентов вузов, обучающихся по экономическим специальн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о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стям / В.И.Подольский, А.А.Савин, Л.В.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Сотникова [и др.]; под редак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цией В.И.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Подольский, А. А. Савин. — 6-е изд. — Москва: ЮНИТИ-ДАНА, 2017. — 687 c. — ISBN 978-5-238-02777-7. — Текст: электронный // Электронно-библиотечная система IPR BOOKS: [сайт]. — URL: </w:t>
            </w:r>
            <w:hyperlink r:id="rId187" w:history="1">
              <w:r w:rsidRPr="009268B9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https://www.iprbookshop.ru/71176.html</w:t>
              </w:r>
            </w:hyperlink>
          </w:p>
          <w:p w:rsidR="00DA6A2E" w:rsidRPr="00D13C95" w:rsidRDefault="00DA6A2E" w:rsidP="00DA6A2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3C95" w:rsidRPr="007C003E" w:rsidRDefault="00D13C95" w:rsidP="00C551A1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A6A2E" w:rsidRPr="00BA30ED" w:rsidTr="00F77BFE">
        <w:tc>
          <w:tcPr>
            <w:tcW w:w="646" w:type="dxa"/>
          </w:tcPr>
          <w:p w:rsidR="00DA6A2E" w:rsidRPr="00D13C95" w:rsidRDefault="00DA6A2E" w:rsidP="00491997">
            <w:pPr>
              <w:pStyle w:val="a7"/>
              <w:numPr>
                <w:ilvl w:val="0"/>
                <w:numId w:val="4"/>
              </w:numPr>
              <w:ind w:left="57" w:firstLine="0"/>
              <w:jc w:val="left"/>
            </w:pPr>
          </w:p>
        </w:tc>
        <w:tc>
          <w:tcPr>
            <w:tcW w:w="8249" w:type="dxa"/>
          </w:tcPr>
          <w:p w:rsidR="00DA6A2E" w:rsidRDefault="00DA6A2E" w:rsidP="00DA6A2E">
            <w:pPr>
              <w:ind w:firstLine="709"/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Богомолова, Е.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В. Экономический анализ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: учебное пособие / Е.В.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Богомо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лова, А.Е.Кисова, Е.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В.Рыжкова. — Липецк: Липецкий государс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т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венный технический универс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и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тет, ЭБС АСВ, 2016. — 89 c. — ISBN 978-5-88247-781-2. — Текст: электронный // Эле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тронно-библиотечная система IPR BOOKS: [сайт]. — URL: </w:t>
            </w:r>
            <w:hyperlink r:id="rId188" w:history="1">
              <w:r w:rsidRPr="009268B9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https://www.iprbookshop.ru/64875.html</w:t>
              </w:r>
            </w:hyperlink>
          </w:p>
          <w:p w:rsidR="00DA6A2E" w:rsidRPr="009268B9" w:rsidRDefault="00DA6A2E" w:rsidP="00DA6A2E">
            <w:pPr>
              <w:ind w:firstLine="709"/>
              <w:rPr>
                <w:color w:val="212529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1134" w:type="dxa"/>
          </w:tcPr>
          <w:p w:rsidR="00DA6A2E" w:rsidRDefault="00DA6A2E" w:rsidP="00C551A1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A6A2E" w:rsidRPr="00BA30ED" w:rsidTr="00F77BFE">
        <w:tc>
          <w:tcPr>
            <w:tcW w:w="646" w:type="dxa"/>
          </w:tcPr>
          <w:p w:rsidR="00DA6A2E" w:rsidRPr="00D13C95" w:rsidRDefault="00DA6A2E" w:rsidP="00491997">
            <w:pPr>
              <w:pStyle w:val="a7"/>
              <w:numPr>
                <w:ilvl w:val="0"/>
                <w:numId w:val="4"/>
              </w:numPr>
              <w:ind w:left="57" w:firstLine="0"/>
              <w:jc w:val="left"/>
            </w:pPr>
          </w:p>
        </w:tc>
        <w:tc>
          <w:tcPr>
            <w:tcW w:w="8249" w:type="dxa"/>
          </w:tcPr>
          <w:p w:rsidR="00DA6A2E" w:rsidRDefault="00DA6A2E" w:rsidP="00DA6A2E">
            <w:pPr>
              <w:ind w:firstLine="709"/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Горбатова, Е.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Ф. Внутренний контроль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 xml:space="preserve"> и аудит: учебное пособие / Е.Ф.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Горба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това, Н.С.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Узунова. — Симферополь: Университет экономики и управления, 2017. — 84 c. — ISBN 2227-8397. — Текст: электронный // Эле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тронно-библиотечная система IPR BOOKS: [сайт]. — URL: </w:t>
            </w:r>
            <w:hyperlink r:id="rId189" w:history="1">
              <w:r w:rsidRPr="009268B9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https://www.iprbookshop.ru/73264.html</w:t>
              </w:r>
            </w:hyperlink>
          </w:p>
          <w:p w:rsidR="00DA6A2E" w:rsidRPr="009268B9" w:rsidRDefault="00DA6A2E" w:rsidP="00DA6A2E">
            <w:pPr>
              <w:ind w:firstLine="709"/>
              <w:rPr>
                <w:color w:val="212529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1134" w:type="dxa"/>
          </w:tcPr>
          <w:p w:rsidR="00DA6A2E" w:rsidRDefault="00DA6A2E" w:rsidP="00C551A1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A6A2E" w:rsidRPr="00BA30ED" w:rsidTr="00F77BFE">
        <w:tc>
          <w:tcPr>
            <w:tcW w:w="646" w:type="dxa"/>
          </w:tcPr>
          <w:p w:rsidR="00DA6A2E" w:rsidRPr="00D13C95" w:rsidRDefault="00DA6A2E" w:rsidP="00491997">
            <w:pPr>
              <w:pStyle w:val="a7"/>
              <w:numPr>
                <w:ilvl w:val="0"/>
                <w:numId w:val="4"/>
              </w:numPr>
              <w:ind w:left="57" w:firstLine="0"/>
              <w:jc w:val="left"/>
            </w:pPr>
          </w:p>
        </w:tc>
        <w:tc>
          <w:tcPr>
            <w:tcW w:w="8249" w:type="dxa"/>
          </w:tcPr>
          <w:p w:rsidR="00DA6A2E" w:rsidRDefault="00DA6A2E" w:rsidP="00DA6A2E">
            <w:pPr>
              <w:ind w:firstLine="709"/>
            </w:pPr>
            <w:r w:rsidRPr="009268B9">
              <w:rPr>
                <w:sz w:val="24"/>
                <w:szCs w:val="24"/>
                <w:shd w:val="clear" w:color="auto" w:fill="FCFCFC"/>
              </w:rPr>
              <w:t>Овчарова Е.В. Финансовый контроль в Российской Федерации [Эле</w:t>
            </w:r>
            <w:r w:rsidRPr="009268B9">
              <w:rPr>
                <w:sz w:val="24"/>
                <w:szCs w:val="24"/>
                <w:shd w:val="clear" w:color="auto" w:fill="FCFCFC"/>
              </w:rPr>
              <w:t>к</w:t>
            </w:r>
            <w:r w:rsidRPr="009268B9">
              <w:rPr>
                <w:sz w:val="24"/>
                <w:szCs w:val="24"/>
                <w:shd w:val="clear" w:color="auto" w:fill="FCFCFC"/>
              </w:rPr>
              <w:t>тронный р</w:t>
            </w:r>
            <w:r w:rsidRPr="009268B9">
              <w:rPr>
                <w:sz w:val="24"/>
                <w:szCs w:val="24"/>
                <w:shd w:val="clear" w:color="auto" w:fill="FCFCFC"/>
              </w:rPr>
              <w:t>е</w:t>
            </w:r>
            <w:r w:rsidRPr="009268B9">
              <w:rPr>
                <w:sz w:val="24"/>
                <w:szCs w:val="24"/>
                <w:shd w:val="clear" w:color="auto" w:fill="FCFCFC"/>
              </w:rPr>
              <w:t>сурс]: учебное пособие / Е.В.Овчарова. — Электрон. текстовые данные. — М.: Зерцало, 2016. — 224 c. — 978-5-94373-347-5. — Режим до</w:t>
            </w:r>
            <w:r w:rsidRPr="009268B9">
              <w:rPr>
                <w:sz w:val="24"/>
                <w:szCs w:val="24"/>
                <w:shd w:val="clear" w:color="auto" w:fill="FCFCFC"/>
              </w:rPr>
              <w:t>с</w:t>
            </w:r>
            <w:r w:rsidRPr="009268B9">
              <w:rPr>
                <w:sz w:val="24"/>
                <w:szCs w:val="24"/>
                <w:shd w:val="clear" w:color="auto" w:fill="FCFCFC"/>
              </w:rPr>
              <w:t xml:space="preserve">тупа: </w:t>
            </w:r>
            <w:hyperlink r:id="rId190" w:history="1">
              <w:r w:rsidRPr="009268B9">
                <w:rPr>
                  <w:rStyle w:val="af0"/>
                  <w:sz w:val="24"/>
                  <w:szCs w:val="24"/>
                  <w:shd w:val="clear" w:color="auto" w:fill="FCFCFC"/>
                </w:rPr>
                <w:t>http://www.iprbookshop.ru/64375.html</w:t>
              </w:r>
            </w:hyperlink>
          </w:p>
          <w:p w:rsidR="00DA6A2E" w:rsidRPr="009268B9" w:rsidRDefault="00DA6A2E" w:rsidP="00DA6A2E">
            <w:pPr>
              <w:ind w:firstLine="709"/>
              <w:rPr>
                <w:color w:val="212529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1134" w:type="dxa"/>
          </w:tcPr>
          <w:p w:rsidR="00DA6A2E" w:rsidRDefault="00DA6A2E" w:rsidP="00C551A1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B365C6" w:rsidRDefault="00B365C6" w:rsidP="008A771A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</w:p>
    <w:p w:rsidR="00050B34" w:rsidRPr="008A0F6A" w:rsidRDefault="00050B34" w:rsidP="008A771A">
      <w:pPr>
        <w:tabs>
          <w:tab w:val="left" w:pos="1134"/>
          <w:tab w:val="right" w:leader="underscore" w:pos="8505"/>
        </w:tabs>
        <w:ind w:firstLine="851"/>
        <w:jc w:val="center"/>
        <w:rPr>
          <w:b/>
          <w:bCs/>
          <w:sz w:val="24"/>
          <w:szCs w:val="24"/>
        </w:rPr>
      </w:pPr>
      <w:r w:rsidRPr="008A0F6A">
        <w:rPr>
          <w:b/>
          <w:bCs/>
          <w:sz w:val="24"/>
          <w:szCs w:val="24"/>
        </w:rPr>
        <w:lastRenderedPageBreak/>
        <w:t>7.2.Дополнительная литература: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8222"/>
        <w:gridCol w:w="1134"/>
      </w:tblGrid>
      <w:tr w:rsidR="00050B34" w:rsidRPr="00D13C95" w:rsidTr="00D13C95">
        <w:tc>
          <w:tcPr>
            <w:tcW w:w="673" w:type="dxa"/>
            <w:shd w:val="clear" w:color="auto" w:fill="F2F2F2"/>
            <w:vAlign w:val="center"/>
          </w:tcPr>
          <w:p w:rsidR="00050B34" w:rsidRPr="00D13C95" w:rsidRDefault="00050B34" w:rsidP="00910882">
            <w:pPr>
              <w:ind w:left="57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3C95">
              <w:rPr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8222" w:type="dxa"/>
            <w:shd w:val="clear" w:color="auto" w:fill="F2F2F2"/>
            <w:vAlign w:val="center"/>
          </w:tcPr>
          <w:p w:rsidR="00050B34" w:rsidRPr="00D13C95" w:rsidRDefault="00050B34" w:rsidP="00D1271B">
            <w:pPr>
              <w:ind w:left="57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3C95">
              <w:rPr>
                <w:b/>
                <w:bCs/>
                <w:i/>
                <w:iCs/>
                <w:sz w:val="20"/>
                <w:szCs w:val="20"/>
              </w:rPr>
              <w:t>Автор, название, выходные данные, место издания, изд-во год издания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50B34" w:rsidRPr="00D13C95" w:rsidRDefault="00050B34" w:rsidP="00D1271B">
            <w:pPr>
              <w:ind w:left="57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3C95">
              <w:rPr>
                <w:b/>
                <w:bCs/>
                <w:i/>
                <w:iCs/>
                <w:sz w:val="20"/>
                <w:szCs w:val="20"/>
              </w:rPr>
              <w:t>Наличие в ЭБС</w:t>
            </w:r>
          </w:p>
        </w:tc>
      </w:tr>
      <w:tr w:rsidR="00050B34" w:rsidRPr="00BA30ED" w:rsidTr="00D13C95">
        <w:trPr>
          <w:trHeight w:val="313"/>
        </w:trPr>
        <w:tc>
          <w:tcPr>
            <w:tcW w:w="673" w:type="dxa"/>
          </w:tcPr>
          <w:p w:rsidR="00050B34" w:rsidRPr="00BA30ED" w:rsidRDefault="00050B34" w:rsidP="00DD011F">
            <w:pPr>
              <w:pStyle w:val="a7"/>
              <w:numPr>
                <w:ilvl w:val="0"/>
                <w:numId w:val="8"/>
              </w:numPr>
              <w:jc w:val="left"/>
            </w:pPr>
          </w:p>
        </w:tc>
        <w:tc>
          <w:tcPr>
            <w:tcW w:w="8222" w:type="dxa"/>
          </w:tcPr>
          <w:p w:rsidR="00050B34" w:rsidRPr="007C003E" w:rsidRDefault="00DA6A2E" w:rsidP="00DA6A2E">
            <w:pPr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Якимова, В.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А. Учет и анализ (финансовый учет, управленческий учет, финан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совый анализ / В.А.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Якимова. — Благовещенск: Амурский государс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т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венный униве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р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 xml:space="preserve">ситет, 2018. — 258 c. — Текст: электронный // Электронно-библиотечная система IPR BOOKS: [сайт]. — URL: </w:t>
            </w:r>
            <w:hyperlink r:id="rId191" w:history="1">
              <w:r w:rsidRPr="00A2690A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https://www.iprbookshop.ru/103928.html</w:t>
              </w:r>
            </w:hyperlink>
          </w:p>
        </w:tc>
        <w:tc>
          <w:tcPr>
            <w:tcW w:w="1134" w:type="dxa"/>
          </w:tcPr>
          <w:p w:rsidR="00050B34" w:rsidRPr="00D13C95" w:rsidRDefault="00D13C95" w:rsidP="00D13C95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050B34" w:rsidRPr="00BA30ED" w:rsidTr="00D13C95">
        <w:tc>
          <w:tcPr>
            <w:tcW w:w="673" w:type="dxa"/>
          </w:tcPr>
          <w:p w:rsidR="00050B34" w:rsidRPr="00BA30ED" w:rsidRDefault="00050B34" w:rsidP="00DD011F">
            <w:pPr>
              <w:pStyle w:val="a7"/>
              <w:numPr>
                <w:ilvl w:val="0"/>
                <w:numId w:val="8"/>
              </w:numPr>
              <w:jc w:val="left"/>
            </w:pPr>
          </w:p>
        </w:tc>
        <w:tc>
          <w:tcPr>
            <w:tcW w:w="8222" w:type="dxa"/>
          </w:tcPr>
          <w:p w:rsidR="00050B34" w:rsidRPr="007C003E" w:rsidRDefault="00DA6A2E" w:rsidP="00DA6A2E">
            <w:pPr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Ковалева, В.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Д. Учет и аудит операций с ценными бумагами в соотве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т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ствии с РСБУ и МСФО: учебное пособие / В.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Д.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Ковалева. — Саратов: Вузо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в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ское образование, 2018. — 300 c. — ISBN 978-5-4487-0149-8. — Текст: эле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A2690A">
              <w:rPr>
                <w:color w:val="212529"/>
                <w:sz w:val="24"/>
                <w:szCs w:val="24"/>
                <w:shd w:val="clear" w:color="auto" w:fill="F8F9FA"/>
              </w:rPr>
              <w:t xml:space="preserve">тронный // Электронно-библиотечная система IPR BOOKS: [сайт]. — URL: </w:t>
            </w:r>
            <w:hyperlink r:id="rId192" w:history="1">
              <w:r w:rsidRPr="00A2690A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https://www.iprbookshop.ru/72537.html</w:t>
              </w:r>
            </w:hyperlink>
          </w:p>
        </w:tc>
        <w:tc>
          <w:tcPr>
            <w:tcW w:w="1134" w:type="dxa"/>
          </w:tcPr>
          <w:p w:rsidR="00050B34" w:rsidRPr="00D13C95" w:rsidRDefault="00D13C95" w:rsidP="00D13C95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13C95" w:rsidRPr="00BA30ED" w:rsidTr="00D13C95">
        <w:tc>
          <w:tcPr>
            <w:tcW w:w="673" w:type="dxa"/>
          </w:tcPr>
          <w:p w:rsidR="00D13C95" w:rsidRPr="00BA30ED" w:rsidRDefault="00D13C95" w:rsidP="00DD011F">
            <w:pPr>
              <w:pStyle w:val="a7"/>
              <w:numPr>
                <w:ilvl w:val="0"/>
                <w:numId w:val="8"/>
              </w:numPr>
              <w:jc w:val="left"/>
            </w:pPr>
          </w:p>
        </w:tc>
        <w:tc>
          <w:tcPr>
            <w:tcW w:w="8222" w:type="dxa"/>
          </w:tcPr>
          <w:p w:rsidR="00D13C95" w:rsidRPr="007C003E" w:rsidRDefault="00DA6A2E" w:rsidP="00DA6A2E">
            <w:pPr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Успенская, И.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Н. Финансовый анализ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: учебное пособие / И.Н.Успенская, Н.М.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Русин. — Москва: Московский гуманитарный униве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р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ситет, 2017. — 248 c. — ISBN 978-5-906912-96-1. — Текст: электронный // Электронно-библиотечная система IPR BOOKS: [сайт]. — URL: </w:t>
            </w:r>
            <w:hyperlink r:id="rId193" w:history="1">
              <w:r w:rsidRPr="009268B9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https://www.iprbookshop.ru/74747.html</w:t>
              </w:r>
            </w:hyperlink>
          </w:p>
        </w:tc>
        <w:tc>
          <w:tcPr>
            <w:tcW w:w="1134" w:type="dxa"/>
          </w:tcPr>
          <w:p w:rsidR="00D13C95" w:rsidRPr="00D13C95" w:rsidRDefault="00D13C95" w:rsidP="00D13C95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13C95" w:rsidRPr="00BA30ED" w:rsidTr="00D13C95">
        <w:tc>
          <w:tcPr>
            <w:tcW w:w="673" w:type="dxa"/>
          </w:tcPr>
          <w:p w:rsidR="00D13C95" w:rsidRPr="00BA30ED" w:rsidRDefault="00D13C95" w:rsidP="00DD011F">
            <w:pPr>
              <w:pStyle w:val="a7"/>
              <w:numPr>
                <w:ilvl w:val="0"/>
                <w:numId w:val="8"/>
              </w:numPr>
              <w:jc w:val="left"/>
            </w:pPr>
          </w:p>
        </w:tc>
        <w:tc>
          <w:tcPr>
            <w:tcW w:w="8222" w:type="dxa"/>
          </w:tcPr>
          <w:p w:rsidR="00D13C95" w:rsidRPr="007C003E" w:rsidRDefault="00DA6A2E" w:rsidP="00DA6A2E">
            <w:pPr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Никитина, Л.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Н. Анализ и диагностика финансово-хозяйственной де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я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тельности предприятия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: учебное пособие / Л.Н.Никитина, Л.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Н.Кравченко. — Санкт-Петербург: Санкт-Петербургский государственный университет пр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о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мышленных технологий и диза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й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на, 2017. — 64 c. — ISBN 978-5-7937-1388-7. — Текст: электронный // Электронно-библиотечная система IPR BOOKS: [сайт]. — URL: </w:t>
            </w:r>
            <w:hyperlink r:id="rId194" w:history="1">
              <w:r w:rsidRPr="009268B9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https://www.iprbookshop.ru/102894.html</w:t>
              </w:r>
            </w:hyperlink>
          </w:p>
        </w:tc>
        <w:tc>
          <w:tcPr>
            <w:tcW w:w="1134" w:type="dxa"/>
          </w:tcPr>
          <w:p w:rsidR="00D13C95" w:rsidRPr="00D13C95" w:rsidRDefault="00D13C95" w:rsidP="00D13C95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13C95" w:rsidRPr="00BA30ED" w:rsidTr="00D13C95">
        <w:tc>
          <w:tcPr>
            <w:tcW w:w="673" w:type="dxa"/>
          </w:tcPr>
          <w:p w:rsidR="00D13C95" w:rsidRPr="00BA30ED" w:rsidRDefault="00D13C95" w:rsidP="00DD011F">
            <w:pPr>
              <w:pStyle w:val="a7"/>
              <w:numPr>
                <w:ilvl w:val="0"/>
                <w:numId w:val="8"/>
              </w:numPr>
              <w:jc w:val="left"/>
            </w:pPr>
          </w:p>
        </w:tc>
        <w:tc>
          <w:tcPr>
            <w:tcW w:w="8222" w:type="dxa"/>
          </w:tcPr>
          <w:p w:rsidR="00D13C95" w:rsidRPr="007C003E" w:rsidRDefault="00DA6A2E" w:rsidP="00DA6A2E">
            <w:pPr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Саталкина, Н.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И. Анализ и прогнозирование ба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нкротств: учебное п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о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собие / Н.И.Саталкина, Г.И.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Терехова, Ю.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О.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Терехова. — Тамбов: Тамбовский государственный технический университет, ЭБС АСВ, 2017. — 81 c. — ISBN 978-5-8265-1787-1. — Текст: электронный // Электронно-библиотечная си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с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тема IPR BOOKS: [сайт]. — URL: </w:t>
            </w:r>
            <w:hyperlink r:id="rId195" w:history="1">
              <w:r w:rsidRPr="009268B9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https://www.iprbookshop.ru/85917.html</w:t>
              </w:r>
            </w:hyperlink>
          </w:p>
        </w:tc>
        <w:tc>
          <w:tcPr>
            <w:tcW w:w="1134" w:type="dxa"/>
          </w:tcPr>
          <w:p w:rsidR="00D13C95" w:rsidRPr="00D13C95" w:rsidRDefault="00D13C95" w:rsidP="00D13C95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13C95" w:rsidRPr="00BA30ED" w:rsidTr="00D13C95">
        <w:tc>
          <w:tcPr>
            <w:tcW w:w="673" w:type="dxa"/>
          </w:tcPr>
          <w:p w:rsidR="00D13C95" w:rsidRPr="00BA30ED" w:rsidRDefault="00D13C95" w:rsidP="00DD011F">
            <w:pPr>
              <w:pStyle w:val="a7"/>
              <w:numPr>
                <w:ilvl w:val="0"/>
                <w:numId w:val="8"/>
              </w:numPr>
              <w:jc w:val="left"/>
            </w:pPr>
          </w:p>
        </w:tc>
        <w:tc>
          <w:tcPr>
            <w:tcW w:w="8222" w:type="dxa"/>
          </w:tcPr>
          <w:p w:rsidR="00D13C95" w:rsidRPr="007C003E" w:rsidRDefault="00DA6A2E" w:rsidP="00DA6A2E">
            <w:pPr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Слабинская, И.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А. Анализ финансовой и налоговой отчетности: уче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б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ное посо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бие / И.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А.Слабинская, Л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.Н.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Кравченко. — Белгород: Белгородский государственный техноло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г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и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ческий университет им. В.Г.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Шухова, ЭБС АСВ, 2017. — 344 c. — ISBN 2227-8397. — Текст: электронный // Электронно-библиотечная система IPR BOOKS: [сайт]. — URL: </w:t>
            </w:r>
            <w:hyperlink r:id="rId196" w:history="1">
              <w:r w:rsidRPr="009268B9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https://www.iprbookshop.ru/80455.html</w:t>
              </w:r>
            </w:hyperlink>
          </w:p>
        </w:tc>
        <w:tc>
          <w:tcPr>
            <w:tcW w:w="1134" w:type="dxa"/>
          </w:tcPr>
          <w:p w:rsidR="00D13C95" w:rsidRPr="00D13C95" w:rsidRDefault="00D13C95" w:rsidP="00D13C95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13C95" w:rsidRPr="00BA30ED" w:rsidTr="00D13C95">
        <w:tc>
          <w:tcPr>
            <w:tcW w:w="673" w:type="dxa"/>
          </w:tcPr>
          <w:p w:rsidR="00D13C95" w:rsidRPr="00BA30ED" w:rsidRDefault="00D13C95" w:rsidP="00DD011F">
            <w:pPr>
              <w:pStyle w:val="a7"/>
              <w:numPr>
                <w:ilvl w:val="0"/>
                <w:numId w:val="8"/>
              </w:numPr>
              <w:jc w:val="left"/>
            </w:pPr>
          </w:p>
        </w:tc>
        <w:tc>
          <w:tcPr>
            <w:tcW w:w="8222" w:type="dxa"/>
          </w:tcPr>
          <w:p w:rsidR="00D13C95" w:rsidRPr="007C003E" w:rsidRDefault="00DA6A2E" w:rsidP="00DA6A2E">
            <w:pPr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Абрамова, С.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В. Анализ финансовой отчетности: учебное пособие для студен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тов в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у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зов / С.В.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Абрамова. — Санкт-Петербург: Санкт-Петербургский государственный униве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р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ситет промышленных технологий и дизайна, 2017. — 73 c. — ISBN 978-5-7937-1369-6. — Текст: электронный // Электронно-библиотечная система IPR BOOKS: [сайт]. — URL: </w:t>
            </w:r>
            <w:hyperlink r:id="rId197" w:history="1">
              <w:r w:rsidRPr="009268B9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https://www.iprbookshop.ru/102895.html</w:t>
              </w:r>
            </w:hyperlink>
          </w:p>
        </w:tc>
        <w:tc>
          <w:tcPr>
            <w:tcW w:w="1134" w:type="dxa"/>
          </w:tcPr>
          <w:p w:rsidR="00D13C95" w:rsidRPr="00D13C95" w:rsidRDefault="00D13C95" w:rsidP="00D13C95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13C95" w:rsidRPr="00BA30ED" w:rsidTr="00D13C95">
        <w:tc>
          <w:tcPr>
            <w:tcW w:w="673" w:type="dxa"/>
          </w:tcPr>
          <w:p w:rsidR="00D13C95" w:rsidRPr="00BA30ED" w:rsidRDefault="00D13C95" w:rsidP="00DD011F">
            <w:pPr>
              <w:pStyle w:val="a7"/>
              <w:numPr>
                <w:ilvl w:val="0"/>
                <w:numId w:val="8"/>
              </w:numPr>
              <w:jc w:val="left"/>
            </w:pPr>
          </w:p>
        </w:tc>
        <w:tc>
          <w:tcPr>
            <w:tcW w:w="8222" w:type="dxa"/>
          </w:tcPr>
          <w:p w:rsidR="00D13C95" w:rsidRDefault="00DA6A2E" w:rsidP="00DA6A2E">
            <w:r>
              <w:rPr>
                <w:color w:val="212529"/>
                <w:sz w:val="24"/>
                <w:szCs w:val="24"/>
                <w:shd w:val="clear" w:color="auto" w:fill="F8F9FA"/>
              </w:rPr>
              <w:t>Горбатова, Е.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Ф. Внутренний контроль и аудит: 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учебное пособие / Е.Ф.Горбатова, Н.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С.Узунова. — Симферополь: Университет экономики и управления, 2017. — 84 c. — ISBN 2227-8397. — Текст: электронный // Эле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к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тронно-библиотечная система IPR BOOKS: [сайт]. — URL: </w:t>
            </w:r>
            <w:hyperlink r:id="rId198" w:history="1">
              <w:r w:rsidRPr="009268B9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https://www.iprbookshop.ru/73264.html</w:t>
              </w:r>
            </w:hyperlink>
          </w:p>
          <w:p w:rsidR="00DA6A2E" w:rsidRPr="007C003E" w:rsidRDefault="00DA6A2E" w:rsidP="00DA6A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3C95" w:rsidRPr="00D13C95" w:rsidRDefault="00D13C95" w:rsidP="00D13C95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13C95" w:rsidRPr="00BA30ED" w:rsidTr="00D13C95">
        <w:tc>
          <w:tcPr>
            <w:tcW w:w="673" w:type="dxa"/>
          </w:tcPr>
          <w:p w:rsidR="00D13C95" w:rsidRPr="00BA30ED" w:rsidRDefault="00D13C95" w:rsidP="00DD011F">
            <w:pPr>
              <w:pStyle w:val="a7"/>
              <w:numPr>
                <w:ilvl w:val="0"/>
                <w:numId w:val="8"/>
              </w:numPr>
              <w:jc w:val="left"/>
            </w:pPr>
          </w:p>
        </w:tc>
        <w:tc>
          <w:tcPr>
            <w:tcW w:w="8222" w:type="dxa"/>
          </w:tcPr>
          <w:p w:rsidR="00D13C95" w:rsidRPr="007C003E" w:rsidRDefault="00DA6A2E" w:rsidP="00DA6A2E">
            <w:pPr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8F9FA"/>
              </w:rPr>
              <w:t>Крылов, С.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И. Финансовый анализ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: учебное пособие / С.И.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Крылов. — Екатери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н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бург: Уральский федеральный университет, ЭБС АСВ, 2016. — 160 c. — ISBN 978-5-7996-1614-4. — Текст: электронный // Электронно-библиотечная система IPR BOOKS: [сайт]. — URL: </w:t>
            </w:r>
            <w:hyperlink r:id="rId199" w:history="1">
              <w:r w:rsidRPr="009268B9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https://www.iprbookshop.ru/68507.html</w:t>
              </w:r>
            </w:hyperlink>
          </w:p>
        </w:tc>
        <w:tc>
          <w:tcPr>
            <w:tcW w:w="1134" w:type="dxa"/>
          </w:tcPr>
          <w:p w:rsidR="00D13C95" w:rsidRPr="00D13C95" w:rsidRDefault="00D13C95" w:rsidP="00D13C95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A6A2E" w:rsidRPr="00BA30ED" w:rsidTr="00D13C95">
        <w:tc>
          <w:tcPr>
            <w:tcW w:w="673" w:type="dxa"/>
          </w:tcPr>
          <w:p w:rsidR="00DA6A2E" w:rsidRPr="00BA30ED" w:rsidRDefault="00DA6A2E" w:rsidP="00DD011F">
            <w:pPr>
              <w:pStyle w:val="a7"/>
              <w:numPr>
                <w:ilvl w:val="0"/>
                <w:numId w:val="8"/>
              </w:numPr>
              <w:jc w:val="left"/>
            </w:pPr>
          </w:p>
        </w:tc>
        <w:tc>
          <w:tcPr>
            <w:tcW w:w="8222" w:type="dxa"/>
          </w:tcPr>
          <w:p w:rsidR="00DA6A2E" w:rsidRDefault="00DA6A2E" w:rsidP="00DA6A2E">
            <w:pPr>
              <w:rPr>
                <w:color w:val="212529"/>
                <w:sz w:val="24"/>
                <w:szCs w:val="24"/>
                <w:shd w:val="clear" w:color="auto" w:fill="F8F9FA"/>
              </w:rPr>
            </w:pP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Государственный финансовый контроль в Российской Федерации. Проблемы и решения: сборник материалов 3-ей Международной заочной н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а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учно-практической конференции (организатор - Федеральное бюджетное у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ч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реждение «Государственный научно-исследовательский институт системн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о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го анализа Счетной палаты Росси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йской Федерации» (НИИ СП)) / А.В.Алешина, А.В.Андреев, В.В.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Бандурин [и др.]. — Москва: Научный ко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н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сультант, 2016. — 336 c. — ISBN 978-5-9500354-2-5. — Текст: электронный // Электронно-библиотечная система IPR BOOKS: [сайт]. — URL: </w:t>
            </w:r>
            <w:hyperlink r:id="rId200" w:history="1">
              <w:r w:rsidRPr="009268B9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https://www.iprbookshop.ru/75452.html</w:t>
              </w:r>
            </w:hyperlink>
          </w:p>
        </w:tc>
        <w:tc>
          <w:tcPr>
            <w:tcW w:w="1134" w:type="dxa"/>
          </w:tcPr>
          <w:p w:rsidR="00DA6A2E" w:rsidRDefault="00DA6A2E" w:rsidP="00D13C95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A6A2E" w:rsidRPr="00BA30ED" w:rsidTr="00D13C95">
        <w:tc>
          <w:tcPr>
            <w:tcW w:w="673" w:type="dxa"/>
          </w:tcPr>
          <w:p w:rsidR="00DA6A2E" w:rsidRPr="00BA30ED" w:rsidRDefault="00DA6A2E" w:rsidP="00DD011F">
            <w:pPr>
              <w:pStyle w:val="a7"/>
              <w:numPr>
                <w:ilvl w:val="0"/>
                <w:numId w:val="8"/>
              </w:numPr>
              <w:jc w:val="left"/>
            </w:pPr>
          </w:p>
        </w:tc>
        <w:tc>
          <w:tcPr>
            <w:tcW w:w="8222" w:type="dxa"/>
          </w:tcPr>
          <w:p w:rsidR="00DA6A2E" w:rsidRDefault="00DA6A2E" w:rsidP="00DA6A2E">
            <w:pPr>
              <w:rPr>
                <w:color w:val="212529"/>
                <w:sz w:val="24"/>
                <w:szCs w:val="24"/>
                <w:shd w:val="clear" w:color="auto" w:fill="F8F9FA"/>
              </w:rPr>
            </w:pP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Учебно-методическое пособие по дисциплине Анализ и диагностика финансово-хозяйственно</w:t>
            </w:r>
            <w:r>
              <w:rPr>
                <w:color w:val="212529"/>
                <w:sz w:val="24"/>
                <w:szCs w:val="24"/>
                <w:shd w:val="clear" w:color="auto" w:fill="F8F9FA"/>
              </w:rPr>
              <w:t>й деятельности / составители О.И.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Шаравова. — М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о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сква: Московский техн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>и</w:t>
            </w:r>
            <w:r w:rsidRPr="009268B9">
              <w:rPr>
                <w:color w:val="212529"/>
                <w:sz w:val="24"/>
                <w:szCs w:val="24"/>
                <w:shd w:val="clear" w:color="auto" w:fill="F8F9FA"/>
              </w:rPr>
              <w:t xml:space="preserve">ческий университет связи и информатики, 2016. — 24 c. — ISBN 2227-8397. — Текст: электронный // Электронно-библиотечная система IPR BOOKS: [сайт]. — URL: </w:t>
            </w:r>
            <w:hyperlink r:id="rId201" w:history="1">
              <w:r w:rsidRPr="009268B9">
                <w:rPr>
                  <w:rStyle w:val="af0"/>
                  <w:sz w:val="24"/>
                  <w:szCs w:val="24"/>
                  <w:shd w:val="clear" w:color="auto" w:fill="F8F9FA"/>
                </w:rPr>
                <w:t>https://www.iprbookshop.ru/61465.html</w:t>
              </w:r>
            </w:hyperlink>
          </w:p>
        </w:tc>
        <w:tc>
          <w:tcPr>
            <w:tcW w:w="1134" w:type="dxa"/>
          </w:tcPr>
          <w:p w:rsidR="00DA6A2E" w:rsidRDefault="00DA6A2E" w:rsidP="00D13C95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A6A2E" w:rsidRPr="00BA30ED" w:rsidTr="00D13C95">
        <w:tc>
          <w:tcPr>
            <w:tcW w:w="673" w:type="dxa"/>
          </w:tcPr>
          <w:p w:rsidR="00DA6A2E" w:rsidRPr="00BA30ED" w:rsidRDefault="00DA6A2E" w:rsidP="00DD011F">
            <w:pPr>
              <w:pStyle w:val="a7"/>
              <w:numPr>
                <w:ilvl w:val="0"/>
                <w:numId w:val="8"/>
              </w:numPr>
              <w:jc w:val="left"/>
            </w:pPr>
          </w:p>
        </w:tc>
        <w:tc>
          <w:tcPr>
            <w:tcW w:w="8222" w:type="dxa"/>
          </w:tcPr>
          <w:p w:rsidR="00DA6A2E" w:rsidRDefault="00DA6A2E" w:rsidP="00DA6A2E">
            <w:pPr>
              <w:rPr>
                <w:color w:val="212529"/>
                <w:sz w:val="24"/>
                <w:szCs w:val="24"/>
                <w:shd w:val="clear" w:color="auto" w:fill="F8F9FA"/>
              </w:rPr>
            </w:pPr>
            <w:r w:rsidRPr="009268B9">
              <w:rPr>
                <w:sz w:val="24"/>
                <w:szCs w:val="24"/>
                <w:shd w:val="clear" w:color="auto" w:fill="FFFFFF"/>
              </w:rPr>
              <w:t>Селезнева Н.Н. Финансовый анализ. Управление финансами [Эле</w:t>
            </w:r>
            <w:r w:rsidRPr="009268B9">
              <w:rPr>
                <w:sz w:val="24"/>
                <w:szCs w:val="24"/>
                <w:shd w:val="clear" w:color="auto" w:fill="FFFFFF"/>
              </w:rPr>
              <w:t>к</w:t>
            </w:r>
            <w:r w:rsidRPr="009268B9">
              <w:rPr>
                <w:sz w:val="24"/>
                <w:szCs w:val="24"/>
                <w:shd w:val="clear" w:color="auto" w:fill="FFFFFF"/>
              </w:rPr>
              <w:t>тронный р</w:t>
            </w:r>
            <w:r w:rsidRPr="009268B9">
              <w:rPr>
                <w:sz w:val="24"/>
                <w:szCs w:val="24"/>
                <w:shd w:val="clear" w:color="auto" w:fill="FFFFFF"/>
              </w:rPr>
              <w:t>е</w:t>
            </w:r>
            <w:r w:rsidRPr="009268B9">
              <w:rPr>
                <w:sz w:val="24"/>
                <w:szCs w:val="24"/>
                <w:shd w:val="clear" w:color="auto" w:fill="FFFFFF"/>
              </w:rPr>
              <w:t xml:space="preserve">сурс]: учебное пособие для вузов/ Селезнева Н.Н., Ионова А.Ф.— Электрон. текстовые данные.— М.: ЮНИТИ-ДАНА, 2015.— 639 c.— Режим доступа: </w:t>
            </w:r>
            <w:hyperlink r:id="rId202" w:history="1">
              <w:r w:rsidRPr="009268B9">
                <w:rPr>
                  <w:rStyle w:val="af0"/>
                  <w:sz w:val="24"/>
                  <w:szCs w:val="24"/>
                  <w:shd w:val="clear" w:color="auto" w:fill="FFFFFF"/>
                </w:rPr>
                <w:t>http://www.iprbookshop.ru/52066</w:t>
              </w:r>
            </w:hyperlink>
            <w:r w:rsidRPr="009268B9">
              <w:rPr>
                <w:sz w:val="24"/>
                <w:szCs w:val="24"/>
                <w:shd w:val="clear" w:color="auto" w:fill="FFFFFF"/>
              </w:rPr>
              <w:t>.— ЭБС «IPRbooks»</w:t>
            </w:r>
          </w:p>
        </w:tc>
        <w:tc>
          <w:tcPr>
            <w:tcW w:w="1134" w:type="dxa"/>
          </w:tcPr>
          <w:p w:rsidR="00DA6A2E" w:rsidRDefault="00DA6A2E" w:rsidP="00D13C95">
            <w:pPr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DA6A2E" w:rsidRDefault="00DA6A2E" w:rsidP="00D1271B">
      <w:pPr>
        <w:ind w:firstLine="0"/>
        <w:jc w:val="center"/>
        <w:rPr>
          <w:b/>
          <w:bCs/>
          <w:sz w:val="24"/>
          <w:szCs w:val="24"/>
          <w:lang w:eastAsia="en-US"/>
        </w:rPr>
      </w:pPr>
    </w:p>
    <w:p w:rsidR="00DA6A2E" w:rsidRDefault="00DA6A2E" w:rsidP="00D1271B">
      <w:pPr>
        <w:ind w:firstLine="0"/>
        <w:jc w:val="center"/>
        <w:rPr>
          <w:b/>
          <w:bCs/>
          <w:sz w:val="24"/>
          <w:szCs w:val="24"/>
          <w:lang w:eastAsia="en-US"/>
        </w:rPr>
      </w:pPr>
    </w:p>
    <w:p w:rsidR="00050B34" w:rsidRPr="00D1271B" w:rsidRDefault="00050B34" w:rsidP="00D1271B">
      <w:pPr>
        <w:ind w:firstLine="0"/>
        <w:jc w:val="center"/>
        <w:rPr>
          <w:b/>
          <w:bCs/>
          <w:sz w:val="24"/>
          <w:szCs w:val="24"/>
          <w:lang w:eastAsia="en-US"/>
        </w:rPr>
      </w:pPr>
      <w:r w:rsidRPr="00D1271B">
        <w:rPr>
          <w:b/>
          <w:bCs/>
          <w:sz w:val="24"/>
          <w:szCs w:val="24"/>
          <w:lang w:eastAsia="en-US"/>
        </w:rPr>
        <w:t>7.3.</w:t>
      </w:r>
      <w:r w:rsidR="00E16647">
        <w:rPr>
          <w:b/>
          <w:bCs/>
          <w:sz w:val="24"/>
          <w:szCs w:val="24"/>
          <w:lang w:eastAsia="en-US"/>
        </w:rPr>
        <w:t xml:space="preserve"> </w:t>
      </w:r>
      <w:r w:rsidRPr="00D1271B">
        <w:rPr>
          <w:b/>
          <w:bCs/>
          <w:sz w:val="24"/>
          <w:szCs w:val="24"/>
          <w:lang w:eastAsia="en-US"/>
        </w:rPr>
        <w:t>Нормативн</w:t>
      </w:r>
      <w:r w:rsidR="00D13C95">
        <w:rPr>
          <w:b/>
          <w:bCs/>
          <w:sz w:val="24"/>
          <w:szCs w:val="24"/>
          <w:lang w:eastAsia="en-US"/>
        </w:rPr>
        <w:t xml:space="preserve">ые </w:t>
      </w:r>
      <w:r w:rsidRPr="00D1271B">
        <w:rPr>
          <w:b/>
          <w:bCs/>
          <w:sz w:val="24"/>
          <w:szCs w:val="24"/>
          <w:lang w:eastAsia="en-US"/>
        </w:rPr>
        <w:t>правовые акты, материалы судебной практики</w:t>
      </w:r>
    </w:p>
    <w:p w:rsidR="00231AE0" w:rsidRPr="00CE6D5F" w:rsidRDefault="00231AE0" w:rsidP="00CE6D5F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rFonts w:eastAsia="Calibri"/>
          <w:sz w:val="24"/>
          <w:szCs w:val="24"/>
        </w:rPr>
      </w:pPr>
      <w:r w:rsidRPr="00CE6D5F">
        <w:rPr>
          <w:rFonts w:eastAsia="Calibri"/>
          <w:sz w:val="24"/>
          <w:szCs w:val="24"/>
        </w:rPr>
        <w:t>Лимская декларация руководящих принципов контроля INTOSAI 1977 г. / Официальный сайт ИНТОСАИ.</w:t>
      </w:r>
    </w:p>
    <w:p w:rsidR="00050B34" w:rsidRPr="00CE6D5F" w:rsidRDefault="00231AE0" w:rsidP="00CE6D5F">
      <w:pPr>
        <w:numPr>
          <w:ilvl w:val="0"/>
          <w:numId w:val="24"/>
        </w:numPr>
        <w:ind w:left="0" w:firstLine="709"/>
        <w:rPr>
          <w:sz w:val="24"/>
          <w:szCs w:val="24"/>
          <w:lang w:eastAsia="en-US"/>
        </w:rPr>
      </w:pPr>
      <w:r w:rsidRPr="00CE6D5F">
        <w:rPr>
          <w:sz w:val="24"/>
          <w:szCs w:val="24"/>
          <w:lang w:eastAsia="en-US"/>
        </w:rPr>
        <w:t>Конституция Российской Федерации (принята всенародным голосованием 12.12.1993</w:t>
      </w:r>
      <w:r w:rsidR="008A0EE6" w:rsidRPr="00CE6D5F">
        <w:rPr>
          <w:sz w:val="24"/>
          <w:szCs w:val="24"/>
          <w:lang w:eastAsia="en-US"/>
        </w:rPr>
        <w:t>)</w:t>
      </w:r>
      <w:r w:rsidRPr="00CE6D5F">
        <w:rPr>
          <w:sz w:val="24"/>
          <w:szCs w:val="24"/>
          <w:lang w:eastAsia="en-US"/>
        </w:rPr>
        <w:t xml:space="preserve"> </w:t>
      </w:r>
      <w:r w:rsidR="008A0EE6" w:rsidRPr="00CE6D5F">
        <w:rPr>
          <w:sz w:val="24"/>
          <w:szCs w:val="24"/>
          <w:lang w:eastAsia="en-US"/>
        </w:rPr>
        <w:t>(</w:t>
      </w:r>
      <w:r w:rsidRPr="00CE6D5F">
        <w:rPr>
          <w:sz w:val="24"/>
          <w:szCs w:val="24"/>
          <w:lang w:eastAsia="en-US"/>
        </w:rPr>
        <w:t>с последними изменениями и дополнениями)</w:t>
      </w:r>
      <w:r w:rsidR="00CE6D5F">
        <w:rPr>
          <w:sz w:val="24"/>
          <w:szCs w:val="24"/>
          <w:lang w:eastAsia="en-US"/>
        </w:rPr>
        <w:t xml:space="preserve"> / СПС КонсультантПлюс</w:t>
      </w:r>
    </w:p>
    <w:p w:rsidR="00B9709C" w:rsidRPr="00CE6D5F" w:rsidRDefault="00E60CB2" w:rsidP="00CE6D5F">
      <w:pPr>
        <w:numPr>
          <w:ilvl w:val="0"/>
          <w:numId w:val="24"/>
        </w:numPr>
        <w:ind w:left="0" w:firstLine="709"/>
        <w:rPr>
          <w:sz w:val="24"/>
          <w:szCs w:val="24"/>
          <w:lang w:eastAsia="en-US"/>
        </w:rPr>
      </w:pPr>
      <w:r w:rsidRPr="00CE6D5F">
        <w:rPr>
          <w:sz w:val="24"/>
          <w:szCs w:val="24"/>
          <w:lang w:eastAsia="en-US"/>
        </w:rPr>
        <w:t>Бюджетный кодекс Российской Федерации от 31.07.1998 N 145-ФЗ (в п</w:t>
      </w:r>
      <w:r w:rsidRPr="00CE6D5F">
        <w:rPr>
          <w:sz w:val="24"/>
          <w:szCs w:val="24"/>
          <w:lang w:eastAsia="en-US"/>
        </w:rPr>
        <w:t>о</w:t>
      </w:r>
      <w:r w:rsidRPr="00CE6D5F">
        <w:rPr>
          <w:sz w:val="24"/>
          <w:szCs w:val="24"/>
          <w:lang w:eastAsia="en-US"/>
        </w:rPr>
        <w:t>следней редакции)</w:t>
      </w:r>
      <w:r w:rsidR="00CE6D5F">
        <w:rPr>
          <w:sz w:val="24"/>
          <w:szCs w:val="24"/>
          <w:lang w:eastAsia="en-US"/>
        </w:rPr>
        <w:t xml:space="preserve"> / СПС КонсультантПлюс</w:t>
      </w:r>
    </w:p>
    <w:p w:rsidR="00B9709C" w:rsidRPr="00CE6D5F" w:rsidRDefault="008A0EE6" w:rsidP="00CE6D5F">
      <w:pPr>
        <w:numPr>
          <w:ilvl w:val="0"/>
          <w:numId w:val="24"/>
        </w:numPr>
        <w:ind w:left="0" w:firstLine="709"/>
        <w:rPr>
          <w:sz w:val="24"/>
          <w:szCs w:val="24"/>
          <w:lang w:eastAsia="en-US"/>
        </w:rPr>
      </w:pPr>
      <w:r w:rsidRPr="00CE6D5F">
        <w:rPr>
          <w:sz w:val="24"/>
          <w:szCs w:val="24"/>
          <w:lang w:eastAsia="en-US"/>
        </w:rPr>
        <w:t>Федеральный закон от 07.02.2011 N 6-ФЗ (в последней редакции) "Об общих принципах организации и деятельности контрольно-счетных органов субъектов Росси</w:t>
      </w:r>
      <w:r w:rsidRPr="00CE6D5F">
        <w:rPr>
          <w:sz w:val="24"/>
          <w:szCs w:val="24"/>
          <w:lang w:eastAsia="en-US"/>
        </w:rPr>
        <w:t>й</w:t>
      </w:r>
      <w:r w:rsidRPr="00CE6D5F">
        <w:rPr>
          <w:sz w:val="24"/>
          <w:szCs w:val="24"/>
          <w:lang w:eastAsia="en-US"/>
        </w:rPr>
        <w:t>ской Федерации и муниципальных образований"</w:t>
      </w:r>
      <w:r w:rsidR="00CE6D5F">
        <w:rPr>
          <w:sz w:val="24"/>
          <w:szCs w:val="24"/>
          <w:lang w:eastAsia="en-US"/>
        </w:rPr>
        <w:t xml:space="preserve"> / СПС КонсультантПлюс</w:t>
      </w:r>
    </w:p>
    <w:p w:rsidR="009341F9" w:rsidRPr="00CE6D5F" w:rsidRDefault="008A0EE6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 w:rsidRPr="00CE6D5F">
        <w:rPr>
          <w:color w:val="000000"/>
          <w:sz w:val="24"/>
          <w:szCs w:val="24"/>
        </w:rPr>
        <w:t>Федеральный закон от 05.04.2013 N 41-ФЗ (</w:t>
      </w:r>
      <w:r w:rsidRPr="00CE6D5F">
        <w:rPr>
          <w:sz w:val="24"/>
          <w:szCs w:val="24"/>
          <w:lang w:eastAsia="en-US"/>
        </w:rPr>
        <w:t>в последней редакции</w:t>
      </w:r>
      <w:r w:rsidRPr="00CE6D5F">
        <w:rPr>
          <w:color w:val="000000"/>
          <w:sz w:val="24"/>
          <w:szCs w:val="24"/>
        </w:rPr>
        <w:t>) "О Сче</w:t>
      </w:r>
      <w:r w:rsidRPr="00CE6D5F">
        <w:rPr>
          <w:color w:val="000000"/>
          <w:sz w:val="24"/>
          <w:szCs w:val="24"/>
        </w:rPr>
        <w:t>т</w:t>
      </w:r>
      <w:r w:rsidRPr="00CE6D5F">
        <w:rPr>
          <w:color w:val="000000"/>
          <w:sz w:val="24"/>
          <w:szCs w:val="24"/>
        </w:rPr>
        <w:t>ной палате Российской Федерации"</w:t>
      </w:r>
      <w:r w:rsidR="00CE6D5F">
        <w:rPr>
          <w:sz w:val="24"/>
          <w:szCs w:val="24"/>
          <w:lang w:eastAsia="en-US"/>
        </w:rPr>
        <w:t xml:space="preserve"> / СПС КонсультантПлюс</w:t>
      </w:r>
    </w:p>
    <w:p w:rsidR="008A0EE6" w:rsidRPr="00CE6D5F" w:rsidRDefault="002870B8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 w:rsidRPr="00CE6D5F">
        <w:rPr>
          <w:color w:val="000000"/>
          <w:sz w:val="24"/>
          <w:szCs w:val="24"/>
        </w:rPr>
        <w:t>Федеральный закон от 02.12.1990 N 395-1 (</w:t>
      </w:r>
      <w:r w:rsidRPr="00CE6D5F">
        <w:rPr>
          <w:sz w:val="24"/>
          <w:szCs w:val="24"/>
          <w:lang w:eastAsia="en-US"/>
        </w:rPr>
        <w:t>в последней редакции</w:t>
      </w:r>
      <w:r w:rsidRPr="00CE6D5F">
        <w:rPr>
          <w:color w:val="000000"/>
          <w:sz w:val="24"/>
          <w:szCs w:val="24"/>
        </w:rPr>
        <w:t>) "О банках и банковской деятельности"</w:t>
      </w:r>
      <w:r w:rsidR="00CE6D5F">
        <w:rPr>
          <w:sz w:val="24"/>
          <w:szCs w:val="24"/>
          <w:lang w:eastAsia="en-US"/>
        </w:rPr>
        <w:t xml:space="preserve"> / СПС КонсультантПлюс</w:t>
      </w:r>
    </w:p>
    <w:p w:rsidR="002870B8" w:rsidRPr="00CE6D5F" w:rsidRDefault="00D958EB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 w:rsidRPr="00CE6D5F">
        <w:rPr>
          <w:color w:val="000000"/>
          <w:sz w:val="24"/>
          <w:szCs w:val="24"/>
        </w:rPr>
        <w:t>Федеральный закон от 10.07.2002 N 86-ФЗ (</w:t>
      </w:r>
      <w:r w:rsidRPr="00CE6D5F">
        <w:rPr>
          <w:sz w:val="24"/>
          <w:szCs w:val="24"/>
          <w:lang w:eastAsia="en-US"/>
        </w:rPr>
        <w:t>в последней редакции</w:t>
      </w:r>
      <w:r w:rsidRPr="00CE6D5F">
        <w:rPr>
          <w:color w:val="000000"/>
          <w:sz w:val="24"/>
          <w:szCs w:val="24"/>
        </w:rPr>
        <w:t>) "О Це</w:t>
      </w:r>
      <w:r w:rsidRPr="00CE6D5F">
        <w:rPr>
          <w:color w:val="000000"/>
          <w:sz w:val="24"/>
          <w:szCs w:val="24"/>
        </w:rPr>
        <w:t>н</w:t>
      </w:r>
      <w:r w:rsidRPr="00CE6D5F">
        <w:rPr>
          <w:color w:val="000000"/>
          <w:sz w:val="24"/>
          <w:szCs w:val="24"/>
        </w:rPr>
        <w:t>тральном банке Российской Федерации (Банке России)"</w:t>
      </w:r>
      <w:r w:rsidR="00CE6D5F">
        <w:rPr>
          <w:sz w:val="24"/>
          <w:szCs w:val="24"/>
          <w:lang w:eastAsia="en-US"/>
        </w:rPr>
        <w:t xml:space="preserve"> / СПС КонсультантПлюс</w:t>
      </w:r>
    </w:p>
    <w:p w:rsidR="00D958EB" w:rsidRPr="00CE6D5F" w:rsidRDefault="00D958EB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 w:rsidRPr="00CE6D5F">
        <w:rPr>
          <w:color w:val="000000"/>
          <w:sz w:val="24"/>
          <w:szCs w:val="24"/>
        </w:rPr>
        <w:t>Закон РФ от 27.11.1992 N 4015-1 (в последней редакции) "Об организации страхового дела в Российской Федерации"</w:t>
      </w:r>
      <w:r w:rsidR="00CE6D5F">
        <w:rPr>
          <w:sz w:val="24"/>
          <w:szCs w:val="24"/>
          <w:lang w:eastAsia="en-US"/>
        </w:rPr>
        <w:t xml:space="preserve"> / СПС КонсультантПлюс</w:t>
      </w:r>
    </w:p>
    <w:p w:rsidR="00D958EB" w:rsidRPr="00CE6D5F" w:rsidRDefault="00740A87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 w:rsidRPr="00CE6D5F">
        <w:rPr>
          <w:color w:val="000000"/>
          <w:sz w:val="24"/>
          <w:szCs w:val="24"/>
        </w:rPr>
        <w:t>Федеральный закон от 10.12.2003 N 173-ФЗ (в последней редакции) "О в</w:t>
      </w:r>
      <w:r w:rsidRPr="00CE6D5F">
        <w:rPr>
          <w:color w:val="000000"/>
          <w:sz w:val="24"/>
          <w:szCs w:val="24"/>
        </w:rPr>
        <w:t>а</w:t>
      </w:r>
      <w:r w:rsidRPr="00CE6D5F">
        <w:rPr>
          <w:color w:val="000000"/>
          <w:sz w:val="24"/>
          <w:szCs w:val="24"/>
        </w:rPr>
        <w:t>лютном регулировании и валютном контроле" (с посл. изм. и доп.)</w:t>
      </w:r>
      <w:r w:rsidR="00CE6D5F">
        <w:rPr>
          <w:sz w:val="24"/>
          <w:szCs w:val="24"/>
          <w:lang w:eastAsia="en-US"/>
        </w:rPr>
        <w:t xml:space="preserve"> / СПС Консультант</w:t>
      </w:r>
      <w:r w:rsidR="00CE6D5F">
        <w:rPr>
          <w:sz w:val="24"/>
          <w:szCs w:val="24"/>
          <w:lang w:eastAsia="en-US"/>
        </w:rPr>
        <w:t>П</w:t>
      </w:r>
      <w:r w:rsidR="00CE6D5F">
        <w:rPr>
          <w:sz w:val="24"/>
          <w:szCs w:val="24"/>
          <w:lang w:eastAsia="en-US"/>
        </w:rPr>
        <w:t>люс</w:t>
      </w:r>
    </w:p>
    <w:p w:rsidR="00740A87" w:rsidRPr="00CE6D5F" w:rsidRDefault="00740A87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 w:rsidRPr="00CE6D5F">
        <w:rPr>
          <w:color w:val="000000"/>
          <w:sz w:val="24"/>
          <w:szCs w:val="24"/>
        </w:rPr>
        <w:t>Федеральный закон от 15.12.2001 N 167-ФЗ (в последней редакции) "Об об</w:t>
      </w:r>
      <w:r w:rsidRPr="00CE6D5F">
        <w:rPr>
          <w:color w:val="000000"/>
          <w:sz w:val="24"/>
          <w:szCs w:val="24"/>
        </w:rPr>
        <w:t>я</w:t>
      </w:r>
      <w:r w:rsidRPr="00CE6D5F">
        <w:rPr>
          <w:color w:val="000000"/>
          <w:sz w:val="24"/>
          <w:szCs w:val="24"/>
        </w:rPr>
        <w:t>зательном пенсионном страховании в Российской Федерации"</w:t>
      </w:r>
      <w:r w:rsidR="00CE6D5F">
        <w:rPr>
          <w:sz w:val="24"/>
          <w:szCs w:val="24"/>
          <w:lang w:eastAsia="en-US"/>
        </w:rPr>
        <w:t xml:space="preserve"> / СПС КонсультантПлюс</w:t>
      </w:r>
    </w:p>
    <w:p w:rsidR="00740A87" w:rsidRPr="00CE6D5F" w:rsidRDefault="00740A87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 w:rsidRPr="00CE6D5F">
        <w:rPr>
          <w:color w:val="000000"/>
          <w:sz w:val="24"/>
          <w:szCs w:val="24"/>
        </w:rPr>
        <w:t>Федеральный закон от 06.10.2003 N 131-ФЗ (в последней редакции) "Об о</w:t>
      </w:r>
      <w:r w:rsidRPr="00CE6D5F">
        <w:rPr>
          <w:color w:val="000000"/>
          <w:sz w:val="24"/>
          <w:szCs w:val="24"/>
        </w:rPr>
        <w:t>б</w:t>
      </w:r>
      <w:r w:rsidRPr="00CE6D5F">
        <w:rPr>
          <w:color w:val="000000"/>
          <w:sz w:val="24"/>
          <w:szCs w:val="24"/>
        </w:rPr>
        <w:t>щих принципах организации местного самоуправления в Российской Федерации" (с</w:t>
      </w:r>
      <w:r w:rsidR="006D2A24" w:rsidRPr="00CE6D5F">
        <w:rPr>
          <w:color w:val="000000"/>
          <w:sz w:val="24"/>
          <w:szCs w:val="24"/>
        </w:rPr>
        <w:t xml:space="preserve"> посл.</w:t>
      </w:r>
      <w:r w:rsidRPr="00CE6D5F">
        <w:rPr>
          <w:color w:val="000000"/>
          <w:sz w:val="24"/>
          <w:szCs w:val="24"/>
        </w:rPr>
        <w:t xml:space="preserve"> изм. и доп.)</w:t>
      </w:r>
      <w:r w:rsidR="00CE6D5F">
        <w:rPr>
          <w:sz w:val="24"/>
          <w:szCs w:val="24"/>
          <w:lang w:eastAsia="en-US"/>
        </w:rPr>
        <w:t xml:space="preserve"> / СПС КонсультантПлюс</w:t>
      </w:r>
    </w:p>
    <w:p w:rsidR="00740A87" w:rsidRPr="00CE6D5F" w:rsidRDefault="00AB3287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 w:rsidRPr="00CE6D5F">
        <w:rPr>
          <w:color w:val="000000"/>
          <w:sz w:val="24"/>
          <w:szCs w:val="24"/>
        </w:rPr>
        <w:t>Закон РФ от 21.03.1991 N 943-1 (в последней редакции) "О налоговых орг</w:t>
      </w:r>
      <w:r w:rsidRPr="00CE6D5F">
        <w:rPr>
          <w:color w:val="000000"/>
          <w:sz w:val="24"/>
          <w:szCs w:val="24"/>
        </w:rPr>
        <w:t>а</w:t>
      </w:r>
      <w:r w:rsidRPr="00CE6D5F">
        <w:rPr>
          <w:color w:val="000000"/>
          <w:sz w:val="24"/>
          <w:szCs w:val="24"/>
        </w:rPr>
        <w:t>нах Российской Федерации"</w:t>
      </w:r>
      <w:r w:rsidR="00CE6D5F">
        <w:rPr>
          <w:sz w:val="24"/>
          <w:szCs w:val="24"/>
          <w:lang w:eastAsia="en-US"/>
        </w:rPr>
        <w:t xml:space="preserve"> / СПС КонсультантПлюс</w:t>
      </w:r>
    </w:p>
    <w:p w:rsidR="00CE6D5F" w:rsidRPr="00CE6D5F" w:rsidRDefault="00CE6D5F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Указы Президента РФ</w:t>
      </w:r>
    </w:p>
    <w:p w:rsidR="00CE6D5F" w:rsidRPr="00CE6D5F" w:rsidRDefault="00CE6D5F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Постановления Правительства РФ</w:t>
      </w:r>
    </w:p>
    <w:p w:rsidR="00CE6D5F" w:rsidRPr="00CE6D5F" w:rsidRDefault="00CE6D5F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Приказы Минфина России</w:t>
      </w:r>
    </w:p>
    <w:p w:rsidR="00CE6D5F" w:rsidRPr="00CE6D5F" w:rsidRDefault="00CE6D5F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Приказы Минэкономразвития России</w:t>
      </w:r>
    </w:p>
    <w:p w:rsidR="00CE6D5F" w:rsidRPr="00CE6D5F" w:rsidRDefault="00CE6D5F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>Приказы Минюста России</w:t>
      </w:r>
    </w:p>
    <w:p w:rsidR="00CE6D5F" w:rsidRPr="00CE6D5F" w:rsidRDefault="00CE6D5F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Приказы Минспорта России</w:t>
      </w:r>
    </w:p>
    <w:p w:rsidR="00CE6D5F" w:rsidRPr="00CE6D5F" w:rsidRDefault="00CE6D5F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Приказы Роструда</w:t>
      </w:r>
    </w:p>
    <w:p w:rsidR="00CE6D5F" w:rsidRPr="00CE6D5F" w:rsidRDefault="00CE6D5F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Приказы ФСИН России</w:t>
      </w:r>
    </w:p>
    <w:p w:rsidR="00CE6D5F" w:rsidRPr="00CE6D5F" w:rsidRDefault="00CE6D5F" w:rsidP="00CE6D5F">
      <w:pPr>
        <w:numPr>
          <w:ilvl w:val="0"/>
          <w:numId w:val="24"/>
        </w:numPr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Приказы иных ведомств</w:t>
      </w:r>
    </w:p>
    <w:p w:rsidR="009341F9" w:rsidRPr="00D1271B" w:rsidRDefault="009341F9" w:rsidP="00D1271B">
      <w:pPr>
        <w:ind w:firstLine="0"/>
        <w:jc w:val="center"/>
        <w:rPr>
          <w:sz w:val="24"/>
          <w:szCs w:val="24"/>
          <w:lang w:eastAsia="en-US"/>
        </w:rPr>
      </w:pPr>
    </w:p>
    <w:p w:rsidR="00050B34" w:rsidRDefault="00050B34" w:rsidP="00D1271B">
      <w:pPr>
        <w:ind w:firstLine="0"/>
        <w:jc w:val="center"/>
        <w:rPr>
          <w:b/>
          <w:bCs/>
          <w:sz w:val="24"/>
          <w:szCs w:val="24"/>
          <w:lang w:eastAsia="en-US"/>
        </w:rPr>
      </w:pPr>
      <w:bookmarkStart w:id="8" w:name="_Toc433697904"/>
      <w:r w:rsidRPr="00D1271B">
        <w:rPr>
          <w:b/>
          <w:bCs/>
          <w:sz w:val="24"/>
          <w:szCs w:val="24"/>
          <w:lang w:eastAsia="en-US"/>
        </w:rPr>
        <w:t>7.4.</w:t>
      </w:r>
      <w:r w:rsidR="00E16647">
        <w:rPr>
          <w:b/>
          <w:bCs/>
          <w:sz w:val="24"/>
          <w:szCs w:val="24"/>
          <w:lang w:eastAsia="en-US"/>
        </w:rPr>
        <w:t xml:space="preserve"> </w:t>
      </w:r>
      <w:r w:rsidRPr="00D1271B">
        <w:rPr>
          <w:b/>
          <w:bCs/>
          <w:sz w:val="24"/>
          <w:szCs w:val="24"/>
          <w:lang w:eastAsia="en-US"/>
        </w:rPr>
        <w:t xml:space="preserve">Периодические издания </w:t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6556"/>
        <w:gridCol w:w="1133"/>
        <w:gridCol w:w="848"/>
        <w:gridCol w:w="993"/>
      </w:tblGrid>
      <w:tr w:rsidR="004A7A11" w:rsidRPr="004A7A11" w:rsidTr="005D351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7A11" w:rsidRPr="004A7A11" w:rsidRDefault="004A7A11">
            <w:pPr>
              <w:ind w:firstLine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A7A11">
              <w:rPr>
                <w:rFonts w:eastAsia="Calibri"/>
                <w:b/>
                <w:i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7A11" w:rsidRPr="004A7A11" w:rsidRDefault="004A7A11">
            <w:pPr>
              <w:ind w:firstLine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A7A11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Данные издания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7A11" w:rsidRPr="004A7A11" w:rsidRDefault="004A7A11" w:rsidP="005D3516">
            <w:pPr>
              <w:ind w:left="-109" w:right="-88" w:firstLine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A7A11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Наличие в библиотеке филиала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7A11" w:rsidRPr="004A7A11" w:rsidRDefault="004A7A11" w:rsidP="005D3516">
            <w:pPr>
              <w:ind w:left="-109" w:right="-88" w:firstLine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A7A11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Наличие в ЭБС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A11" w:rsidRPr="004A7A11" w:rsidRDefault="004A7A11" w:rsidP="005D3516">
            <w:pPr>
              <w:ind w:left="-109" w:right="-88" w:firstLine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A7A11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Другой источник</w:t>
            </w:r>
          </w:p>
        </w:tc>
      </w:tr>
      <w:tr w:rsidR="004A7A11" w:rsidRPr="004A7A11" w:rsidTr="005D351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4A7A11" w:rsidRDefault="004A7A11" w:rsidP="00DD011F">
            <w:pPr>
              <w:numPr>
                <w:ilvl w:val="0"/>
                <w:numId w:val="17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Pr="004A7A11" w:rsidRDefault="005D3516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Экономический журнал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A7A11" w:rsidRPr="004A7A11" w:rsidTr="005D351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4A7A11" w:rsidRDefault="004A7A11" w:rsidP="00DD011F">
            <w:pPr>
              <w:numPr>
                <w:ilvl w:val="0"/>
                <w:numId w:val="17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Pr="004A7A11" w:rsidRDefault="005D351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Экономическое развитие России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A7A11" w:rsidRPr="004A7A11" w:rsidTr="005D351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4A7A11" w:rsidRDefault="004A7A11" w:rsidP="00DD011F">
            <w:pPr>
              <w:numPr>
                <w:ilvl w:val="0"/>
                <w:numId w:val="17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Pr="004A7A11" w:rsidRDefault="005D351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Учет и контроль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F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E6D5F" w:rsidRPr="004A7A11" w:rsidTr="005D351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F" w:rsidRPr="004A7A11" w:rsidRDefault="00CE6D5F" w:rsidP="00DD011F">
            <w:pPr>
              <w:numPr>
                <w:ilvl w:val="0"/>
                <w:numId w:val="17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F" w:rsidRPr="004A7A11" w:rsidRDefault="005D351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Экономика и менеджмент систем управления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F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F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F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E6D5F" w:rsidRPr="004A7A11" w:rsidTr="005D351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F" w:rsidRPr="004A7A11" w:rsidRDefault="00CE6D5F" w:rsidP="00DD011F">
            <w:pPr>
              <w:numPr>
                <w:ilvl w:val="0"/>
                <w:numId w:val="17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F" w:rsidRPr="004A7A11" w:rsidRDefault="005D351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F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F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F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E6D5F" w:rsidRPr="004A7A11" w:rsidTr="005D351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F" w:rsidRPr="004A7A11" w:rsidRDefault="00CE6D5F" w:rsidP="00DD011F">
            <w:pPr>
              <w:numPr>
                <w:ilvl w:val="0"/>
                <w:numId w:val="17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F" w:rsidRPr="004A7A11" w:rsidRDefault="005D351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Российский экономический журнал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F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F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F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E6D5F" w:rsidRPr="004A7A11" w:rsidTr="005D351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F" w:rsidRPr="004A7A11" w:rsidRDefault="00CE6D5F" w:rsidP="00DD011F">
            <w:pPr>
              <w:numPr>
                <w:ilvl w:val="0"/>
                <w:numId w:val="17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F" w:rsidRPr="004A7A11" w:rsidRDefault="005D351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Муниципалитет: экономика и управление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F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F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F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E6D5F" w:rsidRPr="004A7A11" w:rsidTr="005D351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F" w:rsidRPr="004A7A11" w:rsidRDefault="00CE6D5F" w:rsidP="00DD011F">
            <w:pPr>
              <w:numPr>
                <w:ilvl w:val="0"/>
                <w:numId w:val="17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F" w:rsidRPr="004A7A11" w:rsidRDefault="005D351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Государственное и муниципальное управление. Ученые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писки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F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F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F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D3516" w:rsidRPr="004A7A11" w:rsidTr="005D351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16" w:rsidRPr="004A7A11" w:rsidRDefault="005D3516" w:rsidP="00DD011F">
            <w:pPr>
              <w:numPr>
                <w:ilvl w:val="0"/>
                <w:numId w:val="17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16" w:rsidRDefault="005D351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государственного и муниципального управления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16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16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16" w:rsidRPr="004A7A11" w:rsidRDefault="005D3516" w:rsidP="00CE6D5F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D04D30" w:rsidRPr="00D04D30" w:rsidRDefault="00D04D30" w:rsidP="00D04D30">
      <w:pPr>
        <w:pStyle w:val="2"/>
        <w:jc w:val="both"/>
        <w:rPr>
          <w:sz w:val="24"/>
          <w:szCs w:val="24"/>
          <w:lang w:eastAsia="en-US"/>
        </w:rPr>
      </w:pPr>
    </w:p>
    <w:p w:rsidR="00D04D30" w:rsidRPr="00D04D30" w:rsidRDefault="00D04D30" w:rsidP="00D04D30">
      <w:pPr>
        <w:pStyle w:val="2"/>
        <w:jc w:val="both"/>
        <w:rPr>
          <w:sz w:val="24"/>
          <w:szCs w:val="24"/>
          <w:lang w:eastAsia="en-US"/>
        </w:rPr>
      </w:pPr>
    </w:p>
    <w:p w:rsidR="00D1271B" w:rsidRPr="00D1271B" w:rsidRDefault="00050B34" w:rsidP="00DD011F">
      <w:pPr>
        <w:pStyle w:val="2"/>
        <w:numPr>
          <w:ilvl w:val="0"/>
          <w:numId w:val="13"/>
        </w:numPr>
        <w:ind w:left="0" w:firstLine="0"/>
        <w:rPr>
          <w:sz w:val="24"/>
          <w:szCs w:val="24"/>
          <w:lang w:eastAsia="en-US"/>
        </w:rPr>
      </w:pPr>
      <w:r w:rsidRPr="00D1271B">
        <w:rPr>
          <w:rFonts w:ascii="Times New Roman" w:hAnsi="Times New Roman" w:cs="Times New Roman"/>
          <w:sz w:val="24"/>
          <w:szCs w:val="24"/>
        </w:rPr>
        <w:t xml:space="preserve">РЕСУРСЫ ИНФОРМАЦИОННО-ТЕЛЕКОММУНИКАЦИОННОЙ СЕТИ "ИНТЕРНЕТ", НЕОБХОДИМЫЕ ДЛЯ ОСВОЕНИЯ ДИСЦИПЛИНЫ </w:t>
      </w:r>
      <w:bookmarkStart w:id="9" w:name="_Toc433697905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686"/>
        <w:gridCol w:w="4307"/>
      </w:tblGrid>
      <w:tr w:rsidR="004A7A11" w:rsidRPr="007C003E" w:rsidTr="002676E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7A11" w:rsidRPr="007C003E" w:rsidRDefault="004A7A11" w:rsidP="002676ED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7C00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7A11" w:rsidRPr="007C003E" w:rsidRDefault="004A7A11" w:rsidP="002676ED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7C00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Интернет ресурс (адрес)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7A11" w:rsidRPr="007C003E" w:rsidRDefault="004A7A11" w:rsidP="002676ED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7C003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Описание ресурса</w:t>
            </w:r>
          </w:p>
        </w:tc>
      </w:tr>
      <w:tr w:rsidR="004A7A11" w:rsidRPr="007C003E" w:rsidTr="002676E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7C003E" w:rsidRDefault="004A7A11" w:rsidP="00DD011F">
            <w:pPr>
              <w:numPr>
                <w:ilvl w:val="0"/>
                <w:numId w:val="1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5" w:rsidRPr="006E69D5" w:rsidRDefault="00BD7816" w:rsidP="006E69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203" w:history="1">
              <w:r w:rsidR="006E69D5" w:rsidRPr="000F7194">
                <w:rPr>
                  <w:rStyle w:val="af0"/>
                  <w:spacing w:val="-1"/>
                  <w:sz w:val="24"/>
                  <w:szCs w:val="24"/>
                  <w:lang w:val="en-US"/>
                </w:rPr>
                <w:t>http://www.mmfin.ru</w:t>
              </w:r>
            </w:hyperlink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Pr="007C003E" w:rsidRDefault="004A7A11" w:rsidP="002676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03E">
              <w:rPr>
                <w:color w:val="000000"/>
                <w:spacing w:val="-1"/>
                <w:sz w:val="24"/>
                <w:szCs w:val="24"/>
              </w:rPr>
              <w:t>Министерство финансов России</w:t>
            </w:r>
          </w:p>
        </w:tc>
      </w:tr>
      <w:tr w:rsidR="004A7A11" w:rsidRPr="007C003E" w:rsidTr="002676E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7C003E" w:rsidRDefault="004A7A11" w:rsidP="00DD011F">
            <w:pPr>
              <w:numPr>
                <w:ilvl w:val="0"/>
                <w:numId w:val="1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5" w:rsidRPr="006E69D5" w:rsidRDefault="00BD7816" w:rsidP="006E69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204" w:history="1">
              <w:r w:rsidR="006E69D5" w:rsidRPr="000F7194">
                <w:rPr>
                  <w:rStyle w:val="af0"/>
                  <w:spacing w:val="-1"/>
                  <w:sz w:val="24"/>
                  <w:szCs w:val="24"/>
                  <w:lang w:val="en-US"/>
                </w:rPr>
                <w:t>http://www.cbr.ru</w:t>
              </w:r>
            </w:hyperlink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Pr="007C003E" w:rsidRDefault="004A7A11" w:rsidP="002676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03E">
              <w:rPr>
                <w:color w:val="000000"/>
                <w:spacing w:val="-1"/>
                <w:sz w:val="24"/>
                <w:szCs w:val="24"/>
              </w:rPr>
              <w:t>Центральный банк России</w:t>
            </w:r>
          </w:p>
        </w:tc>
      </w:tr>
      <w:tr w:rsidR="004A7A11" w:rsidRPr="007C003E" w:rsidTr="002676E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7C003E" w:rsidRDefault="004A7A11" w:rsidP="00DD011F">
            <w:pPr>
              <w:numPr>
                <w:ilvl w:val="0"/>
                <w:numId w:val="1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5" w:rsidRPr="006E69D5" w:rsidRDefault="00BD7816" w:rsidP="006E69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205" w:history="1">
              <w:r w:rsidR="006E69D5" w:rsidRPr="000F7194">
                <w:rPr>
                  <w:rStyle w:val="af0"/>
                  <w:sz w:val="24"/>
                  <w:szCs w:val="24"/>
                  <w:lang w:val="en-US"/>
                </w:rPr>
                <w:t>http://www.iet.ru</w:t>
              </w:r>
            </w:hyperlink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Pr="007C003E" w:rsidRDefault="004A7A11" w:rsidP="002676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03E">
              <w:rPr>
                <w:color w:val="000000"/>
                <w:spacing w:val="-1"/>
                <w:sz w:val="24"/>
                <w:szCs w:val="24"/>
              </w:rPr>
              <w:t>Институт экономики переходного п</w:t>
            </w:r>
            <w:r w:rsidRPr="007C003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7C003E">
              <w:rPr>
                <w:color w:val="000000"/>
                <w:spacing w:val="-1"/>
                <w:sz w:val="24"/>
                <w:szCs w:val="24"/>
              </w:rPr>
              <w:t>риода</w:t>
            </w:r>
          </w:p>
        </w:tc>
      </w:tr>
      <w:tr w:rsidR="004A7A11" w:rsidRPr="007C003E" w:rsidTr="002676E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7C003E" w:rsidRDefault="004A7A11" w:rsidP="00DD011F">
            <w:pPr>
              <w:numPr>
                <w:ilvl w:val="0"/>
                <w:numId w:val="1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5" w:rsidRPr="006E69D5" w:rsidRDefault="00BD7816" w:rsidP="006E69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206" w:history="1">
              <w:r w:rsidR="006E69D5" w:rsidRPr="000F7194">
                <w:rPr>
                  <w:rStyle w:val="af0"/>
                  <w:bCs/>
                  <w:spacing w:val="-8"/>
                  <w:sz w:val="24"/>
                  <w:szCs w:val="24"/>
                  <w:lang w:val="en-US"/>
                </w:rPr>
                <w:t>www.csr.ru</w:t>
              </w:r>
            </w:hyperlink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Pr="007C003E" w:rsidRDefault="004A7A11" w:rsidP="002676ED">
            <w:pPr>
              <w:widowControl w:val="0"/>
              <w:shd w:val="clear" w:color="auto" w:fill="FFFFFF"/>
              <w:tabs>
                <w:tab w:val="left" w:pos="6361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03E">
              <w:rPr>
                <w:color w:val="000000"/>
                <w:spacing w:val="-1"/>
                <w:sz w:val="24"/>
                <w:szCs w:val="24"/>
              </w:rPr>
              <w:t>Материалы Центра стратегических ра</w:t>
            </w:r>
            <w:r w:rsidRPr="007C003E">
              <w:rPr>
                <w:color w:val="000000"/>
                <w:spacing w:val="-1"/>
                <w:sz w:val="24"/>
                <w:szCs w:val="24"/>
              </w:rPr>
              <w:t>з</w:t>
            </w:r>
            <w:r w:rsidRPr="007C003E">
              <w:rPr>
                <w:color w:val="000000"/>
                <w:spacing w:val="-1"/>
                <w:sz w:val="24"/>
                <w:szCs w:val="24"/>
              </w:rPr>
              <w:t>работок</w:t>
            </w:r>
          </w:p>
        </w:tc>
      </w:tr>
      <w:tr w:rsidR="004A7A11" w:rsidRPr="007C003E" w:rsidTr="002676E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7C003E" w:rsidRDefault="004A7A11" w:rsidP="00DD011F">
            <w:pPr>
              <w:numPr>
                <w:ilvl w:val="0"/>
                <w:numId w:val="1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5" w:rsidRPr="006E69D5" w:rsidRDefault="00BD7816" w:rsidP="006E69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207" w:history="1">
              <w:r w:rsidR="006E69D5" w:rsidRPr="000F7194">
                <w:rPr>
                  <w:rStyle w:val="af0"/>
                  <w:spacing w:val="-5"/>
                  <w:sz w:val="24"/>
                  <w:szCs w:val="24"/>
                  <w:lang w:val="en-US"/>
                </w:rPr>
                <w:t>http</w:t>
              </w:r>
              <w:r w:rsidR="006E69D5" w:rsidRPr="000F7194">
                <w:rPr>
                  <w:rStyle w:val="af0"/>
                  <w:spacing w:val="-5"/>
                  <w:sz w:val="24"/>
                  <w:szCs w:val="24"/>
                </w:rPr>
                <w:t>:</w:t>
              </w:r>
              <w:r w:rsidR="006E69D5" w:rsidRPr="000F7194">
                <w:rPr>
                  <w:rStyle w:val="af0"/>
                  <w:spacing w:val="-5"/>
                  <w:sz w:val="24"/>
                  <w:szCs w:val="24"/>
                  <w:lang w:val="en-US"/>
                </w:rPr>
                <w:t>//www</w:t>
              </w:r>
              <w:r w:rsidR="006E69D5" w:rsidRPr="000F7194">
                <w:rPr>
                  <w:rStyle w:val="af0"/>
                  <w:spacing w:val="-5"/>
                  <w:sz w:val="24"/>
                  <w:szCs w:val="24"/>
                </w:rPr>
                <w:t>.</w:t>
              </w:r>
              <w:r w:rsidR="006E69D5" w:rsidRPr="000F7194">
                <w:rPr>
                  <w:rStyle w:val="af0"/>
                  <w:spacing w:val="-5"/>
                  <w:sz w:val="24"/>
                  <w:szCs w:val="24"/>
                  <w:lang w:val="en-US"/>
                </w:rPr>
                <w:t>akm</w:t>
              </w:r>
              <w:r w:rsidR="006E69D5" w:rsidRPr="000F7194">
                <w:rPr>
                  <w:rStyle w:val="af0"/>
                  <w:spacing w:val="-5"/>
                  <w:sz w:val="24"/>
                  <w:szCs w:val="24"/>
                </w:rPr>
                <w:t>.</w:t>
              </w:r>
              <w:r w:rsidR="006E69D5" w:rsidRPr="000F7194">
                <w:rPr>
                  <w:rStyle w:val="af0"/>
                  <w:spacing w:val="-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Pr="007C003E" w:rsidRDefault="004A7A11" w:rsidP="002676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03E">
              <w:rPr>
                <w:color w:val="000000"/>
                <w:spacing w:val="-4"/>
                <w:sz w:val="24"/>
                <w:szCs w:val="24"/>
              </w:rPr>
              <w:t>Информационное агентство</w:t>
            </w:r>
          </w:p>
        </w:tc>
      </w:tr>
      <w:tr w:rsidR="004A7A11" w:rsidRPr="007C003E" w:rsidTr="002676E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7C003E" w:rsidRDefault="004A7A11" w:rsidP="00DD011F">
            <w:pPr>
              <w:numPr>
                <w:ilvl w:val="0"/>
                <w:numId w:val="1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Default="00BD7816" w:rsidP="002676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  <w:spacing w:val="-2"/>
                <w:sz w:val="24"/>
                <w:szCs w:val="24"/>
              </w:rPr>
            </w:pPr>
            <w:hyperlink r:id="rId208" w:history="1">
              <w:r w:rsidR="006E69D5" w:rsidRPr="000F7194">
                <w:rPr>
                  <w:rStyle w:val="af0"/>
                  <w:spacing w:val="-2"/>
                  <w:sz w:val="24"/>
                  <w:szCs w:val="24"/>
                  <w:lang w:val="en-US"/>
                </w:rPr>
                <w:t>www.finansy.ru</w:t>
              </w:r>
            </w:hyperlink>
          </w:p>
          <w:p w:rsidR="006E69D5" w:rsidRPr="006E69D5" w:rsidRDefault="006E69D5" w:rsidP="002676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Pr="007C003E" w:rsidRDefault="004A7A11" w:rsidP="002676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03E">
              <w:rPr>
                <w:color w:val="000000"/>
                <w:spacing w:val="-2"/>
                <w:sz w:val="24"/>
                <w:szCs w:val="24"/>
              </w:rPr>
              <w:t>Тематические подшивки по социально-</w:t>
            </w:r>
            <w:r w:rsidRPr="007C003E">
              <w:rPr>
                <w:color w:val="000000"/>
                <w:spacing w:val="-1"/>
                <w:sz w:val="24"/>
                <w:szCs w:val="24"/>
              </w:rPr>
              <w:t>экономическим проблемам</w:t>
            </w:r>
          </w:p>
        </w:tc>
      </w:tr>
      <w:tr w:rsidR="004A7A11" w:rsidRPr="007C003E" w:rsidTr="002676E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7C003E" w:rsidRDefault="004A7A11" w:rsidP="00DD011F">
            <w:pPr>
              <w:numPr>
                <w:ilvl w:val="0"/>
                <w:numId w:val="1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5" w:rsidRPr="006E69D5" w:rsidRDefault="00BD7816" w:rsidP="006E69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209" w:history="1">
              <w:r w:rsidR="006E69D5" w:rsidRPr="000F7194">
                <w:rPr>
                  <w:rStyle w:val="af0"/>
                  <w:spacing w:val="-4"/>
                  <w:sz w:val="24"/>
                  <w:szCs w:val="24"/>
                  <w:lang w:val="en-US"/>
                </w:rPr>
                <w:t>www.one.ru</w:t>
              </w:r>
            </w:hyperlink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Pr="007C003E" w:rsidRDefault="004A7A11" w:rsidP="002676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03E">
              <w:rPr>
                <w:color w:val="000000"/>
                <w:spacing w:val="-3"/>
                <w:sz w:val="24"/>
                <w:szCs w:val="24"/>
              </w:rPr>
              <w:t>Экономика и финансы</w:t>
            </w:r>
          </w:p>
        </w:tc>
      </w:tr>
      <w:tr w:rsidR="004A7A11" w:rsidRPr="007C003E" w:rsidTr="002676E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7C003E" w:rsidRDefault="004A7A11" w:rsidP="00DD011F">
            <w:pPr>
              <w:numPr>
                <w:ilvl w:val="0"/>
                <w:numId w:val="1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D5" w:rsidRPr="006E69D5" w:rsidRDefault="00BD7816" w:rsidP="006E69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210" w:history="1">
              <w:r w:rsidR="006E69D5" w:rsidRPr="000F7194">
                <w:rPr>
                  <w:rStyle w:val="af0"/>
                  <w:spacing w:val="-2"/>
                  <w:sz w:val="24"/>
                  <w:szCs w:val="24"/>
                  <w:lang w:val="en-US"/>
                </w:rPr>
                <w:t>http://www.finansy.ru</w:t>
              </w:r>
            </w:hyperlink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Pr="007C003E" w:rsidRDefault="004A7A11" w:rsidP="002676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C003E">
              <w:rPr>
                <w:color w:val="000000"/>
                <w:spacing w:val="-2"/>
                <w:sz w:val="24"/>
                <w:szCs w:val="24"/>
              </w:rPr>
              <w:t>Тексты по экономической тематике</w:t>
            </w:r>
          </w:p>
        </w:tc>
      </w:tr>
      <w:tr w:rsidR="004A7A11" w:rsidRPr="007C003E" w:rsidTr="002676E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11" w:rsidRPr="007C003E" w:rsidRDefault="004A7A11" w:rsidP="00DD011F">
            <w:pPr>
              <w:numPr>
                <w:ilvl w:val="0"/>
                <w:numId w:val="16"/>
              </w:numPr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Default="00BD7816" w:rsidP="002676E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211" w:history="1">
              <w:r w:rsidR="006E69D5" w:rsidRPr="000F7194">
                <w:rPr>
                  <w:rStyle w:val="af0"/>
                  <w:sz w:val="24"/>
                  <w:szCs w:val="24"/>
                </w:rPr>
                <w:t>http://www.</w:t>
              </w:r>
              <w:r w:rsidR="006E69D5" w:rsidRPr="000F7194">
                <w:rPr>
                  <w:rStyle w:val="af0"/>
                  <w:sz w:val="24"/>
                  <w:szCs w:val="24"/>
                  <w:lang w:val="en-US"/>
                </w:rPr>
                <w:t>rbc</w:t>
              </w:r>
              <w:r w:rsidR="006E69D5" w:rsidRPr="000F7194">
                <w:rPr>
                  <w:rStyle w:val="af0"/>
                  <w:sz w:val="24"/>
                  <w:szCs w:val="24"/>
                </w:rPr>
                <w:t>.ru</w:t>
              </w:r>
            </w:hyperlink>
          </w:p>
          <w:p w:rsidR="006E69D5" w:rsidRPr="007C003E" w:rsidRDefault="006E69D5" w:rsidP="002676ED">
            <w:pPr>
              <w:widowControl w:val="0"/>
              <w:shd w:val="clear" w:color="auto" w:fill="FFFFFF"/>
              <w:ind w:firstLine="0"/>
              <w:rPr>
                <w:color w:val="000000"/>
                <w:spacing w:val="7"/>
                <w:sz w:val="24"/>
                <w:szCs w:val="24"/>
                <w:lang w:val="en-US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11" w:rsidRPr="007C003E" w:rsidRDefault="004A7A11" w:rsidP="002676ED">
            <w:pPr>
              <w:widowControl w:val="0"/>
              <w:shd w:val="clear" w:color="auto" w:fill="FFFFFF"/>
              <w:ind w:firstLine="0"/>
              <w:rPr>
                <w:color w:val="000000"/>
                <w:spacing w:val="3"/>
                <w:sz w:val="24"/>
                <w:szCs w:val="24"/>
              </w:rPr>
            </w:pPr>
            <w:r w:rsidRPr="007C003E">
              <w:rPr>
                <w:sz w:val="24"/>
                <w:szCs w:val="24"/>
              </w:rPr>
              <w:t>РИА «РосБизнесКонсалтинг» (экон</w:t>
            </w:r>
            <w:r w:rsidRPr="007C003E">
              <w:rPr>
                <w:sz w:val="24"/>
                <w:szCs w:val="24"/>
              </w:rPr>
              <w:t>о</w:t>
            </w:r>
            <w:r w:rsidRPr="007C003E">
              <w:rPr>
                <w:sz w:val="24"/>
                <w:szCs w:val="24"/>
              </w:rPr>
              <w:t>мика, финансы)</w:t>
            </w:r>
          </w:p>
        </w:tc>
      </w:tr>
    </w:tbl>
    <w:p w:rsidR="00050B34" w:rsidRDefault="00050B34" w:rsidP="008A771A">
      <w:pPr>
        <w:rPr>
          <w:sz w:val="24"/>
          <w:szCs w:val="24"/>
        </w:rPr>
      </w:pPr>
    </w:p>
    <w:p w:rsidR="006E69D5" w:rsidRDefault="006E69D5" w:rsidP="008A771A">
      <w:pPr>
        <w:rPr>
          <w:sz w:val="24"/>
          <w:szCs w:val="24"/>
        </w:rPr>
      </w:pPr>
    </w:p>
    <w:p w:rsidR="00050B34" w:rsidRPr="00D1271B" w:rsidRDefault="00050B34" w:rsidP="006E69D5">
      <w:pPr>
        <w:pStyle w:val="2"/>
        <w:keepNext w:val="0"/>
        <w:widowControl w:val="0"/>
        <w:numPr>
          <w:ilvl w:val="0"/>
          <w:numId w:val="13"/>
        </w:numPr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1271B">
        <w:rPr>
          <w:rFonts w:ascii="Times New Roman" w:hAnsi="Times New Roman" w:cs="Times New Roman"/>
          <w:sz w:val="24"/>
          <w:szCs w:val="24"/>
        </w:rPr>
        <w:t>МЕТОДИЧЕСКИЕ УКАЗАНИЯ ДЛЯ ОБУЧАЮЩИХСЯ ПО ОСВОЕНИЮ ДИСЦИПЛИНЫ</w:t>
      </w:r>
      <w:bookmarkEnd w:id="9"/>
    </w:p>
    <w:p w:rsidR="00D1271B" w:rsidRDefault="00050B34" w:rsidP="006E69D5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color w:val="000000"/>
          <w:sz w:val="24"/>
          <w:szCs w:val="24"/>
        </w:rPr>
      </w:pPr>
      <w:r w:rsidRPr="00D1271B">
        <w:rPr>
          <w:b/>
          <w:bCs/>
          <w:i/>
          <w:iCs/>
          <w:color w:val="000000"/>
          <w:sz w:val="24"/>
          <w:szCs w:val="24"/>
        </w:rPr>
        <w:t xml:space="preserve">Методические указания по изучению дисциплины и организации </w:t>
      </w:r>
    </w:p>
    <w:p w:rsidR="00050B34" w:rsidRPr="00D1271B" w:rsidRDefault="00050B34" w:rsidP="00D1271B">
      <w:pPr>
        <w:widowControl w:val="0"/>
        <w:tabs>
          <w:tab w:val="left" w:pos="1134"/>
        </w:tabs>
        <w:autoSpaceDE w:val="0"/>
        <w:autoSpaceDN w:val="0"/>
        <w:adjustRightInd w:val="0"/>
        <w:ind w:left="709" w:firstLine="0"/>
        <w:jc w:val="center"/>
        <w:rPr>
          <w:b/>
          <w:bCs/>
          <w:i/>
          <w:iCs/>
          <w:color w:val="000000"/>
          <w:sz w:val="24"/>
          <w:szCs w:val="24"/>
        </w:rPr>
      </w:pPr>
      <w:r w:rsidRPr="00D1271B">
        <w:rPr>
          <w:b/>
          <w:bCs/>
          <w:i/>
          <w:iCs/>
          <w:color w:val="000000"/>
          <w:sz w:val="24"/>
          <w:szCs w:val="24"/>
        </w:rPr>
        <w:t>самостоятельной работы студента</w:t>
      </w:r>
    </w:p>
    <w:p w:rsidR="004A7A11" w:rsidRPr="00C53914" w:rsidRDefault="004A7A11" w:rsidP="006E69D5">
      <w:pPr>
        <w:ind w:firstLine="709"/>
        <w:rPr>
          <w:sz w:val="24"/>
          <w:szCs w:val="24"/>
        </w:rPr>
      </w:pPr>
      <w:r w:rsidRPr="00C53914">
        <w:rPr>
          <w:sz w:val="24"/>
          <w:szCs w:val="24"/>
        </w:rPr>
        <w:t>Лекционный материал создает проблемный фон с обозначением ориентиров, н</w:t>
      </w:r>
      <w:r w:rsidRPr="00C53914">
        <w:rPr>
          <w:sz w:val="24"/>
          <w:szCs w:val="24"/>
        </w:rPr>
        <w:t>а</w:t>
      </w:r>
      <w:r w:rsidRPr="00C53914">
        <w:rPr>
          <w:sz w:val="24"/>
          <w:szCs w:val="24"/>
        </w:rPr>
        <w:t>полнение которых содержанием производится студентами на практических занятиях п</w:t>
      </w:r>
      <w:r w:rsidRPr="00C53914">
        <w:rPr>
          <w:sz w:val="24"/>
          <w:szCs w:val="24"/>
        </w:rPr>
        <w:t>о</w:t>
      </w:r>
      <w:r w:rsidRPr="00C53914">
        <w:rPr>
          <w:sz w:val="24"/>
          <w:szCs w:val="24"/>
        </w:rPr>
        <w:t>сле работы с учебными пособиями, монографиями и периодическими изданиями. Бол</w:t>
      </w:r>
      <w:r w:rsidRPr="00C53914">
        <w:rPr>
          <w:sz w:val="24"/>
          <w:szCs w:val="24"/>
        </w:rPr>
        <w:t>ь</w:t>
      </w:r>
      <w:r w:rsidRPr="00C53914">
        <w:rPr>
          <w:sz w:val="24"/>
          <w:szCs w:val="24"/>
        </w:rPr>
        <w:t xml:space="preserve">шую пользу в овладении специальными знаниями приносит знакомство с экономической литературой. Реферируя и конспектируя наиболее важные вопросы, имеющие научно-практическую значимость, новизну, актуальность, делая выводы, заключения, высказывая </w:t>
      </w:r>
      <w:r w:rsidRPr="00C53914">
        <w:rPr>
          <w:sz w:val="24"/>
          <w:szCs w:val="24"/>
        </w:rPr>
        <w:lastRenderedPageBreak/>
        <w:t>практические замечания, выдвигая различные положения, студенты глубже понимают в</w:t>
      </w:r>
      <w:r w:rsidRPr="00C53914">
        <w:rPr>
          <w:sz w:val="24"/>
          <w:szCs w:val="24"/>
        </w:rPr>
        <w:t>о</w:t>
      </w:r>
      <w:r w:rsidRPr="00C53914">
        <w:rPr>
          <w:sz w:val="24"/>
          <w:szCs w:val="24"/>
        </w:rPr>
        <w:t xml:space="preserve">просы, изложенные в рамках дисциплины. </w:t>
      </w:r>
    </w:p>
    <w:p w:rsidR="004A7A11" w:rsidRPr="00C53914" w:rsidRDefault="004A7A11" w:rsidP="006E69D5">
      <w:pPr>
        <w:ind w:firstLine="709"/>
        <w:rPr>
          <w:bCs/>
          <w:sz w:val="24"/>
          <w:szCs w:val="24"/>
        </w:rPr>
      </w:pPr>
      <w:r w:rsidRPr="00C53914">
        <w:rPr>
          <w:bCs/>
          <w:sz w:val="24"/>
          <w:szCs w:val="24"/>
        </w:rPr>
        <w:t>Изучение данной дисциплины позволяет студентам получить основные знания и представления в областях применения экономических знаний в практике, теоретические представления об основных научных подходах отечественной и зарубежной экономич</w:t>
      </w:r>
      <w:r w:rsidRPr="00C53914">
        <w:rPr>
          <w:bCs/>
          <w:sz w:val="24"/>
          <w:szCs w:val="24"/>
        </w:rPr>
        <w:t>е</w:t>
      </w:r>
      <w:r w:rsidRPr="00C53914">
        <w:rPr>
          <w:bCs/>
          <w:sz w:val="24"/>
          <w:szCs w:val="24"/>
        </w:rPr>
        <w:t>ской мысли.</w:t>
      </w:r>
    </w:p>
    <w:p w:rsidR="004A7A11" w:rsidRPr="00C53914" w:rsidRDefault="004A7A11" w:rsidP="006E69D5">
      <w:pPr>
        <w:ind w:firstLine="709"/>
        <w:rPr>
          <w:color w:val="000000"/>
          <w:spacing w:val="-1"/>
          <w:sz w:val="24"/>
          <w:szCs w:val="24"/>
        </w:rPr>
      </w:pPr>
      <w:r w:rsidRPr="00C53914">
        <w:rPr>
          <w:color w:val="000000"/>
          <w:spacing w:val="-1"/>
          <w:sz w:val="24"/>
          <w:szCs w:val="24"/>
        </w:rPr>
        <w:t>Изучение данной дисциплины необходимо начать с ознакомления с рабочей пр</w:t>
      </w:r>
      <w:r w:rsidRPr="00C53914">
        <w:rPr>
          <w:color w:val="000000"/>
          <w:spacing w:val="-1"/>
          <w:sz w:val="24"/>
          <w:szCs w:val="24"/>
        </w:rPr>
        <w:t>о</w:t>
      </w:r>
      <w:r w:rsidRPr="00C53914">
        <w:rPr>
          <w:color w:val="000000"/>
          <w:spacing w:val="-1"/>
          <w:sz w:val="24"/>
          <w:szCs w:val="24"/>
        </w:rPr>
        <w:t>граммой дисциплины, ее основных разделов, методических рекомендаций, литературы. Список основной и дополнительной литературы адаптирован к каждому разделу, практ</w:t>
      </w:r>
      <w:r w:rsidRPr="00C53914">
        <w:rPr>
          <w:color w:val="000000"/>
          <w:spacing w:val="-1"/>
          <w:sz w:val="24"/>
          <w:szCs w:val="24"/>
        </w:rPr>
        <w:t>и</w:t>
      </w:r>
      <w:r w:rsidRPr="00C53914">
        <w:rPr>
          <w:color w:val="000000"/>
          <w:spacing w:val="-1"/>
          <w:sz w:val="24"/>
          <w:szCs w:val="24"/>
        </w:rPr>
        <w:t>ческому занятию и самостоятельной работе. При изучении литературы важно уяснить о</w:t>
      </w:r>
      <w:r w:rsidRPr="00C53914">
        <w:rPr>
          <w:color w:val="000000"/>
          <w:spacing w:val="-1"/>
          <w:sz w:val="24"/>
          <w:szCs w:val="24"/>
        </w:rPr>
        <w:t>с</w:t>
      </w:r>
      <w:r w:rsidRPr="00C53914">
        <w:rPr>
          <w:color w:val="000000"/>
          <w:spacing w:val="-1"/>
          <w:sz w:val="24"/>
          <w:szCs w:val="24"/>
        </w:rPr>
        <w:t>новные понятия и выводы, главные положения предлагаемых тем и разделов.</w:t>
      </w:r>
    </w:p>
    <w:p w:rsidR="004A7A11" w:rsidRPr="00C53914" w:rsidRDefault="004A7A11" w:rsidP="006E69D5">
      <w:pPr>
        <w:shd w:val="clear" w:color="auto" w:fill="FFFFFF"/>
        <w:ind w:firstLine="709"/>
        <w:rPr>
          <w:color w:val="000000"/>
          <w:spacing w:val="-1"/>
          <w:sz w:val="24"/>
          <w:szCs w:val="24"/>
        </w:rPr>
      </w:pPr>
      <w:r w:rsidRPr="00C53914">
        <w:rPr>
          <w:color w:val="000000"/>
          <w:spacing w:val="-1"/>
          <w:sz w:val="24"/>
          <w:szCs w:val="24"/>
        </w:rPr>
        <w:t>Лекции посвящены наиболее важным и проблемным темам курса. На них студент получает необходимые теоретические знания в основных аспектах изучаемой дисциплины, что является необходимым условием для качественного усвоения материала.</w:t>
      </w:r>
    </w:p>
    <w:p w:rsidR="004A7A11" w:rsidRPr="00C53914" w:rsidRDefault="004A7A11" w:rsidP="006E69D5">
      <w:pPr>
        <w:shd w:val="clear" w:color="auto" w:fill="FFFFFF"/>
        <w:ind w:firstLine="709"/>
        <w:rPr>
          <w:color w:val="000000"/>
          <w:spacing w:val="-1"/>
          <w:sz w:val="24"/>
          <w:szCs w:val="24"/>
        </w:rPr>
      </w:pPr>
      <w:r w:rsidRPr="00C53914">
        <w:rPr>
          <w:color w:val="000000"/>
          <w:spacing w:val="-1"/>
          <w:sz w:val="24"/>
          <w:szCs w:val="24"/>
        </w:rPr>
        <w:t>Практические занятия нацелены на более глубокое изучение теоретических и пра</w:t>
      </w:r>
      <w:r w:rsidRPr="00C53914">
        <w:rPr>
          <w:color w:val="000000"/>
          <w:spacing w:val="-1"/>
          <w:sz w:val="24"/>
          <w:szCs w:val="24"/>
        </w:rPr>
        <w:t>к</w:t>
      </w:r>
      <w:r w:rsidRPr="00C53914">
        <w:rPr>
          <w:color w:val="000000"/>
          <w:spacing w:val="-1"/>
          <w:sz w:val="24"/>
          <w:szCs w:val="24"/>
        </w:rPr>
        <w:t>тических вопросов, связанных с экономикой. То есть приобретаются навыки, которые п</w:t>
      </w:r>
      <w:r w:rsidRPr="00C53914">
        <w:rPr>
          <w:color w:val="000000"/>
          <w:spacing w:val="-1"/>
          <w:sz w:val="24"/>
          <w:szCs w:val="24"/>
        </w:rPr>
        <w:t>о</w:t>
      </w:r>
      <w:r w:rsidRPr="00C53914">
        <w:rPr>
          <w:color w:val="000000"/>
          <w:spacing w:val="-1"/>
          <w:sz w:val="24"/>
          <w:szCs w:val="24"/>
        </w:rPr>
        <w:t>надобятся студентам в их профессиональной деятельности.</w:t>
      </w:r>
    </w:p>
    <w:p w:rsidR="004A7A11" w:rsidRPr="00C53914" w:rsidRDefault="004A7A11" w:rsidP="006E69D5">
      <w:pPr>
        <w:shd w:val="clear" w:color="auto" w:fill="FFFFFF"/>
        <w:ind w:firstLine="709"/>
        <w:rPr>
          <w:b/>
          <w:color w:val="000000"/>
          <w:spacing w:val="-1"/>
          <w:sz w:val="24"/>
          <w:szCs w:val="24"/>
        </w:rPr>
      </w:pPr>
      <w:r w:rsidRPr="00C53914">
        <w:rPr>
          <w:sz w:val="24"/>
          <w:szCs w:val="24"/>
        </w:rPr>
        <w:t>Обеспечение высокой профессиональной подготовки во многом зависит от спосо</w:t>
      </w:r>
      <w:r w:rsidRPr="00C53914">
        <w:rPr>
          <w:sz w:val="24"/>
          <w:szCs w:val="24"/>
        </w:rPr>
        <w:t>б</w:t>
      </w:r>
      <w:r w:rsidRPr="00C53914">
        <w:rPr>
          <w:sz w:val="24"/>
          <w:szCs w:val="24"/>
        </w:rPr>
        <w:t>ности студента работать самостоятельно. Самостоятельная работа формирует творческую активность студентов, представление о своих научных и социальных возможностях, сп</w:t>
      </w:r>
      <w:r w:rsidRPr="00C53914">
        <w:rPr>
          <w:sz w:val="24"/>
          <w:szCs w:val="24"/>
        </w:rPr>
        <w:t>о</w:t>
      </w:r>
      <w:r w:rsidRPr="00C53914">
        <w:rPr>
          <w:sz w:val="24"/>
          <w:szCs w:val="24"/>
        </w:rPr>
        <w:t>собность вычленять главное, совершенствует приемы обобщенного мышления. Большая часть самостоятельной работы студентов отводится на знакомство с литературными и</w:t>
      </w:r>
      <w:r w:rsidRPr="00C53914">
        <w:rPr>
          <w:sz w:val="24"/>
          <w:szCs w:val="24"/>
        </w:rPr>
        <w:t>с</w:t>
      </w:r>
      <w:r w:rsidRPr="00C53914">
        <w:rPr>
          <w:sz w:val="24"/>
          <w:szCs w:val="24"/>
        </w:rPr>
        <w:t>точниками, которые предлагаются к изучению, работу в библиотечных фондах филиала, города и края. Вниманию студентов предлагается список основной и дополнительной л</w:t>
      </w:r>
      <w:r w:rsidRPr="00C53914">
        <w:rPr>
          <w:sz w:val="24"/>
          <w:szCs w:val="24"/>
        </w:rPr>
        <w:t>и</w:t>
      </w:r>
      <w:r w:rsidRPr="00C53914">
        <w:rPr>
          <w:sz w:val="24"/>
          <w:szCs w:val="24"/>
        </w:rPr>
        <w:t xml:space="preserve">тературы, перечень основных терминов, контрольные вопросы и задания для текущего и промежуточного контроля. </w:t>
      </w:r>
    </w:p>
    <w:p w:rsidR="004A7A11" w:rsidRPr="00C53914" w:rsidRDefault="004A7A11" w:rsidP="006E69D5">
      <w:pPr>
        <w:ind w:firstLine="709"/>
        <w:rPr>
          <w:bCs/>
          <w:sz w:val="24"/>
          <w:szCs w:val="24"/>
        </w:rPr>
      </w:pPr>
      <w:r w:rsidRPr="00C53914">
        <w:rPr>
          <w:bCs/>
          <w:sz w:val="24"/>
          <w:szCs w:val="24"/>
        </w:rPr>
        <w:t>Результатом усвоения курса является выработка навыка у студентов практического видения и решения экономических проблем.</w:t>
      </w:r>
    </w:p>
    <w:p w:rsidR="004A7A11" w:rsidRPr="00C53914" w:rsidRDefault="004A7A11" w:rsidP="006E69D5">
      <w:pPr>
        <w:ind w:firstLine="709"/>
        <w:rPr>
          <w:i/>
          <w:spacing w:val="-4"/>
          <w:sz w:val="24"/>
          <w:szCs w:val="24"/>
        </w:rPr>
      </w:pPr>
      <w:r w:rsidRPr="00C53914">
        <w:rPr>
          <w:i/>
          <w:spacing w:val="-4"/>
          <w:sz w:val="24"/>
          <w:szCs w:val="24"/>
        </w:rPr>
        <w:t>Самостоятельная работа осуществляется студентами с целью:</w:t>
      </w:r>
    </w:p>
    <w:p w:rsidR="004A7A11" w:rsidRPr="00C53914" w:rsidRDefault="004A7A11" w:rsidP="006E69D5">
      <w:pPr>
        <w:numPr>
          <w:ilvl w:val="0"/>
          <w:numId w:val="18"/>
        </w:numPr>
        <w:tabs>
          <w:tab w:val="clear" w:pos="360"/>
          <w:tab w:val="left" w:pos="720"/>
        </w:tabs>
        <w:ind w:left="0" w:firstLine="709"/>
        <w:rPr>
          <w:sz w:val="24"/>
          <w:szCs w:val="24"/>
        </w:rPr>
      </w:pPr>
      <w:r w:rsidRPr="00C53914">
        <w:rPr>
          <w:sz w:val="24"/>
          <w:szCs w:val="24"/>
        </w:rPr>
        <w:t>овладения понятийным аппаратом изучаемой дисциплины;</w:t>
      </w:r>
    </w:p>
    <w:p w:rsidR="004A7A11" w:rsidRPr="00C53914" w:rsidRDefault="004A7A11" w:rsidP="006E69D5">
      <w:pPr>
        <w:numPr>
          <w:ilvl w:val="0"/>
          <w:numId w:val="18"/>
        </w:numPr>
        <w:tabs>
          <w:tab w:val="clear" w:pos="360"/>
          <w:tab w:val="left" w:pos="720"/>
        </w:tabs>
        <w:ind w:left="0" w:firstLine="709"/>
        <w:rPr>
          <w:sz w:val="24"/>
          <w:szCs w:val="24"/>
        </w:rPr>
      </w:pPr>
      <w:r w:rsidRPr="00C53914">
        <w:rPr>
          <w:sz w:val="24"/>
          <w:szCs w:val="24"/>
        </w:rPr>
        <w:t>самостоятельной проработки материала в соответствии с учебно-тематическим планом;</w:t>
      </w:r>
    </w:p>
    <w:p w:rsidR="004A7A11" w:rsidRPr="00C53914" w:rsidRDefault="004A7A11" w:rsidP="006E69D5">
      <w:pPr>
        <w:numPr>
          <w:ilvl w:val="0"/>
          <w:numId w:val="18"/>
        </w:numPr>
        <w:tabs>
          <w:tab w:val="clear" w:pos="360"/>
          <w:tab w:val="left" w:pos="720"/>
        </w:tabs>
        <w:ind w:left="0" w:firstLine="709"/>
        <w:rPr>
          <w:sz w:val="24"/>
          <w:szCs w:val="24"/>
        </w:rPr>
      </w:pPr>
      <w:r w:rsidRPr="00C53914">
        <w:rPr>
          <w:sz w:val="24"/>
          <w:szCs w:val="24"/>
        </w:rPr>
        <w:t>изучения основной и дополнительной литературы;</w:t>
      </w:r>
    </w:p>
    <w:p w:rsidR="004A7A11" w:rsidRPr="00C53914" w:rsidRDefault="004A7A11" w:rsidP="006E69D5">
      <w:pPr>
        <w:numPr>
          <w:ilvl w:val="0"/>
          <w:numId w:val="18"/>
        </w:numPr>
        <w:tabs>
          <w:tab w:val="clear" w:pos="360"/>
          <w:tab w:val="left" w:pos="720"/>
        </w:tabs>
        <w:ind w:left="0" w:firstLine="709"/>
        <w:rPr>
          <w:sz w:val="24"/>
          <w:szCs w:val="24"/>
        </w:rPr>
      </w:pPr>
      <w:r w:rsidRPr="00C53914">
        <w:rPr>
          <w:sz w:val="24"/>
          <w:szCs w:val="24"/>
        </w:rPr>
        <w:t>самопроверки полученных знаний с помощью различных заданий;</w:t>
      </w:r>
    </w:p>
    <w:p w:rsidR="004A7A11" w:rsidRPr="00C53914" w:rsidRDefault="004A7A11" w:rsidP="006E69D5">
      <w:pPr>
        <w:numPr>
          <w:ilvl w:val="0"/>
          <w:numId w:val="18"/>
        </w:numPr>
        <w:tabs>
          <w:tab w:val="clear" w:pos="360"/>
          <w:tab w:val="left" w:pos="720"/>
        </w:tabs>
        <w:ind w:left="0" w:firstLine="709"/>
        <w:rPr>
          <w:sz w:val="24"/>
          <w:szCs w:val="24"/>
        </w:rPr>
      </w:pPr>
      <w:r w:rsidRPr="00C53914">
        <w:rPr>
          <w:sz w:val="24"/>
          <w:szCs w:val="24"/>
        </w:rPr>
        <w:t>подготовки к предстоящему текущему и промежуточному контролю.</w:t>
      </w:r>
    </w:p>
    <w:p w:rsidR="004A7A11" w:rsidRPr="00C53914" w:rsidRDefault="004A7A11" w:rsidP="006E69D5">
      <w:pPr>
        <w:ind w:firstLine="709"/>
        <w:rPr>
          <w:sz w:val="24"/>
          <w:szCs w:val="24"/>
        </w:rPr>
      </w:pPr>
      <w:r w:rsidRPr="00C53914">
        <w:rPr>
          <w:sz w:val="24"/>
          <w:szCs w:val="24"/>
        </w:rPr>
        <w:t>Самостоятельной подготовкой рекомендуется заниматься в библиотеке, а также использовать Интернет-ресурсы. В необходимых случаях следует обращаться за консул</w:t>
      </w:r>
      <w:r w:rsidRPr="00C53914">
        <w:rPr>
          <w:sz w:val="24"/>
          <w:szCs w:val="24"/>
        </w:rPr>
        <w:t>ь</w:t>
      </w:r>
      <w:r w:rsidRPr="00C53914">
        <w:rPr>
          <w:sz w:val="24"/>
          <w:szCs w:val="24"/>
        </w:rPr>
        <w:t>тацией к преподавателю.</w:t>
      </w:r>
    </w:p>
    <w:p w:rsidR="004A7A11" w:rsidRPr="00C53914" w:rsidRDefault="004A7A11" w:rsidP="006E69D5">
      <w:pPr>
        <w:ind w:firstLine="709"/>
        <w:rPr>
          <w:rFonts w:eastAsia="TimesNewRomanPSMT"/>
          <w:sz w:val="24"/>
          <w:szCs w:val="24"/>
        </w:rPr>
      </w:pPr>
      <w:r w:rsidRPr="00C53914">
        <w:rPr>
          <w:rFonts w:eastAsia="TimesNewRomanPSMT"/>
          <w:sz w:val="24"/>
          <w:szCs w:val="24"/>
        </w:rPr>
        <w:t>Самостоятельная работа студентов является важной компонентой профессионал</w:t>
      </w:r>
      <w:r w:rsidRPr="00C53914">
        <w:rPr>
          <w:rFonts w:eastAsia="TimesNewRomanPSMT"/>
          <w:sz w:val="24"/>
          <w:szCs w:val="24"/>
        </w:rPr>
        <w:t>ь</w:t>
      </w:r>
      <w:r w:rsidRPr="00C53914">
        <w:rPr>
          <w:rFonts w:eastAsia="TimesNewRomanPSMT"/>
          <w:sz w:val="24"/>
          <w:szCs w:val="24"/>
        </w:rPr>
        <w:t>ной подготовки студентов и включает в себя следующее.</w:t>
      </w:r>
    </w:p>
    <w:p w:rsidR="004A7A11" w:rsidRPr="00C53914" w:rsidRDefault="004A7A11" w:rsidP="006E69D5">
      <w:pPr>
        <w:ind w:firstLine="709"/>
        <w:rPr>
          <w:rFonts w:eastAsia="TimesNewRomanPSMT"/>
          <w:sz w:val="24"/>
          <w:szCs w:val="24"/>
        </w:rPr>
      </w:pPr>
      <w:r w:rsidRPr="00C53914">
        <w:rPr>
          <w:rFonts w:eastAsia="TimesNewRomanPSMT"/>
          <w:i/>
          <w:iCs/>
          <w:sz w:val="24"/>
          <w:szCs w:val="24"/>
        </w:rPr>
        <w:t xml:space="preserve">Штудирование учебного материала </w:t>
      </w:r>
      <w:r w:rsidRPr="00C53914">
        <w:rPr>
          <w:rFonts w:eastAsia="TimesNewRomanPSMT"/>
          <w:sz w:val="24"/>
          <w:szCs w:val="24"/>
        </w:rPr>
        <w:t>– подготовка конспекта, логической схемы изучаемого материала, выучивание глоссария (словарь терминов), изучение алгоритмов решения типовых задач. Занятие проводится в рамках самостоятельной работы обуча</w:t>
      </w:r>
      <w:r w:rsidRPr="00C53914">
        <w:rPr>
          <w:rFonts w:eastAsia="TimesNewRomanPSMT"/>
          <w:sz w:val="24"/>
          <w:szCs w:val="24"/>
        </w:rPr>
        <w:t>ю</w:t>
      </w:r>
      <w:r w:rsidRPr="00C53914">
        <w:rPr>
          <w:rFonts w:eastAsia="TimesNewRomanPSMT"/>
          <w:sz w:val="24"/>
          <w:szCs w:val="24"/>
        </w:rPr>
        <w:t>щегося.</w:t>
      </w:r>
    </w:p>
    <w:p w:rsidR="004A7A11" w:rsidRPr="00C53914" w:rsidRDefault="004A7A11" w:rsidP="006E69D5">
      <w:pPr>
        <w:ind w:firstLine="709"/>
        <w:rPr>
          <w:rFonts w:eastAsia="TimesNewRomanPSMT"/>
          <w:sz w:val="24"/>
          <w:szCs w:val="24"/>
        </w:rPr>
      </w:pPr>
      <w:r w:rsidRPr="00C53914">
        <w:rPr>
          <w:rFonts w:eastAsia="TimesNewRomanPSMT"/>
          <w:i/>
          <w:iCs/>
          <w:sz w:val="24"/>
          <w:szCs w:val="24"/>
        </w:rPr>
        <w:t xml:space="preserve">Изучение рабочего учебника </w:t>
      </w:r>
      <w:r w:rsidRPr="00C53914">
        <w:rPr>
          <w:rFonts w:eastAsia="TimesNewRomanPSMT"/>
          <w:sz w:val="24"/>
          <w:szCs w:val="24"/>
        </w:rPr>
        <w:t>– работа с тематическим обзором, выучивание глосс</w:t>
      </w:r>
      <w:r w:rsidRPr="00C53914">
        <w:rPr>
          <w:rFonts w:eastAsia="TimesNewRomanPSMT"/>
          <w:sz w:val="24"/>
          <w:szCs w:val="24"/>
        </w:rPr>
        <w:t>а</w:t>
      </w:r>
      <w:r w:rsidRPr="00C53914">
        <w:rPr>
          <w:rFonts w:eastAsia="TimesNewRomanPSMT"/>
          <w:sz w:val="24"/>
          <w:szCs w:val="24"/>
        </w:rPr>
        <w:t>рия (словарь терминов), изучение алгоритмов решений типовых задач. Занятие проводи</w:t>
      </w:r>
      <w:r w:rsidRPr="00C53914">
        <w:rPr>
          <w:rFonts w:eastAsia="TimesNewRomanPSMT"/>
          <w:sz w:val="24"/>
          <w:szCs w:val="24"/>
        </w:rPr>
        <w:t>т</w:t>
      </w:r>
      <w:r w:rsidRPr="00C53914">
        <w:rPr>
          <w:rFonts w:eastAsia="TimesNewRomanPSMT"/>
          <w:sz w:val="24"/>
          <w:szCs w:val="24"/>
        </w:rPr>
        <w:t>ся в рамках самостоятельной работы обучающегося.</w:t>
      </w:r>
    </w:p>
    <w:p w:rsidR="004A7A11" w:rsidRPr="00C53914" w:rsidRDefault="004A7A11" w:rsidP="006E69D5">
      <w:pPr>
        <w:ind w:firstLine="709"/>
        <w:rPr>
          <w:rFonts w:eastAsia="TimesNewRomanPSMT"/>
          <w:sz w:val="24"/>
          <w:szCs w:val="24"/>
        </w:rPr>
      </w:pPr>
      <w:r w:rsidRPr="00C53914">
        <w:rPr>
          <w:rFonts w:eastAsia="TimesNewRomanPSMT"/>
          <w:i/>
          <w:iCs/>
          <w:sz w:val="24"/>
          <w:szCs w:val="24"/>
        </w:rPr>
        <w:t xml:space="preserve">Работа с текстами </w:t>
      </w:r>
      <w:r w:rsidRPr="00C53914">
        <w:rPr>
          <w:rFonts w:eastAsia="TimesNewRomanPSMT"/>
          <w:sz w:val="24"/>
          <w:szCs w:val="24"/>
        </w:rPr>
        <w:t>– работа с методическими пособиями в начале изучения ди</w:t>
      </w:r>
      <w:r w:rsidRPr="00C53914">
        <w:rPr>
          <w:rFonts w:eastAsia="TimesNewRomanPSMT"/>
          <w:sz w:val="24"/>
          <w:szCs w:val="24"/>
        </w:rPr>
        <w:t>с</w:t>
      </w:r>
      <w:r w:rsidRPr="00C53914">
        <w:rPr>
          <w:rFonts w:eastAsia="TimesNewRomanPSMT"/>
          <w:sz w:val="24"/>
          <w:szCs w:val="24"/>
        </w:rPr>
        <w:t>циплины, при освоении материала модуля и при подготовке к текущей и промежуточной аттестации. Занятие носит самостоятельный характер.</w:t>
      </w:r>
    </w:p>
    <w:p w:rsidR="004A7A11" w:rsidRPr="00C53914" w:rsidRDefault="004A7A11" w:rsidP="006E69D5">
      <w:pPr>
        <w:ind w:firstLine="709"/>
        <w:rPr>
          <w:rFonts w:eastAsia="TimesNewRomanPSMT"/>
          <w:sz w:val="24"/>
          <w:szCs w:val="24"/>
        </w:rPr>
      </w:pPr>
      <w:r w:rsidRPr="00C53914">
        <w:rPr>
          <w:rFonts w:eastAsia="TimesNewRomanPSMT"/>
          <w:i/>
          <w:iCs/>
          <w:sz w:val="24"/>
          <w:szCs w:val="24"/>
        </w:rPr>
        <w:lastRenderedPageBreak/>
        <w:t xml:space="preserve">Работа с электронным образовательным контентом </w:t>
      </w:r>
      <w:r w:rsidRPr="00C53914">
        <w:rPr>
          <w:rFonts w:eastAsia="TimesNewRomanPSMT"/>
          <w:sz w:val="24"/>
          <w:szCs w:val="24"/>
        </w:rPr>
        <w:t>– повторное закрепление м</w:t>
      </w:r>
      <w:r w:rsidRPr="00C53914">
        <w:rPr>
          <w:rFonts w:eastAsia="TimesNewRomanPSMT"/>
          <w:sz w:val="24"/>
          <w:szCs w:val="24"/>
        </w:rPr>
        <w:t>а</w:t>
      </w:r>
      <w:r w:rsidRPr="00C53914">
        <w:rPr>
          <w:rFonts w:eastAsia="TimesNewRomanPSMT"/>
          <w:sz w:val="24"/>
          <w:szCs w:val="24"/>
        </w:rPr>
        <w:t>териала с использованием справочно-поисковой системой «Консультант Плюс», эле</w:t>
      </w:r>
      <w:r w:rsidRPr="00C53914">
        <w:rPr>
          <w:rFonts w:eastAsia="TimesNewRomanPSMT"/>
          <w:sz w:val="24"/>
          <w:szCs w:val="24"/>
        </w:rPr>
        <w:t>к</w:t>
      </w:r>
      <w:r w:rsidRPr="00C53914">
        <w:rPr>
          <w:rFonts w:eastAsia="TimesNewRomanPSMT"/>
          <w:sz w:val="24"/>
          <w:szCs w:val="24"/>
        </w:rPr>
        <w:t>тронных учебников и иных материалов.</w:t>
      </w:r>
    </w:p>
    <w:p w:rsidR="004A7A11" w:rsidRPr="00C53914" w:rsidRDefault="004A7A11" w:rsidP="006E69D5">
      <w:pPr>
        <w:ind w:firstLine="709"/>
        <w:rPr>
          <w:sz w:val="24"/>
          <w:szCs w:val="24"/>
        </w:rPr>
      </w:pPr>
      <w:r w:rsidRPr="00C53914">
        <w:rPr>
          <w:sz w:val="24"/>
          <w:szCs w:val="24"/>
        </w:rPr>
        <w:t xml:space="preserve">Студентом должна быть проведена работа по усвоению </w:t>
      </w:r>
      <w:r w:rsidRPr="00C53914">
        <w:rPr>
          <w:bCs/>
          <w:sz w:val="24"/>
          <w:szCs w:val="24"/>
        </w:rPr>
        <w:t>понятийного аппарата</w:t>
      </w:r>
      <w:r w:rsidRPr="00C53914">
        <w:rPr>
          <w:sz w:val="24"/>
          <w:szCs w:val="24"/>
        </w:rPr>
        <w:t xml:space="preserve"> ку</w:t>
      </w:r>
      <w:r w:rsidRPr="00C53914">
        <w:rPr>
          <w:sz w:val="24"/>
          <w:szCs w:val="24"/>
        </w:rPr>
        <w:t>р</w:t>
      </w:r>
      <w:r w:rsidRPr="00C53914">
        <w:rPr>
          <w:sz w:val="24"/>
          <w:szCs w:val="24"/>
        </w:rPr>
        <w:t>са, поскольку без этого невозможно как овладение прочными знаниями в области экон</w:t>
      </w:r>
      <w:r w:rsidRPr="00C53914">
        <w:rPr>
          <w:sz w:val="24"/>
          <w:szCs w:val="24"/>
        </w:rPr>
        <w:t>о</w:t>
      </w:r>
      <w:r w:rsidRPr="00C53914">
        <w:rPr>
          <w:sz w:val="24"/>
          <w:szCs w:val="24"/>
        </w:rPr>
        <w:t>мики, так и получение профессиональных навыков, необходимых для последующей пра</w:t>
      </w:r>
      <w:r w:rsidRPr="00C53914">
        <w:rPr>
          <w:sz w:val="24"/>
          <w:szCs w:val="24"/>
        </w:rPr>
        <w:t>к</w:t>
      </w:r>
      <w:r w:rsidRPr="00C53914">
        <w:rPr>
          <w:sz w:val="24"/>
          <w:szCs w:val="24"/>
        </w:rPr>
        <w:t xml:space="preserve">тической деятельности студента. </w:t>
      </w:r>
    </w:p>
    <w:p w:rsidR="004A7A11" w:rsidRPr="00C53914" w:rsidRDefault="004A7A11" w:rsidP="006E69D5">
      <w:pPr>
        <w:pStyle w:val="aff2"/>
        <w:tabs>
          <w:tab w:val="center" w:pos="-1985"/>
        </w:tabs>
        <w:ind w:left="0" w:right="0" w:firstLine="709"/>
        <w:jc w:val="both"/>
        <w:rPr>
          <w:b w:val="0"/>
          <w:sz w:val="24"/>
          <w:szCs w:val="24"/>
        </w:rPr>
      </w:pPr>
      <w:r w:rsidRPr="00C53914">
        <w:rPr>
          <w:b w:val="0"/>
          <w:sz w:val="24"/>
          <w:szCs w:val="24"/>
        </w:rPr>
        <w:t>Студент должен уметь самостоятельно подбирать необходимую для учебной и н</w:t>
      </w:r>
      <w:r w:rsidRPr="00C53914">
        <w:rPr>
          <w:b w:val="0"/>
          <w:sz w:val="24"/>
          <w:szCs w:val="24"/>
        </w:rPr>
        <w:t>а</w:t>
      </w:r>
      <w:r w:rsidRPr="00C53914">
        <w:rPr>
          <w:b w:val="0"/>
          <w:sz w:val="24"/>
          <w:szCs w:val="24"/>
        </w:rPr>
        <w:t>учной работы литературу. При этом следует обращаться к предметным каталогам и би</w:t>
      </w:r>
      <w:r w:rsidRPr="00C53914">
        <w:rPr>
          <w:b w:val="0"/>
          <w:sz w:val="24"/>
          <w:szCs w:val="24"/>
        </w:rPr>
        <w:t>б</w:t>
      </w:r>
      <w:r w:rsidRPr="00C53914">
        <w:rPr>
          <w:b w:val="0"/>
          <w:sz w:val="24"/>
          <w:szCs w:val="24"/>
        </w:rPr>
        <w:t>лиографическим справочникам, которые имеются в библиотеке.</w:t>
      </w:r>
    </w:p>
    <w:p w:rsidR="004A7A11" w:rsidRPr="00C53914" w:rsidRDefault="004A7A11" w:rsidP="006E69D5">
      <w:pPr>
        <w:pStyle w:val="22"/>
        <w:spacing w:after="0" w:line="240" w:lineRule="auto"/>
        <w:ind w:left="0" w:firstLine="709"/>
        <w:jc w:val="both"/>
      </w:pPr>
      <w:r w:rsidRPr="00C53914">
        <w:t>Изучение литературы следует начинать с источников, приведенных в РПД. При этом полезно делать выписки, конспектировать литературу. Это помогает более глубок</w:t>
      </w:r>
      <w:r w:rsidRPr="00C53914">
        <w:t>о</w:t>
      </w:r>
      <w:r w:rsidRPr="00C53914">
        <w:t>му усвоению и систематизации материала. Кроме того такой подход дает возможность вычленять в тексте главное, что чрезвычайно важно при большом объеме используемой информации.</w:t>
      </w:r>
    </w:p>
    <w:p w:rsidR="004A7A11" w:rsidRPr="00C53914" w:rsidRDefault="004A7A11" w:rsidP="006E69D5">
      <w:pPr>
        <w:pStyle w:val="af3"/>
        <w:spacing w:after="0"/>
        <w:ind w:left="0" w:firstLine="709"/>
        <w:jc w:val="both"/>
      </w:pPr>
      <w:r w:rsidRPr="00C53914">
        <w:t xml:space="preserve">По изучаемым темам рекомендуется формировать личный архив, а также каталог используемых источников. </w:t>
      </w:r>
    </w:p>
    <w:p w:rsidR="004A7A11" w:rsidRPr="00C53914" w:rsidRDefault="006E69D5" w:rsidP="006E69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4A7A11" w:rsidRPr="00C53914">
        <w:rPr>
          <w:sz w:val="24"/>
          <w:szCs w:val="24"/>
        </w:rPr>
        <w:t xml:space="preserve"> РПД приведены задания для самопроверки полученных знаний. Используя их, студент может эффективно контролировать процесс усвоения изучаемого материала, з</w:t>
      </w:r>
      <w:r w:rsidR="004A7A11" w:rsidRPr="00C53914">
        <w:rPr>
          <w:sz w:val="24"/>
          <w:szCs w:val="24"/>
        </w:rPr>
        <w:t>а</w:t>
      </w:r>
      <w:r w:rsidR="004A7A11" w:rsidRPr="00C53914">
        <w:rPr>
          <w:sz w:val="24"/>
          <w:szCs w:val="24"/>
        </w:rPr>
        <w:t>крепления приобретенных навыков.</w:t>
      </w:r>
    </w:p>
    <w:p w:rsidR="00DD1236" w:rsidRPr="00D1271B" w:rsidRDefault="00DD1236" w:rsidP="00D1271B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</w:p>
    <w:p w:rsidR="00050B34" w:rsidRPr="006E69D5" w:rsidRDefault="00050B34" w:rsidP="006E69D5">
      <w:pPr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color w:val="000000"/>
          <w:sz w:val="24"/>
          <w:szCs w:val="24"/>
        </w:rPr>
      </w:pPr>
      <w:r w:rsidRPr="006E69D5">
        <w:rPr>
          <w:b/>
          <w:bCs/>
          <w:i/>
          <w:iCs/>
          <w:color w:val="000000"/>
          <w:sz w:val="24"/>
          <w:szCs w:val="24"/>
        </w:rPr>
        <w:t>Методические указания по подготовке к</w:t>
      </w:r>
      <w:r w:rsidR="006E69D5" w:rsidRPr="006E69D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6E69D5">
        <w:rPr>
          <w:b/>
          <w:bCs/>
          <w:i/>
          <w:iCs/>
          <w:color w:val="000000"/>
          <w:sz w:val="24"/>
          <w:szCs w:val="24"/>
        </w:rPr>
        <w:t>практическим занятиям</w:t>
      </w:r>
    </w:p>
    <w:p w:rsidR="004A7A11" w:rsidRPr="00C53914" w:rsidRDefault="004A7A11" w:rsidP="004A7A11">
      <w:pPr>
        <w:pStyle w:val="Iauiue"/>
        <w:ind w:firstLine="709"/>
        <w:jc w:val="both"/>
      </w:pPr>
      <w:r w:rsidRPr="00C53914">
        <w:t xml:space="preserve">Основными видами аудиторной работы студентов являются лекции и практические занятия. </w:t>
      </w:r>
    </w:p>
    <w:p w:rsidR="004A7A11" w:rsidRPr="00C53914" w:rsidRDefault="004A7A11" w:rsidP="004A7A11">
      <w:pPr>
        <w:pStyle w:val="Iauiue"/>
        <w:ind w:firstLine="709"/>
        <w:jc w:val="both"/>
      </w:pPr>
      <w:r w:rsidRPr="00C53914">
        <w:t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</w:t>
      </w:r>
      <w:r w:rsidRPr="00C53914">
        <w:t>е</w:t>
      </w:r>
      <w:r w:rsidRPr="00C53914">
        <w:t xml:space="preserve">комендации на практическое занятие и указания на самостоятельную работу. </w:t>
      </w:r>
    </w:p>
    <w:p w:rsidR="004A7A11" w:rsidRPr="00C53914" w:rsidRDefault="004A7A11" w:rsidP="004A7A11">
      <w:pPr>
        <w:pStyle w:val="Iauiue"/>
        <w:ind w:firstLine="709"/>
        <w:jc w:val="both"/>
      </w:pPr>
      <w:r w:rsidRPr="00C53914">
        <w:t>Практические занятия завершают изучение наиболее важных тем дисциплины. Они служат для закрепления изученного материала, развития умений и навыков, приобретения опыта устных публичных выступлений, ведения дискуссии, аргументации и защиты в</w:t>
      </w:r>
      <w:r w:rsidRPr="00C53914">
        <w:t>ы</w:t>
      </w:r>
      <w:r w:rsidRPr="00C53914">
        <w:t>двигаемых положений, а также для контроля преподавателем степени подготовленности студентов по изучаемой дисциплине.</w:t>
      </w:r>
    </w:p>
    <w:p w:rsidR="004A7A11" w:rsidRPr="00C53914" w:rsidRDefault="004A7A11" w:rsidP="004A7A11">
      <w:pPr>
        <w:ind w:firstLine="567"/>
        <w:rPr>
          <w:sz w:val="24"/>
          <w:szCs w:val="24"/>
        </w:rPr>
      </w:pPr>
      <w:r w:rsidRPr="00C53914">
        <w:rPr>
          <w:sz w:val="24"/>
          <w:szCs w:val="24"/>
        </w:rPr>
        <w:t>Перед подготовкой к практическому занятию студенты должны внимательно из</w:t>
      </w:r>
      <w:r w:rsidRPr="00C53914">
        <w:rPr>
          <w:sz w:val="24"/>
          <w:szCs w:val="24"/>
        </w:rPr>
        <w:t>у</w:t>
      </w:r>
      <w:r w:rsidRPr="00C53914">
        <w:rPr>
          <w:sz w:val="24"/>
          <w:szCs w:val="24"/>
        </w:rPr>
        <w:t>чить программу курса, ознакомиться с планом занятия, подобрать соответствующую л</w:t>
      </w:r>
      <w:r w:rsidRPr="00C53914">
        <w:rPr>
          <w:sz w:val="24"/>
          <w:szCs w:val="24"/>
        </w:rPr>
        <w:t>и</w:t>
      </w:r>
      <w:r w:rsidRPr="00C53914">
        <w:rPr>
          <w:sz w:val="24"/>
          <w:szCs w:val="24"/>
        </w:rPr>
        <w:t xml:space="preserve">тературу и детально проработать все вопросы темы занятия. </w:t>
      </w:r>
    </w:p>
    <w:p w:rsidR="004A7A11" w:rsidRPr="00C53914" w:rsidRDefault="004A7A11" w:rsidP="004A7A11">
      <w:pPr>
        <w:ind w:firstLine="567"/>
        <w:rPr>
          <w:sz w:val="24"/>
          <w:szCs w:val="24"/>
        </w:rPr>
      </w:pPr>
      <w:r w:rsidRPr="00C53914">
        <w:rPr>
          <w:sz w:val="24"/>
          <w:szCs w:val="24"/>
        </w:rPr>
        <w:t>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</w:t>
      </w:r>
      <w:r w:rsidRPr="00C53914">
        <w:rPr>
          <w:sz w:val="24"/>
          <w:szCs w:val="24"/>
        </w:rPr>
        <w:t>у</w:t>
      </w:r>
      <w:r w:rsidRPr="00C53914">
        <w:rPr>
          <w:sz w:val="24"/>
          <w:szCs w:val="24"/>
        </w:rPr>
        <w:t>рированию знаний. К наиболее сложным вопросам темы целесообразно составлять ко</w:t>
      </w:r>
      <w:r w:rsidRPr="00C53914">
        <w:rPr>
          <w:sz w:val="24"/>
          <w:szCs w:val="24"/>
        </w:rPr>
        <w:t>н</w:t>
      </w:r>
      <w:r w:rsidRPr="00C53914">
        <w:rPr>
          <w:sz w:val="24"/>
          <w:szCs w:val="24"/>
        </w:rPr>
        <w:t>спект ответов. Студенты должны готовить все вопросы практического занятия и обязаны уметь давать определения основным категориям, которыми оперирует данная учебная дисциплина.</w:t>
      </w:r>
    </w:p>
    <w:p w:rsidR="004A7A11" w:rsidRPr="00C53914" w:rsidRDefault="004A7A11" w:rsidP="004A7A11">
      <w:pPr>
        <w:ind w:firstLine="567"/>
        <w:rPr>
          <w:sz w:val="24"/>
          <w:szCs w:val="24"/>
        </w:rPr>
      </w:pPr>
      <w:r w:rsidRPr="00C53914">
        <w:rPr>
          <w:sz w:val="24"/>
          <w:szCs w:val="24"/>
        </w:rPr>
        <w:t>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Практические занятия пр</w:t>
      </w:r>
      <w:r w:rsidRPr="00C53914">
        <w:rPr>
          <w:sz w:val="24"/>
          <w:szCs w:val="24"/>
        </w:rPr>
        <w:t>е</w:t>
      </w:r>
      <w:r w:rsidRPr="00C53914">
        <w:rPr>
          <w:sz w:val="24"/>
          <w:szCs w:val="24"/>
        </w:rPr>
        <w:t>подаватель может проводить в различных формах.</w:t>
      </w:r>
    </w:p>
    <w:p w:rsidR="004A7A11" w:rsidRPr="00C53914" w:rsidRDefault="004A7A11" w:rsidP="004A7A11">
      <w:pPr>
        <w:pStyle w:val="Iauiue"/>
        <w:ind w:firstLine="709"/>
        <w:jc w:val="both"/>
      </w:pPr>
      <w:r w:rsidRPr="00C53914">
        <w:t>Практическое занятие предполагает свободный обмен мнениями по избранной т</w:t>
      </w:r>
      <w:r w:rsidRPr="00C53914">
        <w:t>е</w:t>
      </w:r>
      <w:r w:rsidRPr="00C53914">
        <w:t xml:space="preserve">матике. Он начинается со вступительного слова преподавателя, формулирующего цель занятия и характеризующего его основную проблематику. Затем, производится решение студентом предлагаемых заданий. </w:t>
      </w:r>
    </w:p>
    <w:p w:rsidR="004A7A11" w:rsidRPr="00C53914" w:rsidRDefault="004A7A11" w:rsidP="004A7A11">
      <w:pPr>
        <w:pStyle w:val="Iauiue"/>
        <w:ind w:firstLine="709"/>
        <w:jc w:val="both"/>
      </w:pPr>
      <w:r w:rsidRPr="00C53914">
        <w:t>Качество учебной работы студентов преподаватель оценивает в конце занятия, в</w:t>
      </w:r>
      <w:r w:rsidRPr="00C53914">
        <w:t>ы</w:t>
      </w:r>
      <w:r w:rsidRPr="00C53914">
        <w:t>ставляя оценки. Студент имеет право ознакомиться с ними.</w:t>
      </w:r>
    </w:p>
    <w:p w:rsidR="00D04D30" w:rsidRDefault="00D04D30" w:rsidP="006E69D5">
      <w:pPr>
        <w:jc w:val="center"/>
        <w:rPr>
          <w:i/>
          <w:sz w:val="24"/>
          <w:szCs w:val="24"/>
        </w:rPr>
      </w:pPr>
    </w:p>
    <w:p w:rsidR="00DD1236" w:rsidRPr="006E69D5" w:rsidRDefault="006E69D5" w:rsidP="006E69D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Семинар тематического типа</w:t>
      </w:r>
    </w:p>
    <w:p w:rsidR="00B845AA" w:rsidRPr="00726EA9" w:rsidRDefault="00B845AA" w:rsidP="00B845AA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726EA9">
        <w:rPr>
          <w:color w:val="000000"/>
          <w:sz w:val="24"/>
          <w:szCs w:val="24"/>
          <w:shd w:val="clear" w:color="auto" w:fill="FFFFFF"/>
        </w:rPr>
        <w:t xml:space="preserve">Семинар </w:t>
      </w:r>
      <w:r w:rsidR="006E69D5">
        <w:rPr>
          <w:color w:val="000000"/>
          <w:sz w:val="24"/>
          <w:szCs w:val="24"/>
          <w:shd w:val="clear" w:color="auto" w:fill="FFFFFF"/>
        </w:rPr>
        <w:t>–</w:t>
      </w:r>
      <w:r w:rsidRPr="00726EA9">
        <w:rPr>
          <w:color w:val="000000"/>
          <w:sz w:val="24"/>
          <w:szCs w:val="24"/>
          <w:shd w:val="clear" w:color="auto" w:fill="FFFFFF"/>
        </w:rPr>
        <w:t xml:space="preserve"> вид практических занятий, который предусматривает самостоятельную проработку студентами отдельных тем и проблем в соответствии с темой и планом сем</w:t>
      </w:r>
      <w:r w:rsidRPr="00726EA9">
        <w:rPr>
          <w:color w:val="000000"/>
          <w:sz w:val="24"/>
          <w:szCs w:val="24"/>
          <w:shd w:val="clear" w:color="auto" w:fill="FFFFFF"/>
        </w:rPr>
        <w:t>и</w:t>
      </w:r>
      <w:r w:rsidRPr="00726EA9">
        <w:rPr>
          <w:color w:val="000000"/>
          <w:sz w:val="24"/>
          <w:szCs w:val="24"/>
          <w:shd w:val="clear" w:color="auto" w:fill="FFFFFF"/>
        </w:rPr>
        <w:t>нара и обсуждение результатов этого изучения, представленных в виде тезисов, сообщ</w:t>
      </w:r>
      <w:r w:rsidRPr="00726EA9">
        <w:rPr>
          <w:color w:val="000000"/>
          <w:sz w:val="24"/>
          <w:szCs w:val="24"/>
          <w:shd w:val="clear" w:color="auto" w:fill="FFFFFF"/>
        </w:rPr>
        <w:t>е</w:t>
      </w:r>
      <w:r w:rsidRPr="00726EA9">
        <w:rPr>
          <w:color w:val="000000"/>
          <w:sz w:val="24"/>
          <w:szCs w:val="24"/>
          <w:shd w:val="clear" w:color="auto" w:fill="FFFFFF"/>
        </w:rPr>
        <w:t>ний, докладов, рефератов и т.д.</w:t>
      </w:r>
    </w:p>
    <w:p w:rsidR="00B845AA" w:rsidRPr="00726EA9" w:rsidRDefault="00B845AA" w:rsidP="00B845AA">
      <w:pPr>
        <w:ind w:firstLine="709"/>
        <w:rPr>
          <w:color w:val="000000"/>
          <w:sz w:val="24"/>
          <w:szCs w:val="24"/>
        </w:rPr>
      </w:pPr>
      <w:r w:rsidRPr="00726EA9">
        <w:rPr>
          <w:color w:val="000000"/>
          <w:sz w:val="24"/>
          <w:szCs w:val="24"/>
        </w:rPr>
        <w:t>Семинар дает возможность выяснить степень самостоятельности, ответственности, проявить творческие способности каждого студента. Готовясь к семинару, студенты овл</w:t>
      </w:r>
      <w:r w:rsidRPr="00726EA9">
        <w:rPr>
          <w:color w:val="000000"/>
          <w:sz w:val="24"/>
          <w:szCs w:val="24"/>
        </w:rPr>
        <w:t>а</w:t>
      </w:r>
      <w:r w:rsidRPr="00726EA9">
        <w:rPr>
          <w:color w:val="000000"/>
          <w:sz w:val="24"/>
          <w:szCs w:val="24"/>
        </w:rPr>
        <w:t>девают умениями работы с литературой, анализа прочитанного, отбора главного и нужн</w:t>
      </w:r>
      <w:r w:rsidRPr="00726EA9">
        <w:rPr>
          <w:color w:val="000000"/>
          <w:sz w:val="24"/>
          <w:szCs w:val="24"/>
        </w:rPr>
        <w:t>о</w:t>
      </w:r>
      <w:r w:rsidRPr="00726EA9">
        <w:rPr>
          <w:color w:val="000000"/>
          <w:sz w:val="24"/>
          <w:szCs w:val="24"/>
        </w:rPr>
        <w:t xml:space="preserve">го для доклада, выступления, компонирования и систематизации отобранного. Изложения своих мыслей, отрабатывают умение говорить без бумаги, доказывать свои убеждения, устанавливать контакт с группой. </w:t>
      </w:r>
    </w:p>
    <w:p w:rsidR="00B845AA" w:rsidRPr="00726EA9" w:rsidRDefault="00B845AA" w:rsidP="00B845AA">
      <w:pPr>
        <w:ind w:firstLine="709"/>
        <w:rPr>
          <w:color w:val="000000"/>
          <w:sz w:val="24"/>
          <w:szCs w:val="24"/>
        </w:rPr>
      </w:pPr>
      <w:r w:rsidRPr="00726EA9">
        <w:rPr>
          <w:color w:val="000000"/>
          <w:sz w:val="24"/>
          <w:szCs w:val="24"/>
        </w:rPr>
        <w:t>Семинар создает благоприятные условия для реализации возможностей каждого студента для самостоятельного познания и творчества.</w:t>
      </w:r>
    </w:p>
    <w:p w:rsidR="00B845AA" w:rsidRPr="00726EA9" w:rsidRDefault="00B845AA" w:rsidP="00B845AA">
      <w:pPr>
        <w:ind w:firstLine="709"/>
        <w:rPr>
          <w:color w:val="000000"/>
          <w:sz w:val="24"/>
          <w:szCs w:val="24"/>
        </w:rPr>
      </w:pPr>
      <w:r w:rsidRPr="00726EA9">
        <w:rPr>
          <w:color w:val="000000"/>
          <w:sz w:val="24"/>
          <w:szCs w:val="24"/>
        </w:rPr>
        <w:t>К семинарскому занятию готовятся все студенты группы, но каждый должен найти свою степень участия. В подготовке к семинару применяются групповые задания (план семинара).  Необходимо проработать детально один вопрос из плана семинара, который нужно согласовать с преподавателем, выступить с докладом перед аудиторией и быть г</w:t>
      </w:r>
      <w:r w:rsidRPr="00726EA9">
        <w:rPr>
          <w:color w:val="000000"/>
          <w:sz w:val="24"/>
          <w:szCs w:val="24"/>
        </w:rPr>
        <w:t>о</w:t>
      </w:r>
      <w:r w:rsidRPr="00726EA9">
        <w:rPr>
          <w:color w:val="000000"/>
          <w:sz w:val="24"/>
          <w:szCs w:val="24"/>
        </w:rPr>
        <w:t>товым к обсуждению данной проблемы с группой.</w:t>
      </w:r>
    </w:p>
    <w:p w:rsidR="00B845AA" w:rsidRPr="00726EA9" w:rsidRDefault="00B845AA" w:rsidP="00B845AA">
      <w:pPr>
        <w:ind w:firstLine="709"/>
        <w:rPr>
          <w:color w:val="000000"/>
          <w:sz w:val="24"/>
          <w:szCs w:val="24"/>
        </w:rPr>
      </w:pPr>
      <w:r w:rsidRPr="00726EA9">
        <w:rPr>
          <w:color w:val="000000"/>
          <w:sz w:val="24"/>
          <w:szCs w:val="24"/>
        </w:rPr>
        <w:t>На начальном этапе подготовки к семинарским занятиям формируются умения, н</w:t>
      </w:r>
      <w:r w:rsidRPr="00726EA9">
        <w:rPr>
          <w:color w:val="000000"/>
          <w:sz w:val="24"/>
          <w:szCs w:val="24"/>
        </w:rPr>
        <w:t>е</w:t>
      </w:r>
      <w:r w:rsidRPr="00726EA9">
        <w:rPr>
          <w:color w:val="000000"/>
          <w:sz w:val="24"/>
          <w:szCs w:val="24"/>
        </w:rPr>
        <w:t>обходимые для самостоятельной работы: работа с литературой, владение диалогической и монологической речью; создание устных и письменных работ (сообщений, докладов, р</w:t>
      </w:r>
      <w:r w:rsidRPr="00726EA9">
        <w:rPr>
          <w:color w:val="000000"/>
          <w:sz w:val="24"/>
          <w:szCs w:val="24"/>
        </w:rPr>
        <w:t>е</w:t>
      </w:r>
      <w:r w:rsidRPr="00726EA9">
        <w:rPr>
          <w:color w:val="000000"/>
          <w:sz w:val="24"/>
          <w:szCs w:val="24"/>
        </w:rPr>
        <w:t>фератов) для участия в семинаре.</w:t>
      </w:r>
    </w:p>
    <w:p w:rsidR="00B845AA" w:rsidRPr="00726EA9" w:rsidRDefault="00B845AA" w:rsidP="00B845AA">
      <w:pPr>
        <w:ind w:firstLine="709"/>
        <w:rPr>
          <w:color w:val="000000"/>
          <w:sz w:val="24"/>
          <w:szCs w:val="24"/>
        </w:rPr>
      </w:pPr>
      <w:r w:rsidRPr="00726EA9">
        <w:rPr>
          <w:color w:val="000000"/>
          <w:sz w:val="24"/>
          <w:szCs w:val="24"/>
        </w:rPr>
        <w:t>Очень важным на семинарских занятиях является то, что эти занятия дают возмо</w:t>
      </w:r>
      <w:r w:rsidRPr="00726EA9">
        <w:rPr>
          <w:color w:val="000000"/>
          <w:sz w:val="24"/>
          <w:szCs w:val="24"/>
        </w:rPr>
        <w:t>ж</w:t>
      </w:r>
      <w:r w:rsidRPr="00726EA9">
        <w:rPr>
          <w:color w:val="000000"/>
          <w:sz w:val="24"/>
          <w:szCs w:val="24"/>
        </w:rPr>
        <w:t>ность обучения коллективной работе.</w:t>
      </w:r>
    </w:p>
    <w:p w:rsidR="00B845AA" w:rsidRPr="00726EA9" w:rsidRDefault="00B845AA" w:rsidP="00B845AA">
      <w:pPr>
        <w:ind w:firstLine="851"/>
        <w:jc w:val="center"/>
        <w:rPr>
          <w:color w:val="000000"/>
          <w:sz w:val="24"/>
          <w:szCs w:val="24"/>
        </w:rPr>
      </w:pPr>
      <w:r w:rsidRPr="00726EA9">
        <w:rPr>
          <w:i/>
          <w:color w:val="000000"/>
          <w:sz w:val="24"/>
          <w:szCs w:val="24"/>
        </w:rPr>
        <w:t>Структура практического занятия семинарского типа</w:t>
      </w:r>
      <w:r w:rsidRPr="00726EA9">
        <w:rPr>
          <w:color w:val="000000"/>
          <w:sz w:val="24"/>
          <w:szCs w:val="24"/>
        </w:rPr>
        <w:t>.</w:t>
      </w:r>
    </w:p>
    <w:p w:rsidR="00B845AA" w:rsidRPr="00726EA9" w:rsidRDefault="00B845AA" w:rsidP="00B845AA">
      <w:pPr>
        <w:ind w:firstLine="709"/>
        <w:rPr>
          <w:color w:val="000000"/>
          <w:sz w:val="24"/>
          <w:szCs w:val="24"/>
        </w:rPr>
      </w:pPr>
      <w:r w:rsidRPr="00726EA9">
        <w:rPr>
          <w:color w:val="000000"/>
          <w:sz w:val="24"/>
          <w:szCs w:val="24"/>
        </w:rPr>
        <w:t>Организационная часть (сообщение темы, цели и задач семинара, обозначение вводных понятий и проблем по теме -  проводится преподавателем)</w:t>
      </w:r>
    </w:p>
    <w:p w:rsidR="00B845AA" w:rsidRPr="00726EA9" w:rsidRDefault="00B845AA" w:rsidP="00B845AA">
      <w:pPr>
        <w:ind w:firstLine="709"/>
        <w:rPr>
          <w:color w:val="000000"/>
          <w:sz w:val="24"/>
          <w:szCs w:val="24"/>
        </w:rPr>
      </w:pPr>
      <w:r w:rsidRPr="00726EA9">
        <w:rPr>
          <w:color w:val="000000"/>
          <w:sz w:val="24"/>
          <w:szCs w:val="24"/>
        </w:rPr>
        <w:t>Основная часть (рассмотрение отдельных вопросов темы студентами в различных аспектах и связях в форме докладов, обсуждение в группе).</w:t>
      </w:r>
    </w:p>
    <w:p w:rsidR="00B845AA" w:rsidRPr="00726EA9" w:rsidRDefault="00B845AA" w:rsidP="00B845AA">
      <w:pPr>
        <w:ind w:firstLine="709"/>
        <w:rPr>
          <w:color w:val="000000"/>
          <w:sz w:val="24"/>
          <w:szCs w:val="24"/>
        </w:rPr>
      </w:pPr>
      <w:r w:rsidRPr="00726EA9">
        <w:rPr>
          <w:color w:val="000000"/>
          <w:sz w:val="24"/>
          <w:szCs w:val="24"/>
        </w:rPr>
        <w:t>Контролирующая часть семинара (проверка основных знаний и умений по теме – законы, теории, понятия и т.д. – проводится преподавателем).</w:t>
      </w:r>
    </w:p>
    <w:p w:rsidR="00B845AA" w:rsidRPr="00726EA9" w:rsidRDefault="00B845AA" w:rsidP="00B845AA">
      <w:pPr>
        <w:ind w:firstLine="709"/>
        <w:rPr>
          <w:color w:val="000000"/>
          <w:sz w:val="24"/>
          <w:szCs w:val="24"/>
        </w:rPr>
      </w:pPr>
      <w:r w:rsidRPr="00726EA9">
        <w:rPr>
          <w:color w:val="000000"/>
          <w:sz w:val="24"/>
          <w:szCs w:val="24"/>
        </w:rPr>
        <w:t>Заключительная часть (подведение итогов работы на семинаре, оценивание работы студентов).</w:t>
      </w:r>
    </w:p>
    <w:p w:rsidR="00B845AA" w:rsidRPr="00726EA9" w:rsidRDefault="00B845AA" w:rsidP="00B845AA">
      <w:pPr>
        <w:shd w:val="clear" w:color="auto" w:fill="FFFFFF"/>
        <w:ind w:firstLine="709"/>
        <w:jc w:val="center"/>
        <w:rPr>
          <w:i/>
          <w:color w:val="000000"/>
          <w:sz w:val="24"/>
          <w:szCs w:val="24"/>
        </w:rPr>
      </w:pPr>
      <w:r w:rsidRPr="00726EA9">
        <w:rPr>
          <w:i/>
          <w:color w:val="000000"/>
          <w:sz w:val="24"/>
          <w:szCs w:val="24"/>
        </w:rPr>
        <w:t xml:space="preserve">Основные </w:t>
      </w:r>
      <w:r w:rsidRPr="00726EA9">
        <w:rPr>
          <w:i/>
          <w:color w:val="000000"/>
          <w:sz w:val="24"/>
          <w:szCs w:val="24"/>
          <w:u w:val="single"/>
        </w:rPr>
        <w:t>критерии оценки</w:t>
      </w:r>
      <w:r w:rsidRPr="00726EA9">
        <w:rPr>
          <w:i/>
          <w:color w:val="000000"/>
          <w:sz w:val="24"/>
          <w:szCs w:val="24"/>
        </w:rPr>
        <w:t xml:space="preserve"> качества семинарского занятия:</w:t>
      </w:r>
    </w:p>
    <w:p w:rsidR="00B845AA" w:rsidRPr="00726EA9" w:rsidRDefault="00B845AA" w:rsidP="00B845AA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726EA9">
        <w:rPr>
          <w:color w:val="000000"/>
          <w:sz w:val="24"/>
          <w:szCs w:val="24"/>
        </w:rPr>
        <w:t xml:space="preserve">Целеустремленность </w:t>
      </w:r>
      <w:r w:rsidR="006E69D5">
        <w:rPr>
          <w:color w:val="000000"/>
          <w:sz w:val="24"/>
          <w:szCs w:val="24"/>
        </w:rPr>
        <w:t>–</w:t>
      </w:r>
      <w:r w:rsidRPr="00726EA9">
        <w:rPr>
          <w:color w:val="000000"/>
          <w:sz w:val="24"/>
          <w:szCs w:val="24"/>
        </w:rPr>
        <w:t xml:space="preserve"> четкое и аргументированное выдвижение проблемы, попы</w:t>
      </w:r>
      <w:r w:rsidRPr="00726EA9">
        <w:rPr>
          <w:color w:val="000000"/>
          <w:sz w:val="24"/>
          <w:szCs w:val="24"/>
        </w:rPr>
        <w:t>т</w:t>
      </w:r>
      <w:r w:rsidRPr="00726EA9">
        <w:rPr>
          <w:color w:val="000000"/>
          <w:sz w:val="24"/>
          <w:szCs w:val="24"/>
        </w:rPr>
        <w:t>ка соединить теоретический материал с его практическим использованием в будущей профессиональной деятельности</w:t>
      </w:r>
    </w:p>
    <w:p w:rsidR="00B845AA" w:rsidRPr="00726EA9" w:rsidRDefault="00B845AA" w:rsidP="00B845AA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726EA9">
        <w:rPr>
          <w:color w:val="000000"/>
          <w:sz w:val="24"/>
          <w:szCs w:val="24"/>
        </w:rPr>
        <w:t>Умение начинать и поддерживать дискуссию, конструктивный анализ ответов, о</w:t>
      </w:r>
      <w:r w:rsidRPr="00726EA9">
        <w:rPr>
          <w:color w:val="000000"/>
          <w:sz w:val="24"/>
          <w:szCs w:val="24"/>
        </w:rPr>
        <w:t>п</w:t>
      </w:r>
      <w:r w:rsidRPr="00726EA9">
        <w:rPr>
          <w:color w:val="000000"/>
          <w:sz w:val="24"/>
          <w:szCs w:val="24"/>
        </w:rPr>
        <w:t>тимальная информативность, делать краткие выводы, выступать в ходе обсуждения, док</w:t>
      </w:r>
      <w:r w:rsidRPr="00726EA9">
        <w:rPr>
          <w:color w:val="000000"/>
          <w:sz w:val="24"/>
          <w:szCs w:val="24"/>
        </w:rPr>
        <w:t>а</w:t>
      </w:r>
      <w:r w:rsidRPr="00726EA9">
        <w:rPr>
          <w:color w:val="000000"/>
          <w:sz w:val="24"/>
          <w:szCs w:val="24"/>
        </w:rPr>
        <w:t>зательно рассуждать, представлять материал (говорить, а не читать)</w:t>
      </w:r>
    </w:p>
    <w:p w:rsidR="00B845AA" w:rsidRPr="00726EA9" w:rsidRDefault="00B845AA" w:rsidP="00B845AA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726EA9">
        <w:rPr>
          <w:color w:val="000000"/>
          <w:sz w:val="24"/>
          <w:szCs w:val="24"/>
        </w:rPr>
        <w:t xml:space="preserve">Стиль проведения семинара </w:t>
      </w:r>
      <w:r w:rsidR="006E69D5">
        <w:rPr>
          <w:color w:val="000000"/>
          <w:sz w:val="24"/>
          <w:szCs w:val="24"/>
        </w:rPr>
        <w:t>–</w:t>
      </w:r>
      <w:r w:rsidRPr="00726EA9">
        <w:rPr>
          <w:color w:val="000000"/>
          <w:sz w:val="24"/>
          <w:szCs w:val="24"/>
        </w:rPr>
        <w:t xml:space="preserve"> оживленный, с постановкой актуальных вопросов, наличие элементов дискуссии, умение обобщать изученный материал</w:t>
      </w:r>
    </w:p>
    <w:p w:rsidR="00B845AA" w:rsidRPr="00726EA9" w:rsidRDefault="00B845AA" w:rsidP="00B845AA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726EA9">
        <w:rPr>
          <w:color w:val="000000"/>
          <w:sz w:val="24"/>
          <w:szCs w:val="24"/>
        </w:rPr>
        <w:t xml:space="preserve">Отношение к участникам семинара </w:t>
      </w:r>
      <w:r w:rsidR="006E69D5">
        <w:rPr>
          <w:color w:val="000000"/>
          <w:sz w:val="24"/>
          <w:szCs w:val="24"/>
        </w:rPr>
        <w:t>–</w:t>
      </w:r>
      <w:r w:rsidRPr="00726EA9">
        <w:rPr>
          <w:color w:val="000000"/>
          <w:sz w:val="24"/>
          <w:szCs w:val="24"/>
        </w:rPr>
        <w:t xml:space="preserve"> уважительное, уравновешенное, толерантное</w:t>
      </w:r>
    </w:p>
    <w:p w:rsidR="00B845AA" w:rsidRPr="00726EA9" w:rsidRDefault="00B845AA" w:rsidP="00B845AA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726EA9">
        <w:rPr>
          <w:color w:val="000000"/>
          <w:sz w:val="24"/>
          <w:szCs w:val="24"/>
        </w:rPr>
        <w:t xml:space="preserve">Качество управления группой </w:t>
      </w:r>
      <w:r w:rsidR="006E69D5">
        <w:rPr>
          <w:color w:val="000000"/>
          <w:sz w:val="24"/>
          <w:szCs w:val="24"/>
        </w:rPr>
        <w:t>–</w:t>
      </w:r>
      <w:r w:rsidRPr="00726EA9">
        <w:rPr>
          <w:color w:val="000000"/>
          <w:sz w:val="24"/>
          <w:szCs w:val="24"/>
        </w:rPr>
        <w:t xml:space="preserve"> быстро устанавливает контакт с участниками с</w:t>
      </w:r>
      <w:r w:rsidRPr="00726EA9">
        <w:rPr>
          <w:color w:val="000000"/>
          <w:sz w:val="24"/>
          <w:szCs w:val="24"/>
        </w:rPr>
        <w:t>е</w:t>
      </w:r>
      <w:r w:rsidRPr="00726EA9">
        <w:rPr>
          <w:color w:val="000000"/>
          <w:sz w:val="24"/>
          <w:szCs w:val="24"/>
        </w:rPr>
        <w:t>минара, уверенно и свободно держится</w:t>
      </w:r>
    </w:p>
    <w:p w:rsidR="00B845AA" w:rsidRPr="00726EA9" w:rsidRDefault="00B845AA" w:rsidP="00B845AA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726EA9">
        <w:rPr>
          <w:color w:val="000000"/>
          <w:sz w:val="24"/>
          <w:szCs w:val="24"/>
        </w:rPr>
        <w:t xml:space="preserve">Комментарии и выводы </w:t>
      </w:r>
      <w:r w:rsidR="006E69D5">
        <w:rPr>
          <w:color w:val="000000"/>
          <w:sz w:val="24"/>
          <w:szCs w:val="24"/>
        </w:rPr>
        <w:t>–</w:t>
      </w:r>
      <w:r w:rsidRPr="00726EA9">
        <w:rPr>
          <w:color w:val="000000"/>
          <w:sz w:val="24"/>
          <w:szCs w:val="24"/>
        </w:rPr>
        <w:t xml:space="preserve"> квалифицированные, доказательные, убедительные</w:t>
      </w:r>
    </w:p>
    <w:p w:rsidR="00B845AA" w:rsidRDefault="006E69D5" w:rsidP="006E69D5">
      <w:pPr>
        <w:shd w:val="clear" w:color="auto" w:fill="FFFFFF"/>
        <w:ind w:firstLine="709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Кейс-стади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>Одним из методов, активно используемых в современной образовательной де</w:t>
      </w:r>
      <w:r w:rsidRPr="00CC0E86">
        <w:rPr>
          <w:sz w:val="24"/>
          <w:szCs w:val="24"/>
        </w:rPr>
        <w:t>я</w:t>
      </w:r>
      <w:r w:rsidRPr="00CC0E86">
        <w:rPr>
          <w:sz w:val="24"/>
          <w:szCs w:val="24"/>
        </w:rPr>
        <w:t xml:space="preserve">тельности, является метод case-study. 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 xml:space="preserve">Метод case-study или метод конкретных ситуаций (от английского «case» – случай, ситуация) – метод активного проблемно-ситуационного анализа, основанный на обучении путем решения конкретных задач – ситуаций (решение кейсов). 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lastRenderedPageBreak/>
        <w:t>Непосредственная цель метода case-study: совместными усилиями группы студе</w:t>
      </w:r>
      <w:r w:rsidRPr="00CC0E86">
        <w:rPr>
          <w:sz w:val="24"/>
          <w:szCs w:val="24"/>
        </w:rPr>
        <w:t>н</w:t>
      </w:r>
      <w:r w:rsidRPr="00CC0E86">
        <w:rPr>
          <w:sz w:val="24"/>
          <w:szCs w:val="24"/>
        </w:rPr>
        <w:t>тов должны проанализировать ситуацию – «case», возникающую при конкретном полож</w:t>
      </w:r>
      <w:r w:rsidRPr="00CC0E86">
        <w:rPr>
          <w:sz w:val="24"/>
          <w:szCs w:val="24"/>
        </w:rPr>
        <w:t>е</w:t>
      </w:r>
      <w:r w:rsidRPr="00CC0E86">
        <w:rPr>
          <w:sz w:val="24"/>
          <w:szCs w:val="24"/>
        </w:rPr>
        <w:t>нии дел, и выработать практическое решение; окончание процесса – оценка предложе</w:t>
      </w:r>
      <w:r w:rsidRPr="00CC0E86">
        <w:rPr>
          <w:sz w:val="24"/>
          <w:szCs w:val="24"/>
        </w:rPr>
        <w:t>н</w:t>
      </w:r>
      <w:r w:rsidRPr="00CC0E86">
        <w:rPr>
          <w:sz w:val="24"/>
          <w:szCs w:val="24"/>
        </w:rPr>
        <w:t>ных алгоритмов и выбор лучшего в контексте поставленной проблемы.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>Как технология коллективного обучения, кейс интегрирует другие технологии. Прежде всего, это технологии развивающего, личностно-ориентированного обучения, включающие в себя процедуры индивидуального, группового и коллективного развития.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>Кейс-стади имеет следующие характерные особенности: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>– Метод предназначен для получения знаний по дисциплинам, истина в которых плюралистична, задача преподавания ориентирована на получение не единственной, а многих истин и ориентацию в их проблемном поле.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>– Акцент обучения переносится не на овладение готовым знанием, а на его выр</w:t>
      </w:r>
      <w:r w:rsidRPr="00CC0E86">
        <w:rPr>
          <w:sz w:val="24"/>
          <w:szCs w:val="24"/>
        </w:rPr>
        <w:t>а</w:t>
      </w:r>
      <w:r w:rsidRPr="00CC0E86">
        <w:rPr>
          <w:sz w:val="24"/>
          <w:szCs w:val="24"/>
        </w:rPr>
        <w:t xml:space="preserve">ботку, на сотворчество студента и преподавателя. 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>– Результатом применения метода являются не только знания, но и навыки профе</w:t>
      </w:r>
      <w:r w:rsidRPr="00CC0E86">
        <w:rPr>
          <w:sz w:val="24"/>
          <w:szCs w:val="24"/>
        </w:rPr>
        <w:t>с</w:t>
      </w:r>
      <w:r w:rsidRPr="00CC0E86">
        <w:rPr>
          <w:sz w:val="24"/>
          <w:szCs w:val="24"/>
        </w:rPr>
        <w:t xml:space="preserve">сиональной деятельности. 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>– Технология метода: по определенным правилам разрабатывается модель ко</w:t>
      </w:r>
      <w:r w:rsidRPr="00CC0E86">
        <w:rPr>
          <w:sz w:val="24"/>
          <w:szCs w:val="24"/>
        </w:rPr>
        <w:t>н</w:t>
      </w:r>
      <w:r w:rsidRPr="00CC0E86">
        <w:rPr>
          <w:sz w:val="24"/>
          <w:szCs w:val="24"/>
        </w:rPr>
        <w:t>кретной ситуации, произошедшей в реальной жизни, и отражается тот комплекс знаний и практических навыков, которые студентам нужно получить.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>Анализ конкретных учебных ситуаций (case-study) предназначен для совершенс</w:t>
      </w:r>
      <w:r w:rsidRPr="00CC0E86">
        <w:rPr>
          <w:sz w:val="24"/>
          <w:szCs w:val="24"/>
        </w:rPr>
        <w:t>т</w:t>
      </w:r>
      <w:r w:rsidRPr="00CC0E86">
        <w:rPr>
          <w:sz w:val="24"/>
          <w:szCs w:val="24"/>
        </w:rPr>
        <w:t xml:space="preserve">вования навыков и получения опыта в следующих областях: 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 xml:space="preserve">– выявление, отбор и решение проблем; 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>– работа с информацией – осмысление значения деталей, описанных в ситуации;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 xml:space="preserve">– анализ и синтез информации и аргументов; 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 xml:space="preserve">– работа с предположениями и заключениями; 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 xml:space="preserve">– оценка альтернатив; 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 xml:space="preserve">– принятие решений; 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>– слушание и понимание других людей – навыки групповой работы;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>– формирование основных компетенций будущего бакалавра.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>В качестве конкретных ситуаций обычно используют тексты, открытые действия, которые могут служить материалом для отработки учебных задач обучающимися.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>Работа над текстом и сюжетной линией должна выстраиваться в прямой зависим</w:t>
      </w:r>
      <w:r w:rsidRPr="00CC0E86">
        <w:rPr>
          <w:sz w:val="24"/>
          <w:szCs w:val="24"/>
        </w:rPr>
        <w:t>о</w:t>
      </w:r>
      <w:r w:rsidRPr="00CC0E86">
        <w:rPr>
          <w:sz w:val="24"/>
          <w:szCs w:val="24"/>
        </w:rPr>
        <w:t xml:space="preserve">сти от учебной задачи занятия. 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 xml:space="preserve">Работа с учебной ситуацией может быть организована по различным схемам или алгоритмам. 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>Наиболее распространенной схемой работы обучающихся над сюжетом текста я</w:t>
      </w:r>
      <w:r w:rsidRPr="00CC0E86">
        <w:rPr>
          <w:sz w:val="24"/>
          <w:szCs w:val="24"/>
        </w:rPr>
        <w:t>в</w:t>
      </w:r>
      <w:r w:rsidRPr="00CC0E86">
        <w:rPr>
          <w:sz w:val="24"/>
          <w:szCs w:val="24"/>
        </w:rPr>
        <w:t xml:space="preserve">ляется следующая последовательность шагов. 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 xml:space="preserve">1 шаг. Индивидуальная работа с текстом конкретной ситуации. 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 xml:space="preserve">2 шаг. Обсуждение в малых группах. 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 xml:space="preserve">3 шаг. Публичное выступление и групповая дискуссия. </w:t>
      </w:r>
    </w:p>
    <w:p w:rsidR="003E503C" w:rsidRPr="00CC0E86" w:rsidRDefault="003E503C" w:rsidP="003E503C">
      <w:pPr>
        <w:rPr>
          <w:sz w:val="24"/>
          <w:szCs w:val="24"/>
        </w:rPr>
      </w:pPr>
      <w:r w:rsidRPr="00CC0E86">
        <w:rPr>
          <w:sz w:val="24"/>
          <w:szCs w:val="24"/>
        </w:rPr>
        <w:t xml:space="preserve">4 шаг. Преподаватель обобщает результаты работы с конкретной ситуацией. </w:t>
      </w:r>
    </w:p>
    <w:p w:rsidR="00B845AA" w:rsidRPr="00726EA9" w:rsidRDefault="00B845AA" w:rsidP="00B845AA">
      <w:pPr>
        <w:shd w:val="clear" w:color="auto" w:fill="FFFFFF"/>
        <w:ind w:firstLine="709"/>
        <w:rPr>
          <w:i/>
          <w:color w:val="000000"/>
          <w:sz w:val="24"/>
          <w:szCs w:val="24"/>
        </w:rPr>
      </w:pPr>
      <w:r w:rsidRPr="00726EA9">
        <w:rPr>
          <w:i/>
          <w:color w:val="000000"/>
          <w:sz w:val="24"/>
          <w:szCs w:val="24"/>
        </w:rPr>
        <w:t xml:space="preserve">Знания студентов, обнаруженные на </w:t>
      </w:r>
      <w:r>
        <w:rPr>
          <w:i/>
          <w:color w:val="000000"/>
          <w:sz w:val="24"/>
          <w:szCs w:val="24"/>
        </w:rPr>
        <w:t>практических занятиях</w:t>
      </w:r>
      <w:r w:rsidRPr="00726EA9">
        <w:rPr>
          <w:i/>
          <w:color w:val="000000"/>
          <w:sz w:val="24"/>
          <w:szCs w:val="24"/>
        </w:rPr>
        <w:t>, оцениваются преп</w:t>
      </w:r>
      <w:r w:rsidRPr="00726EA9">
        <w:rPr>
          <w:i/>
          <w:color w:val="000000"/>
          <w:sz w:val="24"/>
          <w:szCs w:val="24"/>
        </w:rPr>
        <w:t>о</w:t>
      </w:r>
      <w:r w:rsidRPr="00726EA9">
        <w:rPr>
          <w:i/>
          <w:color w:val="000000"/>
          <w:sz w:val="24"/>
          <w:szCs w:val="24"/>
        </w:rPr>
        <w:t>давателем и учитываются при выставлении текущей аттестации по учебной дисципл</w:t>
      </w:r>
      <w:r w:rsidRPr="00726EA9">
        <w:rPr>
          <w:i/>
          <w:color w:val="000000"/>
          <w:sz w:val="24"/>
          <w:szCs w:val="24"/>
        </w:rPr>
        <w:t>и</w:t>
      </w:r>
      <w:r w:rsidRPr="00726EA9">
        <w:rPr>
          <w:i/>
          <w:color w:val="000000"/>
          <w:sz w:val="24"/>
          <w:szCs w:val="24"/>
        </w:rPr>
        <w:t>не.</w:t>
      </w:r>
    </w:p>
    <w:p w:rsidR="00B845AA" w:rsidRPr="00C53914" w:rsidRDefault="00B845AA" w:rsidP="006E69D5">
      <w:pPr>
        <w:ind w:firstLine="0"/>
        <w:jc w:val="center"/>
        <w:rPr>
          <w:sz w:val="24"/>
          <w:szCs w:val="24"/>
        </w:rPr>
      </w:pPr>
    </w:p>
    <w:p w:rsidR="00050B34" w:rsidRPr="006E69D5" w:rsidRDefault="00050B34" w:rsidP="006E69D5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color w:val="000000"/>
          <w:sz w:val="24"/>
          <w:szCs w:val="24"/>
        </w:rPr>
      </w:pPr>
      <w:r w:rsidRPr="006E69D5">
        <w:rPr>
          <w:b/>
          <w:bCs/>
          <w:i/>
          <w:iCs/>
          <w:color w:val="000000"/>
          <w:sz w:val="24"/>
          <w:szCs w:val="24"/>
        </w:rPr>
        <w:t>Методические указания по подготовке к лабораторным</w:t>
      </w:r>
      <w:r w:rsidR="006E69D5" w:rsidRPr="006E69D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6E69D5">
        <w:rPr>
          <w:b/>
          <w:bCs/>
          <w:i/>
          <w:iCs/>
          <w:color w:val="000000"/>
          <w:sz w:val="24"/>
          <w:szCs w:val="24"/>
        </w:rPr>
        <w:t>занятиям</w:t>
      </w:r>
    </w:p>
    <w:p w:rsidR="00050B34" w:rsidRPr="00D1271B" w:rsidRDefault="006E69D5" w:rsidP="006E69D5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 предусмотрено учебным планом</w:t>
      </w:r>
    </w:p>
    <w:p w:rsidR="00D1271B" w:rsidRPr="00D1271B" w:rsidRDefault="00D1271B" w:rsidP="006E69D5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</w:p>
    <w:p w:rsidR="00050B34" w:rsidRPr="006E69D5" w:rsidRDefault="00050B34" w:rsidP="006E69D5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color w:val="000000"/>
          <w:sz w:val="24"/>
          <w:szCs w:val="24"/>
        </w:rPr>
      </w:pPr>
      <w:r w:rsidRPr="006E69D5">
        <w:rPr>
          <w:b/>
          <w:bCs/>
          <w:i/>
          <w:iCs/>
          <w:color w:val="000000"/>
          <w:sz w:val="24"/>
          <w:szCs w:val="24"/>
        </w:rPr>
        <w:t>Методические указания по выполнению</w:t>
      </w:r>
      <w:r w:rsidR="006E69D5" w:rsidRPr="006E69D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6E69D5">
        <w:rPr>
          <w:b/>
          <w:bCs/>
          <w:i/>
          <w:iCs/>
          <w:color w:val="000000"/>
          <w:sz w:val="24"/>
          <w:szCs w:val="24"/>
        </w:rPr>
        <w:t>и оформлению контрольных работ</w:t>
      </w:r>
    </w:p>
    <w:p w:rsidR="00D1271B" w:rsidRPr="00D1271B" w:rsidRDefault="006E69D5" w:rsidP="006E69D5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 предусмотрено учебным планом</w:t>
      </w:r>
    </w:p>
    <w:p w:rsidR="00050B34" w:rsidRPr="00D1271B" w:rsidRDefault="00050B34" w:rsidP="006E69D5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</w:p>
    <w:p w:rsidR="00050B34" w:rsidRPr="006E69D5" w:rsidRDefault="00050B34" w:rsidP="006E69D5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color w:val="000000"/>
          <w:sz w:val="24"/>
          <w:szCs w:val="24"/>
        </w:rPr>
      </w:pPr>
      <w:r w:rsidRPr="006E69D5">
        <w:rPr>
          <w:b/>
          <w:bCs/>
          <w:i/>
          <w:iCs/>
          <w:color w:val="000000"/>
          <w:sz w:val="24"/>
          <w:szCs w:val="24"/>
        </w:rPr>
        <w:t>Методические указания по выполнению</w:t>
      </w:r>
      <w:r w:rsidR="006E69D5" w:rsidRPr="006E69D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6E69D5">
        <w:rPr>
          <w:b/>
          <w:bCs/>
          <w:i/>
          <w:iCs/>
          <w:color w:val="000000"/>
          <w:sz w:val="24"/>
          <w:szCs w:val="24"/>
        </w:rPr>
        <w:t>и оформлению курсовых работ</w:t>
      </w:r>
    </w:p>
    <w:p w:rsidR="00050B34" w:rsidRDefault="006E69D5" w:rsidP="006E69D5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 предусмотрено учебным планом</w:t>
      </w:r>
    </w:p>
    <w:p w:rsidR="00050B34" w:rsidRPr="00D1271B" w:rsidRDefault="00050B34" w:rsidP="006E69D5">
      <w:pPr>
        <w:widowControl w:val="0"/>
        <w:numPr>
          <w:ilvl w:val="1"/>
          <w:numId w:val="9"/>
        </w:numPr>
        <w:tabs>
          <w:tab w:val="left" w:pos="0"/>
        </w:tabs>
        <w:ind w:left="0" w:firstLine="0"/>
        <w:jc w:val="center"/>
        <w:rPr>
          <w:b/>
          <w:bCs/>
          <w:i/>
          <w:iCs/>
          <w:color w:val="000000"/>
          <w:sz w:val="24"/>
          <w:szCs w:val="24"/>
        </w:rPr>
      </w:pPr>
      <w:r w:rsidRPr="00D1271B">
        <w:rPr>
          <w:b/>
          <w:bCs/>
          <w:i/>
          <w:iCs/>
          <w:color w:val="000000"/>
          <w:sz w:val="24"/>
          <w:szCs w:val="24"/>
        </w:rPr>
        <w:lastRenderedPageBreak/>
        <w:t>Методические указания по подготовке к экзамену</w:t>
      </w:r>
    </w:p>
    <w:p w:rsidR="004A7A11" w:rsidRPr="00C53914" w:rsidRDefault="004A7A11" w:rsidP="004A7A11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</w:pPr>
      <w:bookmarkStart w:id="10" w:name="_Toc433697906"/>
      <w:r w:rsidRPr="00C53914">
        <w:t>Готовиться к промежуточной аттестации необходимо последовательно, с учетом примерных вопросов, приведенных в разделе 6.3.1 РПД. Сначала следует определить м</w:t>
      </w:r>
      <w:r w:rsidRPr="00C53914">
        <w:t>е</w:t>
      </w:r>
      <w:r w:rsidRPr="00C53914">
        <w:t>сто каждого вопроса в соответствующем разделе темы учебной программы, а затем вн</w:t>
      </w:r>
      <w:r w:rsidRPr="00C53914">
        <w:t>и</w:t>
      </w:r>
      <w:r w:rsidRPr="00C53914">
        <w:t>мательно прочитать и осмыслить рекомендованные научные работы, соответствующие разделы рекомендованных учебников. При этом полезно делать хотя бы самые краткие выписки и заметки. Работу над темой можно считать завершенной, если вы сможете отв</w:t>
      </w:r>
      <w:r w:rsidRPr="00C53914">
        <w:t>е</w:t>
      </w:r>
      <w:r w:rsidRPr="00C53914">
        <w:t xml:space="preserve">тить на все вопросы и дать определение понятий по изучаемой теме. </w:t>
      </w:r>
    </w:p>
    <w:p w:rsidR="004A7A11" w:rsidRPr="00C53914" w:rsidRDefault="004A7A11" w:rsidP="004A7A11">
      <w:pPr>
        <w:ind w:firstLine="709"/>
        <w:rPr>
          <w:sz w:val="24"/>
          <w:szCs w:val="24"/>
        </w:rPr>
      </w:pPr>
      <w:r w:rsidRPr="00C53914">
        <w:rPr>
          <w:sz w:val="24"/>
          <w:szCs w:val="24"/>
        </w:rPr>
        <w:t>Для обеспечения полноты ответа на вопросы и лучшего запоминания теоретич</w:t>
      </w:r>
      <w:r w:rsidRPr="00C53914">
        <w:rPr>
          <w:sz w:val="24"/>
          <w:szCs w:val="24"/>
        </w:rPr>
        <w:t>е</w:t>
      </w:r>
      <w:r w:rsidRPr="00C53914">
        <w:rPr>
          <w:sz w:val="24"/>
          <w:szCs w:val="24"/>
        </w:rPr>
        <w:t>ского материала рекомендуется составлять план ответа на вопрос. Это позволит сэкон</w:t>
      </w:r>
      <w:r w:rsidRPr="00C53914">
        <w:rPr>
          <w:sz w:val="24"/>
          <w:szCs w:val="24"/>
        </w:rPr>
        <w:t>о</w:t>
      </w:r>
      <w:r w:rsidRPr="00C53914">
        <w:rPr>
          <w:sz w:val="24"/>
          <w:szCs w:val="24"/>
        </w:rPr>
        <w:t xml:space="preserve">мить время для подготовки непосредственно перед промежуточной аттестацией за счет обращения не к литературе, а к своим записям. </w:t>
      </w:r>
    </w:p>
    <w:p w:rsidR="004A7A11" w:rsidRPr="00C53914" w:rsidRDefault="004A7A11" w:rsidP="004A7A11">
      <w:pPr>
        <w:ind w:firstLine="709"/>
        <w:rPr>
          <w:sz w:val="24"/>
          <w:szCs w:val="24"/>
        </w:rPr>
      </w:pPr>
      <w:r w:rsidRPr="00C53914">
        <w:rPr>
          <w:sz w:val="24"/>
          <w:szCs w:val="24"/>
        </w:rPr>
        <w:t xml:space="preserve">При подготовке необходимо выявлять наиболее сложные, дискуссионные вопросы, с тем, чтобы обсудить их с преподавателем на консультациях. </w:t>
      </w:r>
    </w:p>
    <w:p w:rsidR="004A7A11" w:rsidRPr="00C53914" w:rsidRDefault="004A7A11" w:rsidP="004A7A11">
      <w:pPr>
        <w:ind w:firstLine="709"/>
        <w:rPr>
          <w:sz w:val="24"/>
          <w:szCs w:val="24"/>
        </w:rPr>
      </w:pPr>
      <w:r w:rsidRPr="00C53914">
        <w:rPr>
          <w:sz w:val="24"/>
          <w:szCs w:val="24"/>
        </w:rPr>
        <w:t>Нельзя ограничивать подготовку к промежуточной аттестации простым повторен</w:t>
      </w:r>
      <w:r w:rsidRPr="00C53914">
        <w:rPr>
          <w:sz w:val="24"/>
          <w:szCs w:val="24"/>
        </w:rPr>
        <w:t>и</w:t>
      </w:r>
      <w:r w:rsidRPr="00C53914">
        <w:rPr>
          <w:sz w:val="24"/>
          <w:szCs w:val="24"/>
        </w:rPr>
        <w:t>ем изученного материала. Необходимо углубить и расширить ранее приобретенные зн</w:t>
      </w:r>
      <w:r w:rsidRPr="00C53914">
        <w:rPr>
          <w:sz w:val="24"/>
          <w:szCs w:val="24"/>
        </w:rPr>
        <w:t>а</w:t>
      </w:r>
      <w:r w:rsidRPr="00C53914">
        <w:rPr>
          <w:sz w:val="24"/>
          <w:szCs w:val="24"/>
        </w:rPr>
        <w:t xml:space="preserve">ния за счет новых положений. </w:t>
      </w:r>
    </w:p>
    <w:p w:rsidR="004A7A11" w:rsidRDefault="004A7A11" w:rsidP="004A7A11">
      <w:pPr>
        <w:ind w:firstLine="709"/>
        <w:rPr>
          <w:sz w:val="24"/>
          <w:szCs w:val="24"/>
        </w:rPr>
      </w:pPr>
      <w:r w:rsidRPr="00C53914">
        <w:rPr>
          <w:sz w:val="24"/>
          <w:szCs w:val="24"/>
        </w:rPr>
        <w:t>Любой вопрос при прохождении промежуточной аттестации необходимо излагать с позиции значения для профессиональной деятельности. При этом важно показать знач</w:t>
      </w:r>
      <w:r w:rsidRPr="00C53914">
        <w:rPr>
          <w:sz w:val="24"/>
          <w:szCs w:val="24"/>
        </w:rPr>
        <w:t>е</w:t>
      </w:r>
      <w:r w:rsidRPr="00C53914">
        <w:rPr>
          <w:sz w:val="24"/>
          <w:szCs w:val="24"/>
        </w:rPr>
        <w:t xml:space="preserve">ние и творческое осмысление задач, стоящих перед бакалавром. </w:t>
      </w:r>
    </w:p>
    <w:p w:rsidR="009D0EEF" w:rsidRPr="00C53914" w:rsidRDefault="009D0EEF" w:rsidP="004A7A1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 проводится по утвержденным экзаменационным билетам. В каждом бил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 содержится три задания.</w:t>
      </w:r>
    </w:p>
    <w:p w:rsidR="004A7A11" w:rsidRPr="00C53914" w:rsidRDefault="004A7A11" w:rsidP="004A7A11">
      <w:pPr>
        <w:ind w:firstLine="709"/>
        <w:rPr>
          <w:sz w:val="24"/>
          <w:szCs w:val="24"/>
        </w:rPr>
      </w:pPr>
      <w:r w:rsidRPr="00C53914">
        <w:rPr>
          <w:sz w:val="24"/>
          <w:szCs w:val="24"/>
        </w:rPr>
        <w:t>Результат прохождения студентом промежуточной аттестации объявляется студе</w:t>
      </w:r>
      <w:r w:rsidRPr="00C53914">
        <w:rPr>
          <w:sz w:val="24"/>
          <w:szCs w:val="24"/>
        </w:rPr>
        <w:t>н</w:t>
      </w:r>
      <w:r w:rsidRPr="00C53914">
        <w:rPr>
          <w:sz w:val="24"/>
          <w:szCs w:val="24"/>
        </w:rPr>
        <w:t xml:space="preserve">там, вносится в ведомость промежуточной аттестации. </w:t>
      </w:r>
    </w:p>
    <w:p w:rsidR="00DD1236" w:rsidRPr="00C53914" w:rsidRDefault="00DD1236" w:rsidP="00D1271B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</w:p>
    <w:p w:rsidR="00050B34" w:rsidRPr="00C53914" w:rsidRDefault="00050B34" w:rsidP="009D0EEF">
      <w:pPr>
        <w:pStyle w:val="3"/>
      </w:pPr>
      <w:r w:rsidRPr="00C53914">
        <w:t>ИНФОРМАЦИОННЫЕ ТЕХНОЛОГИИ,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10"/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30"/>
        <w:gridCol w:w="6483"/>
      </w:tblGrid>
      <w:tr w:rsidR="008D1CB5" w:rsidTr="009912C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1CB5" w:rsidRDefault="008D1CB5">
            <w:pPr>
              <w:spacing w:after="200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bookmarkStart w:id="11" w:name="_Toc433697907"/>
            <w:r>
              <w:rPr>
                <w:rFonts w:eastAsia="Calibri"/>
                <w:b/>
                <w:i/>
                <w:sz w:val="20"/>
                <w:lang w:eastAsia="en-US"/>
              </w:rPr>
              <w:t>№ п/п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1CB5" w:rsidRDefault="008D1CB5">
            <w:pPr>
              <w:spacing w:after="200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Название програ</w:t>
            </w:r>
            <w:r>
              <w:rPr>
                <w:rFonts w:eastAsia="Calibri"/>
                <w:b/>
                <w:i/>
                <w:sz w:val="20"/>
                <w:lang w:eastAsia="en-US"/>
              </w:rPr>
              <w:t>м</w:t>
            </w:r>
            <w:r>
              <w:rPr>
                <w:rFonts w:eastAsia="Calibri"/>
                <w:b/>
                <w:i/>
                <w:sz w:val="20"/>
                <w:lang w:eastAsia="en-US"/>
              </w:rPr>
              <w:t>мы/Системы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1CB5" w:rsidRDefault="008D1CB5">
            <w:pPr>
              <w:spacing w:after="200"/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Описание программы/Системы</w:t>
            </w:r>
          </w:p>
        </w:tc>
      </w:tr>
      <w:tr w:rsidR="008D1CB5" w:rsidRPr="009912C5" w:rsidTr="009912C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5" w:rsidRPr="009912C5" w:rsidRDefault="008D1CB5" w:rsidP="009912C5">
            <w:pPr>
              <w:numPr>
                <w:ilvl w:val="0"/>
                <w:numId w:val="15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5" w:rsidRPr="009912C5" w:rsidRDefault="008D1CB5" w:rsidP="009912C5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912C5">
              <w:rPr>
                <w:rFonts w:eastAsia="Calibri"/>
                <w:sz w:val="24"/>
                <w:szCs w:val="24"/>
                <w:lang w:eastAsia="en-US"/>
              </w:rPr>
              <w:t>СПС «Консультант</w:t>
            </w:r>
            <w:r w:rsidRPr="009912C5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9912C5">
              <w:rPr>
                <w:rFonts w:eastAsia="Calibri"/>
                <w:sz w:val="24"/>
                <w:szCs w:val="24"/>
                <w:lang w:eastAsia="en-US"/>
              </w:rPr>
              <w:t>люс»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5" w:rsidRPr="009912C5" w:rsidRDefault="008D1CB5" w:rsidP="009912C5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912C5">
              <w:rPr>
                <w:rFonts w:eastAsia="Calibri"/>
                <w:sz w:val="24"/>
                <w:szCs w:val="24"/>
                <w:lang w:eastAsia="en-US"/>
              </w:rPr>
              <w:t>Справочно-поисковая система, в которой аккумулирован весь спектр продуктов направленный на то, чтобы при пр</w:t>
            </w:r>
            <w:r w:rsidRPr="009912C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12C5">
              <w:rPr>
                <w:rFonts w:eastAsia="Calibri"/>
                <w:sz w:val="24"/>
                <w:szCs w:val="24"/>
                <w:lang w:eastAsia="en-US"/>
              </w:rPr>
              <w:t>нятии того или иного решения пользователь обладал всей полнотой информации. Ежедневно в систему вводятся тыс</w:t>
            </w:r>
            <w:r w:rsidRPr="009912C5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9912C5">
              <w:rPr>
                <w:rFonts w:eastAsia="Calibri"/>
                <w:sz w:val="24"/>
                <w:szCs w:val="24"/>
                <w:lang w:eastAsia="en-US"/>
              </w:rPr>
              <w:t>чи новых документов, полученных из разных источников: органов власти и управления, судов, экспертов.</w:t>
            </w:r>
          </w:p>
        </w:tc>
      </w:tr>
      <w:tr w:rsidR="008D1CB5" w:rsidRPr="009912C5" w:rsidTr="009912C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5" w:rsidRPr="009912C5" w:rsidRDefault="008D1CB5" w:rsidP="009912C5">
            <w:pPr>
              <w:numPr>
                <w:ilvl w:val="0"/>
                <w:numId w:val="15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5" w:rsidRPr="009912C5" w:rsidRDefault="008D1CB5" w:rsidP="009912C5">
            <w:pPr>
              <w:ind w:firstLine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912C5">
              <w:rPr>
                <w:rFonts w:eastAsia="Calibri"/>
                <w:sz w:val="24"/>
                <w:szCs w:val="24"/>
                <w:lang w:eastAsia="en-US"/>
              </w:rPr>
              <w:t xml:space="preserve">ЭБС </w:t>
            </w:r>
            <w:r w:rsidRPr="009912C5">
              <w:rPr>
                <w:rFonts w:eastAsia="Calibri"/>
                <w:sz w:val="24"/>
                <w:szCs w:val="24"/>
                <w:lang w:val="en-US" w:eastAsia="en-US"/>
              </w:rPr>
              <w:t>IPRbooks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5" w:rsidRPr="009912C5" w:rsidRDefault="008D1CB5" w:rsidP="009912C5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912C5">
              <w:rPr>
                <w:rFonts w:eastAsia="Calibri"/>
                <w:sz w:val="24"/>
                <w:szCs w:val="24"/>
                <w:lang w:eastAsia="en-US"/>
              </w:rPr>
              <w:t>Пароль доступа можно получить в библиотеке филиала. Р</w:t>
            </w:r>
            <w:r w:rsidRPr="009912C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912C5">
              <w:rPr>
                <w:rFonts w:eastAsia="Calibri"/>
                <w:sz w:val="24"/>
                <w:szCs w:val="24"/>
                <w:lang w:eastAsia="en-US"/>
              </w:rPr>
              <w:t xml:space="preserve">жим доступа - удаленный (доступен выход с любого ПК с выходом в интернет). </w:t>
            </w:r>
          </w:p>
        </w:tc>
      </w:tr>
      <w:tr w:rsidR="008D1CB5" w:rsidRPr="009912C5" w:rsidTr="009912C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5" w:rsidRPr="009912C5" w:rsidRDefault="008D1CB5" w:rsidP="009912C5">
            <w:pPr>
              <w:numPr>
                <w:ilvl w:val="0"/>
                <w:numId w:val="15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5" w:rsidRPr="009912C5" w:rsidRDefault="008D1CB5" w:rsidP="009912C5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912C5">
              <w:rPr>
                <w:rFonts w:eastAsia="Calibri"/>
                <w:sz w:val="24"/>
                <w:szCs w:val="24"/>
                <w:lang w:eastAsia="en-US"/>
              </w:rPr>
              <w:t>Электронная библиот</w:t>
            </w:r>
            <w:r w:rsidRPr="009912C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912C5">
              <w:rPr>
                <w:rFonts w:eastAsia="Calibri"/>
                <w:sz w:val="24"/>
                <w:szCs w:val="24"/>
                <w:lang w:eastAsia="en-US"/>
              </w:rPr>
              <w:t>ка ОУП ВО «АТиСО»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5" w:rsidRDefault="008D1CB5" w:rsidP="009912C5">
            <w:pPr>
              <w:pStyle w:val="a7"/>
              <w:widowControl w:val="0"/>
              <w:ind w:left="0" w:hanging="3"/>
              <w:rPr>
                <w:rFonts w:eastAsia="Calibri"/>
                <w:sz w:val="24"/>
                <w:szCs w:val="24"/>
                <w:lang w:eastAsia="en-US"/>
              </w:rPr>
            </w:pPr>
            <w:r w:rsidRPr="009912C5">
              <w:rPr>
                <w:rFonts w:eastAsia="Calibri"/>
                <w:sz w:val="24"/>
                <w:szCs w:val="24"/>
                <w:lang w:eastAsia="en-US"/>
              </w:rPr>
              <w:t>Пароль доступа можно получить в библиотеке филиала. Р</w:t>
            </w:r>
            <w:r w:rsidRPr="009912C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912C5">
              <w:rPr>
                <w:rFonts w:eastAsia="Calibri"/>
                <w:sz w:val="24"/>
                <w:szCs w:val="24"/>
                <w:lang w:eastAsia="en-US"/>
              </w:rPr>
              <w:t xml:space="preserve">жим доступа - удаленный (доступен выход с любого ПК с выходом в интернет). </w:t>
            </w:r>
          </w:p>
          <w:p w:rsidR="00D04D30" w:rsidRPr="009912C5" w:rsidRDefault="00D04D30" w:rsidP="009912C5">
            <w:pPr>
              <w:pStyle w:val="a7"/>
              <w:widowControl w:val="0"/>
              <w:ind w:left="0" w:hanging="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1CB5" w:rsidRPr="00C22EAB" w:rsidTr="009912C5">
        <w:trPr>
          <w:trHeight w:val="48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5" w:rsidRPr="009912C5" w:rsidRDefault="008D1CB5" w:rsidP="009912C5">
            <w:pPr>
              <w:numPr>
                <w:ilvl w:val="0"/>
                <w:numId w:val="15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5" w:rsidRDefault="008D1CB5" w:rsidP="009912C5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912C5">
              <w:rPr>
                <w:rFonts w:eastAsia="Calibri"/>
                <w:sz w:val="24"/>
                <w:szCs w:val="24"/>
                <w:lang w:eastAsia="en-US"/>
              </w:rPr>
              <w:t>Программное обеспеч</w:t>
            </w:r>
            <w:r w:rsidRPr="009912C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912C5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  <w:p w:rsidR="00D04D30" w:rsidRPr="009912C5" w:rsidRDefault="00D04D30" w:rsidP="009912C5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5" w:rsidRPr="009912C5" w:rsidRDefault="008D1CB5" w:rsidP="009912C5">
            <w:pPr>
              <w:pStyle w:val="a7"/>
              <w:widowControl w:val="0"/>
              <w:ind w:left="0" w:hanging="3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912C5">
              <w:rPr>
                <w:rFonts w:eastAsia="Calibri"/>
                <w:sz w:val="24"/>
                <w:szCs w:val="24"/>
                <w:lang w:val="en-US" w:eastAsia="en-US"/>
              </w:rPr>
              <w:t xml:space="preserve">ESET NOD 32 Antivirus Business Edition </w:t>
            </w:r>
          </w:p>
        </w:tc>
      </w:tr>
      <w:tr w:rsidR="008D1CB5" w:rsidRPr="009912C5" w:rsidTr="009912C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5" w:rsidRPr="009912C5" w:rsidRDefault="008D1CB5" w:rsidP="009912C5">
            <w:pPr>
              <w:numPr>
                <w:ilvl w:val="0"/>
                <w:numId w:val="15"/>
              </w:num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5" w:rsidRDefault="008D1CB5" w:rsidP="009912C5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912C5">
              <w:rPr>
                <w:rFonts w:eastAsia="Calibri"/>
                <w:sz w:val="24"/>
                <w:szCs w:val="24"/>
                <w:lang w:eastAsia="en-US"/>
              </w:rPr>
              <w:t>Программное обеспеч</w:t>
            </w:r>
            <w:r w:rsidRPr="009912C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912C5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  <w:p w:rsidR="00D04D30" w:rsidRPr="009912C5" w:rsidRDefault="00D04D30" w:rsidP="009912C5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B5" w:rsidRPr="009912C5" w:rsidRDefault="008D1CB5" w:rsidP="009912C5">
            <w:pPr>
              <w:pStyle w:val="a7"/>
              <w:widowControl w:val="0"/>
              <w:ind w:left="0" w:hanging="3"/>
              <w:rPr>
                <w:rFonts w:eastAsia="Calibri"/>
                <w:sz w:val="24"/>
                <w:szCs w:val="24"/>
                <w:lang w:eastAsia="en-US"/>
              </w:rPr>
            </w:pPr>
            <w:r w:rsidRPr="009912C5">
              <w:rPr>
                <w:rFonts w:eastAsia="Calibri"/>
                <w:sz w:val="24"/>
                <w:szCs w:val="24"/>
                <w:lang w:eastAsia="en-US"/>
              </w:rPr>
              <w:t xml:space="preserve">Пакет офисных приложений Apache OpenOffice - свободное программное обеспечение. </w:t>
            </w:r>
          </w:p>
        </w:tc>
      </w:tr>
    </w:tbl>
    <w:p w:rsidR="00D44F11" w:rsidRPr="00D44F11" w:rsidRDefault="00D44F11" w:rsidP="00D44F11"/>
    <w:p w:rsidR="00050B34" w:rsidRPr="00D1271B" w:rsidRDefault="00050B34" w:rsidP="009912C5">
      <w:pPr>
        <w:pStyle w:val="2"/>
        <w:keepNext w:val="0"/>
        <w:widowControl w:val="0"/>
        <w:numPr>
          <w:ilvl w:val="0"/>
          <w:numId w:val="9"/>
        </w:numPr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1271B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МАТЕРИАЛЬНО-ТЕХНИЧЕСКАЯ БАЗА, НЕОБХОДИМАЯ ДЛЯ ОСУЩУСТВЛЕНИЯ ОБРАЗОВАТЕЛЬНОГО ПРОЦЕССА ПО ДИСЦИПЛИНЕ</w:t>
      </w:r>
      <w:bookmarkEnd w:id="11"/>
    </w:p>
    <w:p w:rsidR="00050B34" w:rsidRDefault="00050B34" w:rsidP="00D1271B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693"/>
        <w:gridCol w:w="4678"/>
      </w:tblGrid>
      <w:tr w:rsidR="009912C5" w:rsidRPr="009912C5" w:rsidTr="009912C5">
        <w:trPr>
          <w:trHeight w:val="554"/>
        </w:trPr>
        <w:tc>
          <w:tcPr>
            <w:tcW w:w="2660" w:type="dxa"/>
          </w:tcPr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bookmarkStart w:id="12" w:name="_Toc433697908"/>
            <w:r w:rsidRPr="009912C5">
              <w:rPr>
                <w:sz w:val="24"/>
                <w:szCs w:val="24"/>
              </w:rPr>
              <w:t>Мультимедийная ауд</w:t>
            </w:r>
            <w:r w:rsidRPr="009912C5">
              <w:rPr>
                <w:sz w:val="24"/>
                <w:szCs w:val="24"/>
              </w:rPr>
              <w:t>и</w:t>
            </w:r>
            <w:r w:rsidRPr="009912C5">
              <w:rPr>
                <w:sz w:val="24"/>
                <w:szCs w:val="24"/>
              </w:rPr>
              <w:t xml:space="preserve">тория № 203 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Аудитория № 303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Компьютерный класс 1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Мультимедийная ауд</w:t>
            </w:r>
            <w:r w:rsidRPr="009912C5">
              <w:rPr>
                <w:sz w:val="24"/>
                <w:szCs w:val="24"/>
              </w:rPr>
              <w:t>и</w:t>
            </w:r>
            <w:r w:rsidRPr="009912C5">
              <w:rPr>
                <w:sz w:val="24"/>
                <w:szCs w:val="24"/>
              </w:rPr>
              <w:t>тория № 207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Мультимедийная ауд</w:t>
            </w:r>
            <w:r w:rsidRPr="009912C5">
              <w:rPr>
                <w:sz w:val="24"/>
                <w:szCs w:val="24"/>
              </w:rPr>
              <w:t>и</w:t>
            </w:r>
            <w:r w:rsidRPr="009912C5">
              <w:rPr>
                <w:sz w:val="24"/>
                <w:szCs w:val="24"/>
              </w:rPr>
              <w:t>тория № 208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Мультимедийная ауд</w:t>
            </w:r>
            <w:r w:rsidRPr="009912C5">
              <w:rPr>
                <w:sz w:val="24"/>
                <w:szCs w:val="24"/>
              </w:rPr>
              <w:t>и</w:t>
            </w:r>
            <w:r w:rsidRPr="009912C5">
              <w:rPr>
                <w:sz w:val="24"/>
                <w:szCs w:val="24"/>
              </w:rPr>
              <w:t>тория № 101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D04D30" w:rsidRPr="009912C5" w:rsidRDefault="00D04D30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lastRenderedPageBreak/>
              <w:t>Компьютерный класс 2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Мультимедийная ауд</w:t>
            </w:r>
            <w:r w:rsidRPr="009912C5">
              <w:rPr>
                <w:sz w:val="24"/>
                <w:szCs w:val="24"/>
              </w:rPr>
              <w:t>и</w:t>
            </w:r>
            <w:r w:rsidRPr="009912C5">
              <w:rPr>
                <w:sz w:val="24"/>
                <w:szCs w:val="24"/>
              </w:rPr>
              <w:t>тория № 306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lastRenderedPageBreak/>
              <w:t>-Интерактивная доска;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проектор;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дата-камера;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скайп-камера;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-компьютер с выходом в интернет;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монитор.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Столы;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стулья;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учебная доска.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-Компьютеры – 14, объединенные в ед</w:t>
            </w:r>
            <w:r w:rsidRPr="009912C5">
              <w:rPr>
                <w:sz w:val="24"/>
                <w:szCs w:val="24"/>
              </w:rPr>
              <w:t>и</w:t>
            </w:r>
            <w:r w:rsidRPr="009912C5">
              <w:rPr>
                <w:sz w:val="24"/>
                <w:szCs w:val="24"/>
              </w:rPr>
              <w:t>ную локальную сеть;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-мониторы – 14;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ноутбук – 1;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проектор – 1;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учебная доска.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Интерактивная доска;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телевизор;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проектор;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дата-камера;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микшерский пульт;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экран;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микрофоны;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скайп-камера;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-компьютер с выходом в интернет;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монитор.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Интерактивная доска;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телевизор;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 проектор;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дата-камера;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 xml:space="preserve"> - скайп-камера;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компьютер с выходом в интернет;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 монитор.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Столы;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стулья;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монитор;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компьютер;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интерактивная доска;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проектор.</w:t>
            </w: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D04D30" w:rsidRPr="009912C5" w:rsidRDefault="00D04D30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lastRenderedPageBreak/>
              <w:t>- Компьютеры – 7, об</w:t>
            </w:r>
            <w:r w:rsidRPr="009912C5">
              <w:rPr>
                <w:sz w:val="24"/>
                <w:szCs w:val="24"/>
              </w:rPr>
              <w:t>ъ</w:t>
            </w:r>
            <w:r w:rsidRPr="009912C5">
              <w:rPr>
                <w:sz w:val="24"/>
                <w:szCs w:val="24"/>
              </w:rPr>
              <w:t>единенные в единую локальную сеть;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ноутбук – 1;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учебная доска;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программное обеспеч</w:t>
            </w:r>
            <w:r w:rsidRPr="009912C5">
              <w:rPr>
                <w:sz w:val="24"/>
                <w:szCs w:val="24"/>
              </w:rPr>
              <w:t>е</w:t>
            </w:r>
            <w:r w:rsidRPr="009912C5">
              <w:rPr>
                <w:sz w:val="24"/>
                <w:szCs w:val="24"/>
              </w:rPr>
              <w:t>ние.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Проектор;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экран;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столы;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стулья;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учебная доска;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>- компьютер.</w:t>
            </w:r>
          </w:p>
        </w:tc>
        <w:tc>
          <w:tcPr>
            <w:tcW w:w="4678" w:type="dxa"/>
          </w:tcPr>
          <w:p w:rsidR="009912C5" w:rsidRPr="009912C5" w:rsidRDefault="009912C5" w:rsidP="009912C5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9912C5">
              <w:rPr>
                <w:rFonts w:eastAsia="Calibri"/>
                <w:sz w:val="24"/>
                <w:szCs w:val="24"/>
                <w:lang w:val="en-US"/>
              </w:rPr>
              <w:lastRenderedPageBreak/>
              <w:t xml:space="preserve">- </w:t>
            </w:r>
            <w:r w:rsidRPr="009912C5">
              <w:rPr>
                <w:rFonts w:eastAsia="Calibri"/>
                <w:sz w:val="24"/>
                <w:szCs w:val="24"/>
              </w:rPr>
              <w:t>Система</w:t>
            </w:r>
            <w:r w:rsidRPr="009912C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912C5">
              <w:rPr>
                <w:rFonts w:eastAsia="Calibri"/>
                <w:sz w:val="24"/>
                <w:szCs w:val="24"/>
              </w:rPr>
              <w:t>Консультант</w:t>
            </w:r>
            <w:r w:rsidRPr="009912C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912C5">
              <w:rPr>
                <w:rFonts w:eastAsia="Calibri"/>
                <w:sz w:val="24"/>
                <w:szCs w:val="24"/>
              </w:rPr>
              <w:t>Плюс</w:t>
            </w:r>
          </w:p>
          <w:p w:rsidR="009912C5" w:rsidRPr="009912C5" w:rsidRDefault="009912C5" w:rsidP="009912C5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9912C5">
              <w:rPr>
                <w:rFonts w:eastAsia="Calibri"/>
                <w:sz w:val="24"/>
                <w:szCs w:val="24"/>
                <w:lang w:val="en-US"/>
              </w:rPr>
              <w:t>- ESET NOD 32 Antivirus Busi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ness Edition 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 xml:space="preserve">- Пакет офисных приложений </w:t>
            </w:r>
            <w:r w:rsidRPr="009912C5">
              <w:rPr>
                <w:sz w:val="24"/>
                <w:szCs w:val="24"/>
                <w:lang w:val="en-US"/>
              </w:rPr>
              <w:t>ApacheOp</w:t>
            </w:r>
            <w:r w:rsidRPr="009912C5">
              <w:rPr>
                <w:sz w:val="24"/>
                <w:szCs w:val="24"/>
                <w:lang w:val="en-US"/>
              </w:rPr>
              <w:t>e</w:t>
            </w:r>
            <w:r w:rsidRPr="009912C5">
              <w:rPr>
                <w:sz w:val="24"/>
                <w:szCs w:val="24"/>
                <w:lang w:val="en-US"/>
              </w:rPr>
              <w:t>nOffice</w:t>
            </w:r>
            <w:r w:rsidRPr="009912C5">
              <w:rPr>
                <w:sz w:val="24"/>
                <w:szCs w:val="24"/>
              </w:rPr>
              <w:t xml:space="preserve"> - свободное программное обесп</w:t>
            </w:r>
            <w:r w:rsidRPr="009912C5">
              <w:rPr>
                <w:sz w:val="24"/>
                <w:szCs w:val="24"/>
              </w:rPr>
              <w:t>е</w:t>
            </w:r>
            <w:r w:rsidRPr="009912C5">
              <w:rPr>
                <w:sz w:val="24"/>
                <w:szCs w:val="24"/>
              </w:rPr>
              <w:t>чение.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C22EAB" w:rsidRDefault="009912C5" w:rsidP="009912C5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C22EAB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9912C5">
              <w:rPr>
                <w:rFonts w:eastAsia="Calibri"/>
                <w:sz w:val="24"/>
                <w:szCs w:val="24"/>
              </w:rPr>
              <w:t>Система</w:t>
            </w:r>
            <w:r w:rsidRPr="00C22EA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912C5">
              <w:rPr>
                <w:rFonts w:eastAsia="Calibri"/>
                <w:sz w:val="24"/>
                <w:szCs w:val="24"/>
              </w:rPr>
              <w:t>Консультант</w:t>
            </w:r>
            <w:r w:rsidRPr="00C22EA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912C5">
              <w:rPr>
                <w:rFonts w:eastAsia="Calibri"/>
                <w:sz w:val="24"/>
                <w:szCs w:val="24"/>
              </w:rPr>
              <w:t>Плюс</w:t>
            </w:r>
            <w:r w:rsidRPr="00C22EA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9912C5" w:rsidRPr="009912C5" w:rsidRDefault="009912C5" w:rsidP="009912C5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9912C5">
              <w:rPr>
                <w:rFonts w:eastAsia="Calibri"/>
                <w:sz w:val="24"/>
                <w:szCs w:val="24"/>
                <w:lang w:val="en-US"/>
              </w:rPr>
              <w:t>- ESET NOD 32 Antivirus Busi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ness Edition 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 xml:space="preserve">- Пакет офисных приложений </w:t>
            </w:r>
            <w:r w:rsidRPr="009912C5">
              <w:rPr>
                <w:sz w:val="24"/>
                <w:szCs w:val="24"/>
                <w:lang w:val="en-US"/>
              </w:rPr>
              <w:t>ApacheOp</w:t>
            </w:r>
            <w:r w:rsidRPr="009912C5">
              <w:rPr>
                <w:sz w:val="24"/>
                <w:szCs w:val="24"/>
                <w:lang w:val="en-US"/>
              </w:rPr>
              <w:t>e</w:t>
            </w:r>
            <w:r w:rsidRPr="009912C5">
              <w:rPr>
                <w:sz w:val="24"/>
                <w:szCs w:val="24"/>
                <w:lang w:val="en-US"/>
              </w:rPr>
              <w:t>nOffice</w:t>
            </w:r>
            <w:r w:rsidRPr="009912C5">
              <w:rPr>
                <w:sz w:val="24"/>
                <w:szCs w:val="24"/>
              </w:rPr>
              <w:t xml:space="preserve"> - свободное программное обесп</w:t>
            </w:r>
            <w:r w:rsidRPr="009912C5">
              <w:rPr>
                <w:sz w:val="24"/>
                <w:szCs w:val="24"/>
              </w:rPr>
              <w:t>е</w:t>
            </w:r>
            <w:r w:rsidRPr="009912C5">
              <w:rPr>
                <w:sz w:val="24"/>
                <w:szCs w:val="24"/>
              </w:rPr>
              <w:t xml:space="preserve">чение. </w:t>
            </w: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C22EAB" w:rsidRDefault="009912C5" w:rsidP="009912C5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C22EAB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9912C5">
              <w:rPr>
                <w:rFonts w:eastAsia="Calibri"/>
                <w:sz w:val="24"/>
                <w:szCs w:val="24"/>
              </w:rPr>
              <w:t>Система</w:t>
            </w:r>
            <w:r w:rsidRPr="00C22EA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912C5">
              <w:rPr>
                <w:rFonts w:eastAsia="Calibri"/>
                <w:sz w:val="24"/>
                <w:szCs w:val="24"/>
              </w:rPr>
              <w:t>Консультант</w:t>
            </w:r>
            <w:r w:rsidRPr="00C22EA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912C5">
              <w:rPr>
                <w:rFonts w:eastAsia="Calibri"/>
                <w:sz w:val="24"/>
                <w:szCs w:val="24"/>
              </w:rPr>
              <w:t>Плюс</w:t>
            </w:r>
            <w:r w:rsidRPr="00C22EA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9912C5" w:rsidRPr="00C22EAB" w:rsidRDefault="009912C5" w:rsidP="009912C5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C22EAB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9912C5">
              <w:rPr>
                <w:rFonts w:eastAsia="Calibri"/>
                <w:sz w:val="24"/>
                <w:szCs w:val="24"/>
                <w:lang w:val="en-US"/>
              </w:rPr>
              <w:t>ESET</w:t>
            </w:r>
            <w:r w:rsidRPr="00C22EA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912C5">
              <w:rPr>
                <w:rFonts w:eastAsia="Calibri"/>
                <w:sz w:val="24"/>
                <w:szCs w:val="24"/>
                <w:lang w:val="en-US"/>
              </w:rPr>
              <w:t>NOD</w:t>
            </w:r>
            <w:r w:rsidRPr="00C22EAB">
              <w:rPr>
                <w:rFonts w:eastAsia="Calibri"/>
                <w:sz w:val="24"/>
                <w:szCs w:val="24"/>
                <w:lang w:val="en-US"/>
              </w:rPr>
              <w:t xml:space="preserve"> 32 </w:t>
            </w:r>
            <w:r w:rsidRPr="009912C5">
              <w:rPr>
                <w:rFonts w:eastAsia="Calibri"/>
                <w:sz w:val="24"/>
                <w:szCs w:val="24"/>
                <w:lang w:val="en-US"/>
              </w:rPr>
              <w:t>Antivirus</w:t>
            </w:r>
            <w:r w:rsidRPr="00C22EA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912C5">
              <w:rPr>
                <w:rFonts w:eastAsia="Calibri"/>
                <w:sz w:val="24"/>
                <w:szCs w:val="24"/>
                <w:lang w:val="en-US"/>
              </w:rPr>
              <w:t>Busi</w:t>
            </w:r>
            <w:r>
              <w:rPr>
                <w:rFonts w:eastAsia="Calibri"/>
                <w:sz w:val="24"/>
                <w:szCs w:val="24"/>
                <w:lang w:val="en-US"/>
              </w:rPr>
              <w:t>ness</w:t>
            </w:r>
            <w:r w:rsidRPr="00C22EA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Edition</w:t>
            </w:r>
            <w:r w:rsidRPr="00C22EA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 xml:space="preserve">- Пакет офисных приложений </w:t>
            </w:r>
            <w:r w:rsidRPr="009912C5">
              <w:rPr>
                <w:sz w:val="24"/>
                <w:szCs w:val="24"/>
                <w:lang w:val="en-US"/>
              </w:rPr>
              <w:t>ApacheOp</w:t>
            </w:r>
            <w:r w:rsidRPr="009912C5">
              <w:rPr>
                <w:sz w:val="24"/>
                <w:szCs w:val="24"/>
                <w:lang w:val="en-US"/>
              </w:rPr>
              <w:t>e</w:t>
            </w:r>
            <w:r w:rsidRPr="009912C5">
              <w:rPr>
                <w:sz w:val="24"/>
                <w:szCs w:val="24"/>
                <w:lang w:val="en-US"/>
              </w:rPr>
              <w:t>nOffice</w:t>
            </w:r>
            <w:r w:rsidRPr="009912C5">
              <w:rPr>
                <w:sz w:val="24"/>
                <w:szCs w:val="24"/>
              </w:rPr>
              <w:t xml:space="preserve"> - свободное программное обесп</w:t>
            </w:r>
            <w:r w:rsidRPr="009912C5">
              <w:rPr>
                <w:sz w:val="24"/>
                <w:szCs w:val="24"/>
              </w:rPr>
              <w:t>е</w:t>
            </w:r>
            <w:r w:rsidRPr="009912C5">
              <w:rPr>
                <w:sz w:val="24"/>
                <w:szCs w:val="24"/>
              </w:rPr>
              <w:t>чение.</w:t>
            </w: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9912C5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r w:rsidRPr="009912C5">
              <w:rPr>
                <w:rFonts w:eastAsia="Calibri"/>
                <w:sz w:val="24"/>
                <w:szCs w:val="24"/>
              </w:rPr>
              <w:t>Система</w:t>
            </w:r>
            <w:r w:rsidRPr="009912C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912C5">
              <w:rPr>
                <w:rFonts w:eastAsia="Calibri"/>
                <w:sz w:val="24"/>
                <w:szCs w:val="24"/>
              </w:rPr>
              <w:t>Консультант</w:t>
            </w:r>
            <w:r w:rsidRPr="009912C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912C5">
              <w:rPr>
                <w:rFonts w:eastAsia="Calibri"/>
                <w:sz w:val="24"/>
                <w:szCs w:val="24"/>
              </w:rPr>
              <w:t>Плюс</w:t>
            </w:r>
          </w:p>
          <w:p w:rsidR="009912C5" w:rsidRPr="009912C5" w:rsidRDefault="009912C5" w:rsidP="009912C5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9912C5">
              <w:rPr>
                <w:rFonts w:eastAsia="Calibri"/>
                <w:sz w:val="24"/>
                <w:szCs w:val="24"/>
                <w:lang w:val="en-US"/>
              </w:rPr>
              <w:t>- ESET NOD 32 Antivirus Busi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ness Edition 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 xml:space="preserve">- Пакет офисных приложений </w:t>
            </w:r>
            <w:r w:rsidRPr="009912C5">
              <w:rPr>
                <w:sz w:val="24"/>
                <w:szCs w:val="24"/>
                <w:lang w:val="en-US"/>
              </w:rPr>
              <w:t>ApacheOp</w:t>
            </w:r>
            <w:r w:rsidRPr="009912C5">
              <w:rPr>
                <w:sz w:val="24"/>
                <w:szCs w:val="24"/>
                <w:lang w:val="en-US"/>
              </w:rPr>
              <w:t>e</w:t>
            </w:r>
            <w:r w:rsidRPr="009912C5">
              <w:rPr>
                <w:sz w:val="24"/>
                <w:szCs w:val="24"/>
                <w:lang w:val="en-US"/>
              </w:rPr>
              <w:t>nOffice</w:t>
            </w:r>
            <w:r w:rsidRPr="009912C5">
              <w:rPr>
                <w:sz w:val="24"/>
                <w:szCs w:val="24"/>
              </w:rPr>
              <w:t xml:space="preserve"> - свободное программное обесп</w:t>
            </w:r>
            <w:r w:rsidRPr="009912C5">
              <w:rPr>
                <w:sz w:val="24"/>
                <w:szCs w:val="24"/>
              </w:rPr>
              <w:t>е</w:t>
            </w:r>
            <w:r w:rsidRPr="009912C5">
              <w:rPr>
                <w:sz w:val="24"/>
                <w:szCs w:val="24"/>
              </w:rPr>
              <w:t xml:space="preserve">чение. </w:t>
            </w: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Default="009912C5" w:rsidP="009912C5">
            <w:pPr>
              <w:ind w:firstLine="0"/>
              <w:rPr>
                <w:rFonts w:eastAsia="Calibri"/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912C5">
              <w:rPr>
                <w:rFonts w:eastAsia="Calibri"/>
                <w:sz w:val="24"/>
                <w:szCs w:val="24"/>
              </w:rPr>
              <w:t xml:space="preserve">- </w:t>
            </w:r>
            <w:r w:rsidRPr="009912C5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9912C5">
              <w:rPr>
                <w:rFonts w:eastAsia="Calibri"/>
                <w:sz w:val="24"/>
                <w:szCs w:val="24"/>
              </w:rPr>
              <w:t xml:space="preserve"> 32 </w:t>
            </w:r>
            <w:r w:rsidRPr="009912C5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9912C5" w:rsidRPr="009912C5" w:rsidRDefault="009912C5" w:rsidP="009912C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 xml:space="preserve">- Пакет офисных приложений </w:t>
            </w:r>
            <w:r w:rsidRPr="009912C5">
              <w:rPr>
                <w:sz w:val="24"/>
                <w:szCs w:val="24"/>
                <w:lang w:val="en-US"/>
              </w:rPr>
              <w:t>ApacheOp</w:t>
            </w:r>
            <w:r w:rsidRPr="009912C5">
              <w:rPr>
                <w:sz w:val="24"/>
                <w:szCs w:val="24"/>
                <w:lang w:val="en-US"/>
              </w:rPr>
              <w:t>e</w:t>
            </w:r>
            <w:r w:rsidRPr="009912C5">
              <w:rPr>
                <w:sz w:val="24"/>
                <w:szCs w:val="24"/>
                <w:lang w:val="en-US"/>
              </w:rPr>
              <w:t>nOffice</w:t>
            </w:r>
            <w:r w:rsidRPr="009912C5">
              <w:rPr>
                <w:sz w:val="24"/>
                <w:szCs w:val="24"/>
              </w:rPr>
              <w:t xml:space="preserve"> - свободное программное обесп</w:t>
            </w:r>
            <w:r w:rsidRPr="009912C5">
              <w:rPr>
                <w:sz w:val="24"/>
                <w:szCs w:val="24"/>
              </w:rPr>
              <w:t>е</w:t>
            </w:r>
            <w:r w:rsidRPr="009912C5">
              <w:rPr>
                <w:sz w:val="24"/>
                <w:szCs w:val="24"/>
              </w:rPr>
              <w:t>чение.</w:t>
            </w: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D04D30" w:rsidRPr="009912C5" w:rsidRDefault="00D04D30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9912C5">
              <w:rPr>
                <w:rFonts w:eastAsia="Calibri"/>
                <w:sz w:val="24"/>
                <w:szCs w:val="24"/>
                <w:lang w:val="en-US"/>
              </w:rPr>
              <w:lastRenderedPageBreak/>
              <w:t xml:space="preserve">- </w:t>
            </w:r>
            <w:r w:rsidRPr="009912C5">
              <w:rPr>
                <w:rFonts w:eastAsia="Calibri"/>
                <w:sz w:val="24"/>
                <w:szCs w:val="24"/>
              </w:rPr>
              <w:t>Система</w:t>
            </w:r>
            <w:r w:rsidRPr="009912C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912C5">
              <w:rPr>
                <w:rFonts w:eastAsia="Calibri"/>
                <w:sz w:val="24"/>
                <w:szCs w:val="24"/>
              </w:rPr>
              <w:t>Консультант</w:t>
            </w:r>
            <w:r w:rsidRPr="009912C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9912C5">
              <w:rPr>
                <w:rFonts w:eastAsia="Calibri"/>
                <w:sz w:val="24"/>
                <w:szCs w:val="24"/>
              </w:rPr>
              <w:t>Плюс</w:t>
            </w:r>
          </w:p>
          <w:p w:rsidR="009912C5" w:rsidRPr="009912C5" w:rsidRDefault="009912C5" w:rsidP="009912C5">
            <w:pPr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r w:rsidRPr="009912C5">
              <w:rPr>
                <w:rFonts w:eastAsia="Calibri"/>
                <w:sz w:val="24"/>
                <w:szCs w:val="24"/>
                <w:lang w:val="en-US"/>
              </w:rPr>
              <w:t xml:space="preserve">- ESET NOD 32 Antivirus Business Edition 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 xml:space="preserve">- Пакет офисных приложений </w:t>
            </w:r>
            <w:r w:rsidRPr="009912C5">
              <w:rPr>
                <w:sz w:val="24"/>
                <w:szCs w:val="24"/>
                <w:lang w:val="en-US"/>
              </w:rPr>
              <w:t>ApacheOp</w:t>
            </w:r>
            <w:r w:rsidRPr="009912C5">
              <w:rPr>
                <w:sz w:val="24"/>
                <w:szCs w:val="24"/>
                <w:lang w:val="en-US"/>
              </w:rPr>
              <w:t>e</w:t>
            </w:r>
            <w:r w:rsidRPr="009912C5">
              <w:rPr>
                <w:sz w:val="24"/>
                <w:szCs w:val="24"/>
                <w:lang w:val="en-US"/>
              </w:rPr>
              <w:t>nOffice</w:t>
            </w:r>
            <w:r w:rsidRPr="009912C5">
              <w:rPr>
                <w:sz w:val="24"/>
                <w:szCs w:val="24"/>
              </w:rPr>
              <w:t xml:space="preserve"> - свободное программное обесп</w:t>
            </w:r>
            <w:r w:rsidRPr="009912C5">
              <w:rPr>
                <w:sz w:val="24"/>
                <w:szCs w:val="24"/>
              </w:rPr>
              <w:t>е</w:t>
            </w:r>
            <w:r w:rsidRPr="009912C5">
              <w:rPr>
                <w:sz w:val="24"/>
                <w:szCs w:val="24"/>
              </w:rPr>
              <w:t xml:space="preserve">чение. </w:t>
            </w: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  <w:p w:rsidR="009912C5" w:rsidRPr="009912C5" w:rsidRDefault="009912C5" w:rsidP="009912C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912C5">
              <w:rPr>
                <w:rFonts w:eastAsia="Calibri"/>
                <w:sz w:val="24"/>
                <w:szCs w:val="24"/>
              </w:rPr>
              <w:t xml:space="preserve">- </w:t>
            </w:r>
            <w:r w:rsidRPr="009912C5">
              <w:rPr>
                <w:rFonts w:eastAsia="Calibri"/>
                <w:sz w:val="24"/>
                <w:szCs w:val="24"/>
                <w:lang w:val="en-US"/>
              </w:rPr>
              <w:t>ESETNOD</w:t>
            </w:r>
            <w:r w:rsidRPr="009912C5">
              <w:rPr>
                <w:rFonts w:eastAsia="Calibri"/>
                <w:sz w:val="24"/>
                <w:szCs w:val="24"/>
              </w:rPr>
              <w:t xml:space="preserve"> 32 </w:t>
            </w:r>
            <w:r w:rsidRPr="009912C5">
              <w:rPr>
                <w:rFonts w:eastAsia="Calibri"/>
                <w:sz w:val="24"/>
                <w:szCs w:val="24"/>
                <w:lang w:val="en-US"/>
              </w:rPr>
              <w:t>AntivirusBusinessEdition</w:t>
            </w:r>
            <w:r w:rsidRPr="009912C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912C5" w:rsidRPr="009912C5" w:rsidRDefault="009912C5" w:rsidP="009912C5">
            <w:pPr>
              <w:ind w:firstLine="0"/>
              <w:rPr>
                <w:rFonts w:eastAsiaTheme="minorEastAsia"/>
                <w:sz w:val="24"/>
                <w:szCs w:val="24"/>
              </w:rPr>
            </w:pPr>
            <w:r w:rsidRPr="009912C5">
              <w:rPr>
                <w:sz w:val="24"/>
                <w:szCs w:val="24"/>
              </w:rPr>
              <w:t xml:space="preserve">- Пакет офисных приложений </w:t>
            </w:r>
            <w:r w:rsidRPr="009912C5">
              <w:rPr>
                <w:sz w:val="24"/>
                <w:szCs w:val="24"/>
                <w:lang w:val="en-US"/>
              </w:rPr>
              <w:t>ApacheOp</w:t>
            </w:r>
            <w:r w:rsidRPr="009912C5">
              <w:rPr>
                <w:sz w:val="24"/>
                <w:szCs w:val="24"/>
                <w:lang w:val="en-US"/>
              </w:rPr>
              <w:t>e</w:t>
            </w:r>
            <w:r w:rsidRPr="009912C5">
              <w:rPr>
                <w:sz w:val="24"/>
                <w:szCs w:val="24"/>
                <w:lang w:val="en-US"/>
              </w:rPr>
              <w:t>nOffice</w:t>
            </w:r>
            <w:r w:rsidRPr="009912C5">
              <w:rPr>
                <w:sz w:val="24"/>
                <w:szCs w:val="24"/>
              </w:rPr>
              <w:t xml:space="preserve"> - свободное программное обесп</w:t>
            </w:r>
            <w:r w:rsidRPr="009912C5">
              <w:rPr>
                <w:sz w:val="24"/>
                <w:szCs w:val="24"/>
              </w:rPr>
              <w:t>е</w:t>
            </w:r>
            <w:r w:rsidRPr="009912C5">
              <w:rPr>
                <w:sz w:val="24"/>
                <w:szCs w:val="24"/>
              </w:rPr>
              <w:t>чение</w:t>
            </w:r>
          </w:p>
          <w:p w:rsidR="009912C5" w:rsidRPr="009912C5" w:rsidRDefault="009912C5" w:rsidP="009912C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1271B" w:rsidRDefault="00D1271B" w:rsidP="00D1271B">
      <w:pPr>
        <w:pStyle w:val="2"/>
        <w:keepNext w:val="0"/>
        <w:widowControl w:val="0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12C5" w:rsidRPr="009912C5" w:rsidRDefault="009912C5" w:rsidP="009912C5"/>
    <w:p w:rsidR="00050B34" w:rsidRPr="00D1271B" w:rsidRDefault="00050B34" w:rsidP="009912C5">
      <w:pPr>
        <w:pStyle w:val="2"/>
        <w:keepNext w:val="0"/>
        <w:widowControl w:val="0"/>
        <w:numPr>
          <w:ilvl w:val="0"/>
          <w:numId w:val="9"/>
        </w:numPr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1271B">
        <w:rPr>
          <w:rFonts w:ascii="Times New Roman" w:hAnsi="Times New Roman" w:cs="Times New Roman"/>
          <w:sz w:val="24"/>
          <w:szCs w:val="24"/>
        </w:rPr>
        <w:t>ОБРАЗОВАТЕЛЬНЫЕ ТЕХНОЛОГИИ</w:t>
      </w:r>
      <w:bookmarkEnd w:id="12"/>
    </w:p>
    <w:p w:rsidR="00050B34" w:rsidRPr="00D1271B" w:rsidRDefault="00050B34" w:rsidP="00D1271B">
      <w:pPr>
        <w:widowControl w:val="0"/>
        <w:tabs>
          <w:tab w:val="left" w:pos="1134"/>
        </w:tabs>
        <w:ind w:firstLine="709"/>
        <w:rPr>
          <w:sz w:val="24"/>
          <w:szCs w:val="24"/>
        </w:rPr>
      </w:pPr>
      <w:r w:rsidRPr="00D1271B">
        <w:rPr>
          <w:sz w:val="24"/>
          <w:szCs w:val="24"/>
        </w:rPr>
        <w:t>В процессе освоения дисциплины используются следующие образовательные те</w:t>
      </w:r>
      <w:r w:rsidRPr="00D1271B">
        <w:rPr>
          <w:sz w:val="24"/>
          <w:szCs w:val="24"/>
        </w:rPr>
        <w:t>х</w:t>
      </w:r>
      <w:r w:rsidRPr="00D1271B">
        <w:rPr>
          <w:sz w:val="24"/>
          <w:szCs w:val="24"/>
        </w:rPr>
        <w:t>нологии:</w:t>
      </w:r>
    </w:p>
    <w:p w:rsidR="00050B34" w:rsidRPr="00D1271B" w:rsidRDefault="00050B34" w:rsidP="00D1271B">
      <w:pPr>
        <w:widowControl w:val="0"/>
        <w:tabs>
          <w:tab w:val="left" w:pos="1134"/>
        </w:tabs>
        <w:ind w:firstLine="709"/>
        <w:rPr>
          <w:b/>
          <w:bCs/>
          <w:sz w:val="24"/>
          <w:szCs w:val="24"/>
        </w:rPr>
      </w:pPr>
      <w:r w:rsidRPr="00D1271B">
        <w:rPr>
          <w:sz w:val="24"/>
          <w:szCs w:val="24"/>
        </w:rPr>
        <w:t xml:space="preserve">1. </w:t>
      </w:r>
      <w:r w:rsidRPr="00D1271B">
        <w:rPr>
          <w:b/>
          <w:bCs/>
          <w:sz w:val="24"/>
          <w:szCs w:val="24"/>
        </w:rPr>
        <w:t xml:space="preserve">Стандартные методы обучения: </w:t>
      </w:r>
    </w:p>
    <w:p w:rsidR="00D04027" w:rsidRDefault="00050B34" w:rsidP="00DD011F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04027">
        <w:rPr>
          <w:sz w:val="24"/>
          <w:szCs w:val="24"/>
        </w:rPr>
        <w:t xml:space="preserve">лекции  </w:t>
      </w:r>
    </w:p>
    <w:p w:rsidR="00050B34" w:rsidRPr="00D04027" w:rsidRDefault="00050B34" w:rsidP="00DD011F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04027">
        <w:rPr>
          <w:sz w:val="24"/>
          <w:szCs w:val="24"/>
        </w:rPr>
        <w:t>практические занятия;</w:t>
      </w:r>
    </w:p>
    <w:p w:rsidR="00050B34" w:rsidRPr="00D1271B" w:rsidRDefault="00050B34" w:rsidP="00DD011F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1271B">
        <w:rPr>
          <w:sz w:val="24"/>
          <w:szCs w:val="24"/>
        </w:rPr>
        <w:t>консультации преподавателя;</w:t>
      </w:r>
    </w:p>
    <w:p w:rsidR="00050B34" w:rsidRPr="00DD3B0B" w:rsidRDefault="00050B34" w:rsidP="00DD011F">
      <w:pPr>
        <w:pStyle w:val="a7"/>
        <w:widowControl w:val="0"/>
        <w:numPr>
          <w:ilvl w:val="0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1271B">
        <w:rPr>
          <w:sz w:val="24"/>
          <w:szCs w:val="24"/>
        </w:rPr>
        <w:t>самостоятельная работа студентов, в которую входит освоение теоретического материала, подготовка к практическим занятиям, работа с литературой.</w:t>
      </w:r>
    </w:p>
    <w:p w:rsidR="00D04027" w:rsidRPr="00C53914" w:rsidRDefault="00050B34" w:rsidP="00D04027">
      <w:pPr>
        <w:rPr>
          <w:i/>
          <w:sz w:val="24"/>
          <w:szCs w:val="24"/>
        </w:rPr>
      </w:pPr>
      <w:r w:rsidRPr="00C53914">
        <w:rPr>
          <w:b/>
          <w:bCs/>
          <w:sz w:val="24"/>
          <w:szCs w:val="24"/>
        </w:rPr>
        <w:t>Методы обучения с применением интерактивных форм образовательных те</w:t>
      </w:r>
      <w:r w:rsidRPr="00C53914">
        <w:rPr>
          <w:b/>
          <w:bCs/>
          <w:sz w:val="24"/>
          <w:szCs w:val="24"/>
        </w:rPr>
        <w:t>х</w:t>
      </w:r>
      <w:r w:rsidRPr="00C53914">
        <w:rPr>
          <w:b/>
          <w:bCs/>
          <w:sz w:val="24"/>
          <w:szCs w:val="24"/>
        </w:rPr>
        <w:t xml:space="preserve">нологий: </w:t>
      </w:r>
      <w:r w:rsidR="009912C5">
        <w:rPr>
          <w:i/>
          <w:sz w:val="24"/>
          <w:szCs w:val="24"/>
        </w:rPr>
        <w:t>Кейс-стади, решение учебных задач, семинары тематического типа, выполн</w:t>
      </w:r>
      <w:r w:rsidR="009912C5">
        <w:rPr>
          <w:i/>
          <w:sz w:val="24"/>
          <w:szCs w:val="24"/>
        </w:rPr>
        <w:t>е</w:t>
      </w:r>
      <w:r w:rsidR="009912C5">
        <w:rPr>
          <w:i/>
          <w:sz w:val="24"/>
          <w:szCs w:val="24"/>
        </w:rPr>
        <w:t>ние тестовых заданий</w:t>
      </w:r>
    </w:p>
    <w:p w:rsidR="00D04027" w:rsidRPr="00DD7072" w:rsidRDefault="00D04027" w:rsidP="00D04027">
      <w:pPr>
        <w:widowControl w:val="0"/>
        <w:tabs>
          <w:tab w:val="left" w:pos="1134"/>
        </w:tabs>
        <w:rPr>
          <w:b/>
          <w:bCs/>
          <w:color w:val="000000"/>
          <w:sz w:val="24"/>
          <w:szCs w:val="24"/>
        </w:rPr>
      </w:pPr>
    </w:p>
    <w:p w:rsidR="009912C5" w:rsidRDefault="009912C5" w:rsidP="00D1271B">
      <w:pPr>
        <w:pStyle w:val="10"/>
        <w:spacing w:before="0"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13" w:name="_Toc433697909"/>
    </w:p>
    <w:p w:rsidR="00050B34" w:rsidRPr="00D1271B" w:rsidRDefault="00050B34" w:rsidP="00D1271B">
      <w:pPr>
        <w:pStyle w:val="10"/>
        <w:spacing w:before="0"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1271B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№1 </w:t>
      </w:r>
    </w:p>
    <w:p w:rsidR="00050B34" w:rsidRPr="00D1271B" w:rsidRDefault="00050B34" w:rsidP="00D1271B">
      <w:pPr>
        <w:pStyle w:val="10"/>
        <w:spacing w:before="0"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1271B">
        <w:rPr>
          <w:rFonts w:ascii="Times New Roman" w:hAnsi="Times New Roman" w:cs="Times New Roman"/>
          <w:i/>
          <w:iCs/>
          <w:sz w:val="24"/>
          <w:szCs w:val="24"/>
        </w:rPr>
        <w:t xml:space="preserve">к разделу № 6 Фонд оценочных средств </w:t>
      </w:r>
    </w:p>
    <w:p w:rsidR="00050B34" w:rsidRPr="00D1271B" w:rsidRDefault="00050B34" w:rsidP="00D1271B">
      <w:pPr>
        <w:pStyle w:val="10"/>
        <w:spacing w:before="0"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1271B">
        <w:rPr>
          <w:rFonts w:ascii="Times New Roman" w:hAnsi="Times New Roman" w:cs="Times New Roman"/>
          <w:i/>
          <w:iCs/>
          <w:sz w:val="24"/>
          <w:szCs w:val="24"/>
        </w:rPr>
        <w:t xml:space="preserve">для проведения </w:t>
      </w:r>
      <w:r w:rsidR="00DD1236">
        <w:rPr>
          <w:rFonts w:ascii="Times New Roman" w:hAnsi="Times New Roman" w:cs="Times New Roman"/>
          <w:i/>
          <w:iCs/>
          <w:sz w:val="24"/>
          <w:szCs w:val="24"/>
        </w:rPr>
        <w:t xml:space="preserve">текущей и </w:t>
      </w:r>
      <w:r w:rsidRPr="00D1271B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промежуточной аттестации </w:t>
      </w:r>
    </w:p>
    <w:p w:rsidR="00D1271B" w:rsidRDefault="00050B34" w:rsidP="00D1271B">
      <w:pPr>
        <w:pStyle w:val="10"/>
        <w:spacing w:before="0"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1271B">
        <w:rPr>
          <w:rFonts w:ascii="Times New Roman" w:hAnsi="Times New Roman" w:cs="Times New Roman"/>
          <w:i/>
          <w:iCs/>
          <w:sz w:val="24"/>
          <w:szCs w:val="24"/>
        </w:rPr>
        <w:t>обучающихся по дисциплине</w:t>
      </w:r>
      <w:bookmarkEnd w:id="13"/>
      <w:r w:rsidRPr="00D127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04D30" w:rsidRDefault="00D04D30" w:rsidP="00D04D30"/>
    <w:p w:rsidR="00D04D30" w:rsidRPr="00D04D30" w:rsidRDefault="00D04D30" w:rsidP="00D04D30"/>
    <w:p w:rsidR="00050B34" w:rsidRPr="00D1271B" w:rsidRDefault="00050B34" w:rsidP="009912C5">
      <w:pPr>
        <w:keepNext/>
        <w:numPr>
          <w:ilvl w:val="1"/>
          <w:numId w:val="7"/>
        </w:numPr>
        <w:ind w:left="0" w:firstLine="0"/>
        <w:jc w:val="center"/>
        <w:outlineLvl w:val="1"/>
        <w:rPr>
          <w:b/>
          <w:bCs/>
          <w:sz w:val="24"/>
          <w:szCs w:val="24"/>
        </w:rPr>
      </w:pPr>
      <w:bookmarkStart w:id="14" w:name="_Toc433697910"/>
      <w:r w:rsidRPr="00D1271B">
        <w:rPr>
          <w:b/>
          <w:bCs/>
          <w:sz w:val="24"/>
          <w:szCs w:val="24"/>
        </w:rPr>
        <w:t>ПЕРЕЧЕНЬ КОМПЕТЕНЦИЙ С УКАЗАНИЕМ ЭТАПОВ ИХ</w:t>
      </w:r>
    </w:p>
    <w:p w:rsidR="00050B34" w:rsidRPr="00D1271B" w:rsidRDefault="00050B34" w:rsidP="009912C5">
      <w:pPr>
        <w:keepNext/>
        <w:ind w:firstLine="0"/>
        <w:jc w:val="center"/>
        <w:outlineLvl w:val="1"/>
        <w:rPr>
          <w:b/>
          <w:bCs/>
          <w:sz w:val="24"/>
          <w:szCs w:val="24"/>
        </w:rPr>
      </w:pPr>
      <w:r w:rsidRPr="00D1271B">
        <w:rPr>
          <w:b/>
          <w:bCs/>
          <w:sz w:val="24"/>
          <w:szCs w:val="24"/>
        </w:rPr>
        <w:t>ФОРМИРОВАНИЯ</w:t>
      </w:r>
    </w:p>
    <w:p w:rsidR="00050B34" w:rsidRPr="00D1271B" w:rsidRDefault="00050B34" w:rsidP="009912C5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jc w:val="both"/>
      </w:pPr>
      <w:r w:rsidRPr="00D1271B">
        <w:t>Фонд оценочных средств является составной частью нормативно-методического обеспечения системы оценки к</w:t>
      </w:r>
      <w:r w:rsidR="00561646">
        <w:t>ачества освоения обучающимися О</w:t>
      </w:r>
      <w:r w:rsidRPr="00D1271B">
        <w:t>П</w:t>
      </w:r>
      <w:r w:rsidR="00561646">
        <w:t>ОП</w:t>
      </w:r>
      <w:r w:rsidRPr="00D1271B">
        <w:t xml:space="preserve"> ВО по направл</w:t>
      </w:r>
      <w:r w:rsidRPr="00D1271B">
        <w:t>е</w:t>
      </w:r>
      <w:r w:rsidRPr="00D1271B">
        <w:t>нию подготовки 38.03.04 Государственное и муниципальное управление. При помощи фонда оценочных средств осуществляется контроль и управление процессом формиров</w:t>
      </w:r>
      <w:r w:rsidRPr="00D1271B">
        <w:t>а</w:t>
      </w:r>
      <w:r w:rsidRPr="00D1271B">
        <w:t>ния компетенций, приобретения студентами необходимых знаний, умений и навыков, о</w:t>
      </w:r>
      <w:r w:rsidRPr="00D1271B">
        <w:t>п</w:t>
      </w:r>
      <w:r w:rsidRPr="00D1271B">
        <w:t>ределенных ФГОС ВО, по дисциплине «Финансовый анализ, контроль и аудит террит</w:t>
      </w:r>
      <w:r w:rsidRPr="00D1271B">
        <w:t>о</w:t>
      </w:r>
      <w:r w:rsidRPr="00D1271B">
        <w:t xml:space="preserve">рий». </w:t>
      </w:r>
    </w:p>
    <w:p w:rsidR="00D04D30" w:rsidRDefault="00050B34" w:rsidP="009912C5">
      <w:pPr>
        <w:pStyle w:val="a7"/>
        <w:ind w:left="0"/>
        <w:jc w:val="center"/>
        <w:rPr>
          <w:i/>
          <w:sz w:val="24"/>
          <w:szCs w:val="24"/>
        </w:rPr>
      </w:pPr>
      <w:r w:rsidRPr="009912C5">
        <w:rPr>
          <w:i/>
          <w:iCs/>
          <w:sz w:val="24"/>
          <w:szCs w:val="24"/>
        </w:rPr>
        <w:t>В результате освоения данной дисциплины</w:t>
      </w:r>
      <w:r w:rsidRPr="009912C5">
        <w:rPr>
          <w:i/>
          <w:sz w:val="24"/>
          <w:szCs w:val="24"/>
        </w:rPr>
        <w:t xml:space="preserve"> должны быть сформированы </w:t>
      </w:r>
    </w:p>
    <w:p w:rsidR="00050B34" w:rsidRPr="009912C5" w:rsidRDefault="00050B34" w:rsidP="009912C5">
      <w:pPr>
        <w:pStyle w:val="a7"/>
        <w:ind w:left="0"/>
        <w:jc w:val="center"/>
        <w:rPr>
          <w:i/>
          <w:sz w:val="24"/>
          <w:szCs w:val="24"/>
        </w:rPr>
      </w:pPr>
      <w:r w:rsidRPr="009912C5">
        <w:rPr>
          <w:i/>
          <w:sz w:val="24"/>
          <w:szCs w:val="24"/>
        </w:rPr>
        <w:t>следу</w:t>
      </w:r>
      <w:r w:rsidRPr="009912C5">
        <w:rPr>
          <w:i/>
          <w:sz w:val="24"/>
          <w:szCs w:val="24"/>
        </w:rPr>
        <w:t>ю</w:t>
      </w:r>
      <w:r w:rsidRPr="009912C5">
        <w:rPr>
          <w:i/>
          <w:sz w:val="24"/>
          <w:szCs w:val="24"/>
        </w:rPr>
        <w:t>щие компетенции:</w:t>
      </w:r>
    </w:p>
    <w:p w:rsidR="00050B34" w:rsidRPr="00D1271B" w:rsidRDefault="00050B34" w:rsidP="009912C5">
      <w:pPr>
        <w:pStyle w:val="a7"/>
        <w:tabs>
          <w:tab w:val="left" w:pos="993"/>
        </w:tabs>
        <w:ind w:left="0"/>
        <w:jc w:val="center"/>
        <w:rPr>
          <w:b/>
          <w:bCs/>
          <w:i/>
          <w:iCs/>
          <w:sz w:val="24"/>
          <w:szCs w:val="24"/>
        </w:rPr>
      </w:pPr>
      <w:r w:rsidRPr="00D1271B">
        <w:rPr>
          <w:b/>
          <w:bCs/>
          <w:i/>
          <w:iCs/>
          <w:sz w:val="24"/>
          <w:szCs w:val="24"/>
        </w:rPr>
        <w:t>Общекультурные:</w:t>
      </w:r>
    </w:p>
    <w:p w:rsidR="00050B34" w:rsidRPr="00D1271B" w:rsidRDefault="00561646" w:rsidP="009912C5">
      <w:pPr>
        <w:pStyle w:val="a7"/>
        <w:tabs>
          <w:tab w:val="left" w:pos="993"/>
        </w:tabs>
        <w:ind w:left="0"/>
        <w:rPr>
          <w:sz w:val="24"/>
          <w:szCs w:val="24"/>
        </w:rPr>
      </w:pPr>
      <w:r>
        <w:rPr>
          <w:sz w:val="24"/>
          <w:szCs w:val="24"/>
        </w:rPr>
        <w:t>ОК-3</w:t>
      </w:r>
      <w:r w:rsidR="00050B34" w:rsidRPr="00D1271B">
        <w:rPr>
          <w:sz w:val="24"/>
          <w:szCs w:val="24"/>
        </w:rPr>
        <w:t xml:space="preserve"> - способность использовать основы экономических знаний в различных сф</w:t>
      </w:r>
      <w:r w:rsidR="00050B34" w:rsidRPr="00D1271B">
        <w:rPr>
          <w:sz w:val="24"/>
          <w:szCs w:val="24"/>
        </w:rPr>
        <w:t>е</w:t>
      </w:r>
      <w:r w:rsidR="009912C5">
        <w:rPr>
          <w:sz w:val="24"/>
          <w:szCs w:val="24"/>
        </w:rPr>
        <w:t>рах деятельности</w:t>
      </w:r>
    </w:p>
    <w:p w:rsidR="00D04D30" w:rsidRDefault="00D04D30" w:rsidP="009912C5">
      <w:pPr>
        <w:pStyle w:val="a7"/>
        <w:tabs>
          <w:tab w:val="left" w:pos="993"/>
        </w:tabs>
        <w:ind w:left="0"/>
        <w:jc w:val="center"/>
        <w:rPr>
          <w:b/>
          <w:bCs/>
          <w:i/>
          <w:iCs/>
          <w:sz w:val="24"/>
          <w:szCs w:val="24"/>
        </w:rPr>
      </w:pPr>
    </w:p>
    <w:p w:rsidR="00050B34" w:rsidRPr="00D1271B" w:rsidRDefault="00050B34" w:rsidP="009912C5">
      <w:pPr>
        <w:pStyle w:val="a7"/>
        <w:tabs>
          <w:tab w:val="left" w:pos="993"/>
        </w:tabs>
        <w:ind w:left="0"/>
        <w:jc w:val="center"/>
        <w:rPr>
          <w:b/>
          <w:bCs/>
          <w:i/>
          <w:iCs/>
          <w:sz w:val="24"/>
          <w:szCs w:val="24"/>
        </w:rPr>
      </w:pPr>
      <w:r w:rsidRPr="00D1271B">
        <w:rPr>
          <w:b/>
          <w:bCs/>
          <w:i/>
          <w:iCs/>
          <w:sz w:val="24"/>
          <w:szCs w:val="24"/>
        </w:rPr>
        <w:lastRenderedPageBreak/>
        <w:t>Общепрофессиональные:</w:t>
      </w:r>
    </w:p>
    <w:p w:rsidR="00050B34" w:rsidRPr="00D1271B" w:rsidRDefault="00561646" w:rsidP="009912C5">
      <w:pPr>
        <w:tabs>
          <w:tab w:val="left" w:pos="993"/>
        </w:tabs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ОПК-2</w:t>
      </w:r>
      <w:r w:rsidR="00050B34" w:rsidRPr="00D1271B">
        <w:rPr>
          <w:sz w:val="24"/>
          <w:szCs w:val="24"/>
        </w:rPr>
        <w:t xml:space="preserve"> - способность находить организационно-управленческие решения, оцен</w:t>
      </w:r>
      <w:r w:rsidR="00050B34" w:rsidRPr="00D1271B">
        <w:rPr>
          <w:sz w:val="24"/>
          <w:szCs w:val="24"/>
        </w:rPr>
        <w:t>и</w:t>
      </w:r>
      <w:r w:rsidR="00050B34" w:rsidRPr="00D1271B">
        <w:rPr>
          <w:sz w:val="24"/>
          <w:szCs w:val="24"/>
        </w:rPr>
        <w:t>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</w:r>
    </w:p>
    <w:p w:rsidR="00050B34" w:rsidRPr="00D1271B" w:rsidRDefault="00561646" w:rsidP="009912C5">
      <w:pPr>
        <w:pStyle w:val="a7"/>
        <w:tabs>
          <w:tab w:val="left" w:pos="993"/>
        </w:tabs>
        <w:ind w:left="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ОПК-5</w:t>
      </w:r>
      <w:r w:rsidR="00050B34" w:rsidRPr="00D1271B">
        <w:rPr>
          <w:sz w:val="24"/>
          <w:szCs w:val="24"/>
        </w:rPr>
        <w:t xml:space="preserve">- 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 </w:t>
      </w:r>
    </w:p>
    <w:p w:rsidR="00050B34" w:rsidRPr="00D1271B" w:rsidRDefault="00050B34" w:rsidP="009912C5">
      <w:pPr>
        <w:pStyle w:val="a7"/>
        <w:tabs>
          <w:tab w:val="left" w:pos="993"/>
        </w:tabs>
        <w:ind w:left="0"/>
        <w:jc w:val="center"/>
        <w:rPr>
          <w:b/>
          <w:bCs/>
          <w:i/>
          <w:iCs/>
          <w:sz w:val="24"/>
          <w:szCs w:val="24"/>
        </w:rPr>
      </w:pPr>
      <w:r w:rsidRPr="00D1271B">
        <w:rPr>
          <w:b/>
          <w:bCs/>
          <w:i/>
          <w:iCs/>
          <w:sz w:val="24"/>
          <w:szCs w:val="24"/>
        </w:rPr>
        <w:t>Профессиональные:</w:t>
      </w:r>
    </w:p>
    <w:p w:rsidR="00050B34" w:rsidRPr="00D1271B" w:rsidRDefault="00561646" w:rsidP="009912C5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ПК-1</w:t>
      </w:r>
      <w:r w:rsidR="00050B34" w:rsidRPr="00D1271B">
        <w:rPr>
          <w:color w:val="000000"/>
          <w:sz w:val="24"/>
          <w:szCs w:val="24"/>
          <w:lang w:eastAsia="en-US"/>
        </w:rPr>
        <w:t>- умение определять приоритеты профессиональной деятельности, разрабат</w:t>
      </w:r>
      <w:r w:rsidR="00050B34" w:rsidRPr="00D1271B">
        <w:rPr>
          <w:color w:val="000000"/>
          <w:sz w:val="24"/>
          <w:szCs w:val="24"/>
          <w:lang w:eastAsia="en-US"/>
        </w:rPr>
        <w:t>ы</w:t>
      </w:r>
      <w:r w:rsidR="00050B34" w:rsidRPr="00D1271B">
        <w:rPr>
          <w:color w:val="000000"/>
          <w:sz w:val="24"/>
          <w:szCs w:val="24"/>
          <w:lang w:eastAsia="en-US"/>
        </w:rPr>
        <w:t>вать и эффективно исполнять управленческие решения, в том числе в условиях неопред</w:t>
      </w:r>
      <w:r w:rsidR="00050B34" w:rsidRPr="00D1271B">
        <w:rPr>
          <w:color w:val="000000"/>
          <w:sz w:val="24"/>
          <w:szCs w:val="24"/>
          <w:lang w:eastAsia="en-US"/>
        </w:rPr>
        <w:t>е</w:t>
      </w:r>
      <w:r w:rsidR="00050B34" w:rsidRPr="00D1271B">
        <w:rPr>
          <w:color w:val="000000"/>
          <w:sz w:val="24"/>
          <w:szCs w:val="24"/>
          <w:lang w:eastAsia="en-US"/>
        </w:rPr>
        <w:t>ленности и рисков, применять адекватные инструменты и технологии регулирующего воздействия при реал</w:t>
      </w:r>
      <w:r w:rsidR="009912C5">
        <w:rPr>
          <w:color w:val="000000"/>
          <w:sz w:val="24"/>
          <w:szCs w:val="24"/>
          <w:lang w:eastAsia="en-US"/>
        </w:rPr>
        <w:t>изации управленческого решения</w:t>
      </w:r>
    </w:p>
    <w:p w:rsidR="00050B34" w:rsidRPr="00D1271B" w:rsidRDefault="00561646" w:rsidP="009912C5">
      <w:pPr>
        <w:pStyle w:val="a7"/>
        <w:tabs>
          <w:tab w:val="left" w:pos="993"/>
        </w:tabs>
        <w:autoSpaceDE w:val="0"/>
        <w:autoSpaceDN w:val="0"/>
        <w:adjustRightInd w:val="0"/>
        <w:ind w:left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ПК-3 - </w:t>
      </w:r>
      <w:r w:rsidR="00050B34" w:rsidRPr="00D1271B">
        <w:rPr>
          <w:color w:val="000000"/>
          <w:sz w:val="24"/>
          <w:szCs w:val="24"/>
          <w:lang w:eastAsia="en-US"/>
        </w:rPr>
        <w:t xml:space="preserve"> умение применять основные экономические методы для управления гос</w:t>
      </w:r>
      <w:r w:rsidR="00050B34" w:rsidRPr="00D1271B">
        <w:rPr>
          <w:color w:val="000000"/>
          <w:sz w:val="24"/>
          <w:szCs w:val="24"/>
          <w:lang w:eastAsia="en-US"/>
        </w:rPr>
        <w:t>у</w:t>
      </w:r>
      <w:r w:rsidR="00050B34" w:rsidRPr="00D1271B">
        <w:rPr>
          <w:color w:val="000000"/>
          <w:sz w:val="24"/>
          <w:szCs w:val="24"/>
          <w:lang w:eastAsia="en-US"/>
        </w:rPr>
        <w:t>дарственным и муниципальным имуществом, принятия управленческих решений по бю</w:t>
      </w:r>
      <w:r w:rsidR="00050B34" w:rsidRPr="00D1271B">
        <w:rPr>
          <w:color w:val="000000"/>
          <w:sz w:val="24"/>
          <w:szCs w:val="24"/>
          <w:lang w:eastAsia="en-US"/>
        </w:rPr>
        <w:t>д</w:t>
      </w:r>
      <w:r w:rsidR="00050B34" w:rsidRPr="00D1271B">
        <w:rPr>
          <w:color w:val="000000"/>
          <w:sz w:val="24"/>
          <w:szCs w:val="24"/>
          <w:lang w:eastAsia="en-US"/>
        </w:rPr>
        <w:t>жетированию и структуре государс</w:t>
      </w:r>
      <w:r w:rsidR="009912C5">
        <w:rPr>
          <w:color w:val="000000"/>
          <w:sz w:val="24"/>
          <w:szCs w:val="24"/>
          <w:lang w:eastAsia="en-US"/>
        </w:rPr>
        <w:t>твенных (муниципальных) активо</w:t>
      </w:r>
      <w:r w:rsidR="00D04D30">
        <w:rPr>
          <w:color w:val="000000"/>
          <w:sz w:val="24"/>
          <w:szCs w:val="24"/>
          <w:lang w:eastAsia="en-US"/>
        </w:rPr>
        <w:t>в</w:t>
      </w:r>
    </w:p>
    <w:p w:rsidR="00050B34" w:rsidRDefault="00561646" w:rsidP="009912C5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ПК-4</w:t>
      </w:r>
      <w:r w:rsidR="00050B34" w:rsidRPr="00D1271B">
        <w:rPr>
          <w:color w:val="000000"/>
          <w:sz w:val="24"/>
          <w:szCs w:val="24"/>
          <w:lang w:eastAsia="en-US"/>
        </w:rPr>
        <w:t xml:space="preserve">- способность проводить оценку инвестиционных проектов при различных условиях инвестирования и финансирования </w:t>
      </w:r>
    </w:p>
    <w:p w:rsidR="009912C5" w:rsidRPr="00D1271B" w:rsidRDefault="009912C5" w:rsidP="009912C5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753"/>
        <w:gridCol w:w="2835"/>
        <w:gridCol w:w="2835"/>
      </w:tblGrid>
      <w:tr w:rsidR="00050B34" w:rsidRPr="00BA30ED" w:rsidTr="00BC7B90">
        <w:tc>
          <w:tcPr>
            <w:tcW w:w="606" w:type="dxa"/>
            <w:vMerge w:val="restart"/>
            <w:shd w:val="clear" w:color="auto" w:fill="F2F2F2"/>
            <w:vAlign w:val="center"/>
          </w:tcPr>
          <w:p w:rsidR="00050B34" w:rsidRPr="00D1271B" w:rsidRDefault="00050B34" w:rsidP="00910882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1271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53" w:type="dxa"/>
            <w:vMerge w:val="restart"/>
            <w:shd w:val="clear" w:color="auto" w:fill="F2F2F2"/>
            <w:vAlign w:val="center"/>
          </w:tcPr>
          <w:p w:rsidR="00050B34" w:rsidRPr="00D1271B" w:rsidRDefault="00050B34" w:rsidP="00910882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1271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Код формируемой компетенции и ее содержание</w:t>
            </w:r>
          </w:p>
        </w:tc>
        <w:tc>
          <w:tcPr>
            <w:tcW w:w="5670" w:type="dxa"/>
            <w:gridSpan w:val="2"/>
            <w:shd w:val="clear" w:color="auto" w:fill="F2F2F2"/>
            <w:vAlign w:val="center"/>
          </w:tcPr>
          <w:p w:rsidR="00050B34" w:rsidRPr="00D1271B" w:rsidRDefault="00050B34" w:rsidP="009912C5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1271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Этапы (семестры) формирования компетенции в процессе осво</w:t>
            </w:r>
            <w:r w:rsidR="005616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ения </w:t>
            </w:r>
            <w:r w:rsidR="009912C5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дисциплины</w:t>
            </w:r>
          </w:p>
        </w:tc>
      </w:tr>
      <w:tr w:rsidR="00BC7B90" w:rsidRPr="00BA30ED" w:rsidTr="00BC7B90">
        <w:trPr>
          <w:trHeight w:val="170"/>
        </w:trPr>
        <w:tc>
          <w:tcPr>
            <w:tcW w:w="606" w:type="dxa"/>
            <w:vMerge/>
            <w:shd w:val="clear" w:color="auto" w:fill="F2F2F2"/>
            <w:vAlign w:val="center"/>
          </w:tcPr>
          <w:p w:rsidR="00BC7B90" w:rsidRPr="00D1271B" w:rsidRDefault="00BC7B90" w:rsidP="00910882">
            <w:pPr>
              <w:ind w:left="57"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F2F2F2"/>
            <w:vAlign w:val="center"/>
          </w:tcPr>
          <w:p w:rsidR="00BC7B90" w:rsidRPr="00D1271B" w:rsidRDefault="00BC7B90" w:rsidP="00910882">
            <w:pPr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D04D30" w:rsidRDefault="00BC7B90" w:rsidP="00D1271B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1271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Заочная </w:t>
            </w:r>
          </w:p>
          <w:p w:rsidR="00BC7B90" w:rsidRPr="00D1271B" w:rsidRDefault="00BC7B90" w:rsidP="00D1271B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1271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форма обуч</w:t>
            </w:r>
            <w:r w:rsidRPr="00D1271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е</w:t>
            </w:r>
            <w:r w:rsidRPr="00D1271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ния 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C7B90" w:rsidRDefault="00BC7B90" w:rsidP="00D1271B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1271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Заочная </w:t>
            </w:r>
          </w:p>
          <w:p w:rsidR="00BC7B90" w:rsidRPr="00D1271B" w:rsidRDefault="00BC7B90" w:rsidP="00D1271B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1271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форма обучения</w:t>
            </w:r>
          </w:p>
        </w:tc>
      </w:tr>
      <w:tr w:rsidR="00BC7B90" w:rsidRPr="00BA30ED" w:rsidTr="00BC7B90">
        <w:trPr>
          <w:trHeight w:val="170"/>
        </w:trPr>
        <w:tc>
          <w:tcPr>
            <w:tcW w:w="606" w:type="dxa"/>
            <w:vAlign w:val="center"/>
          </w:tcPr>
          <w:p w:rsidR="00BC7B90" w:rsidRPr="00D1271B" w:rsidRDefault="00BC7B90" w:rsidP="00DD011F">
            <w:pPr>
              <w:numPr>
                <w:ilvl w:val="0"/>
                <w:numId w:val="6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1271B">
              <w:rPr>
                <w:sz w:val="24"/>
                <w:szCs w:val="24"/>
              </w:rPr>
              <w:t>ОК-3</w:t>
            </w:r>
          </w:p>
        </w:tc>
        <w:tc>
          <w:tcPr>
            <w:tcW w:w="2835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BC7B90" w:rsidRPr="00BA30ED" w:rsidTr="00BC7B90">
        <w:trPr>
          <w:trHeight w:val="303"/>
        </w:trPr>
        <w:tc>
          <w:tcPr>
            <w:tcW w:w="606" w:type="dxa"/>
          </w:tcPr>
          <w:p w:rsidR="00BC7B90" w:rsidRPr="00D1271B" w:rsidRDefault="00BC7B90" w:rsidP="00DD011F">
            <w:pPr>
              <w:numPr>
                <w:ilvl w:val="0"/>
                <w:numId w:val="6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1271B">
              <w:rPr>
                <w:sz w:val="24"/>
                <w:szCs w:val="24"/>
              </w:rPr>
              <w:t>ОПК-2</w:t>
            </w:r>
          </w:p>
        </w:tc>
        <w:tc>
          <w:tcPr>
            <w:tcW w:w="2835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BC7B90" w:rsidRPr="00BA30ED" w:rsidTr="00BC7B90">
        <w:trPr>
          <w:trHeight w:val="279"/>
        </w:trPr>
        <w:tc>
          <w:tcPr>
            <w:tcW w:w="606" w:type="dxa"/>
          </w:tcPr>
          <w:p w:rsidR="00BC7B90" w:rsidRPr="00D1271B" w:rsidRDefault="00BC7B90" w:rsidP="00DD011F">
            <w:pPr>
              <w:numPr>
                <w:ilvl w:val="0"/>
                <w:numId w:val="6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1271B">
              <w:rPr>
                <w:sz w:val="24"/>
                <w:szCs w:val="24"/>
                <w:lang w:eastAsia="en-US"/>
              </w:rPr>
              <w:t>ОПК - 5</w:t>
            </w:r>
          </w:p>
        </w:tc>
        <w:tc>
          <w:tcPr>
            <w:tcW w:w="2835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7</w:t>
            </w:r>
          </w:p>
        </w:tc>
      </w:tr>
      <w:tr w:rsidR="00BC7B90" w:rsidRPr="00BA30ED" w:rsidTr="00BC7B90">
        <w:trPr>
          <w:trHeight w:val="269"/>
        </w:trPr>
        <w:tc>
          <w:tcPr>
            <w:tcW w:w="606" w:type="dxa"/>
          </w:tcPr>
          <w:p w:rsidR="00BC7B90" w:rsidRPr="00D1271B" w:rsidRDefault="00BC7B90" w:rsidP="00DD011F">
            <w:pPr>
              <w:numPr>
                <w:ilvl w:val="0"/>
                <w:numId w:val="6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1271B">
              <w:rPr>
                <w:sz w:val="24"/>
                <w:szCs w:val="24"/>
              </w:rPr>
              <w:t>ПК–1</w:t>
            </w:r>
          </w:p>
        </w:tc>
        <w:tc>
          <w:tcPr>
            <w:tcW w:w="2835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7</w:t>
            </w:r>
          </w:p>
        </w:tc>
      </w:tr>
      <w:tr w:rsidR="00BC7B90" w:rsidRPr="00BA30ED" w:rsidTr="00BC7B90">
        <w:trPr>
          <w:trHeight w:val="273"/>
        </w:trPr>
        <w:tc>
          <w:tcPr>
            <w:tcW w:w="606" w:type="dxa"/>
          </w:tcPr>
          <w:p w:rsidR="00BC7B90" w:rsidRPr="00D1271B" w:rsidRDefault="00BC7B90" w:rsidP="00DD011F">
            <w:pPr>
              <w:numPr>
                <w:ilvl w:val="0"/>
                <w:numId w:val="6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sz w:val="24"/>
                <w:szCs w:val="24"/>
              </w:rPr>
            </w:pPr>
            <w:r w:rsidRPr="00D1271B">
              <w:rPr>
                <w:sz w:val="24"/>
                <w:szCs w:val="24"/>
              </w:rPr>
              <w:t>ПК-3</w:t>
            </w:r>
          </w:p>
        </w:tc>
        <w:tc>
          <w:tcPr>
            <w:tcW w:w="2835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7</w:t>
            </w:r>
          </w:p>
        </w:tc>
      </w:tr>
      <w:tr w:rsidR="00BC7B90" w:rsidRPr="00BA30ED" w:rsidTr="00BC7B90">
        <w:trPr>
          <w:trHeight w:val="277"/>
        </w:trPr>
        <w:tc>
          <w:tcPr>
            <w:tcW w:w="606" w:type="dxa"/>
          </w:tcPr>
          <w:p w:rsidR="00BC7B90" w:rsidRPr="00D1271B" w:rsidRDefault="00BC7B90" w:rsidP="00DD011F">
            <w:pPr>
              <w:numPr>
                <w:ilvl w:val="0"/>
                <w:numId w:val="6"/>
              </w:num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sz w:val="24"/>
                <w:szCs w:val="24"/>
              </w:rPr>
            </w:pPr>
            <w:r w:rsidRPr="00D1271B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2835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C7B90" w:rsidRPr="00D1271B" w:rsidRDefault="00BC7B90" w:rsidP="00D1271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856380" w:rsidRDefault="00856380" w:rsidP="00856380">
      <w:pPr>
        <w:keepNext/>
        <w:ind w:left="851" w:firstLine="0"/>
        <w:outlineLvl w:val="1"/>
        <w:rPr>
          <w:b/>
          <w:bCs/>
          <w:sz w:val="24"/>
          <w:szCs w:val="24"/>
        </w:rPr>
      </w:pPr>
      <w:bookmarkStart w:id="15" w:name="_Toc433697911"/>
      <w:bookmarkEnd w:id="14"/>
    </w:p>
    <w:p w:rsidR="00050B34" w:rsidRPr="00856380" w:rsidRDefault="00050B34" w:rsidP="00BC7B90">
      <w:pPr>
        <w:keepNext/>
        <w:numPr>
          <w:ilvl w:val="1"/>
          <w:numId w:val="7"/>
        </w:numPr>
        <w:ind w:left="0" w:firstLine="0"/>
        <w:jc w:val="center"/>
        <w:outlineLvl w:val="1"/>
        <w:rPr>
          <w:b/>
          <w:bCs/>
          <w:sz w:val="24"/>
          <w:szCs w:val="24"/>
        </w:rPr>
      </w:pPr>
      <w:r w:rsidRPr="00856380">
        <w:rPr>
          <w:b/>
          <w:bCs/>
          <w:sz w:val="24"/>
          <w:szCs w:val="24"/>
        </w:rPr>
        <w:t xml:space="preserve">ОПИСАНИЕ ПОКАЗАТЕЛЕЙ, КРИТЕРИЕВ ОЦЕНИВАНИЯ </w:t>
      </w:r>
    </w:p>
    <w:p w:rsidR="00050B34" w:rsidRPr="00856380" w:rsidRDefault="00050B34" w:rsidP="00856380">
      <w:pPr>
        <w:keepNext/>
        <w:ind w:left="851" w:firstLine="0"/>
        <w:jc w:val="center"/>
        <w:outlineLvl w:val="1"/>
        <w:rPr>
          <w:b/>
          <w:bCs/>
          <w:sz w:val="24"/>
          <w:szCs w:val="24"/>
        </w:rPr>
      </w:pPr>
      <w:r w:rsidRPr="00856380">
        <w:rPr>
          <w:b/>
          <w:bCs/>
          <w:sz w:val="24"/>
          <w:szCs w:val="24"/>
        </w:rPr>
        <w:t>КОМПЕТЕНЦИЙ. ШКАЛЫ ОЦЕНИВАНИЯ</w:t>
      </w:r>
      <w:bookmarkEnd w:id="15"/>
    </w:p>
    <w:p w:rsidR="00050B34" w:rsidRPr="009E326C" w:rsidRDefault="00050B34" w:rsidP="008A771A">
      <w:pPr>
        <w:rPr>
          <w:sz w:val="24"/>
          <w:szCs w:val="24"/>
        </w:rPr>
      </w:pPr>
      <w:r w:rsidRPr="009E326C">
        <w:rPr>
          <w:sz w:val="24"/>
          <w:szCs w:val="24"/>
        </w:rPr>
        <w:t>В зависимости от количества баллов оценивание  компетентности студента оцен</w:t>
      </w:r>
      <w:r w:rsidRPr="009E326C">
        <w:rPr>
          <w:sz w:val="24"/>
          <w:szCs w:val="24"/>
        </w:rPr>
        <w:t>и</w:t>
      </w:r>
      <w:r w:rsidRPr="009E326C">
        <w:rPr>
          <w:sz w:val="24"/>
          <w:szCs w:val="24"/>
        </w:rPr>
        <w:t xml:space="preserve">вается по уровням: </w:t>
      </w:r>
    </w:p>
    <w:p w:rsidR="00050B34" w:rsidRPr="009E326C" w:rsidRDefault="00050B34" w:rsidP="008A771A">
      <w:pPr>
        <w:rPr>
          <w:sz w:val="24"/>
          <w:szCs w:val="24"/>
        </w:rPr>
      </w:pPr>
      <w:r w:rsidRPr="009E326C">
        <w:rPr>
          <w:sz w:val="24"/>
          <w:szCs w:val="24"/>
        </w:rPr>
        <w:t xml:space="preserve">- от 3 до 4 баллов - «минимальный уровень», </w:t>
      </w:r>
    </w:p>
    <w:p w:rsidR="00050B34" w:rsidRPr="009E326C" w:rsidRDefault="00050B34" w:rsidP="008A771A">
      <w:pPr>
        <w:rPr>
          <w:sz w:val="24"/>
          <w:szCs w:val="24"/>
        </w:rPr>
      </w:pPr>
      <w:r w:rsidRPr="009E326C">
        <w:rPr>
          <w:sz w:val="24"/>
          <w:szCs w:val="24"/>
        </w:rPr>
        <w:t xml:space="preserve">- от 5 до 7 баллов - «базовый уровень», </w:t>
      </w:r>
    </w:p>
    <w:p w:rsidR="00050B34" w:rsidRPr="00856380" w:rsidRDefault="00050B34" w:rsidP="008A771A">
      <w:pPr>
        <w:rPr>
          <w:sz w:val="24"/>
          <w:szCs w:val="24"/>
        </w:rPr>
      </w:pPr>
      <w:r w:rsidRPr="009E326C">
        <w:rPr>
          <w:sz w:val="24"/>
          <w:szCs w:val="24"/>
        </w:rPr>
        <w:t>- от</w:t>
      </w:r>
      <w:r w:rsidR="00856380" w:rsidRPr="009E326C">
        <w:rPr>
          <w:sz w:val="24"/>
          <w:szCs w:val="24"/>
        </w:rPr>
        <w:t xml:space="preserve"> </w:t>
      </w:r>
      <w:r w:rsidRPr="009E326C">
        <w:rPr>
          <w:sz w:val="24"/>
          <w:szCs w:val="24"/>
        </w:rPr>
        <w:t>8 до 9 баллов - «высокий</w:t>
      </w:r>
      <w:r w:rsidRPr="00856380">
        <w:rPr>
          <w:sz w:val="24"/>
          <w:szCs w:val="24"/>
        </w:rPr>
        <w:t xml:space="preserve"> уровень».</w:t>
      </w:r>
    </w:p>
    <w:p w:rsidR="00050B34" w:rsidRPr="00856380" w:rsidRDefault="00050B34" w:rsidP="008A771A">
      <w:pPr>
        <w:ind w:firstLine="0"/>
        <w:jc w:val="center"/>
        <w:rPr>
          <w:b/>
          <w:bCs/>
          <w:i/>
          <w:iCs/>
          <w:sz w:val="24"/>
          <w:szCs w:val="24"/>
        </w:rPr>
      </w:pPr>
      <w:r w:rsidRPr="00856380">
        <w:rPr>
          <w:b/>
          <w:bCs/>
          <w:i/>
          <w:iCs/>
          <w:sz w:val="24"/>
          <w:szCs w:val="24"/>
        </w:rPr>
        <w:t>Описание показателей и критериев оценивания компетенций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794"/>
        <w:gridCol w:w="6485"/>
        <w:gridCol w:w="1741"/>
      </w:tblGrid>
      <w:tr w:rsidR="00050B34" w:rsidRPr="009E326C" w:rsidTr="009E326C">
        <w:tc>
          <w:tcPr>
            <w:tcW w:w="895" w:type="pct"/>
            <w:shd w:val="clear" w:color="auto" w:fill="F2F2F2"/>
            <w:vAlign w:val="center"/>
          </w:tcPr>
          <w:p w:rsidR="00050B34" w:rsidRPr="009E326C" w:rsidRDefault="00050B34" w:rsidP="00910882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Показатели оц</w:t>
            </w: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е</w:t>
            </w: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нивания</w:t>
            </w:r>
          </w:p>
        </w:tc>
        <w:tc>
          <w:tcPr>
            <w:tcW w:w="3236" w:type="pct"/>
            <w:shd w:val="clear" w:color="auto" w:fill="F2F2F2"/>
            <w:vAlign w:val="center"/>
          </w:tcPr>
          <w:p w:rsidR="00050B34" w:rsidRPr="009E326C" w:rsidRDefault="00050B34" w:rsidP="00910882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Критерии оценивания компетенций</w:t>
            </w:r>
          </w:p>
        </w:tc>
        <w:tc>
          <w:tcPr>
            <w:tcW w:w="869" w:type="pct"/>
            <w:shd w:val="clear" w:color="auto" w:fill="F2F2F2"/>
          </w:tcPr>
          <w:p w:rsidR="00050B34" w:rsidRPr="009E326C" w:rsidRDefault="00050B34" w:rsidP="00910882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Шкала оценив</w:t>
            </w: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а</w:t>
            </w: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ния</w:t>
            </w:r>
          </w:p>
        </w:tc>
      </w:tr>
      <w:tr w:rsidR="00050B34" w:rsidRPr="009E326C" w:rsidTr="009E326C">
        <w:trPr>
          <w:cantSplit/>
          <w:trHeight w:val="1997"/>
        </w:trPr>
        <w:tc>
          <w:tcPr>
            <w:tcW w:w="895" w:type="pct"/>
          </w:tcPr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  <w:r w:rsidRPr="009E326C">
              <w:rPr>
                <w:b/>
                <w:bCs/>
                <w:sz w:val="24"/>
                <w:szCs w:val="24"/>
              </w:rPr>
              <w:t>Понимание смысла комп</w:t>
            </w:r>
            <w:r w:rsidRPr="009E326C">
              <w:rPr>
                <w:b/>
                <w:bCs/>
                <w:sz w:val="24"/>
                <w:szCs w:val="24"/>
              </w:rPr>
              <w:t>е</w:t>
            </w:r>
            <w:r w:rsidRPr="009E326C">
              <w:rPr>
                <w:b/>
                <w:bCs/>
                <w:sz w:val="24"/>
                <w:szCs w:val="24"/>
              </w:rPr>
              <w:t>тенции</w:t>
            </w:r>
          </w:p>
        </w:tc>
        <w:tc>
          <w:tcPr>
            <w:tcW w:w="3236" w:type="pct"/>
          </w:tcPr>
          <w:p w:rsidR="00050B34" w:rsidRPr="009E326C" w:rsidRDefault="00050B34" w:rsidP="00910882">
            <w:pPr>
              <w:ind w:firstLine="347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Имеет базовые общие знания в рамках диапазона выд</w:t>
            </w:r>
            <w:r w:rsidRPr="009E326C">
              <w:rPr>
                <w:sz w:val="24"/>
                <w:szCs w:val="24"/>
              </w:rPr>
              <w:t>е</w:t>
            </w:r>
            <w:r w:rsidRPr="009E326C">
              <w:rPr>
                <w:sz w:val="24"/>
                <w:szCs w:val="24"/>
              </w:rPr>
              <w:t>ленных задач (1 балл)</w:t>
            </w:r>
          </w:p>
          <w:p w:rsidR="00050B34" w:rsidRPr="009E326C" w:rsidRDefault="00050B34" w:rsidP="00910882">
            <w:pPr>
              <w:ind w:firstLine="347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Понимает факты, принципы, процессы, общие понятия в пределах области исследования. В большинстве случаев сп</w:t>
            </w:r>
            <w:r w:rsidRPr="009E326C">
              <w:rPr>
                <w:sz w:val="24"/>
                <w:szCs w:val="24"/>
              </w:rPr>
              <w:t>о</w:t>
            </w:r>
            <w:r w:rsidRPr="009E326C">
              <w:rPr>
                <w:sz w:val="24"/>
                <w:szCs w:val="24"/>
              </w:rPr>
              <w:t>собен выявить достоверные источники информации, обраб</w:t>
            </w:r>
            <w:r w:rsidRPr="009E326C">
              <w:rPr>
                <w:sz w:val="24"/>
                <w:szCs w:val="24"/>
              </w:rPr>
              <w:t>о</w:t>
            </w:r>
            <w:r w:rsidRPr="009E326C">
              <w:rPr>
                <w:sz w:val="24"/>
                <w:szCs w:val="24"/>
              </w:rPr>
              <w:t>тать, анализировать информацию. (2 балла)</w:t>
            </w:r>
          </w:p>
          <w:p w:rsidR="00050B34" w:rsidRPr="009E326C" w:rsidRDefault="00050B34" w:rsidP="00910882">
            <w:pPr>
              <w:ind w:firstLine="347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Имеет фактические и теоретические знания в пределах области исследования с пониманием границ применимости (3 балла)</w:t>
            </w:r>
          </w:p>
        </w:tc>
        <w:tc>
          <w:tcPr>
            <w:tcW w:w="869" w:type="pct"/>
          </w:tcPr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Минимальный уровень</w:t>
            </w:r>
          </w:p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Базовый ур</w:t>
            </w:r>
            <w:r w:rsidRPr="009E326C">
              <w:rPr>
                <w:sz w:val="24"/>
                <w:szCs w:val="24"/>
              </w:rPr>
              <w:t>о</w:t>
            </w:r>
            <w:r w:rsidRPr="009E326C">
              <w:rPr>
                <w:sz w:val="24"/>
                <w:szCs w:val="24"/>
              </w:rPr>
              <w:t>вень</w:t>
            </w:r>
          </w:p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</w:p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</w:p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Высокий ур</w:t>
            </w:r>
            <w:r w:rsidRPr="009E326C">
              <w:rPr>
                <w:sz w:val="24"/>
                <w:szCs w:val="24"/>
              </w:rPr>
              <w:t>о</w:t>
            </w:r>
            <w:r w:rsidRPr="009E326C">
              <w:rPr>
                <w:sz w:val="24"/>
                <w:szCs w:val="24"/>
              </w:rPr>
              <w:t>вень</w:t>
            </w:r>
          </w:p>
        </w:tc>
      </w:tr>
      <w:tr w:rsidR="00050B34" w:rsidRPr="009E326C" w:rsidTr="009E326C">
        <w:trPr>
          <w:cantSplit/>
          <w:trHeight w:val="2416"/>
        </w:trPr>
        <w:tc>
          <w:tcPr>
            <w:tcW w:w="895" w:type="pct"/>
          </w:tcPr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  <w:r w:rsidRPr="009E326C">
              <w:rPr>
                <w:b/>
                <w:bCs/>
                <w:sz w:val="24"/>
                <w:szCs w:val="24"/>
              </w:rPr>
              <w:lastRenderedPageBreak/>
              <w:t>Освоение ко</w:t>
            </w:r>
            <w:r w:rsidRPr="009E326C">
              <w:rPr>
                <w:b/>
                <w:bCs/>
                <w:sz w:val="24"/>
                <w:szCs w:val="24"/>
              </w:rPr>
              <w:t>м</w:t>
            </w:r>
            <w:r w:rsidRPr="009E326C">
              <w:rPr>
                <w:b/>
                <w:bCs/>
                <w:sz w:val="24"/>
                <w:szCs w:val="24"/>
              </w:rPr>
              <w:t>петенции в рамках изуч</w:t>
            </w:r>
            <w:r w:rsidRPr="009E326C">
              <w:rPr>
                <w:b/>
                <w:bCs/>
                <w:sz w:val="24"/>
                <w:szCs w:val="24"/>
              </w:rPr>
              <w:t>е</w:t>
            </w:r>
            <w:r w:rsidRPr="009E326C">
              <w:rPr>
                <w:b/>
                <w:bCs/>
                <w:sz w:val="24"/>
                <w:szCs w:val="24"/>
              </w:rPr>
              <w:t>ния дисципл</w:t>
            </w:r>
            <w:r w:rsidRPr="009E326C">
              <w:rPr>
                <w:b/>
                <w:bCs/>
                <w:sz w:val="24"/>
                <w:szCs w:val="24"/>
              </w:rPr>
              <w:t>и</w:t>
            </w:r>
            <w:r w:rsidRPr="009E326C">
              <w:rPr>
                <w:b/>
                <w:bCs/>
                <w:sz w:val="24"/>
                <w:szCs w:val="24"/>
              </w:rPr>
              <w:t>ны</w:t>
            </w:r>
          </w:p>
        </w:tc>
        <w:tc>
          <w:tcPr>
            <w:tcW w:w="3236" w:type="pct"/>
          </w:tcPr>
          <w:p w:rsidR="00050B34" w:rsidRPr="009E326C" w:rsidRDefault="00050B34" w:rsidP="00910882">
            <w:pPr>
              <w:ind w:firstLine="489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Наличие основных умений, требуемых для выполнения простых задач. Способен применять только типичные, на</w:t>
            </w:r>
            <w:r w:rsidRPr="009E326C">
              <w:rPr>
                <w:sz w:val="24"/>
                <w:szCs w:val="24"/>
              </w:rPr>
              <w:t>и</w:t>
            </w:r>
            <w:r w:rsidRPr="009E326C">
              <w:rPr>
                <w:sz w:val="24"/>
                <w:szCs w:val="24"/>
              </w:rPr>
              <w:t>более часто встречающиеся приемы по конкретной сформ</w:t>
            </w:r>
            <w:r w:rsidRPr="009E326C">
              <w:rPr>
                <w:sz w:val="24"/>
                <w:szCs w:val="24"/>
              </w:rPr>
              <w:t>у</w:t>
            </w:r>
            <w:r w:rsidRPr="009E326C">
              <w:rPr>
                <w:sz w:val="24"/>
                <w:szCs w:val="24"/>
              </w:rPr>
              <w:t>лированной (выделенной) задаче (1 балл)</w:t>
            </w:r>
          </w:p>
          <w:p w:rsidR="00050B34" w:rsidRPr="009E326C" w:rsidRDefault="00050B34" w:rsidP="00910882">
            <w:pPr>
              <w:ind w:firstLine="489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Имеет диапазон практических умений, требуемых для решения определенных проблем в области исследования. В большинстве случаев способен выявить достоверные исто</w:t>
            </w:r>
            <w:r w:rsidRPr="009E326C">
              <w:rPr>
                <w:sz w:val="24"/>
                <w:szCs w:val="24"/>
              </w:rPr>
              <w:t>ч</w:t>
            </w:r>
            <w:r w:rsidRPr="009E326C">
              <w:rPr>
                <w:sz w:val="24"/>
                <w:szCs w:val="24"/>
              </w:rPr>
              <w:t>ники информации, обработать, анализировать информацию. (2 балла)</w:t>
            </w:r>
          </w:p>
          <w:p w:rsidR="00050B34" w:rsidRPr="009E326C" w:rsidRDefault="00050B34" w:rsidP="00910882">
            <w:pPr>
              <w:ind w:firstLine="489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Имеет широкий диапазон практических умений, требу</w:t>
            </w:r>
            <w:r w:rsidRPr="009E326C">
              <w:rPr>
                <w:sz w:val="24"/>
                <w:szCs w:val="24"/>
              </w:rPr>
              <w:t>е</w:t>
            </w:r>
            <w:r w:rsidRPr="009E326C">
              <w:rPr>
                <w:sz w:val="24"/>
                <w:szCs w:val="24"/>
              </w:rPr>
              <w:t>мых для развития творческих решений, абстрагирования проблем. Способен выявлять проблемы   и умеет находить способы решения, применяя современные методы и технол</w:t>
            </w:r>
            <w:r w:rsidRPr="009E326C">
              <w:rPr>
                <w:sz w:val="24"/>
                <w:szCs w:val="24"/>
              </w:rPr>
              <w:t>о</w:t>
            </w:r>
            <w:r w:rsidRPr="009E326C">
              <w:rPr>
                <w:sz w:val="24"/>
                <w:szCs w:val="24"/>
              </w:rPr>
              <w:t>гии. (3 балла)</w:t>
            </w:r>
          </w:p>
        </w:tc>
        <w:tc>
          <w:tcPr>
            <w:tcW w:w="869" w:type="pct"/>
          </w:tcPr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Минимальный уровень</w:t>
            </w:r>
          </w:p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</w:p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</w:p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Базовый ур</w:t>
            </w:r>
            <w:r w:rsidRPr="009E326C">
              <w:rPr>
                <w:sz w:val="24"/>
                <w:szCs w:val="24"/>
              </w:rPr>
              <w:t>о</w:t>
            </w:r>
            <w:r w:rsidRPr="009E326C">
              <w:rPr>
                <w:sz w:val="24"/>
                <w:szCs w:val="24"/>
              </w:rPr>
              <w:t>вень</w:t>
            </w:r>
          </w:p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</w:p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</w:p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</w:p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Высокий ур</w:t>
            </w:r>
            <w:r w:rsidRPr="009E326C">
              <w:rPr>
                <w:sz w:val="24"/>
                <w:szCs w:val="24"/>
              </w:rPr>
              <w:t>о</w:t>
            </w:r>
            <w:r w:rsidRPr="009E326C">
              <w:rPr>
                <w:sz w:val="24"/>
                <w:szCs w:val="24"/>
              </w:rPr>
              <w:t>вень</w:t>
            </w:r>
          </w:p>
        </w:tc>
      </w:tr>
      <w:tr w:rsidR="00050B34" w:rsidRPr="009E326C" w:rsidTr="009E326C">
        <w:trPr>
          <w:cantSplit/>
          <w:trHeight w:val="2393"/>
        </w:trPr>
        <w:tc>
          <w:tcPr>
            <w:tcW w:w="895" w:type="pct"/>
          </w:tcPr>
          <w:p w:rsidR="00050B34" w:rsidRPr="009E326C" w:rsidRDefault="00050B34" w:rsidP="00910882">
            <w:pPr>
              <w:ind w:firstLine="0"/>
              <w:rPr>
                <w:b/>
                <w:bCs/>
                <w:sz w:val="24"/>
                <w:szCs w:val="24"/>
              </w:rPr>
            </w:pPr>
            <w:r w:rsidRPr="009E326C">
              <w:rPr>
                <w:b/>
                <w:bCs/>
                <w:sz w:val="24"/>
                <w:szCs w:val="24"/>
              </w:rPr>
              <w:t>Способность применять на практике зн</w:t>
            </w:r>
            <w:r w:rsidRPr="009E326C">
              <w:rPr>
                <w:b/>
                <w:bCs/>
                <w:sz w:val="24"/>
                <w:szCs w:val="24"/>
              </w:rPr>
              <w:t>а</w:t>
            </w:r>
            <w:r w:rsidRPr="009E326C">
              <w:rPr>
                <w:b/>
                <w:bCs/>
                <w:sz w:val="24"/>
                <w:szCs w:val="24"/>
              </w:rPr>
              <w:t>ния, получе</w:t>
            </w:r>
            <w:r w:rsidRPr="009E326C">
              <w:rPr>
                <w:b/>
                <w:bCs/>
                <w:sz w:val="24"/>
                <w:szCs w:val="24"/>
              </w:rPr>
              <w:t>н</w:t>
            </w:r>
            <w:r w:rsidRPr="009E326C">
              <w:rPr>
                <w:b/>
                <w:bCs/>
                <w:sz w:val="24"/>
                <w:szCs w:val="24"/>
              </w:rPr>
              <w:t>ные в ходе изучения ди</w:t>
            </w:r>
            <w:r w:rsidRPr="009E326C">
              <w:rPr>
                <w:b/>
                <w:bCs/>
                <w:sz w:val="24"/>
                <w:szCs w:val="24"/>
              </w:rPr>
              <w:t>с</w:t>
            </w:r>
            <w:r w:rsidRPr="009E326C">
              <w:rPr>
                <w:b/>
                <w:bCs/>
                <w:sz w:val="24"/>
                <w:szCs w:val="24"/>
              </w:rPr>
              <w:t>циплины</w:t>
            </w:r>
          </w:p>
        </w:tc>
        <w:tc>
          <w:tcPr>
            <w:tcW w:w="3236" w:type="pct"/>
          </w:tcPr>
          <w:p w:rsidR="00050B34" w:rsidRPr="009E326C" w:rsidRDefault="00050B34" w:rsidP="00910882">
            <w:pPr>
              <w:ind w:firstLine="347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Способен работать при прямом наблюдении. Способен применять теоретические знания к решению конкретных з</w:t>
            </w:r>
            <w:r w:rsidRPr="009E326C">
              <w:rPr>
                <w:sz w:val="24"/>
                <w:szCs w:val="24"/>
              </w:rPr>
              <w:t>а</w:t>
            </w:r>
            <w:r w:rsidRPr="009E326C">
              <w:rPr>
                <w:sz w:val="24"/>
                <w:szCs w:val="24"/>
              </w:rPr>
              <w:t>дач. (1 балл)</w:t>
            </w:r>
          </w:p>
          <w:p w:rsidR="00050B34" w:rsidRPr="009E326C" w:rsidRDefault="00050B34" w:rsidP="00910882">
            <w:pPr>
              <w:ind w:firstLine="347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Может взять на себя  ответственность за завершение з</w:t>
            </w:r>
            <w:r w:rsidRPr="009E326C">
              <w:rPr>
                <w:sz w:val="24"/>
                <w:szCs w:val="24"/>
              </w:rPr>
              <w:t>а</w:t>
            </w:r>
            <w:r w:rsidRPr="009E326C">
              <w:rPr>
                <w:sz w:val="24"/>
                <w:szCs w:val="24"/>
              </w:rPr>
              <w:t>дач в исследовании, приспосабливает свое поведение к о</w:t>
            </w:r>
            <w:r w:rsidRPr="009E326C">
              <w:rPr>
                <w:sz w:val="24"/>
                <w:szCs w:val="24"/>
              </w:rPr>
              <w:t>б</w:t>
            </w:r>
            <w:r w:rsidRPr="009E326C">
              <w:rPr>
                <w:sz w:val="24"/>
                <w:szCs w:val="24"/>
              </w:rPr>
              <w:t>стоятельствам в решении проблем. Затрудняется в решении сложных, неординарных проблем, не выделяет типичных ошибок и возможных сложностей при решении той или иной проблемы (2 балла)</w:t>
            </w:r>
          </w:p>
          <w:p w:rsidR="00050B34" w:rsidRPr="009E326C" w:rsidRDefault="00050B34" w:rsidP="00910882">
            <w:pPr>
              <w:ind w:firstLine="347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Способен контролировать работу, проводить оценку, с</w:t>
            </w:r>
            <w:r w:rsidRPr="009E326C">
              <w:rPr>
                <w:sz w:val="24"/>
                <w:szCs w:val="24"/>
              </w:rPr>
              <w:t>о</w:t>
            </w:r>
            <w:r w:rsidRPr="009E326C">
              <w:rPr>
                <w:sz w:val="24"/>
                <w:szCs w:val="24"/>
              </w:rPr>
              <w:t>вершенствовать действия работы. Умеет выбрать эффекти</w:t>
            </w:r>
            <w:r w:rsidRPr="009E326C">
              <w:rPr>
                <w:sz w:val="24"/>
                <w:szCs w:val="24"/>
              </w:rPr>
              <w:t>в</w:t>
            </w:r>
            <w:r w:rsidRPr="009E326C">
              <w:rPr>
                <w:sz w:val="24"/>
                <w:szCs w:val="24"/>
              </w:rPr>
              <w:t>ный прием решения задач по возникающим проблемам.  (3 балла)</w:t>
            </w:r>
          </w:p>
        </w:tc>
        <w:tc>
          <w:tcPr>
            <w:tcW w:w="869" w:type="pct"/>
          </w:tcPr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Минимальный уровень</w:t>
            </w:r>
          </w:p>
          <w:p w:rsidR="00050B34" w:rsidRPr="009E326C" w:rsidRDefault="00050B34" w:rsidP="00910882">
            <w:pPr>
              <w:ind w:firstLine="0"/>
              <w:rPr>
                <w:sz w:val="24"/>
                <w:szCs w:val="24"/>
              </w:rPr>
            </w:pPr>
          </w:p>
          <w:p w:rsidR="00050B34" w:rsidRPr="009E326C" w:rsidRDefault="00050B34" w:rsidP="00856380">
            <w:pPr>
              <w:ind w:firstLine="0"/>
              <w:jc w:val="center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Базовый ур</w:t>
            </w:r>
            <w:r w:rsidRPr="009E326C">
              <w:rPr>
                <w:sz w:val="24"/>
                <w:szCs w:val="24"/>
              </w:rPr>
              <w:t>о</w:t>
            </w:r>
            <w:r w:rsidRPr="009E326C">
              <w:rPr>
                <w:sz w:val="24"/>
                <w:szCs w:val="24"/>
              </w:rPr>
              <w:t>вень</w:t>
            </w:r>
          </w:p>
          <w:p w:rsidR="00050B34" w:rsidRPr="009E326C" w:rsidRDefault="00050B34" w:rsidP="0085638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50B34" w:rsidRPr="009E326C" w:rsidRDefault="00050B34" w:rsidP="0085638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50B34" w:rsidRPr="009E326C" w:rsidRDefault="00050B34" w:rsidP="0085638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6380" w:rsidRPr="009E326C" w:rsidRDefault="00856380" w:rsidP="0085638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50B34" w:rsidRPr="009E326C" w:rsidRDefault="00050B34" w:rsidP="00856380">
            <w:pPr>
              <w:ind w:firstLine="0"/>
              <w:jc w:val="center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Высокий ур</w:t>
            </w:r>
            <w:r w:rsidRPr="009E326C">
              <w:rPr>
                <w:sz w:val="24"/>
                <w:szCs w:val="24"/>
              </w:rPr>
              <w:t>о</w:t>
            </w:r>
            <w:r w:rsidRPr="009E326C">
              <w:rPr>
                <w:sz w:val="24"/>
                <w:szCs w:val="24"/>
              </w:rPr>
              <w:t>вень</w:t>
            </w:r>
          </w:p>
        </w:tc>
      </w:tr>
    </w:tbl>
    <w:p w:rsidR="000840D2" w:rsidRPr="00856380" w:rsidRDefault="000840D2" w:rsidP="008A771A">
      <w:pPr>
        <w:ind w:firstLine="0"/>
        <w:jc w:val="center"/>
        <w:rPr>
          <w:b/>
          <w:bCs/>
          <w:i/>
          <w:iCs/>
          <w:sz w:val="24"/>
          <w:szCs w:val="24"/>
        </w:rPr>
      </w:pPr>
    </w:p>
    <w:p w:rsidR="00050B34" w:rsidRPr="00856380" w:rsidRDefault="00050B34" w:rsidP="008A771A">
      <w:pPr>
        <w:ind w:firstLine="0"/>
        <w:jc w:val="center"/>
        <w:rPr>
          <w:b/>
          <w:bCs/>
          <w:i/>
          <w:iCs/>
          <w:sz w:val="22"/>
          <w:szCs w:val="22"/>
        </w:rPr>
      </w:pPr>
      <w:r w:rsidRPr="00856380">
        <w:rPr>
          <w:b/>
          <w:bCs/>
          <w:i/>
          <w:iCs/>
          <w:sz w:val="22"/>
          <w:szCs w:val="22"/>
        </w:rPr>
        <w:t>Шкала оценки для проведения промежуточной аттестации по дисциплине</w:t>
      </w: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1804"/>
        <w:gridCol w:w="5907"/>
        <w:gridCol w:w="1849"/>
      </w:tblGrid>
      <w:tr w:rsidR="009E326C" w:rsidRPr="009E326C" w:rsidTr="009E326C">
        <w:tc>
          <w:tcPr>
            <w:tcW w:w="237" w:type="pct"/>
            <w:shd w:val="clear" w:color="auto" w:fill="F2F2F2"/>
            <w:vAlign w:val="center"/>
          </w:tcPr>
          <w:p w:rsidR="00050B34" w:rsidRPr="009E326C" w:rsidRDefault="00050B34" w:rsidP="00910882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99" w:type="pct"/>
            <w:shd w:val="clear" w:color="auto" w:fill="F2F2F2"/>
            <w:vAlign w:val="center"/>
          </w:tcPr>
          <w:p w:rsidR="00050B34" w:rsidRPr="009E326C" w:rsidRDefault="00050B34" w:rsidP="00910882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Оценка уровня подготовки</w:t>
            </w:r>
          </w:p>
          <w:p w:rsidR="00050B34" w:rsidRPr="009E326C" w:rsidRDefault="00050B34" w:rsidP="00910882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943" w:type="pct"/>
            <w:shd w:val="clear" w:color="auto" w:fill="F2F2F2"/>
            <w:vAlign w:val="center"/>
          </w:tcPr>
          <w:p w:rsidR="00050B34" w:rsidRPr="009E326C" w:rsidRDefault="00050B34" w:rsidP="00910882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Характеристика ответа</w:t>
            </w:r>
          </w:p>
          <w:p w:rsidR="00050B34" w:rsidRPr="009E326C" w:rsidRDefault="00050B34" w:rsidP="00910882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(экзамен, устные ответы)</w:t>
            </w:r>
          </w:p>
        </w:tc>
        <w:tc>
          <w:tcPr>
            <w:tcW w:w="921" w:type="pct"/>
            <w:shd w:val="clear" w:color="auto" w:fill="F2F2F2"/>
          </w:tcPr>
          <w:p w:rsidR="00050B34" w:rsidRPr="009E326C" w:rsidRDefault="00050B34" w:rsidP="00910882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Процент резул</w:t>
            </w: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ь</w:t>
            </w: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тативности (правильных о</w:t>
            </w: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т</w:t>
            </w: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ветов)</w:t>
            </w:r>
          </w:p>
        </w:tc>
      </w:tr>
      <w:tr w:rsidR="009E326C" w:rsidRPr="00856380" w:rsidTr="009E326C">
        <w:tc>
          <w:tcPr>
            <w:tcW w:w="237" w:type="pct"/>
          </w:tcPr>
          <w:p w:rsidR="00050B34" w:rsidRPr="009E326C" w:rsidRDefault="00050B34" w:rsidP="0091088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9" w:type="pct"/>
          </w:tcPr>
          <w:p w:rsidR="00050B34" w:rsidRPr="009E326C" w:rsidRDefault="00050B34" w:rsidP="0091088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5/Отлично</w:t>
            </w:r>
          </w:p>
        </w:tc>
        <w:tc>
          <w:tcPr>
            <w:tcW w:w="2943" w:type="pct"/>
          </w:tcPr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полно раскрыто содержание материала;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материал изложен грамотно, в определенной лог</w:t>
            </w:r>
            <w:r w:rsidRPr="009E326C">
              <w:rPr>
                <w:sz w:val="24"/>
                <w:szCs w:val="24"/>
              </w:rPr>
              <w:t>и</w:t>
            </w:r>
            <w:r w:rsidRPr="009E326C">
              <w:rPr>
                <w:sz w:val="24"/>
                <w:szCs w:val="24"/>
              </w:rPr>
              <w:t>ческой последовательности;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продемонстрировано системное и глубокое знание программного материала;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точно используется терминология;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показано умение иллюстрировать теоретические п</w:t>
            </w:r>
            <w:r w:rsidRPr="009E326C">
              <w:rPr>
                <w:sz w:val="24"/>
                <w:szCs w:val="24"/>
              </w:rPr>
              <w:t>о</w:t>
            </w:r>
            <w:r w:rsidRPr="009E326C">
              <w:rPr>
                <w:sz w:val="24"/>
                <w:szCs w:val="24"/>
              </w:rPr>
              <w:t>ложения конкретными примерами, применять их в н</w:t>
            </w:r>
            <w:r w:rsidRPr="009E326C">
              <w:rPr>
                <w:sz w:val="24"/>
                <w:szCs w:val="24"/>
              </w:rPr>
              <w:t>о</w:t>
            </w:r>
            <w:r w:rsidRPr="009E326C">
              <w:rPr>
                <w:sz w:val="24"/>
                <w:szCs w:val="24"/>
              </w:rPr>
              <w:t>вой ситуации;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продемонстрировано усвоение ранее изученных с</w:t>
            </w:r>
            <w:r w:rsidRPr="009E326C">
              <w:rPr>
                <w:sz w:val="24"/>
                <w:szCs w:val="24"/>
              </w:rPr>
              <w:t>о</w:t>
            </w:r>
            <w:r w:rsidRPr="009E326C">
              <w:rPr>
                <w:sz w:val="24"/>
                <w:szCs w:val="24"/>
              </w:rPr>
              <w:t>путствующих вопросов, сформированность и устойч</w:t>
            </w:r>
            <w:r w:rsidRPr="009E326C">
              <w:rPr>
                <w:sz w:val="24"/>
                <w:szCs w:val="24"/>
              </w:rPr>
              <w:t>и</w:t>
            </w:r>
            <w:r w:rsidRPr="009E326C">
              <w:rPr>
                <w:sz w:val="24"/>
                <w:szCs w:val="24"/>
              </w:rPr>
              <w:t>вость компетенций, умений и навыков;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ответ прозвучал самостоятельно, без наводящих в</w:t>
            </w:r>
            <w:r w:rsidRPr="009E326C">
              <w:rPr>
                <w:sz w:val="24"/>
                <w:szCs w:val="24"/>
              </w:rPr>
              <w:t>о</w:t>
            </w:r>
            <w:r w:rsidRPr="009E326C">
              <w:rPr>
                <w:sz w:val="24"/>
                <w:szCs w:val="24"/>
              </w:rPr>
              <w:t>просов;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продемонстрирована способность творчески прим</w:t>
            </w:r>
            <w:r w:rsidRPr="009E326C">
              <w:rPr>
                <w:sz w:val="24"/>
                <w:szCs w:val="24"/>
              </w:rPr>
              <w:t>е</w:t>
            </w:r>
            <w:r w:rsidRPr="009E326C">
              <w:rPr>
                <w:sz w:val="24"/>
                <w:szCs w:val="24"/>
              </w:rPr>
              <w:t>нять знание теории к решению профессиональных з</w:t>
            </w:r>
            <w:r w:rsidRPr="009E326C">
              <w:rPr>
                <w:sz w:val="24"/>
                <w:szCs w:val="24"/>
              </w:rPr>
              <w:t>а</w:t>
            </w:r>
            <w:r w:rsidRPr="009E326C">
              <w:rPr>
                <w:sz w:val="24"/>
                <w:szCs w:val="24"/>
              </w:rPr>
              <w:t>дач;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продемонстрировано знание современной учебной и научной литературы;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</w:rPr>
              <w:lastRenderedPageBreak/>
              <w:t>– допущены одна – две неточности при освещении второстепенных вопросов, которые исправляются по замечанию.</w:t>
            </w:r>
          </w:p>
        </w:tc>
        <w:tc>
          <w:tcPr>
            <w:tcW w:w="921" w:type="pct"/>
          </w:tcPr>
          <w:p w:rsidR="00050B34" w:rsidRPr="009E326C" w:rsidRDefault="00050B34" w:rsidP="00910882">
            <w:pPr>
              <w:ind w:firstLine="33"/>
              <w:jc w:val="center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lastRenderedPageBreak/>
              <w:t>80 - 100</w:t>
            </w:r>
          </w:p>
        </w:tc>
      </w:tr>
      <w:tr w:rsidR="009E326C" w:rsidRPr="00856380" w:rsidTr="009E326C">
        <w:tc>
          <w:tcPr>
            <w:tcW w:w="237" w:type="pct"/>
          </w:tcPr>
          <w:p w:rsidR="00050B34" w:rsidRPr="009E326C" w:rsidRDefault="00050B34" w:rsidP="0091088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99" w:type="pct"/>
          </w:tcPr>
          <w:p w:rsidR="00050B34" w:rsidRPr="009E326C" w:rsidRDefault="00050B34" w:rsidP="0091088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 xml:space="preserve">4/Хорошо </w:t>
            </w:r>
          </w:p>
        </w:tc>
        <w:tc>
          <w:tcPr>
            <w:tcW w:w="2943" w:type="pct"/>
          </w:tcPr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вопросы излагаются систематизировано и послед</w:t>
            </w:r>
            <w:r w:rsidRPr="009E326C">
              <w:rPr>
                <w:sz w:val="24"/>
                <w:szCs w:val="24"/>
              </w:rPr>
              <w:t>о</w:t>
            </w:r>
            <w:r w:rsidRPr="009E326C">
              <w:rPr>
                <w:sz w:val="24"/>
                <w:szCs w:val="24"/>
              </w:rPr>
              <w:t>вательно;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продемонстрировано умение анализировать матер</w:t>
            </w:r>
            <w:r w:rsidRPr="009E326C">
              <w:rPr>
                <w:sz w:val="24"/>
                <w:szCs w:val="24"/>
              </w:rPr>
              <w:t>и</w:t>
            </w:r>
            <w:r w:rsidRPr="009E326C">
              <w:rPr>
                <w:sz w:val="24"/>
                <w:szCs w:val="24"/>
              </w:rPr>
              <w:t>ал, однако не все выводы носят аргументированный и доказательный характер;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продемонстрировано усвоение основной литерат</w:t>
            </w:r>
            <w:r w:rsidRPr="009E326C">
              <w:rPr>
                <w:sz w:val="24"/>
                <w:szCs w:val="24"/>
              </w:rPr>
              <w:t>у</w:t>
            </w:r>
            <w:r w:rsidRPr="009E326C">
              <w:rPr>
                <w:sz w:val="24"/>
                <w:szCs w:val="24"/>
              </w:rPr>
              <w:t>ры.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</w:rPr>
              <w:t>– ответ удовлетворяет в основном требованиям на оценку «5», но при этом имеет один из недостатков: в изложении допущены небольшие пробелы, не иск</w:t>
            </w:r>
            <w:r w:rsidRPr="009E326C">
              <w:rPr>
                <w:sz w:val="24"/>
                <w:szCs w:val="24"/>
              </w:rPr>
              <w:t>а</w:t>
            </w:r>
            <w:r w:rsidRPr="009E326C">
              <w:rPr>
                <w:sz w:val="24"/>
                <w:szCs w:val="24"/>
              </w:rPr>
              <w:t>зившие содержание ответа; допущены один – два н</w:t>
            </w:r>
            <w:r w:rsidRPr="009E326C">
              <w:rPr>
                <w:sz w:val="24"/>
                <w:szCs w:val="24"/>
              </w:rPr>
              <w:t>е</w:t>
            </w:r>
            <w:r w:rsidRPr="009E326C">
              <w:rPr>
                <w:sz w:val="24"/>
                <w:szCs w:val="24"/>
              </w:rPr>
              <w:t>дочета при освещении основного содержания ответа, исправленные по замечанию преподавателя; допущ</w:t>
            </w:r>
            <w:r w:rsidRPr="009E326C">
              <w:rPr>
                <w:sz w:val="24"/>
                <w:szCs w:val="24"/>
              </w:rPr>
              <w:t>е</w:t>
            </w:r>
            <w:r w:rsidRPr="009E326C">
              <w:rPr>
                <w:sz w:val="24"/>
                <w:szCs w:val="24"/>
              </w:rPr>
              <w:t>ны ошибка или более двух недочетов при освещении второстепенных вопросов, которые легко исправляю</w:t>
            </w:r>
            <w:r w:rsidRPr="009E326C">
              <w:rPr>
                <w:sz w:val="24"/>
                <w:szCs w:val="24"/>
              </w:rPr>
              <w:t>т</w:t>
            </w:r>
            <w:r w:rsidRPr="009E326C">
              <w:rPr>
                <w:sz w:val="24"/>
                <w:szCs w:val="24"/>
              </w:rPr>
              <w:t xml:space="preserve">ся по замечанию преподавателя. </w:t>
            </w:r>
          </w:p>
        </w:tc>
        <w:tc>
          <w:tcPr>
            <w:tcW w:w="921" w:type="pct"/>
          </w:tcPr>
          <w:p w:rsidR="00050B34" w:rsidRPr="009E326C" w:rsidRDefault="00050B34" w:rsidP="00910882">
            <w:pPr>
              <w:ind w:firstLine="317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70 - 79</w:t>
            </w:r>
          </w:p>
        </w:tc>
      </w:tr>
      <w:tr w:rsidR="009E326C" w:rsidRPr="00856380" w:rsidTr="009E326C">
        <w:tc>
          <w:tcPr>
            <w:tcW w:w="237" w:type="pct"/>
          </w:tcPr>
          <w:p w:rsidR="00050B34" w:rsidRPr="009E326C" w:rsidRDefault="00050B34" w:rsidP="0091088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9" w:type="pct"/>
          </w:tcPr>
          <w:p w:rsidR="00050B34" w:rsidRPr="009E326C" w:rsidRDefault="00050B34" w:rsidP="00D04D3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3/Удовлетвори</w:t>
            </w:r>
            <w:r w:rsidR="009E326C">
              <w:rPr>
                <w:sz w:val="24"/>
                <w:szCs w:val="24"/>
                <w:lang w:eastAsia="en-US"/>
              </w:rPr>
              <w:t>-</w:t>
            </w:r>
            <w:r w:rsidRPr="009E326C">
              <w:rPr>
                <w:sz w:val="24"/>
                <w:szCs w:val="24"/>
                <w:lang w:eastAsia="en-US"/>
              </w:rPr>
              <w:t>тельно</w:t>
            </w:r>
          </w:p>
        </w:tc>
        <w:tc>
          <w:tcPr>
            <w:tcW w:w="2943" w:type="pct"/>
          </w:tcPr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неполно или непоследовательно раскрыто содерж</w:t>
            </w:r>
            <w:r w:rsidRPr="009E326C">
              <w:rPr>
                <w:sz w:val="24"/>
                <w:szCs w:val="24"/>
              </w:rPr>
              <w:t>а</w:t>
            </w:r>
            <w:r w:rsidRPr="009E326C">
              <w:rPr>
                <w:sz w:val="24"/>
                <w:szCs w:val="24"/>
              </w:rPr>
              <w:t>ние материала, но показано общее понимание вопроса и продемонстрированы умения, достаточные для дал</w:t>
            </w:r>
            <w:r w:rsidRPr="009E326C">
              <w:rPr>
                <w:sz w:val="24"/>
                <w:szCs w:val="24"/>
              </w:rPr>
              <w:t>ь</w:t>
            </w:r>
            <w:r w:rsidRPr="009E326C">
              <w:rPr>
                <w:sz w:val="24"/>
                <w:szCs w:val="24"/>
              </w:rPr>
              <w:t>нейшего усвоения материала;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усвоены основные категории по рассматриваемому и дополнительным вопросам;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имелись затруднения или допущены ошибки в опр</w:t>
            </w:r>
            <w:r w:rsidRPr="009E326C">
              <w:rPr>
                <w:sz w:val="24"/>
                <w:szCs w:val="24"/>
              </w:rPr>
              <w:t>е</w:t>
            </w:r>
            <w:r w:rsidRPr="009E326C">
              <w:rPr>
                <w:sz w:val="24"/>
                <w:szCs w:val="24"/>
              </w:rPr>
              <w:t>делении понятий, использовании терминологии, и</w:t>
            </w:r>
            <w:r w:rsidRPr="009E326C">
              <w:rPr>
                <w:sz w:val="24"/>
                <w:szCs w:val="24"/>
              </w:rPr>
              <w:t>с</w:t>
            </w:r>
            <w:r w:rsidRPr="009E326C">
              <w:rPr>
                <w:sz w:val="24"/>
                <w:szCs w:val="24"/>
              </w:rPr>
              <w:t>правленные после нескольких наводящих вопросов;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при неполном знании теоретического материала в</w:t>
            </w:r>
            <w:r w:rsidRPr="009E326C">
              <w:rPr>
                <w:sz w:val="24"/>
                <w:szCs w:val="24"/>
              </w:rPr>
              <w:t>ы</w:t>
            </w:r>
            <w:r w:rsidRPr="009E326C">
              <w:rPr>
                <w:sz w:val="24"/>
                <w:szCs w:val="24"/>
              </w:rPr>
              <w:t>явлена недостаточная сформированность компете</w:t>
            </w:r>
            <w:r w:rsidRPr="009E326C">
              <w:rPr>
                <w:sz w:val="24"/>
                <w:szCs w:val="24"/>
              </w:rPr>
              <w:t>н</w:t>
            </w:r>
            <w:r w:rsidRPr="009E326C">
              <w:rPr>
                <w:sz w:val="24"/>
                <w:szCs w:val="24"/>
              </w:rPr>
              <w:t>ций, умений и навыков, студент не может применить теорию в новой ситуации;</w:t>
            </w:r>
          </w:p>
          <w:p w:rsidR="00050B34" w:rsidRPr="009E326C" w:rsidRDefault="00050B34" w:rsidP="009E326C">
            <w:pPr>
              <w:autoSpaceDE w:val="0"/>
              <w:autoSpaceDN w:val="0"/>
              <w:adjustRightInd w:val="0"/>
              <w:ind w:firstLine="55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</w:rPr>
              <w:t>– продемонстрировано усвоение основной литерат</w:t>
            </w:r>
            <w:r w:rsidRPr="009E326C">
              <w:rPr>
                <w:sz w:val="24"/>
                <w:szCs w:val="24"/>
              </w:rPr>
              <w:t>у</w:t>
            </w:r>
            <w:r w:rsidRPr="009E326C">
              <w:rPr>
                <w:sz w:val="24"/>
                <w:szCs w:val="24"/>
              </w:rPr>
              <w:t>ры.</w:t>
            </w:r>
          </w:p>
        </w:tc>
        <w:tc>
          <w:tcPr>
            <w:tcW w:w="921" w:type="pct"/>
          </w:tcPr>
          <w:p w:rsidR="00050B34" w:rsidRPr="009E326C" w:rsidRDefault="00050B34" w:rsidP="00910882">
            <w:pPr>
              <w:ind w:firstLine="317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60 - 69</w:t>
            </w:r>
          </w:p>
        </w:tc>
      </w:tr>
      <w:tr w:rsidR="009E326C" w:rsidRPr="00856380" w:rsidTr="009E326C">
        <w:tc>
          <w:tcPr>
            <w:tcW w:w="237" w:type="pct"/>
          </w:tcPr>
          <w:p w:rsidR="00050B34" w:rsidRPr="009E326C" w:rsidRDefault="00050B34" w:rsidP="0091088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9" w:type="pct"/>
          </w:tcPr>
          <w:p w:rsidR="00050B34" w:rsidRPr="009E326C" w:rsidRDefault="00050B34" w:rsidP="00D04D3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2/Неудовлет</w:t>
            </w:r>
            <w:r w:rsidR="00D04D30">
              <w:rPr>
                <w:sz w:val="24"/>
                <w:szCs w:val="24"/>
                <w:lang w:eastAsia="en-US"/>
              </w:rPr>
              <w:t>-</w:t>
            </w:r>
            <w:r w:rsidRPr="009E326C">
              <w:rPr>
                <w:sz w:val="24"/>
                <w:szCs w:val="24"/>
                <w:lang w:eastAsia="en-US"/>
              </w:rPr>
              <w:t>ворительно</w:t>
            </w:r>
          </w:p>
        </w:tc>
        <w:tc>
          <w:tcPr>
            <w:tcW w:w="2943" w:type="pct"/>
          </w:tcPr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не раскрыто основное содержание учебного мат</w:t>
            </w:r>
            <w:r w:rsidRPr="009E326C">
              <w:rPr>
                <w:sz w:val="24"/>
                <w:szCs w:val="24"/>
              </w:rPr>
              <w:t>е</w:t>
            </w:r>
            <w:r w:rsidRPr="009E326C">
              <w:rPr>
                <w:sz w:val="24"/>
                <w:szCs w:val="24"/>
              </w:rPr>
              <w:t>риала;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обнаружено незнание или непонимание большей или наиболее важной части учебного материала;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– допущены ошибки в определении понятий, при и</w:t>
            </w:r>
            <w:r w:rsidRPr="009E326C">
              <w:rPr>
                <w:sz w:val="24"/>
                <w:szCs w:val="24"/>
              </w:rPr>
              <w:t>с</w:t>
            </w:r>
            <w:r w:rsidRPr="009E326C">
              <w:rPr>
                <w:sz w:val="24"/>
                <w:szCs w:val="24"/>
              </w:rPr>
              <w:t>пользовании терминологии, которые не исправлены после нескольких наводящих вопросов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 xml:space="preserve">- не сформированы компетенции, умения и навыки, </w:t>
            </w:r>
            <w:r w:rsidRPr="009E326C">
              <w:rPr>
                <w:sz w:val="24"/>
                <w:szCs w:val="24"/>
                <w:lang w:eastAsia="en-US"/>
              </w:rPr>
              <w:t xml:space="preserve"> количество баллов за освоение компетенций менее 3</w:t>
            </w:r>
            <w:r w:rsidRPr="009E326C">
              <w:rPr>
                <w:sz w:val="24"/>
                <w:szCs w:val="24"/>
              </w:rPr>
              <w:t>.</w:t>
            </w:r>
          </w:p>
          <w:p w:rsidR="00050B34" w:rsidRPr="009E326C" w:rsidRDefault="00050B34" w:rsidP="009E326C">
            <w:pPr>
              <w:ind w:firstLine="55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</w:rPr>
              <w:t>- отказ от ответа или отсутствие ответа</w:t>
            </w:r>
          </w:p>
        </w:tc>
        <w:tc>
          <w:tcPr>
            <w:tcW w:w="921" w:type="pct"/>
          </w:tcPr>
          <w:p w:rsidR="00050B34" w:rsidRPr="009E326C" w:rsidRDefault="00050B34" w:rsidP="00910882">
            <w:pPr>
              <w:ind w:firstLine="317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менее 60</w:t>
            </w:r>
          </w:p>
        </w:tc>
      </w:tr>
    </w:tbl>
    <w:p w:rsidR="00050B34" w:rsidRPr="00856380" w:rsidRDefault="00050B34" w:rsidP="008A771A">
      <w:pPr>
        <w:rPr>
          <w:sz w:val="24"/>
          <w:szCs w:val="24"/>
        </w:rPr>
      </w:pPr>
    </w:p>
    <w:p w:rsidR="00050B34" w:rsidRPr="00856380" w:rsidRDefault="00050B34" w:rsidP="008A771A">
      <w:pPr>
        <w:ind w:firstLine="0"/>
        <w:jc w:val="center"/>
        <w:rPr>
          <w:b/>
          <w:bCs/>
          <w:i/>
          <w:iCs/>
          <w:sz w:val="22"/>
          <w:szCs w:val="22"/>
        </w:rPr>
      </w:pPr>
      <w:r w:rsidRPr="00856380">
        <w:rPr>
          <w:b/>
          <w:bCs/>
          <w:i/>
          <w:iCs/>
          <w:sz w:val="22"/>
          <w:szCs w:val="22"/>
        </w:rPr>
        <w:t>Шкала оценки письменных ответов по дисциплине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2520"/>
        <w:gridCol w:w="5316"/>
        <w:gridCol w:w="1701"/>
      </w:tblGrid>
      <w:tr w:rsidR="00050B34" w:rsidRPr="009E326C" w:rsidTr="009E326C">
        <w:tc>
          <w:tcPr>
            <w:tcW w:w="246" w:type="pct"/>
            <w:shd w:val="clear" w:color="auto" w:fill="F2F2F2"/>
            <w:vAlign w:val="center"/>
          </w:tcPr>
          <w:p w:rsidR="00050B34" w:rsidRPr="009E326C" w:rsidRDefault="00050B34" w:rsidP="00910882">
            <w:pPr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9E326C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256" w:type="pct"/>
            <w:shd w:val="clear" w:color="auto" w:fill="F2F2F2"/>
            <w:vAlign w:val="center"/>
          </w:tcPr>
          <w:p w:rsidR="00050B34" w:rsidRPr="009E326C" w:rsidRDefault="00050B34" w:rsidP="00910882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Оценка </w:t>
            </w:r>
          </w:p>
        </w:tc>
        <w:tc>
          <w:tcPr>
            <w:tcW w:w="2650" w:type="pct"/>
            <w:shd w:val="clear" w:color="auto" w:fill="F2F2F2"/>
            <w:vAlign w:val="center"/>
          </w:tcPr>
          <w:p w:rsidR="00050B34" w:rsidRPr="009E326C" w:rsidRDefault="00050B34" w:rsidP="00910882">
            <w:pPr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Характеристика ответа</w:t>
            </w:r>
          </w:p>
        </w:tc>
        <w:tc>
          <w:tcPr>
            <w:tcW w:w="848" w:type="pct"/>
            <w:shd w:val="clear" w:color="auto" w:fill="F2F2F2"/>
          </w:tcPr>
          <w:p w:rsidR="00050B34" w:rsidRPr="009E326C" w:rsidRDefault="00050B34" w:rsidP="009E326C">
            <w:pPr>
              <w:ind w:left="-109" w:right="-108" w:firstLine="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Процент резул</w:t>
            </w: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ь</w:t>
            </w:r>
            <w:r w:rsidRPr="009E326C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тативности)</w:t>
            </w:r>
          </w:p>
        </w:tc>
      </w:tr>
      <w:tr w:rsidR="00050B34" w:rsidRPr="009E326C" w:rsidTr="009E326C">
        <w:tc>
          <w:tcPr>
            <w:tcW w:w="246" w:type="pct"/>
          </w:tcPr>
          <w:p w:rsidR="00050B34" w:rsidRPr="009E326C" w:rsidRDefault="00050B34" w:rsidP="0091088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6" w:type="pct"/>
          </w:tcPr>
          <w:p w:rsidR="00050B34" w:rsidRPr="009E326C" w:rsidRDefault="00050B34" w:rsidP="0091088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5/Отлично</w:t>
            </w:r>
            <w:r w:rsidR="009E326C" w:rsidRPr="009E326C">
              <w:rPr>
                <w:sz w:val="24"/>
                <w:szCs w:val="24"/>
                <w:lang w:eastAsia="en-US"/>
              </w:rPr>
              <w:t>/</w:t>
            </w:r>
          </w:p>
          <w:p w:rsidR="009E326C" w:rsidRPr="009E326C" w:rsidRDefault="009E326C" w:rsidP="0091088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2650" w:type="pct"/>
          </w:tcPr>
          <w:p w:rsidR="00050B34" w:rsidRDefault="00050B34" w:rsidP="00856380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  <w:p w:rsidR="009E326C" w:rsidRPr="009E326C" w:rsidRDefault="009E326C" w:rsidP="00856380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pct"/>
          </w:tcPr>
          <w:p w:rsidR="00050B34" w:rsidRPr="009E326C" w:rsidRDefault="00050B34" w:rsidP="00910882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</w:rPr>
              <w:t>80 - 100</w:t>
            </w:r>
          </w:p>
        </w:tc>
      </w:tr>
      <w:tr w:rsidR="00050B34" w:rsidRPr="009E326C" w:rsidTr="009E326C">
        <w:tc>
          <w:tcPr>
            <w:tcW w:w="246" w:type="pct"/>
          </w:tcPr>
          <w:p w:rsidR="00050B34" w:rsidRPr="009E326C" w:rsidRDefault="00050B34" w:rsidP="0091088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256" w:type="pct"/>
          </w:tcPr>
          <w:p w:rsidR="00050B34" w:rsidRPr="009E326C" w:rsidRDefault="00050B34" w:rsidP="0091088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4/Хорошо</w:t>
            </w:r>
            <w:r w:rsidR="009E326C" w:rsidRPr="009E326C">
              <w:rPr>
                <w:sz w:val="24"/>
                <w:szCs w:val="24"/>
                <w:lang w:eastAsia="en-US"/>
              </w:rPr>
              <w:t>/</w:t>
            </w:r>
          </w:p>
          <w:p w:rsidR="009E326C" w:rsidRPr="009E326C" w:rsidRDefault="009E326C" w:rsidP="0091088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2650" w:type="pct"/>
          </w:tcPr>
          <w:p w:rsidR="00050B34" w:rsidRDefault="00050B34" w:rsidP="00856380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Основные положения раскрыты, но в изложении имеются незначительные ошибки выводы док</w:t>
            </w:r>
            <w:r w:rsidRPr="009E326C">
              <w:rPr>
                <w:sz w:val="24"/>
                <w:szCs w:val="24"/>
                <w:lang w:eastAsia="en-US"/>
              </w:rPr>
              <w:t>а</w:t>
            </w:r>
            <w:r w:rsidRPr="009E326C">
              <w:rPr>
                <w:sz w:val="24"/>
                <w:szCs w:val="24"/>
                <w:lang w:eastAsia="en-US"/>
              </w:rPr>
              <w:t>зательны, но содержат отдельные неточности</w:t>
            </w:r>
          </w:p>
          <w:p w:rsidR="009E326C" w:rsidRPr="009E326C" w:rsidRDefault="009E326C" w:rsidP="00856380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pct"/>
          </w:tcPr>
          <w:p w:rsidR="00050B34" w:rsidRPr="009E326C" w:rsidRDefault="00050B34" w:rsidP="00910882">
            <w:pPr>
              <w:ind w:firstLine="317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70 - 79</w:t>
            </w:r>
          </w:p>
        </w:tc>
      </w:tr>
      <w:tr w:rsidR="00050B34" w:rsidRPr="009E326C" w:rsidTr="009E326C">
        <w:tc>
          <w:tcPr>
            <w:tcW w:w="246" w:type="pct"/>
          </w:tcPr>
          <w:p w:rsidR="00050B34" w:rsidRPr="009E326C" w:rsidRDefault="00050B34" w:rsidP="0091088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6" w:type="pct"/>
          </w:tcPr>
          <w:p w:rsidR="00050B34" w:rsidRPr="009E326C" w:rsidRDefault="00050B34" w:rsidP="0091088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3/Удовлетворительно</w:t>
            </w:r>
            <w:r w:rsidR="009E326C" w:rsidRPr="009E326C">
              <w:rPr>
                <w:sz w:val="24"/>
                <w:szCs w:val="24"/>
                <w:lang w:eastAsia="en-US"/>
              </w:rPr>
              <w:t>/</w:t>
            </w:r>
          </w:p>
          <w:p w:rsidR="009E326C" w:rsidRPr="009E326C" w:rsidRDefault="009E326C" w:rsidP="0091088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зачтено</w:t>
            </w:r>
          </w:p>
        </w:tc>
        <w:tc>
          <w:tcPr>
            <w:tcW w:w="2650" w:type="pct"/>
          </w:tcPr>
          <w:p w:rsidR="00050B34" w:rsidRDefault="00050B34" w:rsidP="00856380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Изложение материала не систематизированное, выводы недостаточно доказательны, аргумент</w:t>
            </w:r>
            <w:r w:rsidRPr="009E326C">
              <w:rPr>
                <w:sz w:val="24"/>
                <w:szCs w:val="24"/>
                <w:lang w:eastAsia="en-US"/>
              </w:rPr>
              <w:t>а</w:t>
            </w:r>
            <w:r w:rsidRPr="009E326C">
              <w:rPr>
                <w:sz w:val="24"/>
                <w:szCs w:val="24"/>
                <w:lang w:eastAsia="en-US"/>
              </w:rPr>
              <w:t>ция слабая.</w:t>
            </w:r>
          </w:p>
          <w:p w:rsidR="009E326C" w:rsidRPr="009E326C" w:rsidRDefault="009E326C" w:rsidP="00856380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pct"/>
          </w:tcPr>
          <w:p w:rsidR="00050B34" w:rsidRPr="009E326C" w:rsidRDefault="00050B34" w:rsidP="00910882">
            <w:pPr>
              <w:ind w:firstLine="317"/>
              <w:rPr>
                <w:sz w:val="24"/>
                <w:szCs w:val="24"/>
              </w:rPr>
            </w:pPr>
            <w:r w:rsidRPr="009E326C">
              <w:rPr>
                <w:sz w:val="24"/>
                <w:szCs w:val="24"/>
              </w:rPr>
              <w:t>60 - 69</w:t>
            </w:r>
          </w:p>
        </w:tc>
      </w:tr>
      <w:tr w:rsidR="00050B34" w:rsidRPr="009E326C" w:rsidTr="009E326C">
        <w:tc>
          <w:tcPr>
            <w:tcW w:w="246" w:type="pct"/>
          </w:tcPr>
          <w:p w:rsidR="00050B34" w:rsidRPr="009E326C" w:rsidRDefault="00050B34" w:rsidP="00910882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6" w:type="pct"/>
          </w:tcPr>
          <w:p w:rsidR="009E326C" w:rsidRPr="009E326C" w:rsidRDefault="00050B34" w:rsidP="00D04D3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2/Неудовлетворительно</w:t>
            </w:r>
            <w:r w:rsidR="009E326C" w:rsidRPr="009E326C">
              <w:rPr>
                <w:sz w:val="24"/>
                <w:szCs w:val="24"/>
                <w:lang w:eastAsia="en-US"/>
              </w:rPr>
              <w:t>/не зачтено</w:t>
            </w:r>
          </w:p>
        </w:tc>
        <w:tc>
          <w:tcPr>
            <w:tcW w:w="2650" w:type="pct"/>
          </w:tcPr>
          <w:p w:rsidR="00050B34" w:rsidRPr="009E326C" w:rsidRDefault="00050B34" w:rsidP="00856380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  <w:lang w:eastAsia="en-US"/>
              </w:rPr>
              <w:t>Не раскрыто основное содержание материала, обнаружено не знание основных положений т</w:t>
            </w:r>
            <w:r w:rsidRPr="009E326C">
              <w:rPr>
                <w:sz w:val="24"/>
                <w:szCs w:val="24"/>
                <w:lang w:eastAsia="en-US"/>
              </w:rPr>
              <w:t>е</w:t>
            </w:r>
            <w:r w:rsidRPr="009E326C">
              <w:rPr>
                <w:sz w:val="24"/>
                <w:szCs w:val="24"/>
                <w:lang w:eastAsia="en-US"/>
              </w:rPr>
              <w:t xml:space="preserve">мы. </w:t>
            </w:r>
          </w:p>
          <w:p w:rsidR="00050B34" w:rsidRPr="009E326C" w:rsidRDefault="00050B34" w:rsidP="00856380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</w:rPr>
              <w:t>Не сформированы компетенции, умения и нав</w:t>
            </w:r>
            <w:r w:rsidRPr="009E326C">
              <w:rPr>
                <w:sz w:val="24"/>
                <w:szCs w:val="24"/>
              </w:rPr>
              <w:t>ы</w:t>
            </w:r>
            <w:r w:rsidRPr="009E326C">
              <w:rPr>
                <w:sz w:val="24"/>
                <w:szCs w:val="24"/>
              </w:rPr>
              <w:t xml:space="preserve">ки. </w:t>
            </w:r>
          </w:p>
        </w:tc>
        <w:tc>
          <w:tcPr>
            <w:tcW w:w="848" w:type="pct"/>
          </w:tcPr>
          <w:p w:rsidR="00050B34" w:rsidRPr="009E326C" w:rsidRDefault="00050B34" w:rsidP="00910882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  <w:lang w:eastAsia="en-US"/>
              </w:rPr>
            </w:pPr>
            <w:r w:rsidRPr="009E326C">
              <w:rPr>
                <w:sz w:val="24"/>
                <w:szCs w:val="24"/>
              </w:rPr>
              <w:t>менее 60</w:t>
            </w:r>
          </w:p>
        </w:tc>
      </w:tr>
    </w:tbl>
    <w:p w:rsidR="00050B34" w:rsidRPr="00856380" w:rsidRDefault="00050B34" w:rsidP="008A771A">
      <w:pPr>
        <w:rPr>
          <w:sz w:val="22"/>
          <w:szCs w:val="22"/>
        </w:rPr>
      </w:pPr>
    </w:p>
    <w:p w:rsidR="00050B34" w:rsidRPr="00856380" w:rsidRDefault="00050B34" w:rsidP="008A771A">
      <w:pPr>
        <w:pStyle w:val="a7"/>
        <w:keepNext/>
        <w:keepLines/>
        <w:suppressLineNumbers/>
        <w:suppressAutoHyphens/>
        <w:ind w:left="0"/>
        <w:jc w:val="center"/>
        <w:rPr>
          <w:b/>
          <w:bCs/>
          <w:i/>
          <w:iCs/>
          <w:caps/>
          <w:sz w:val="22"/>
          <w:szCs w:val="22"/>
        </w:rPr>
      </w:pPr>
      <w:r w:rsidRPr="00856380">
        <w:rPr>
          <w:b/>
          <w:bCs/>
          <w:i/>
          <w:iCs/>
          <w:sz w:val="22"/>
          <w:szCs w:val="22"/>
        </w:rPr>
        <w:t>Шкала оценки образовательных достижений для тестовых материалов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233"/>
        <w:gridCol w:w="2427"/>
        <w:gridCol w:w="2839"/>
      </w:tblGrid>
      <w:tr w:rsidR="00050B34" w:rsidRPr="00856380" w:rsidTr="009E326C">
        <w:trPr>
          <w:trHeight w:val="248"/>
        </w:trPr>
        <w:tc>
          <w:tcPr>
            <w:tcW w:w="4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34" w:rsidRPr="00856380" w:rsidRDefault="00050B34" w:rsidP="00910882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6380">
              <w:rPr>
                <w:b/>
                <w:bCs/>
                <w:color w:val="000000"/>
                <w:kern w:val="24"/>
                <w:sz w:val="22"/>
                <w:szCs w:val="22"/>
              </w:rPr>
              <w:t>Процент результативности (правильных ответов)</w:t>
            </w:r>
          </w:p>
        </w:tc>
        <w:tc>
          <w:tcPr>
            <w:tcW w:w="5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0B34" w:rsidRPr="00856380" w:rsidRDefault="00050B34" w:rsidP="0091088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56380">
              <w:rPr>
                <w:b/>
                <w:bCs/>
                <w:color w:val="000000"/>
                <w:kern w:val="24"/>
                <w:position w:val="1"/>
                <w:sz w:val="22"/>
                <w:szCs w:val="22"/>
              </w:rPr>
              <w:t>Оценка уровня подготовки</w:t>
            </w:r>
          </w:p>
        </w:tc>
      </w:tr>
      <w:tr w:rsidR="00050B34" w:rsidRPr="00856380">
        <w:trPr>
          <w:trHeight w:val="298"/>
        </w:trPr>
        <w:tc>
          <w:tcPr>
            <w:tcW w:w="4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50B34" w:rsidRPr="00856380" w:rsidRDefault="00050B34" w:rsidP="00910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34" w:rsidRPr="00856380" w:rsidRDefault="00050B34" w:rsidP="00910882">
            <w:pPr>
              <w:keepNext/>
              <w:keepLines/>
              <w:suppressLineNumbers/>
              <w:suppressAutoHyphens/>
              <w:ind w:firstLine="18"/>
              <w:jc w:val="center"/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  <w:r w:rsidRPr="00856380">
              <w:rPr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балл (отметка)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34" w:rsidRPr="00856380" w:rsidRDefault="00050B34" w:rsidP="00910882">
            <w:pPr>
              <w:keepNext/>
              <w:keepLines/>
              <w:suppressLineNumbers/>
              <w:suppressAutoHyphens/>
              <w:ind w:firstLine="0"/>
              <w:jc w:val="center"/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  <w:r w:rsidRPr="00856380">
              <w:rPr>
                <w:b/>
                <w:bCs/>
                <w:i/>
                <w:iCs/>
                <w:color w:val="000000"/>
                <w:kern w:val="24"/>
                <w:position w:val="1"/>
                <w:sz w:val="22"/>
                <w:szCs w:val="22"/>
              </w:rPr>
              <w:t>вербальный аналог</w:t>
            </w:r>
          </w:p>
        </w:tc>
      </w:tr>
      <w:tr w:rsidR="00050B34" w:rsidRPr="00856380">
        <w:trPr>
          <w:trHeight w:val="195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34" w:rsidRPr="009E326C" w:rsidRDefault="00050B34" w:rsidP="009E326C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sz w:val="24"/>
                <w:szCs w:val="24"/>
              </w:rPr>
            </w:pPr>
            <w:r w:rsidRPr="009E326C">
              <w:rPr>
                <w:color w:val="000000"/>
                <w:kern w:val="24"/>
                <w:position w:val="1"/>
                <w:sz w:val="24"/>
                <w:szCs w:val="24"/>
              </w:rPr>
              <w:t>80 - 100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34" w:rsidRPr="009E326C" w:rsidRDefault="00050B34" w:rsidP="009E326C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sz w:val="24"/>
                <w:szCs w:val="24"/>
              </w:rPr>
            </w:pPr>
            <w:r w:rsidRPr="009E326C">
              <w:rPr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34" w:rsidRPr="009E326C" w:rsidRDefault="00050B34" w:rsidP="009E326C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sz w:val="24"/>
                <w:szCs w:val="24"/>
              </w:rPr>
            </w:pPr>
            <w:r w:rsidRPr="009E326C">
              <w:rPr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050B34" w:rsidRPr="00856380">
        <w:trPr>
          <w:trHeight w:val="132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34" w:rsidRPr="009E326C" w:rsidRDefault="00050B34" w:rsidP="009E326C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sz w:val="24"/>
                <w:szCs w:val="24"/>
              </w:rPr>
            </w:pPr>
            <w:r w:rsidRPr="009E326C">
              <w:rPr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34" w:rsidRPr="009E326C" w:rsidRDefault="00050B34" w:rsidP="009E326C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sz w:val="24"/>
                <w:szCs w:val="24"/>
              </w:rPr>
            </w:pPr>
            <w:r w:rsidRPr="009E326C">
              <w:rPr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34" w:rsidRPr="009E326C" w:rsidRDefault="00050B34" w:rsidP="009E326C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sz w:val="24"/>
                <w:szCs w:val="24"/>
              </w:rPr>
            </w:pPr>
            <w:r w:rsidRPr="009E326C">
              <w:rPr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050B34" w:rsidRPr="00856380">
        <w:trPr>
          <w:trHeight w:val="210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34" w:rsidRPr="009E326C" w:rsidRDefault="00050B34" w:rsidP="009E326C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sz w:val="24"/>
                <w:szCs w:val="24"/>
              </w:rPr>
            </w:pPr>
            <w:r w:rsidRPr="009E326C">
              <w:rPr>
                <w:color w:val="000000"/>
                <w:kern w:val="24"/>
                <w:position w:val="1"/>
                <w:sz w:val="24"/>
                <w:szCs w:val="24"/>
              </w:rPr>
              <w:t>60 ÷ 69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34" w:rsidRPr="009E326C" w:rsidRDefault="00050B34" w:rsidP="009E326C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sz w:val="24"/>
                <w:szCs w:val="24"/>
              </w:rPr>
            </w:pPr>
            <w:r w:rsidRPr="009E326C">
              <w:rPr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34" w:rsidRPr="009E326C" w:rsidRDefault="00050B34" w:rsidP="009E326C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sz w:val="24"/>
                <w:szCs w:val="24"/>
              </w:rPr>
            </w:pPr>
            <w:r w:rsidRPr="009E326C">
              <w:rPr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050B34" w:rsidRPr="00856380">
        <w:trPr>
          <w:trHeight w:val="288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34" w:rsidRPr="009E326C" w:rsidRDefault="00050B34" w:rsidP="009E326C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sz w:val="24"/>
                <w:szCs w:val="24"/>
              </w:rPr>
            </w:pPr>
            <w:r w:rsidRPr="009E326C">
              <w:rPr>
                <w:color w:val="000000"/>
                <w:kern w:val="24"/>
                <w:position w:val="1"/>
                <w:sz w:val="24"/>
                <w:szCs w:val="24"/>
              </w:rPr>
              <w:t>менее 60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34" w:rsidRPr="009E326C" w:rsidRDefault="00050B34" w:rsidP="009E326C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sz w:val="24"/>
                <w:szCs w:val="24"/>
              </w:rPr>
            </w:pPr>
            <w:r w:rsidRPr="009E326C">
              <w:rPr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34" w:rsidRPr="009E326C" w:rsidRDefault="00050B34" w:rsidP="009E326C">
            <w:pPr>
              <w:keepNext/>
              <w:keepLines/>
              <w:suppressLineNumbers/>
              <w:suppressAutoHyphens/>
              <w:ind w:hanging="2"/>
              <w:jc w:val="center"/>
              <w:textAlignment w:val="baseline"/>
              <w:rPr>
                <w:sz w:val="24"/>
                <w:szCs w:val="24"/>
              </w:rPr>
            </w:pPr>
            <w:r w:rsidRPr="009E326C">
              <w:rPr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C54343" w:rsidRDefault="00C54343" w:rsidP="00C54343">
      <w:pPr>
        <w:tabs>
          <w:tab w:val="left" w:pos="1134"/>
        </w:tabs>
        <w:ind w:firstLine="709"/>
        <w:jc w:val="center"/>
        <w:rPr>
          <w:b/>
          <w:bCs/>
          <w:i/>
          <w:iCs/>
          <w:sz w:val="24"/>
          <w:szCs w:val="24"/>
        </w:rPr>
      </w:pPr>
    </w:p>
    <w:p w:rsidR="009E326C" w:rsidRDefault="009E326C" w:rsidP="00C54343">
      <w:pPr>
        <w:tabs>
          <w:tab w:val="left" w:pos="1134"/>
        </w:tabs>
        <w:ind w:firstLine="709"/>
        <w:jc w:val="center"/>
        <w:rPr>
          <w:b/>
          <w:bCs/>
          <w:i/>
          <w:iCs/>
          <w:sz w:val="24"/>
          <w:szCs w:val="24"/>
        </w:rPr>
      </w:pPr>
    </w:p>
    <w:p w:rsidR="00050B34" w:rsidRPr="008D3FD8" w:rsidRDefault="00050B34" w:rsidP="009E326C">
      <w:pPr>
        <w:keepNext/>
        <w:numPr>
          <w:ilvl w:val="1"/>
          <w:numId w:val="7"/>
        </w:numPr>
        <w:tabs>
          <w:tab w:val="left" w:pos="1134"/>
        </w:tabs>
        <w:ind w:left="0" w:firstLine="0"/>
        <w:jc w:val="center"/>
        <w:outlineLvl w:val="1"/>
        <w:rPr>
          <w:b/>
          <w:bCs/>
          <w:sz w:val="24"/>
          <w:szCs w:val="24"/>
        </w:rPr>
      </w:pPr>
      <w:bookmarkStart w:id="16" w:name="_Toc433697912"/>
      <w:r w:rsidRPr="008D3FD8">
        <w:rPr>
          <w:b/>
          <w:bCs/>
          <w:sz w:val="24"/>
          <w:szCs w:val="24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</w:t>
      </w:r>
      <w:bookmarkEnd w:id="16"/>
      <w:r w:rsidRPr="008D3FD8">
        <w:rPr>
          <w:b/>
          <w:bCs/>
          <w:sz w:val="24"/>
          <w:szCs w:val="24"/>
        </w:rPr>
        <w:t>ДИСЦИПЛИНЫ</w:t>
      </w:r>
    </w:p>
    <w:p w:rsidR="009E326C" w:rsidRDefault="009E326C" w:rsidP="00C54343">
      <w:pPr>
        <w:tabs>
          <w:tab w:val="left" w:pos="1134"/>
        </w:tabs>
        <w:ind w:firstLine="709"/>
        <w:rPr>
          <w:sz w:val="24"/>
          <w:szCs w:val="24"/>
        </w:rPr>
      </w:pPr>
    </w:p>
    <w:p w:rsidR="00050B34" w:rsidRDefault="00050B34" w:rsidP="00C54343">
      <w:pPr>
        <w:tabs>
          <w:tab w:val="left" w:pos="1134"/>
        </w:tabs>
        <w:ind w:firstLine="709"/>
        <w:rPr>
          <w:sz w:val="24"/>
          <w:szCs w:val="24"/>
        </w:rPr>
      </w:pPr>
      <w:r w:rsidRPr="008D3FD8">
        <w:rPr>
          <w:sz w:val="24"/>
          <w:szCs w:val="24"/>
        </w:rPr>
        <w:t>Этап формирования компетенций в процессе изучения дисциплины «Финансовый анализ, контроль и аудит территорий» характеризуется следующими типовыми контрол</w:t>
      </w:r>
      <w:r w:rsidRPr="008D3FD8">
        <w:rPr>
          <w:sz w:val="24"/>
          <w:szCs w:val="24"/>
        </w:rPr>
        <w:t>ь</w:t>
      </w:r>
      <w:r w:rsidRPr="008D3FD8">
        <w:rPr>
          <w:sz w:val="24"/>
          <w:szCs w:val="24"/>
        </w:rPr>
        <w:t>ными заданиями</w:t>
      </w:r>
      <w:r w:rsidR="00C54343">
        <w:rPr>
          <w:sz w:val="24"/>
          <w:szCs w:val="24"/>
        </w:rPr>
        <w:t>.</w:t>
      </w:r>
    </w:p>
    <w:p w:rsidR="00C54343" w:rsidRPr="008D3FD8" w:rsidRDefault="00C54343" w:rsidP="00C54343">
      <w:pPr>
        <w:tabs>
          <w:tab w:val="left" w:pos="1134"/>
        </w:tabs>
        <w:ind w:firstLine="709"/>
        <w:rPr>
          <w:sz w:val="24"/>
          <w:szCs w:val="24"/>
        </w:rPr>
      </w:pPr>
    </w:p>
    <w:p w:rsidR="00050B34" w:rsidRPr="008D3FD8" w:rsidRDefault="00050B34" w:rsidP="009E326C">
      <w:pPr>
        <w:keepNext/>
        <w:numPr>
          <w:ilvl w:val="2"/>
          <w:numId w:val="10"/>
        </w:numPr>
        <w:tabs>
          <w:tab w:val="left" w:pos="1134"/>
        </w:tabs>
        <w:ind w:left="0" w:firstLine="0"/>
        <w:jc w:val="center"/>
        <w:outlineLvl w:val="0"/>
        <w:rPr>
          <w:b/>
          <w:bCs/>
          <w:kern w:val="28"/>
          <w:sz w:val="24"/>
          <w:szCs w:val="24"/>
        </w:rPr>
      </w:pPr>
      <w:bookmarkStart w:id="17" w:name="_Toc412117446"/>
      <w:bookmarkStart w:id="18" w:name="_Toc433697913"/>
      <w:r w:rsidRPr="008D3FD8">
        <w:rPr>
          <w:b/>
          <w:bCs/>
          <w:kern w:val="28"/>
          <w:sz w:val="24"/>
          <w:szCs w:val="24"/>
        </w:rPr>
        <w:t xml:space="preserve">Типовые контрольные вопросы для подготовки к экзамену </w:t>
      </w:r>
      <w:bookmarkEnd w:id="17"/>
      <w:r w:rsidRPr="008D3FD8">
        <w:rPr>
          <w:b/>
          <w:bCs/>
          <w:kern w:val="28"/>
          <w:sz w:val="24"/>
          <w:szCs w:val="24"/>
        </w:rPr>
        <w:t>при провед</w:t>
      </w:r>
      <w:r w:rsidRPr="008D3FD8">
        <w:rPr>
          <w:b/>
          <w:bCs/>
          <w:kern w:val="28"/>
          <w:sz w:val="24"/>
          <w:szCs w:val="24"/>
        </w:rPr>
        <w:t>е</w:t>
      </w:r>
      <w:r w:rsidRPr="008D3FD8">
        <w:rPr>
          <w:b/>
          <w:bCs/>
          <w:kern w:val="28"/>
          <w:sz w:val="24"/>
          <w:szCs w:val="24"/>
        </w:rPr>
        <w:t>нии промежуточной аттестации по дисциплине</w:t>
      </w:r>
      <w:bookmarkEnd w:id="18"/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8D3FD8">
        <w:rPr>
          <w:color w:val="000000"/>
          <w:sz w:val="24"/>
          <w:szCs w:val="24"/>
        </w:rPr>
        <w:t>Финансовый контроль предоставления, использования и погашения бюдже</w:t>
      </w:r>
      <w:r w:rsidRPr="008D3FD8">
        <w:rPr>
          <w:color w:val="000000"/>
          <w:sz w:val="24"/>
          <w:szCs w:val="24"/>
        </w:rPr>
        <w:t>т</w:t>
      </w:r>
      <w:r w:rsidRPr="008D3FD8">
        <w:rPr>
          <w:color w:val="000000"/>
          <w:sz w:val="24"/>
          <w:szCs w:val="24"/>
        </w:rPr>
        <w:t>ных кредитов.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8D3FD8">
        <w:rPr>
          <w:color w:val="000000"/>
          <w:sz w:val="24"/>
          <w:szCs w:val="24"/>
        </w:rPr>
        <w:t>Контроль формирования и использования внешних активов государства: ро</w:t>
      </w:r>
      <w:r w:rsidRPr="008D3FD8">
        <w:rPr>
          <w:color w:val="000000"/>
          <w:sz w:val="24"/>
          <w:szCs w:val="24"/>
        </w:rPr>
        <w:t>с</w:t>
      </w:r>
      <w:r w:rsidRPr="008D3FD8">
        <w:rPr>
          <w:color w:val="000000"/>
          <w:sz w:val="24"/>
          <w:szCs w:val="24"/>
        </w:rPr>
        <w:t>сийский и зарубежный опыт.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 w:rsidRPr="008D3FD8">
        <w:rPr>
          <w:color w:val="000000"/>
          <w:sz w:val="24"/>
          <w:szCs w:val="24"/>
        </w:rPr>
        <w:t>Финансовый контроль в процессе исполнения бюджетов межгосударственных объединений.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 xml:space="preserve">Особенности управления доходами </w:t>
      </w:r>
      <w:hyperlink r:id="rId212" w:tooltip="Бюджет федеральный" w:history="1">
        <w:r w:rsidRPr="008D3FD8">
          <w:rPr>
            <w:rStyle w:val="af0"/>
            <w:color w:val="auto"/>
            <w:sz w:val="24"/>
            <w:szCs w:val="24"/>
            <w:u w:val="none"/>
          </w:rPr>
          <w:t>федерального бюджета</w:t>
        </w:r>
      </w:hyperlink>
      <w:r w:rsidRPr="008D3FD8">
        <w:rPr>
          <w:sz w:val="24"/>
          <w:szCs w:val="24"/>
        </w:rPr>
        <w:t xml:space="preserve"> в современных эк</w:t>
      </w:r>
      <w:r w:rsidRPr="008D3FD8">
        <w:rPr>
          <w:sz w:val="24"/>
          <w:szCs w:val="24"/>
        </w:rPr>
        <w:t>о</w:t>
      </w:r>
      <w:r w:rsidRPr="008D3FD8">
        <w:rPr>
          <w:sz w:val="24"/>
          <w:szCs w:val="24"/>
        </w:rPr>
        <w:t>номических условиях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 xml:space="preserve">Роль </w:t>
      </w:r>
      <w:hyperlink r:id="rId213" w:tooltip="Бюджет государственный" w:history="1">
        <w:r w:rsidRPr="008D3FD8">
          <w:rPr>
            <w:rStyle w:val="af0"/>
            <w:color w:val="auto"/>
            <w:sz w:val="24"/>
            <w:szCs w:val="24"/>
            <w:u w:val="none"/>
          </w:rPr>
          <w:t>государственного бюджета</w:t>
        </w:r>
      </w:hyperlink>
      <w:r w:rsidRPr="008D3FD8">
        <w:rPr>
          <w:sz w:val="24"/>
          <w:szCs w:val="24"/>
        </w:rPr>
        <w:t xml:space="preserve"> в расширении инвестиций в реальный сектор экономики.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Аудит эффективности в системе государственного финансового контроля: з</w:t>
      </w:r>
      <w:r w:rsidRPr="008D3FD8">
        <w:rPr>
          <w:sz w:val="24"/>
          <w:szCs w:val="24"/>
        </w:rPr>
        <w:t>а</w:t>
      </w:r>
      <w:r w:rsidRPr="008D3FD8">
        <w:rPr>
          <w:sz w:val="24"/>
          <w:szCs w:val="24"/>
        </w:rPr>
        <w:t>рубежный и российский опыт.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Повышение эффективности использования бюджетных средств.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lastRenderedPageBreak/>
        <w:t>Финансовый контроль деятельности, связанной с приватизацией и использов</w:t>
      </w:r>
      <w:r w:rsidRPr="008D3FD8">
        <w:rPr>
          <w:sz w:val="24"/>
          <w:szCs w:val="24"/>
        </w:rPr>
        <w:t>а</w:t>
      </w:r>
      <w:r w:rsidRPr="008D3FD8">
        <w:rPr>
          <w:sz w:val="24"/>
          <w:szCs w:val="24"/>
        </w:rPr>
        <w:t>нием государственного имущества на территории России и за рубежом.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Финансовый контроль за реализацией государственных заказов для удовлетв</w:t>
      </w:r>
      <w:r w:rsidRPr="008D3FD8">
        <w:rPr>
          <w:sz w:val="24"/>
          <w:szCs w:val="24"/>
        </w:rPr>
        <w:t>о</w:t>
      </w:r>
      <w:r w:rsidRPr="008D3FD8">
        <w:rPr>
          <w:sz w:val="24"/>
          <w:szCs w:val="24"/>
        </w:rPr>
        <w:t>рения потребностей бюджетной сферы.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Зарубежный и российский опыт использования показателей долговой устойч</w:t>
      </w:r>
      <w:r w:rsidRPr="008D3FD8">
        <w:rPr>
          <w:sz w:val="24"/>
          <w:szCs w:val="24"/>
        </w:rPr>
        <w:t>и</w:t>
      </w:r>
      <w:r w:rsidRPr="008D3FD8">
        <w:rPr>
          <w:sz w:val="24"/>
          <w:szCs w:val="24"/>
        </w:rPr>
        <w:t>вости в системе управления государственным долгом.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Государственный финансовый контроль и пути его совершенствования.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Основные направления развития государственного финансового контроля за расходами бюджета субъекта Российской Федерации.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Финансовое планирование и контроль в бюджетной сфере.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 xml:space="preserve">Государственный финансовый контроль в системе реализации федеральных </w:t>
      </w:r>
      <w:hyperlink r:id="rId214" w:tooltip="Целевые программы" w:history="1">
        <w:r w:rsidRPr="008D3FD8">
          <w:rPr>
            <w:rStyle w:val="af0"/>
            <w:color w:val="auto"/>
            <w:sz w:val="24"/>
            <w:szCs w:val="24"/>
            <w:u w:val="none"/>
          </w:rPr>
          <w:t>целевых программ</w:t>
        </w:r>
      </w:hyperlink>
      <w:r w:rsidRPr="008D3FD8">
        <w:rPr>
          <w:sz w:val="24"/>
          <w:szCs w:val="24"/>
        </w:rPr>
        <w:t xml:space="preserve"> и национальных проектов.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Организация и осуществление финансового контроля в социальной сфере.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 xml:space="preserve">Аудит системы управления доходами </w:t>
      </w:r>
      <w:hyperlink r:id="rId215" w:tooltip="Бюджетная система" w:history="1">
        <w:r w:rsidRPr="008D3FD8">
          <w:rPr>
            <w:rStyle w:val="af0"/>
            <w:color w:val="auto"/>
            <w:sz w:val="24"/>
            <w:szCs w:val="24"/>
            <w:u w:val="none"/>
          </w:rPr>
          <w:t>бюджетной системы</w:t>
        </w:r>
      </w:hyperlink>
      <w:r w:rsidRPr="008D3FD8">
        <w:rPr>
          <w:sz w:val="24"/>
          <w:szCs w:val="24"/>
        </w:rPr>
        <w:t xml:space="preserve"> регионов.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Необходимость совершенствования бюджетного планирования в условиях вн</w:t>
      </w:r>
      <w:r w:rsidRPr="008D3FD8">
        <w:rPr>
          <w:sz w:val="24"/>
          <w:szCs w:val="24"/>
        </w:rPr>
        <w:t>е</w:t>
      </w:r>
      <w:r w:rsidRPr="008D3FD8">
        <w:rPr>
          <w:sz w:val="24"/>
          <w:szCs w:val="24"/>
        </w:rPr>
        <w:t>дрения аудита эффективности.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Взаимодействие контрольно-счетных органов с органами федерального казн</w:t>
      </w:r>
      <w:r w:rsidRPr="008D3FD8">
        <w:rPr>
          <w:sz w:val="24"/>
          <w:szCs w:val="24"/>
        </w:rPr>
        <w:t>а</w:t>
      </w:r>
      <w:r w:rsidRPr="008D3FD8">
        <w:rPr>
          <w:sz w:val="24"/>
          <w:szCs w:val="24"/>
        </w:rPr>
        <w:t>чейства: региональных аспект.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Проблемы повышения эффективности государственных расходов в России.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Мониторинг реализации целевых муниципальных программ.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Проблемы интеграции и государственного финансового контроля и аудита: нормативное регулирование и практика применения.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Необходимость внедрения аудита эффективности бюджетных расходов в си</w:t>
      </w:r>
      <w:r w:rsidRPr="008D3FD8">
        <w:rPr>
          <w:sz w:val="24"/>
          <w:szCs w:val="24"/>
        </w:rPr>
        <w:t>с</w:t>
      </w:r>
      <w:r w:rsidRPr="008D3FD8">
        <w:rPr>
          <w:sz w:val="24"/>
          <w:szCs w:val="24"/>
        </w:rPr>
        <w:t>теме государственного финансового контроля.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Аудит эффективности как составляющая внешнего государственного аудита.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Практические аспекты организации внешнего финансового контроля на реги</w:t>
      </w:r>
      <w:r w:rsidRPr="008D3FD8">
        <w:rPr>
          <w:sz w:val="24"/>
          <w:szCs w:val="24"/>
        </w:rPr>
        <w:t>о</w:t>
      </w:r>
      <w:r w:rsidRPr="008D3FD8">
        <w:rPr>
          <w:sz w:val="24"/>
          <w:szCs w:val="24"/>
        </w:rPr>
        <w:t>нальном уровне.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Теория и практика организации внешнего финансового контроля на муниц</w:t>
      </w:r>
      <w:r w:rsidRPr="008D3FD8">
        <w:rPr>
          <w:sz w:val="24"/>
          <w:szCs w:val="24"/>
        </w:rPr>
        <w:t>и</w:t>
      </w:r>
      <w:r w:rsidRPr="008D3FD8">
        <w:rPr>
          <w:sz w:val="24"/>
          <w:szCs w:val="24"/>
        </w:rPr>
        <w:t>пальном уровне.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Государственный финансовый контроль в странах мирового сообщества.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Внедрение новых методов и технологий контрольно-ревизионной и экспертно-аналитической деятельности в систему государственного финансового контроля.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snapToGrid w:val="0"/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Анализ состава, структуры и динамики источников финансирования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snapToGrid w:val="0"/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 xml:space="preserve">Анализ ликвидности, платежеспособности организации 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snapToGrid w:val="0"/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Методы расчета собственных оборотных средств. Анализ обеспеченности со</w:t>
      </w:r>
      <w:r w:rsidRPr="008D3FD8">
        <w:rPr>
          <w:sz w:val="24"/>
          <w:szCs w:val="24"/>
        </w:rPr>
        <w:t>б</w:t>
      </w:r>
      <w:r w:rsidRPr="008D3FD8">
        <w:rPr>
          <w:sz w:val="24"/>
          <w:szCs w:val="24"/>
        </w:rPr>
        <w:t>ственными оборотными средствами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snapToGrid w:val="0"/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Выявление ранних признаков банкротства организации по бухгалтерской о</w:t>
      </w:r>
      <w:r w:rsidRPr="008D3FD8">
        <w:rPr>
          <w:sz w:val="24"/>
          <w:szCs w:val="24"/>
        </w:rPr>
        <w:t>т</w:t>
      </w:r>
      <w:r w:rsidRPr="008D3FD8">
        <w:rPr>
          <w:sz w:val="24"/>
          <w:szCs w:val="24"/>
        </w:rPr>
        <w:t>четности. Анализ вероятности банкротства организации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0"/>
          <w:tab w:val="left" w:pos="1134"/>
        </w:tabs>
        <w:snapToGrid w:val="0"/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 xml:space="preserve">Анализ дебиторской задолженности организации 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0"/>
          <w:tab w:val="left" w:pos="1134"/>
        </w:tabs>
        <w:snapToGrid w:val="0"/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 xml:space="preserve">Анализ кредиторской задолженности организации 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0"/>
          <w:tab w:val="left" w:pos="1134"/>
        </w:tabs>
        <w:snapToGrid w:val="0"/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Анализ оборачиваемости оборотных активов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0"/>
          <w:tab w:val="left" w:pos="1134"/>
        </w:tabs>
        <w:snapToGrid w:val="0"/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Анализ эффективности использования оборотных средств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0"/>
          <w:tab w:val="left" w:pos="1134"/>
        </w:tabs>
        <w:snapToGrid w:val="0"/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Анализ доходов и расходов организации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0"/>
          <w:tab w:val="left" w:pos="1134"/>
        </w:tabs>
        <w:snapToGrid w:val="0"/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Анализ финансовых результатов деятельности организации. Порядок расчета показателей прибыли и методика анализа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0"/>
          <w:tab w:val="left" w:pos="1134"/>
        </w:tabs>
        <w:snapToGrid w:val="0"/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Система показателей рентабельности. Пути повышения рентабельности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0"/>
          <w:tab w:val="left" w:pos="1134"/>
        </w:tabs>
        <w:snapToGrid w:val="0"/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Факторный анализ рентабельности активов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0"/>
          <w:tab w:val="left" w:pos="1134"/>
        </w:tabs>
        <w:snapToGrid w:val="0"/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Факторный анализ рентабельности собственного капитала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0"/>
          <w:tab w:val="left" w:pos="1134"/>
        </w:tabs>
        <w:snapToGrid w:val="0"/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Анализ движения денежных средств: необходимость, содержание, методы (прямой и косвенный)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0"/>
          <w:tab w:val="left" w:pos="1134"/>
        </w:tabs>
        <w:snapToGrid w:val="0"/>
        <w:ind w:left="0" w:firstLine="709"/>
        <w:rPr>
          <w:i/>
          <w:iCs/>
          <w:sz w:val="24"/>
          <w:szCs w:val="24"/>
        </w:rPr>
      </w:pPr>
      <w:r w:rsidRPr="008D3FD8">
        <w:rPr>
          <w:sz w:val="24"/>
          <w:szCs w:val="24"/>
        </w:rPr>
        <w:t>Система финансового контроля в Российской Федерации. Классификация в</w:t>
      </w:r>
      <w:r w:rsidRPr="008D3FD8">
        <w:rPr>
          <w:sz w:val="24"/>
          <w:szCs w:val="24"/>
        </w:rPr>
        <w:t>и</w:t>
      </w:r>
      <w:r w:rsidRPr="008D3FD8">
        <w:rPr>
          <w:sz w:val="24"/>
          <w:szCs w:val="24"/>
        </w:rPr>
        <w:t>дов контроля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0"/>
          <w:tab w:val="left" w:pos="1134"/>
        </w:tabs>
        <w:snapToGrid w:val="0"/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lastRenderedPageBreak/>
        <w:t>Нормативное регулирование аудиторской деятельности в России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 xml:space="preserve">Предмет, метод и задачи дисциплины. 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 xml:space="preserve">Сущность и значение системы государственного контроля. 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Необходимость и содержание контроля финансовых потоков в современных условиях.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 xml:space="preserve"> Государственный контроль (аудит) в финансово-бюджетной сфере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napToGrid w:val="0"/>
          <w:sz w:val="24"/>
          <w:szCs w:val="24"/>
        </w:rPr>
      </w:pPr>
      <w:r w:rsidRPr="008D3FD8">
        <w:rPr>
          <w:sz w:val="24"/>
          <w:szCs w:val="24"/>
        </w:rPr>
        <w:t>Понятие и назначение государственного (муниципального) финансового ко</w:t>
      </w:r>
      <w:r w:rsidRPr="008D3FD8">
        <w:rPr>
          <w:sz w:val="24"/>
          <w:szCs w:val="24"/>
        </w:rPr>
        <w:t>н</w:t>
      </w:r>
      <w:r w:rsidRPr="008D3FD8">
        <w:rPr>
          <w:sz w:val="24"/>
          <w:szCs w:val="24"/>
        </w:rPr>
        <w:t xml:space="preserve">троля. 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napToGrid w:val="0"/>
          <w:sz w:val="24"/>
          <w:szCs w:val="24"/>
        </w:rPr>
      </w:pPr>
      <w:r w:rsidRPr="008D3FD8">
        <w:rPr>
          <w:sz w:val="24"/>
          <w:szCs w:val="24"/>
        </w:rPr>
        <w:t xml:space="preserve">Государственная политика и организационно-правовые аспекты российской системы финансового контроля. 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napToGrid w:val="0"/>
          <w:sz w:val="24"/>
          <w:szCs w:val="24"/>
        </w:rPr>
      </w:pPr>
      <w:r w:rsidRPr="008D3FD8">
        <w:rPr>
          <w:sz w:val="24"/>
          <w:szCs w:val="24"/>
        </w:rPr>
        <w:t>Методические подходы к организации финансового контроля (аудита) испо</w:t>
      </w:r>
      <w:r w:rsidRPr="008D3FD8">
        <w:rPr>
          <w:sz w:val="24"/>
          <w:szCs w:val="24"/>
        </w:rPr>
        <w:t>л</w:t>
      </w:r>
      <w:r w:rsidRPr="008D3FD8">
        <w:rPr>
          <w:sz w:val="24"/>
          <w:szCs w:val="24"/>
        </w:rPr>
        <w:t xml:space="preserve">нения бюджета Счетной палатой РФ. 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napToGrid w:val="0"/>
          <w:sz w:val="24"/>
          <w:szCs w:val="24"/>
        </w:rPr>
      </w:pPr>
      <w:r w:rsidRPr="008D3FD8">
        <w:rPr>
          <w:sz w:val="24"/>
          <w:szCs w:val="24"/>
        </w:rPr>
        <w:t>Организация и проведение ревизий (проверок) в финансово-бюджетной сфере.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Государственный аудит в системе финансового контроля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napToGrid w:val="0"/>
          <w:sz w:val="24"/>
          <w:szCs w:val="24"/>
        </w:rPr>
      </w:pPr>
      <w:r w:rsidRPr="008D3FD8">
        <w:rPr>
          <w:sz w:val="24"/>
          <w:szCs w:val="24"/>
        </w:rPr>
        <w:t xml:space="preserve">Место и роль государственного аудита в системе финансового контроля. 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napToGrid w:val="0"/>
          <w:sz w:val="24"/>
          <w:szCs w:val="24"/>
        </w:rPr>
      </w:pPr>
      <w:r w:rsidRPr="008D3FD8">
        <w:rPr>
          <w:sz w:val="24"/>
          <w:szCs w:val="24"/>
        </w:rPr>
        <w:t xml:space="preserve">Функции государственного аудита в современных условиях </w:t>
      </w:r>
      <w:hyperlink r:id="rId216" w:tooltip="Социально-экономическое развитие" w:history="1">
        <w:r w:rsidRPr="008D3FD8">
          <w:rPr>
            <w:rStyle w:val="af0"/>
            <w:color w:val="auto"/>
            <w:sz w:val="24"/>
            <w:szCs w:val="24"/>
            <w:u w:val="none"/>
          </w:rPr>
          <w:t>социально-экономического развития</w:t>
        </w:r>
      </w:hyperlink>
      <w:r w:rsidRPr="008D3FD8">
        <w:rPr>
          <w:sz w:val="24"/>
          <w:szCs w:val="24"/>
        </w:rPr>
        <w:t xml:space="preserve"> российского государства. 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napToGrid w:val="0"/>
          <w:sz w:val="24"/>
          <w:szCs w:val="24"/>
        </w:rPr>
      </w:pPr>
      <w:r w:rsidRPr="008D3FD8">
        <w:rPr>
          <w:sz w:val="24"/>
          <w:szCs w:val="24"/>
        </w:rPr>
        <w:t>Организация государственного финансового контроля и аудита в регионах Ро</w:t>
      </w:r>
      <w:r w:rsidRPr="008D3FD8">
        <w:rPr>
          <w:sz w:val="24"/>
          <w:szCs w:val="24"/>
        </w:rPr>
        <w:t>с</w:t>
      </w:r>
      <w:r w:rsidRPr="008D3FD8">
        <w:rPr>
          <w:sz w:val="24"/>
          <w:szCs w:val="24"/>
        </w:rPr>
        <w:t>сии.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Сущность и значение системы государственного контроля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Виды региональных налогов.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Федеральные налоги.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 xml:space="preserve">Местные налоги. </w:t>
      </w:r>
    </w:p>
    <w:p w:rsidR="00050B34" w:rsidRPr="008D3FD8" w:rsidRDefault="00050B34" w:rsidP="00DD011F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D3FD8">
        <w:rPr>
          <w:sz w:val="24"/>
          <w:szCs w:val="24"/>
        </w:rPr>
        <w:t>Проблема формирования и использования государственного бюджета в совр</w:t>
      </w:r>
      <w:r w:rsidRPr="008D3FD8">
        <w:rPr>
          <w:sz w:val="24"/>
          <w:szCs w:val="24"/>
        </w:rPr>
        <w:t>е</w:t>
      </w:r>
      <w:r w:rsidRPr="008D3FD8">
        <w:rPr>
          <w:sz w:val="24"/>
          <w:szCs w:val="24"/>
        </w:rPr>
        <w:t>менных условиях, его место и роль в социально-экономических процессах.</w:t>
      </w:r>
    </w:p>
    <w:p w:rsidR="00050B34" w:rsidRDefault="00050B34" w:rsidP="009E326C">
      <w:pPr>
        <w:tabs>
          <w:tab w:val="left" w:pos="0"/>
          <w:tab w:val="left" w:pos="1134"/>
        </w:tabs>
        <w:ind w:firstLine="0"/>
        <w:jc w:val="center"/>
        <w:rPr>
          <w:i/>
          <w:iCs/>
          <w:sz w:val="24"/>
          <w:szCs w:val="24"/>
        </w:rPr>
      </w:pPr>
    </w:p>
    <w:p w:rsidR="00050B34" w:rsidRPr="009E326C" w:rsidRDefault="00050B34" w:rsidP="009E326C">
      <w:pPr>
        <w:pStyle w:val="a7"/>
        <w:keepNext/>
        <w:numPr>
          <w:ilvl w:val="2"/>
          <w:numId w:val="11"/>
        </w:numPr>
        <w:tabs>
          <w:tab w:val="left" w:pos="1134"/>
          <w:tab w:val="left" w:pos="1843"/>
          <w:tab w:val="left" w:pos="2410"/>
        </w:tabs>
        <w:ind w:left="0" w:firstLine="0"/>
        <w:jc w:val="center"/>
        <w:outlineLvl w:val="0"/>
        <w:rPr>
          <w:b/>
          <w:bCs/>
          <w:kern w:val="28"/>
          <w:sz w:val="24"/>
          <w:szCs w:val="24"/>
        </w:rPr>
      </w:pPr>
      <w:bookmarkStart w:id="19" w:name="_Toc433697914"/>
      <w:r w:rsidRPr="009E326C">
        <w:rPr>
          <w:b/>
          <w:bCs/>
          <w:kern w:val="28"/>
          <w:sz w:val="24"/>
          <w:szCs w:val="24"/>
        </w:rPr>
        <w:t xml:space="preserve">Типовые практические задачи для проведения </w:t>
      </w:r>
      <w:r w:rsidR="00DD1236" w:rsidRPr="009E326C">
        <w:rPr>
          <w:b/>
          <w:bCs/>
          <w:kern w:val="28"/>
          <w:sz w:val="24"/>
          <w:szCs w:val="24"/>
        </w:rPr>
        <w:t>текущей</w:t>
      </w:r>
      <w:r w:rsidRPr="009E326C">
        <w:rPr>
          <w:b/>
          <w:bCs/>
          <w:kern w:val="28"/>
          <w:sz w:val="24"/>
          <w:szCs w:val="24"/>
        </w:rPr>
        <w:t xml:space="preserve"> аттестации по дисциплине</w:t>
      </w:r>
      <w:bookmarkEnd w:id="19"/>
    </w:p>
    <w:p w:rsidR="00050B34" w:rsidRDefault="00050B34" w:rsidP="009E326C">
      <w:pPr>
        <w:tabs>
          <w:tab w:val="left" w:pos="1134"/>
        </w:tabs>
        <w:ind w:firstLine="0"/>
        <w:jc w:val="center"/>
        <w:rPr>
          <w:sz w:val="24"/>
          <w:szCs w:val="24"/>
        </w:rPr>
      </w:pPr>
      <w:r w:rsidRPr="008D3FD8">
        <w:rPr>
          <w:sz w:val="24"/>
          <w:szCs w:val="24"/>
        </w:rPr>
        <w:t>Не предусмотрено</w:t>
      </w:r>
    </w:p>
    <w:p w:rsidR="00C54343" w:rsidRPr="008D3FD8" w:rsidRDefault="00C54343" w:rsidP="009E326C">
      <w:pPr>
        <w:tabs>
          <w:tab w:val="left" w:pos="1134"/>
        </w:tabs>
        <w:ind w:firstLine="0"/>
        <w:jc w:val="center"/>
        <w:rPr>
          <w:sz w:val="24"/>
          <w:szCs w:val="24"/>
        </w:rPr>
      </w:pPr>
    </w:p>
    <w:p w:rsidR="00050B34" w:rsidRPr="008D3FD8" w:rsidRDefault="00050B34" w:rsidP="009E326C">
      <w:pPr>
        <w:keepNext/>
        <w:tabs>
          <w:tab w:val="left" w:pos="1134"/>
        </w:tabs>
        <w:ind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8D3FD8">
        <w:rPr>
          <w:b/>
          <w:bCs/>
          <w:kern w:val="28"/>
          <w:sz w:val="24"/>
          <w:szCs w:val="24"/>
        </w:rPr>
        <w:t>6.3.3.Тестовые материалы для проведения</w:t>
      </w:r>
      <w:r w:rsidR="009E326C">
        <w:rPr>
          <w:b/>
          <w:bCs/>
          <w:kern w:val="28"/>
          <w:sz w:val="24"/>
          <w:szCs w:val="24"/>
        </w:rPr>
        <w:t xml:space="preserve"> </w:t>
      </w:r>
      <w:r w:rsidR="00DD1236">
        <w:rPr>
          <w:b/>
          <w:bCs/>
          <w:kern w:val="28"/>
          <w:sz w:val="24"/>
          <w:szCs w:val="24"/>
        </w:rPr>
        <w:t>текущей</w:t>
      </w:r>
      <w:r w:rsidRPr="008D3FD8">
        <w:rPr>
          <w:b/>
          <w:bCs/>
          <w:kern w:val="28"/>
          <w:sz w:val="24"/>
          <w:szCs w:val="24"/>
        </w:rPr>
        <w:t xml:space="preserve"> аттестации по дисциплине</w:t>
      </w:r>
    </w:p>
    <w:p w:rsidR="00050B34" w:rsidRPr="008D3FD8" w:rsidRDefault="00050B34" w:rsidP="00C54343">
      <w:pPr>
        <w:tabs>
          <w:tab w:val="left" w:pos="1134"/>
        </w:tabs>
        <w:ind w:firstLine="709"/>
        <w:jc w:val="center"/>
        <w:rPr>
          <w:b/>
          <w:bCs/>
          <w:i/>
          <w:iCs/>
          <w:sz w:val="24"/>
          <w:szCs w:val="24"/>
          <w:lang w:eastAsia="ko-KR"/>
        </w:rPr>
      </w:pPr>
      <w:r w:rsidRPr="008D3FD8">
        <w:rPr>
          <w:b/>
          <w:bCs/>
          <w:i/>
          <w:iCs/>
          <w:sz w:val="24"/>
          <w:szCs w:val="24"/>
          <w:lang w:eastAsia="ko-KR"/>
        </w:rPr>
        <w:t xml:space="preserve">Тесты к разделу № 1 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1. Для аудиторской организации наличие и соблюдение правил осуществления внутреннего контроля кач</w:t>
      </w:r>
      <w:r w:rsidR="00571668">
        <w:t xml:space="preserve">ества работы является: (Ст. 18-3 </w:t>
      </w:r>
      <w:r w:rsidRPr="008D3FD8">
        <w:t>№307-ФЗ)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Условием членства в саморегулируемой организации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Необходимым условием для вступления в международную сетевую аудито</w:t>
      </w:r>
      <w:r w:rsidRPr="008D3FD8">
        <w:t>р</w:t>
      </w:r>
      <w:r w:rsidRPr="008D3FD8">
        <w:t>скую организацию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Условием для получения лицензии на осуществление аудиторской деятельности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2. Принципы осуществления внутреннего контроля качества работы аудиторских организаций, индивидуальных аудиторов и требования к организации указанного контр</w:t>
      </w:r>
      <w:r w:rsidRPr="008D3FD8">
        <w:t>о</w:t>
      </w:r>
      <w:r w:rsidRPr="008D3FD8">
        <w:t>ля устанавливаются: (Ст. 10 3-на №307-ФЗ)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Стандартами саморегулируемых организаций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Федеральными стандартами аудиторской деятельности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Внутренними регламентами аудиторских организаций 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3. Что не является обязанностью аудиторской организации, аудитора: (Ст. 10 3-на №307-ФЗ)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Проходить внешний контроль качества работы, в том числе предоставлять всю необходимую для проверки документацию и информацию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Участвовать в осуществлении саморегулируемой организацией аудиторов, чл</w:t>
      </w:r>
      <w:r w:rsidRPr="008D3FD8">
        <w:t>е</w:t>
      </w:r>
      <w:r w:rsidRPr="008D3FD8">
        <w:t>нами которой они являются, внешнего контроля качества работы других членов этой о</w:t>
      </w:r>
      <w:r w:rsidRPr="008D3FD8">
        <w:t>р</w:t>
      </w:r>
      <w:r w:rsidRPr="008D3FD8">
        <w:t>ганизации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Принимать участие в разработке правил внешнего контроля качества работы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lastRenderedPageBreak/>
        <w:t>4. Угроза «привычности» возникает в случае: (ФПСАД №34)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Назначения на одно и то же задание, обеспечивающее уверенность, в течение длительного времени одних и тех же работников, осуществляющих руководство заданием на разных уровнях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Если у руководителя проверки установились доверительные отношения с клие</w:t>
      </w:r>
      <w:r w:rsidRPr="008D3FD8">
        <w:t>н</w:t>
      </w:r>
      <w:r w:rsidRPr="008D3FD8">
        <w:t>том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Если аудитор занимается проверкой одних и тех участков учета у разных клие</w:t>
      </w:r>
      <w:r w:rsidRPr="008D3FD8">
        <w:t>н</w:t>
      </w:r>
      <w:r w:rsidRPr="008D3FD8">
        <w:t>тов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5. Периодическая (не реже одного раза в 7 лет) ротация работников, осуществля</w:t>
      </w:r>
      <w:r w:rsidRPr="008D3FD8">
        <w:t>ю</w:t>
      </w:r>
      <w:r w:rsidRPr="008D3FD8">
        <w:t>щих руководство аудиторской проверкой: (П.21 ФПСАД №34)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Должна применяться в ходе осуществления контроля качества в любой аудито</w:t>
      </w:r>
      <w:r w:rsidRPr="008D3FD8">
        <w:t>р</w:t>
      </w:r>
      <w:r w:rsidRPr="008D3FD8">
        <w:t>ской организации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Свидетельствует о недоверии к работнику, осуществляющему руководство а</w:t>
      </w:r>
      <w:r w:rsidRPr="008D3FD8">
        <w:t>у</w:t>
      </w:r>
      <w:r w:rsidRPr="008D3FD8">
        <w:t>диторской проверкой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Является мерой предосторожности против угрозы «привычности» при проверке общественно значимого хозяйственного субъекта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6. Кто осуществляет внешний контроль качества работы аудиторских организаций, индивидуальных аудиторов, кроме ОЗХС? (Ст. 10 3-на №307-ФЗ)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Саморегулируемые организации аудиторов в отношении своих членов, а также уполномоченный федеральный орган по контролю и надзору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 xml:space="preserve">B) Уполномоченный федеральный орган по контролю и надзору 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Саморегулируемые организации аудиторов в отношении своих членов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7. Кто осуществляет внешний контроль качества работы аудиторских организаций, проводящих обязательный аудит организаций, ценные бумаги которых допущены к обр</w:t>
      </w:r>
      <w:r w:rsidRPr="008D3FD8">
        <w:t>а</w:t>
      </w:r>
      <w:r w:rsidRPr="008D3FD8">
        <w:t>щению на торгах фондовых бирж и (или) иных организаторов торговли на рынке ценных бумаг? (Ст. 10 3-на №307-ФЗ)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Саморегулируемые организации аудиторов в отношении своих членов, а также уполномоченный федеральный орган по контролю и надзору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Саморегулируемые организации аудиторов в отношении своих членов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Уполномоченный федеральный орган по контролю и надзору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8. Принципы осуществления внешнего контроля качества работы аудиторских о</w:t>
      </w:r>
      <w:r w:rsidRPr="008D3FD8">
        <w:t>р</w:t>
      </w:r>
      <w:r w:rsidRPr="008D3FD8">
        <w:t>ганизаций, индивидуальных аудиторов и требования к организации указанного контроля устанавливаются: (Ст. 10 3-на№307-ФЗ)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Стандартами саморегулируемых организаций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Федеральными стандартами аудиторской деятельности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Уполномоченным федеральным органом по контролю и надзору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9. Плановая внешняя проверка качества работы аудиторской организации, индив</w:t>
      </w:r>
      <w:r w:rsidRPr="008D3FD8">
        <w:t>и</w:t>
      </w:r>
      <w:r w:rsidRPr="008D3FD8">
        <w:t>дуального аудитора, за исключением аудиторских организаций, проводящих обязател</w:t>
      </w:r>
      <w:r w:rsidRPr="008D3FD8">
        <w:t>ь</w:t>
      </w:r>
      <w:r w:rsidRPr="008D3FD8">
        <w:t>ный аудит бухгалтерской (финансовой) отчетности организаций, указанных в части 3 ст</w:t>
      </w:r>
      <w:r w:rsidRPr="008D3FD8">
        <w:t>а</w:t>
      </w:r>
      <w:r w:rsidRPr="008D3FD8">
        <w:t>тьи 5 Федерального закона №307-ФЗ проводится не реже: (Ст. 10 3-на №307-ФЗ)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Одного раза в 7 лет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Одного раза в 5 лет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Одного раза в 2 года</w:t>
      </w:r>
    </w:p>
    <w:p w:rsidR="00050B34" w:rsidRPr="008D3FD8" w:rsidRDefault="00BD7816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hyperlink r:id="rId217" w:anchor="otvet" w:tooltip="В" w:history="1">
        <w:r w:rsidR="00050B34" w:rsidRPr="008D3FD8">
          <w:rPr>
            <w:rStyle w:val="af0"/>
            <w:color w:val="auto"/>
          </w:rPr>
          <w:t>Ответ</w:t>
        </w:r>
      </w:hyperlink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10. Плановая внешняя проверка качества работы аудиторской организации, инд</w:t>
      </w:r>
      <w:r w:rsidRPr="008D3FD8">
        <w:t>и</w:t>
      </w:r>
      <w:r w:rsidRPr="008D3FD8">
        <w:t>видуального аудитора, за исключением аудиторских организаций, проводящих обязател</w:t>
      </w:r>
      <w:r w:rsidRPr="008D3FD8">
        <w:t>ь</w:t>
      </w:r>
      <w:r w:rsidRPr="008D3FD8">
        <w:t>ный аудит бухгалтерской (финансовой) отчетности организаций, указанных в части 3 ст</w:t>
      </w:r>
      <w:r w:rsidRPr="008D3FD8">
        <w:t>а</w:t>
      </w:r>
      <w:r w:rsidRPr="008D3FD8">
        <w:t>тьи 5 Федерального закона №307-ФЗ проводится не чаще: (Ст. 10 3-на №307-ФЗ)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Одного раза в 2 года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Одного раза в 5 лет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Одного раза в 1 год</w:t>
      </w:r>
    </w:p>
    <w:p w:rsidR="00D04D30" w:rsidRDefault="00D04D30" w:rsidP="00C54343">
      <w:pPr>
        <w:tabs>
          <w:tab w:val="left" w:pos="1134"/>
        </w:tabs>
        <w:ind w:firstLine="709"/>
        <w:jc w:val="center"/>
        <w:rPr>
          <w:b/>
          <w:bCs/>
          <w:i/>
          <w:iCs/>
          <w:sz w:val="24"/>
          <w:szCs w:val="24"/>
          <w:lang w:eastAsia="ko-KR"/>
        </w:rPr>
      </w:pPr>
    </w:p>
    <w:p w:rsidR="00050B34" w:rsidRPr="008D3FD8" w:rsidRDefault="00050B34" w:rsidP="00C54343">
      <w:pPr>
        <w:tabs>
          <w:tab w:val="left" w:pos="1134"/>
        </w:tabs>
        <w:ind w:firstLine="709"/>
        <w:jc w:val="center"/>
        <w:rPr>
          <w:b/>
          <w:bCs/>
          <w:i/>
          <w:iCs/>
          <w:sz w:val="24"/>
          <w:szCs w:val="24"/>
          <w:lang w:eastAsia="ko-KR"/>
        </w:rPr>
      </w:pPr>
      <w:r w:rsidRPr="008D3FD8">
        <w:rPr>
          <w:b/>
          <w:bCs/>
          <w:i/>
          <w:iCs/>
          <w:sz w:val="24"/>
          <w:szCs w:val="24"/>
          <w:lang w:eastAsia="ko-KR"/>
        </w:rPr>
        <w:lastRenderedPageBreak/>
        <w:t xml:space="preserve">Тесты к разделу № 2 </w:t>
      </w:r>
    </w:p>
    <w:p w:rsidR="00050B34" w:rsidRPr="009E326C" w:rsidRDefault="009E326C" w:rsidP="009E326C">
      <w:pPr>
        <w:shd w:val="clear" w:color="auto" w:fill="FFFFFF"/>
        <w:tabs>
          <w:tab w:val="left" w:pos="1134"/>
        </w:tabs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050B34" w:rsidRPr="009E326C">
        <w:rPr>
          <w:bCs/>
          <w:sz w:val="24"/>
          <w:szCs w:val="24"/>
        </w:rPr>
        <w:t>Для кого являются обязательными к применению нормы кодекса этики?</w:t>
      </w:r>
      <w:r w:rsidR="00050B34" w:rsidRPr="009E326C">
        <w:rPr>
          <w:sz w:val="24"/>
          <w:szCs w:val="24"/>
        </w:rPr>
        <w:t xml:space="preserve"> 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 xml:space="preserve">A) Аудиторских организаций и аудируемых лиц 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Аудиторских организаций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Аудиторов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D) Аудируемых лиц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E) Аудиторских организаций, аудиторов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12. Кодекс профессиональной этики аудиторов это: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Свод правил поведения, обязательных для соблюдения аудиторскими организ</w:t>
      </w:r>
      <w:r w:rsidRPr="008D3FD8">
        <w:t>а</w:t>
      </w:r>
      <w:r w:rsidRPr="008D3FD8">
        <w:t>циями, аудиторами при осуществлении ими аудиторской деятельности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Установленные законом правила поведения аудиторов в конкретных ситуациях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Документ, содержащий перечень конкретных ситуаций, создающих угрозу нез</w:t>
      </w:r>
      <w:r w:rsidRPr="008D3FD8">
        <w:t>а</w:t>
      </w:r>
      <w:r w:rsidRPr="008D3FD8">
        <w:t>висимости аудитора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13. Какое из перечисленных утверждений является ложным?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Каждая аудиторская организация обязана принимать одобренный СРО кодекс профессиональной этики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Каждая СРО аудиторов принимает одобренный советом по аудиторской де</w:t>
      </w:r>
      <w:r w:rsidRPr="008D3FD8">
        <w:t>я</w:t>
      </w:r>
      <w:r w:rsidRPr="008D3FD8">
        <w:t>тельности кодекс профессиональной этики аудиторов</w:t>
      </w:r>
    </w:p>
    <w:p w:rsidR="00050B34" w:rsidRPr="008D3FD8" w:rsidRDefault="009E326C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С) </w:t>
      </w:r>
      <w:r w:rsidR="00050B34" w:rsidRPr="008D3FD8">
        <w:t>СРО аудиторов вправе включить в принимаемый ею кодекс профессиональной этики аудиторов дополнительные требования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14. К какому виду ответственности ведет несоблюдение аудитором положений К</w:t>
      </w:r>
      <w:r w:rsidRPr="008D3FD8">
        <w:t>о</w:t>
      </w:r>
      <w:r w:rsidRPr="008D3FD8">
        <w:t>декса профессиональной этики?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Дисциплинарное воздействие со стороны СРО, членом которой он является, а</w:t>
      </w:r>
      <w:r w:rsidRPr="008D3FD8">
        <w:t>н</w:t>
      </w:r>
      <w:r w:rsidRPr="008D3FD8">
        <w:t>нулирование квалификационного аттестата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Уголовная ответственность по решению суда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Административная ответственность перед аудиторской фирмы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D) Не влечет за собой никакой ответственности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15. Как соотносятся между собой Кодекс этики аудиторов России и Кодекс этики IF АС?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 xml:space="preserve">A) Кодекс этики аудиторов России носит рекомендательный, а Кодекс этики IF АС обязательный характер для аудиторов 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Кодекс этики аудиторов России обязателен для отечественных аудиторов, а К</w:t>
      </w:r>
      <w:r w:rsidRPr="008D3FD8">
        <w:t>о</w:t>
      </w:r>
      <w:r w:rsidRPr="008D3FD8">
        <w:t>декс этики IF АС обязателен для международных организаций, действующих в России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В России Кодекс этики IFAC не применяется, а действует только Кодекс этики аудиторов России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D) Кодекс этики аудиторов России подготовлен на основе Кодекса этики IFAC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E) Оба кодекса являются документами одного уровня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 xml:space="preserve">16. Уполномоченный орган, это: 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Федеральная служба страхового надзора для страховых организаций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Федеральная служба по финансовым рынкам для профессиональных участников рынка ценных бумаг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Центральный банк РФ для кредитных организаций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D) Федеральная служба по финансовому мониторингу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E) Все вышеперечисленные в зависимости от специфики деятельности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 xml:space="preserve">17. Обязательный контроль </w:t>
      </w:r>
      <w:r w:rsidR="009E326C">
        <w:t>-</w:t>
      </w:r>
      <w:r w:rsidRPr="008D3FD8">
        <w:t xml:space="preserve"> это: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Совокупность принимаемых уполномоченным органом мер по контролю за оп</w:t>
      </w:r>
      <w:r w:rsidRPr="008D3FD8">
        <w:t>е</w:t>
      </w:r>
      <w:r w:rsidRPr="008D3FD8">
        <w:t xml:space="preserve">рациями с денежными средствами или иным имуществом на основании информации, представляемой ему организациями, осуществляющими такие операции, также по </w:t>
      </w:r>
      <w:r w:rsidRPr="008D3FD8">
        <w:br/>
        <w:t>проверке этой информации в соответствии с законодательством Российской Федерации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Фиксирование операций с денежными средствами или иным имуществом, по</w:t>
      </w:r>
      <w:r w:rsidRPr="008D3FD8">
        <w:t>д</w:t>
      </w:r>
      <w:r w:rsidRPr="008D3FD8">
        <w:t xml:space="preserve">лежащим обязательному контролю, и иных операций с денежными средствами или иным </w:t>
      </w:r>
      <w:r w:rsidRPr="008D3FD8">
        <w:lastRenderedPageBreak/>
        <w:t>имуществом, связанных с легализацией (отмыванием) доходов, полученных преступным путем, и финансированием терроризма, организациями поименованными в ФЗ № 115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Разработка правил внутреннего контроля организациями осуществляющими операции с денежными средствами или иным имуществом, связанных с легализацией (о</w:t>
      </w:r>
      <w:r w:rsidRPr="008D3FD8">
        <w:t>т</w:t>
      </w:r>
      <w:r w:rsidRPr="008D3FD8">
        <w:t>мыванием) доходов, полученных преступным путем, и финансированием терроризма, п</w:t>
      </w:r>
      <w:r w:rsidRPr="008D3FD8">
        <w:t>о</w:t>
      </w:r>
      <w:r w:rsidRPr="008D3FD8">
        <w:t>именованными в ФЗ № 115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 xml:space="preserve">D) Деятельность организаций, осуществляющих операции с денежными 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средствами или иным имуществом, по выявлению операций, подлежащих обяз</w:t>
      </w:r>
      <w:r w:rsidRPr="008D3FD8">
        <w:t>а</w:t>
      </w:r>
      <w:r w:rsidRPr="008D3FD8">
        <w:t>тельному контролю, и иных операций с денежными средствами или иным имуществом, связанных с легализацией (отмыванием) доходов, полученных преступным путем, и ф</w:t>
      </w:r>
      <w:r w:rsidRPr="008D3FD8">
        <w:t>и</w:t>
      </w:r>
      <w:r w:rsidRPr="008D3FD8">
        <w:t>нансированием терроризма.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18. Внутренний контроль - это: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 xml:space="preserve">A) Совокупность принимаемых мер по контролю за операциями с денежными средствами или иным имуществом 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Деятельность организаций, осуществляющих операции с денежными средствами или иным имуществом, по выявлению операций, подлежащих обязательному контролю, и иных операций с денежными средствами или иным имуществом, связанных с легализац</w:t>
      </w:r>
      <w:r w:rsidRPr="008D3FD8">
        <w:t>и</w:t>
      </w:r>
      <w:r w:rsidRPr="008D3FD8">
        <w:t>ей (отмыванием) доходов, полученных преступным путем, и финансированием террори</w:t>
      </w:r>
      <w:r w:rsidRPr="008D3FD8">
        <w:t>з</w:t>
      </w:r>
      <w:r w:rsidRPr="008D3FD8">
        <w:t>ма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Совокупность принимаемых уполномоченным органом мер по контролю за оп</w:t>
      </w:r>
      <w:r w:rsidRPr="008D3FD8">
        <w:t>е</w:t>
      </w:r>
      <w:r w:rsidRPr="008D3FD8">
        <w:t>рациями с денежными средствами или иным имуществом на основании информации, представляемой ему организациями, осуществляющими такие операции, также по прове</w:t>
      </w:r>
      <w:r w:rsidRPr="008D3FD8">
        <w:t>р</w:t>
      </w:r>
      <w:r w:rsidRPr="008D3FD8">
        <w:t>ке этой информации в соответствии с законодательством Российской Федерации.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19. Какие из перечисленных операций страховой организации подлежат обязател</w:t>
      </w:r>
      <w:r w:rsidRPr="008D3FD8">
        <w:t>ь</w:t>
      </w:r>
      <w:r w:rsidRPr="008D3FD8">
        <w:t>ному контролю?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Выплаты по страхованию жизни в сумме 800 000 рублей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Получение от зарубежной страховой компании доли страховой выплаты в сумме 1000 000 рублей по перестраховочному договору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Перестраховочная премия, перечисленная страховому брокеру в сумме 600 000 рублей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D) Все выше перечисленные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E) Перестраховочная премия, перечисленная иностранному страховому брокеру в сумме 500000 рублей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20. К мерам, направленным на противодействие легализации (отмыванию) доходов, полученных преступным путем, и финансированию терроризма относятся: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Принятие обоснованных и доступных мер по установлению и идентификации выгодоприобретателей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Запрет на информирование клиента о применяемых мерах противодействия л</w:t>
      </w:r>
      <w:r w:rsidRPr="008D3FD8">
        <w:t>е</w:t>
      </w:r>
      <w:r w:rsidRPr="008D3FD8">
        <w:t>гализации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Порядок представление информации в Федеральную службу по финансовому контролю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21. Доходы, полученные преступным путем, это: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Имущество, полученное в результате совершения преступления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Денежные средства, полученные в качестве взятки;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Денежные средства или иное имущество, полученные в результате совершения преступления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22. Легализация, это: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Придание правомерного вида владению или распоряжению денежными средс</w:t>
      </w:r>
      <w:r w:rsidRPr="008D3FD8">
        <w:t>т</w:t>
      </w:r>
      <w:r w:rsidRPr="008D3FD8">
        <w:t xml:space="preserve">вами, полученными в результате совершения преступления 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Придание правомерного вида владению или распоряжению имуществом, пол</w:t>
      </w:r>
      <w:r w:rsidRPr="008D3FD8">
        <w:t>у</w:t>
      </w:r>
      <w:r w:rsidRPr="008D3FD8">
        <w:t>ченным в результате совершения преступления;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lastRenderedPageBreak/>
        <w:t>C) Придание правомерного вида владению или распоряжению денежными средс</w:t>
      </w:r>
      <w:r w:rsidRPr="008D3FD8">
        <w:t>т</w:t>
      </w:r>
      <w:r w:rsidRPr="008D3FD8">
        <w:t>вами или иным имуществом, полученными в результате совершения преступления.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23. Квалификационные требования к специальным должностным лицам, ответс</w:t>
      </w:r>
      <w:r w:rsidRPr="008D3FD8">
        <w:t>т</w:t>
      </w:r>
      <w:r w:rsidRPr="008D3FD8">
        <w:t>венным за соблюдение правил внутреннего контроля и программ его осуществления (кроме кредитива организаций) установлены: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Федеральной службой по финансовому мониторингу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Правительством РФ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Министерством финансов РФ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D) Центральным банком РФ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E) Всеми вышеперечисленными в зависимости от специфики деятельности.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24. Требования к подготовке и обучению кадров организаций, в целях противоде</w:t>
      </w:r>
      <w:r w:rsidRPr="008D3FD8">
        <w:t>й</w:t>
      </w:r>
      <w:r w:rsidRPr="008D3FD8">
        <w:t>ствия легализации (отмыванию) доходов, полученных преступным путем, и финансиров</w:t>
      </w:r>
      <w:r w:rsidRPr="008D3FD8">
        <w:t>а</w:t>
      </w:r>
      <w:r w:rsidRPr="008D3FD8">
        <w:t>нию терроризма у станавливаются: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 xml:space="preserve">A) Федеральной службой по финансовому мониторингу 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 xml:space="preserve">B) Правительством РФ 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Министерством финансов РФ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D) Федеральной службой страхового надзора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E) Министерством финансов РФ и Федеральной службой страхового надзора (для страховых организаций)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25. При идентификации юридических лиц особое внимание обращается, в том чи</w:t>
      </w:r>
      <w:r w:rsidRPr="008D3FD8">
        <w:t>с</w:t>
      </w:r>
      <w:r w:rsidRPr="008D3FD8">
        <w:t>ле: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Структуру органов управления юридического лица, их полномочия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Количество сотрудников организации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Количество валютных счетов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26. Документы, полученные в результате реализации правил внутреннего контроля и программ его осуществления хранятся в организации: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Не менее 1 года со дня прекращения отношений с клиентом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Не менее 3 лет со дня прекращения отношений с клиентом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Не менее 5 лет со дня прекращения отношений с клиентом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D) Срок устанавливается организацией самостоятельно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E) Срок устанавливается организацией самостоятельно, но не менее 2 лет со дня прекращения отношений с клиентом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27. При идентификации физических лиц в целях реализации правил внутреннего контроля, устанавливаются, в том числе следующие данные: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Место основной работы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Семейное положение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Место рождения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D) Идентификационный номер налогоплательщика (при его наличии)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28. Порядок передачи информации в Федеральную службу по финансовому мон</w:t>
      </w:r>
      <w:r w:rsidRPr="008D3FD8">
        <w:t>и</w:t>
      </w:r>
      <w:r w:rsidRPr="008D3FD8">
        <w:t>торингу лицами, осуществляющими предпринимательскую деятельность в сфере оказания юридических и бухгалтерских услуг устанавливается: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Министерством финансов РФ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Правительством РФ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Саморегулируемыми аудиторскими организациями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D) Федеральной службой по финансовому мониторингу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29. Нарушение сроков подачи заявления о постановке на учет в уполномоченном органе и (или) сроков направления правил внутреннего контроля на согласование в упо</w:t>
      </w:r>
      <w:r w:rsidRPr="008D3FD8">
        <w:t>л</w:t>
      </w:r>
      <w:r w:rsidRPr="008D3FD8">
        <w:t>номоченный орган: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Влечет предупреждение или наложение административного штрафа на юрид</w:t>
      </w:r>
      <w:r w:rsidRPr="008D3FD8">
        <w:t>и</w:t>
      </w:r>
      <w:r w:rsidRPr="008D3FD8">
        <w:t>ческих лиц в размере от десяти до пятнадцати тысяч рублей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Влечет наложение административного штрафа на юридических лиц в размере от двадцати до пятидесяти тысяч рублей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lastRenderedPageBreak/>
        <w:t>C) Влечет административное приостановление деятельности на срок до шестидес</w:t>
      </w:r>
      <w:r w:rsidRPr="008D3FD8">
        <w:t>я</w:t>
      </w:r>
      <w:r w:rsidRPr="008D3FD8">
        <w:t>ти суток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30. Непредставление в уполномоченный орган информации об операциях, подл</w:t>
      </w:r>
      <w:r w:rsidRPr="008D3FD8">
        <w:t>е</w:t>
      </w:r>
      <w:r w:rsidRPr="008D3FD8">
        <w:t>жащих обязательному контролю: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Влечет наложение административного штрафа на юридических лиц в размере от двадцати до пятидесяти тысяч рублей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Влечет наложение административного штрафа, на должностных лиц в размере от тридцати до пятидесяти тысяч рублей или дисквалификацию на срок до трех лет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Влечет наложение на юридических лиц штрафа в размере от двухсот до чет</w:t>
      </w:r>
      <w:r w:rsidRPr="008D3FD8">
        <w:t>ы</w:t>
      </w:r>
      <w:r w:rsidRPr="008D3FD8">
        <w:t xml:space="preserve">рехсот тысяч рублей или административного приостановление деятельности на срок до шестидесяти суток 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D) Влечет приостановление деятельности на срок до девяноста суток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31. Национальный план противодействия коррупции утвержден: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Федеральным законом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Указом Президента РФ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Постановлением Правительства РФ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32. Национальный план противодействия коррупции в действующей редакции у</w:t>
      </w:r>
      <w:r w:rsidRPr="008D3FD8">
        <w:t>т</w:t>
      </w:r>
      <w:r w:rsidRPr="008D3FD8">
        <w:t>вержден: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В 2009 году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В 2010 году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В 2011 году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33. Как соотносятся Национальный план противодействия коррупции и Наци</w:t>
      </w:r>
      <w:r w:rsidRPr="008D3FD8">
        <w:t>о</w:t>
      </w:r>
      <w:r w:rsidRPr="008D3FD8">
        <w:t>нальная стратегия противодействия коррупции: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Стратегия разработана на основе плана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План разработан на основе стратегии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Стратегия является составной частью плана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D) План является составной частью стратегии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E) Являются самостоятельными несвязанными документами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34. В соответствии с Национальным планом противодействия коррупции организ</w:t>
      </w:r>
      <w:r w:rsidRPr="008D3FD8">
        <w:t>о</w:t>
      </w:r>
      <w:r w:rsidRPr="008D3FD8">
        <w:t>вать в централизованном порядке переподготовку и повышение квалификации федерал</w:t>
      </w:r>
      <w:r w:rsidRPr="008D3FD8">
        <w:t>ь</w:t>
      </w:r>
      <w:r w:rsidRPr="008D3FD8">
        <w:t>ных государственных служащих, в должностные обязанности которых входит участие в противодействии коррупции поручено: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A) Правительству Российской Федерации, президиуму Совета при Президенте Ро</w:t>
      </w:r>
      <w:r w:rsidRPr="008D3FD8">
        <w:t>с</w:t>
      </w:r>
      <w:r w:rsidRPr="008D3FD8">
        <w:t>сийской Федерации по противодействию коррупции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B) Правительству Российской Федерации</w:t>
      </w:r>
    </w:p>
    <w:p w:rsidR="00050B34" w:rsidRPr="008D3FD8" w:rsidRDefault="00050B34" w:rsidP="009E326C">
      <w:pPr>
        <w:pStyle w:val="a0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firstLine="709"/>
        <w:jc w:val="both"/>
      </w:pPr>
      <w:r w:rsidRPr="008D3FD8">
        <w:t>C) Министерству образования и науки Российской Федерации</w:t>
      </w:r>
    </w:p>
    <w:p w:rsidR="005F6D5F" w:rsidRDefault="005F6D5F" w:rsidP="00C54343">
      <w:pPr>
        <w:shd w:val="clear" w:color="auto" w:fill="FFFFFF"/>
        <w:tabs>
          <w:tab w:val="left" w:pos="1134"/>
        </w:tabs>
        <w:ind w:firstLine="709"/>
        <w:jc w:val="left"/>
        <w:rPr>
          <w:b/>
          <w:bCs/>
          <w:sz w:val="24"/>
          <w:szCs w:val="24"/>
        </w:rPr>
      </w:pPr>
      <w:bookmarkStart w:id="20" w:name="otvet"/>
      <w:bookmarkEnd w:id="20"/>
    </w:p>
    <w:p w:rsidR="00050B34" w:rsidRPr="008D3FD8" w:rsidRDefault="00050B34" w:rsidP="00596E99">
      <w:pPr>
        <w:shd w:val="clear" w:color="auto" w:fill="FFFFFF"/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8D3FD8">
        <w:rPr>
          <w:b/>
          <w:bCs/>
          <w:sz w:val="24"/>
          <w:szCs w:val="24"/>
        </w:rPr>
        <w:t>ОТВЕТЫ</w:t>
      </w:r>
    </w:p>
    <w:tbl>
      <w:tblPr>
        <w:tblpPr w:leftFromText="36" w:rightFromText="36" w:vertAnchor="text"/>
        <w:tblW w:w="9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2557"/>
        <w:gridCol w:w="2268"/>
        <w:gridCol w:w="16"/>
        <w:gridCol w:w="2721"/>
        <w:gridCol w:w="2082"/>
      </w:tblGrid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9E326C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E326C">
              <w:rPr>
                <w:b/>
                <w:i/>
                <w:color w:val="000000"/>
                <w:sz w:val="24"/>
                <w:szCs w:val="24"/>
              </w:rPr>
              <w:t xml:space="preserve">Номер </w:t>
            </w:r>
            <w:r w:rsidRPr="009E326C">
              <w:rPr>
                <w:b/>
                <w:i/>
                <w:color w:val="000000"/>
                <w:sz w:val="24"/>
                <w:szCs w:val="24"/>
              </w:rPr>
              <w:br/>
              <w:t>вопроса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9E326C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E326C">
              <w:rPr>
                <w:b/>
                <w:i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9E326C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9E326C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E326C">
              <w:rPr>
                <w:b/>
                <w:i/>
                <w:color w:val="000000"/>
                <w:sz w:val="24"/>
                <w:szCs w:val="24"/>
              </w:rPr>
              <w:t xml:space="preserve">Номер </w:t>
            </w:r>
            <w:r w:rsidRPr="009E326C">
              <w:rPr>
                <w:b/>
                <w:i/>
                <w:color w:val="000000"/>
                <w:sz w:val="24"/>
                <w:szCs w:val="24"/>
              </w:rPr>
              <w:br/>
              <w:t>вопроса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9E326C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E326C">
              <w:rPr>
                <w:b/>
                <w:i/>
                <w:color w:val="000000"/>
                <w:sz w:val="24"/>
                <w:szCs w:val="24"/>
              </w:rPr>
              <w:t>Ответ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B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A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B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C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C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B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A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A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C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D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B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B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C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B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B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B</w:t>
            </w:r>
          </w:p>
        </w:tc>
      </w:tr>
      <w:tr w:rsidR="00050B34" w:rsidRPr="008D3FD8" w:rsidTr="009E326C">
        <w:tc>
          <w:tcPr>
            <w:tcW w:w="2557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082" w:type="dxa"/>
            <w:tcBorders>
              <w:top w:val="single" w:sz="4" w:space="0" w:color="B9B9D1"/>
              <w:left w:val="single" w:sz="4" w:space="0" w:color="B9B9D1"/>
              <w:bottom w:val="single" w:sz="4" w:space="0" w:color="B9B9D1"/>
              <w:right w:val="single" w:sz="4" w:space="0" w:color="B9B9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B34" w:rsidRPr="008D3FD8" w:rsidRDefault="00050B34" w:rsidP="009E326C">
            <w:pPr>
              <w:tabs>
                <w:tab w:val="left" w:pos="1134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8D3FD8">
              <w:rPr>
                <w:color w:val="000000"/>
                <w:sz w:val="24"/>
                <w:szCs w:val="24"/>
              </w:rPr>
              <w:t>A</w:t>
            </w:r>
          </w:p>
        </w:tc>
      </w:tr>
    </w:tbl>
    <w:p w:rsidR="00050B34" w:rsidRPr="008D3FD8" w:rsidRDefault="00050B34" w:rsidP="00C54343">
      <w:pPr>
        <w:pStyle w:val="a0"/>
        <w:numPr>
          <w:ilvl w:val="0"/>
          <w:numId w:val="0"/>
        </w:numPr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color w:val="000000"/>
        </w:rPr>
      </w:pPr>
    </w:p>
    <w:p w:rsidR="00050B34" w:rsidRPr="008D3FD8" w:rsidRDefault="00050B34" w:rsidP="00C54343">
      <w:pPr>
        <w:shd w:val="clear" w:color="auto" w:fill="FFFFFF"/>
        <w:tabs>
          <w:tab w:val="left" w:pos="1134"/>
        </w:tabs>
        <w:ind w:firstLine="709"/>
        <w:rPr>
          <w:color w:val="000000"/>
          <w:sz w:val="24"/>
          <w:szCs w:val="24"/>
        </w:rPr>
      </w:pPr>
    </w:p>
    <w:p w:rsidR="00050B34" w:rsidRPr="008D3FD8" w:rsidRDefault="00050B34" w:rsidP="00596E99">
      <w:pPr>
        <w:keepNext/>
        <w:tabs>
          <w:tab w:val="left" w:pos="1134"/>
        </w:tabs>
        <w:ind w:firstLine="0"/>
        <w:jc w:val="center"/>
        <w:outlineLvl w:val="0"/>
        <w:rPr>
          <w:b/>
          <w:bCs/>
          <w:kern w:val="28"/>
          <w:sz w:val="24"/>
          <w:szCs w:val="24"/>
        </w:rPr>
      </w:pPr>
      <w:bookmarkStart w:id="21" w:name="_Toc433697915"/>
      <w:r w:rsidRPr="008D3FD8">
        <w:rPr>
          <w:b/>
          <w:bCs/>
          <w:kern w:val="28"/>
          <w:sz w:val="24"/>
          <w:szCs w:val="24"/>
        </w:rPr>
        <w:t xml:space="preserve">6.3.4.Тематика курсовых работ </w:t>
      </w:r>
      <w:bookmarkEnd w:id="21"/>
    </w:p>
    <w:p w:rsidR="00050B34" w:rsidRDefault="00050B34" w:rsidP="00596E99">
      <w:pPr>
        <w:tabs>
          <w:tab w:val="left" w:pos="1134"/>
        </w:tabs>
        <w:ind w:firstLine="0"/>
        <w:jc w:val="center"/>
        <w:rPr>
          <w:color w:val="000000"/>
          <w:sz w:val="24"/>
          <w:szCs w:val="24"/>
        </w:rPr>
      </w:pPr>
      <w:r w:rsidRPr="008D3FD8">
        <w:rPr>
          <w:color w:val="000000"/>
          <w:sz w:val="24"/>
          <w:szCs w:val="24"/>
        </w:rPr>
        <w:t>Не предусмотрено</w:t>
      </w:r>
    </w:p>
    <w:p w:rsidR="00C54343" w:rsidRPr="008D3FD8" w:rsidRDefault="00C54343" w:rsidP="00596E99">
      <w:pPr>
        <w:tabs>
          <w:tab w:val="left" w:pos="1134"/>
        </w:tabs>
        <w:ind w:firstLine="0"/>
        <w:jc w:val="center"/>
        <w:rPr>
          <w:color w:val="000000"/>
          <w:sz w:val="24"/>
          <w:szCs w:val="24"/>
        </w:rPr>
      </w:pPr>
    </w:p>
    <w:p w:rsidR="00050B34" w:rsidRPr="008D3FD8" w:rsidRDefault="00050B34" w:rsidP="00596E99">
      <w:pPr>
        <w:keepNext/>
        <w:tabs>
          <w:tab w:val="left" w:pos="1134"/>
        </w:tabs>
        <w:ind w:firstLine="0"/>
        <w:jc w:val="center"/>
        <w:outlineLvl w:val="0"/>
        <w:rPr>
          <w:b/>
          <w:bCs/>
          <w:kern w:val="28"/>
          <w:sz w:val="24"/>
          <w:szCs w:val="24"/>
        </w:rPr>
      </w:pPr>
      <w:r w:rsidRPr="008D3FD8">
        <w:rPr>
          <w:b/>
          <w:bCs/>
          <w:kern w:val="28"/>
          <w:sz w:val="24"/>
          <w:szCs w:val="24"/>
        </w:rPr>
        <w:t>6.3.5.Тематика контрольных работ</w:t>
      </w:r>
    </w:p>
    <w:p w:rsidR="00C54343" w:rsidRPr="008D3FD8" w:rsidRDefault="00C54343" w:rsidP="00596E99">
      <w:pPr>
        <w:tabs>
          <w:tab w:val="left" w:pos="0"/>
          <w:tab w:val="left" w:pos="1134"/>
        </w:tabs>
        <w:ind w:firstLine="0"/>
        <w:jc w:val="center"/>
        <w:rPr>
          <w:color w:val="000000"/>
          <w:sz w:val="24"/>
          <w:szCs w:val="24"/>
        </w:rPr>
      </w:pPr>
      <w:r w:rsidRPr="008D3FD8">
        <w:rPr>
          <w:color w:val="000000"/>
          <w:sz w:val="24"/>
          <w:szCs w:val="24"/>
        </w:rPr>
        <w:t>Не предусмотрено</w:t>
      </w:r>
    </w:p>
    <w:p w:rsidR="00C54343" w:rsidRDefault="00C54343" w:rsidP="00C54343">
      <w:pPr>
        <w:pStyle w:val="a7"/>
        <w:tabs>
          <w:tab w:val="left" w:pos="0"/>
          <w:tab w:val="left" w:pos="1134"/>
        </w:tabs>
        <w:ind w:left="0" w:firstLine="709"/>
        <w:jc w:val="center"/>
        <w:rPr>
          <w:b/>
          <w:bCs/>
          <w:sz w:val="24"/>
          <w:szCs w:val="24"/>
          <w:lang w:eastAsia="en-US"/>
        </w:rPr>
      </w:pPr>
    </w:p>
    <w:p w:rsidR="00050B34" w:rsidRPr="008D3FD8" w:rsidRDefault="00575B68" w:rsidP="00575B68">
      <w:pPr>
        <w:pStyle w:val="a7"/>
        <w:keepNext/>
        <w:tabs>
          <w:tab w:val="left" w:pos="1134"/>
        </w:tabs>
        <w:ind w:left="462" w:firstLine="0"/>
        <w:jc w:val="center"/>
        <w:outlineLvl w:val="1"/>
        <w:rPr>
          <w:b/>
          <w:bCs/>
          <w:sz w:val="24"/>
          <w:szCs w:val="24"/>
        </w:rPr>
      </w:pPr>
      <w:bookmarkStart w:id="22" w:name="_Toc433697916"/>
      <w:r>
        <w:rPr>
          <w:b/>
          <w:bCs/>
          <w:sz w:val="24"/>
          <w:szCs w:val="24"/>
        </w:rPr>
        <w:t xml:space="preserve">6.4 </w:t>
      </w:r>
      <w:r w:rsidR="00050B34" w:rsidRPr="008D3FD8">
        <w:rPr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2"/>
    </w:p>
    <w:p w:rsidR="008E6CEA" w:rsidRPr="001B309C" w:rsidRDefault="00575B68" w:rsidP="008E6CEA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 w:rsidRPr="001B309C">
        <w:rPr>
          <w:rFonts w:cs="Arial"/>
          <w:bCs/>
          <w:i/>
          <w:iCs/>
          <w:sz w:val="24"/>
          <w:szCs w:val="24"/>
        </w:rPr>
        <w:t>Оценка сформированности компетенций по дисциплине «Финансовый контроль, контроль и аудит территори</w:t>
      </w:r>
      <w:r w:rsidR="00706B58" w:rsidRPr="001B309C">
        <w:rPr>
          <w:rFonts w:cs="Arial"/>
          <w:bCs/>
          <w:i/>
          <w:iCs/>
          <w:sz w:val="24"/>
          <w:szCs w:val="24"/>
        </w:rPr>
        <w:t>й</w:t>
      </w:r>
      <w:r w:rsidRPr="001B309C">
        <w:rPr>
          <w:rFonts w:cs="Arial"/>
          <w:bCs/>
          <w:i/>
          <w:iCs/>
          <w:sz w:val="24"/>
          <w:szCs w:val="24"/>
        </w:rPr>
        <w:t>» осуществляется в форме экзамена.</w:t>
      </w:r>
      <w:r w:rsidR="008E6CEA" w:rsidRPr="001B309C">
        <w:rPr>
          <w:rFonts w:cs="Arial"/>
          <w:bCs/>
          <w:i/>
          <w:iCs/>
          <w:sz w:val="24"/>
          <w:szCs w:val="24"/>
        </w:rPr>
        <w:t xml:space="preserve"> Экзамен проводится по билетам.</w:t>
      </w:r>
    </w:p>
    <w:p w:rsidR="008E6CEA" w:rsidRDefault="008E6CEA" w:rsidP="008E6CEA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 w:rsidRPr="001B309C">
        <w:rPr>
          <w:rFonts w:cs="Arial"/>
          <w:bCs/>
          <w:i/>
          <w:iCs/>
          <w:sz w:val="24"/>
          <w:szCs w:val="24"/>
        </w:rPr>
        <w:t>В экзаменационном билете студенту следует ответить на два теоретических вопроса и ответить на вопросы теста.</w:t>
      </w:r>
      <w:r w:rsidR="00596E99">
        <w:rPr>
          <w:rFonts w:cs="Arial"/>
          <w:bCs/>
          <w:i/>
          <w:iCs/>
          <w:sz w:val="24"/>
          <w:szCs w:val="24"/>
        </w:rPr>
        <w:t xml:space="preserve"> </w:t>
      </w:r>
    </w:p>
    <w:p w:rsidR="00596E99" w:rsidRPr="001B309C" w:rsidRDefault="00596E99" w:rsidP="008E6CEA">
      <w:pPr>
        <w:widowControl w:val="0"/>
        <w:ind w:firstLine="709"/>
        <w:outlineLvl w:val="1"/>
        <w:rPr>
          <w:rFonts w:cs="Arial"/>
          <w:bCs/>
          <w:i/>
          <w:iCs/>
          <w:sz w:val="24"/>
          <w:szCs w:val="24"/>
        </w:rPr>
      </w:pPr>
      <w:r>
        <w:rPr>
          <w:rFonts w:cs="Arial"/>
          <w:bCs/>
          <w:i/>
          <w:iCs/>
          <w:sz w:val="24"/>
          <w:szCs w:val="24"/>
        </w:rPr>
        <w:t>полный комплект экзаменационных билетов находится в папке «Промежуточная аттестация» к ОПОП ВО 38.03.04 Государственное и муниципальное управление.</w:t>
      </w:r>
    </w:p>
    <w:p w:rsidR="005F6D5F" w:rsidRDefault="005F6D5F" w:rsidP="008D1CB5">
      <w:pPr>
        <w:tabs>
          <w:tab w:val="left" w:pos="4521"/>
          <w:tab w:val="left" w:pos="8556"/>
        </w:tabs>
      </w:pPr>
    </w:p>
    <w:p w:rsidR="008E6CEA" w:rsidRPr="008E6CEA" w:rsidRDefault="008E6CEA" w:rsidP="008E6CEA">
      <w:pPr>
        <w:widowControl w:val="0"/>
        <w:ind w:firstLine="709"/>
        <w:jc w:val="center"/>
        <w:outlineLvl w:val="1"/>
        <w:rPr>
          <w:rFonts w:cs="Arial"/>
          <w:b/>
          <w:bCs/>
          <w:i/>
          <w:iCs/>
          <w:sz w:val="24"/>
          <w:szCs w:val="24"/>
        </w:rPr>
      </w:pPr>
      <w:r w:rsidRPr="008E6CEA">
        <w:rPr>
          <w:b/>
          <w:i/>
          <w:sz w:val="24"/>
          <w:szCs w:val="24"/>
          <w:lang w:eastAsia="en-US"/>
        </w:rPr>
        <w:t>Форма экзаменационного билета для проведения промежуточной аттестации по дисциплине</w:t>
      </w:r>
    </w:p>
    <w:p w:rsidR="008E6CEA" w:rsidRDefault="008E6CEA" w:rsidP="008E6CEA">
      <w:pPr>
        <w:widowControl w:val="0"/>
        <w:ind w:firstLine="709"/>
        <w:outlineLvl w:val="1"/>
        <w:rPr>
          <w:rFonts w:cs="Arial"/>
          <w:bCs/>
          <w:i/>
          <w:iCs/>
        </w:rPr>
      </w:pPr>
    </w:p>
    <w:p w:rsidR="00805A3F" w:rsidRDefault="00BD7816" w:rsidP="008E6CEA">
      <w:pPr>
        <w:ind w:right="5103" w:firstLine="0"/>
        <w:jc w:val="center"/>
        <w:rPr>
          <w:b/>
          <w:sz w:val="22"/>
          <w:szCs w:val="22"/>
          <w:lang w:eastAsia="ko-KR"/>
        </w:rPr>
      </w:pPr>
      <w:r w:rsidRPr="00BD7816">
        <w:rPr>
          <w:szCs w:val="20"/>
        </w:rPr>
        <w:pict>
          <v:shape id="_x0000_s1096" type="#_x0000_t202" style="position:absolute;left:0;text-align:left;margin-left:254pt;margin-top:8.1pt;width:243pt;height:68.05pt;z-index:4" stroked="f">
            <v:textbox style="mso-next-textbox:#_x0000_s1096">
              <w:txbxContent>
                <w:p w:rsidR="00DA6A2E" w:rsidRDefault="00DA6A2E" w:rsidP="008E6CEA">
                  <w:pPr>
                    <w:ind w:firstLine="0"/>
                    <w:jc w:val="center"/>
                    <w:rPr>
                      <w:i/>
                      <w:sz w:val="24"/>
                      <w:u w:val="single"/>
                      <w:vertAlign w:val="superscript"/>
                    </w:rPr>
                  </w:pPr>
                  <w:r>
                    <w:rPr>
                      <w:i/>
                      <w:sz w:val="24"/>
                      <w:u w:val="single"/>
                    </w:rPr>
                    <w:t>38.03.04 Государственное и муниципальное управление</w:t>
                  </w:r>
                </w:p>
                <w:p w:rsidR="00DA6A2E" w:rsidRDefault="00DA6A2E" w:rsidP="008E6CEA">
                  <w:pPr>
                    <w:ind w:firstLine="0"/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i/>
                      <w:sz w:val="24"/>
                      <w:u w:val="single"/>
                    </w:rPr>
                    <w:t xml:space="preserve">Кафедра ________________ </w:t>
                  </w:r>
                </w:p>
              </w:txbxContent>
            </v:textbox>
          </v:shape>
        </w:pict>
      </w:r>
      <w:r w:rsidR="008E6CEA">
        <w:rPr>
          <w:b/>
          <w:sz w:val="22"/>
          <w:szCs w:val="22"/>
          <w:lang w:eastAsia="ko-KR"/>
        </w:rPr>
        <w:t xml:space="preserve">Кубанский институт социоэкономики и права (филиал) Образовательного </w:t>
      </w:r>
    </w:p>
    <w:p w:rsidR="00805A3F" w:rsidRDefault="008E6CEA" w:rsidP="008E6CEA">
      <w:pPr>
        <w:ind w:right="5103" w:firstLine="0"/>
        <w:jc w:val="center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 xml:space="preserve">учреждения профсоюзов </w:t>
      </w:r>
    </w:p>
    <w:p w:rsidR="008E6CEA" w:rsidRDefault="008E6CEA" w:rsidP="008E6CEA">
      <w:pPr>
        <w:ind w:right="5103" w:firstLine="0"/>
        <w:jc w:val="center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высшего образования</w:t>
      </w:r>
    </w:p>
    <w:p w:rsidR="00805A3F" w:rsidRDefault="008E6CEA" w:rsidP="008E6CEA">
      <w:pPr>
        <w:ind w:right="5103" w:firstLine="0"/>
        <w:jc w:val="center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 xml:space="preserve">«Академия труда и социальных </w:t>
      </w:r>
    </w:p>
    <w:p w:rsidR="008E6CEA" w:rsidRDefault="008E6CEA" w:rsidP="008E6CEA">
      <w:pPr>
        <w:ind w:right="5103" w:firstLine="0"/>
        <w:jc w:val="center"/>
        <w:rPr>
          <w:b/>
          <w:sz w:val="24"/>
          <w:szCs w:val="24"/>
          <w:lang w:eastAsia="ko-KR"/>
        </w:rPr>
      </w:pPr>
      <w:r>
        <w:rPr>
          <w:b/>
          <w:sz w:val="22"/>
          <w:szCs w:val="22"/>
          <w:lang w:eastAsia="ko-KR"/>
        </w:rPr>
        <w:t xml:space="preserve">отношений </w:t>
      </w:r>
    </w:p>
    <w:p w:rsidR="008E6CEA" w:rsidRDefault="008E6CEA" w:rsidP="008E6CEA">
      <w:pPr>
        <w:tabs>
          <w:tab w:val="left" w:pos="500"/>
        </w:tabs>
        <w:ind w:right="-30" w:firstLine="0"/>
        <w:jc w:val="right"/>
        <w:rPr>
          <w:lang w:eastAsia="ko-KR"/>
        </w:rPr>
      </w:pPr>
    </w:p>
    <w:p w:rsidR="008E6CEA" w:rsidRDefault="008E6CEA" w:rsidP="008E6CEA">
      <w:pPr>
        <w:tabs>
          <w:tab w:val="left" w:pos="500"/>
        </w:tabs>
        <w:ind w:right="-30" w:firstLine="0"/>
        <w:jc w:val="right"/>
        <w:rPr>
          <w:lang w:eastAsia="ko-KR"/>
        </w:rPr>
      </w:pPr>
    </w:p>
    <w:p w:rsidR="00805A3F" w:rsidRDefault="00805A3F" w:rsidP="008E6CEA">
      <w:pPr>
        <w:tabs>
          <w:tab w:val="left" w:pos="500"/>
        </w:tabs>
        <w:ind w:right="-30" w:firstLine="0"/>
        <w:jc w:val="center"/>
        <w:rPr>
          <w:rFonts w:cs="Arial"/>
          <w:b/>
          <w:bCs/>
          <w:i/>
          <w:iCs/>
        </w:rPr>
      </w:pPr>
      <w:r>
        <w:rPr>
          <w:lang w:eastAsia="ko-KR"/>
        </w:rPr>
        <w:t>ДИСЦИПЛИНА</w:t>
      </w:r>
      <w:r>
        <w:rPr>
          <w:b/>
          <w:i/>
          <w:lang w:eastAsia="ko-KR"/>
        </w:rPr>
        <w:t xml:space="preserve"> – </w:t>
      </w:r>
      <w:r>
        <w:rPr>
          <w:rFonts w:cs="Arial"/>
          <w:b/>
          <w:bCs/>
          <w:i/>
          <w:iCs/>
        </w:rPr>
        <w:t xml:space="preserve">ФИНАНСОВЫЙ АНАЛИЗ, </w:t>
      </w:r>
    </w:p>
    <w:p w:rsidR="008E6CEA" w:rsidRDefault="00805A3F" w:rsidP="008E6CEA">
      <w:pPr>
        <w:tabs>
          <w:tab w:val="left" w:pos="500"/>
        </w:tabs>
        <w:ind w:right="-30" w:firstLine="0"/>
        <w:jc w:val="center"/>
        <w:rPr>
          <w:b/>
          <w:i/>
          <w:lang w:eastAsia="ko-KR"/>
        </w:rPr>
      </w:pPr>
      <w:r>
        <w:rPr>
          <w:rFonts w:cs="Arial"/>
          <w:b/>
          <w:bCs/>
          <w:i/>
          <w:iCs/>
        </w:rPr>
        <w:t>КОНТРОЛЬ И АУДИТ ТЕРРИТОРИЙ</w:t>
      </w:r>
    </w:p>
    <w:p w:rsidR="008E6CEA" w:rsidRDefault="008E6CEA" w:rsidP="008E6CEA">
      <w:pPr>
        <w:tabs>
          <w:tab w:val="left" w:pos="500"/>
        </w:tabs>
        <w:ind w:right="-30" w:firstLine="0"/>
        <w:rPr>
          <w:b/>
          <w:i/>
          <w:lang w:eastAsia="ko-KR"/>
        </w:rPr>
      </w:pPr>
    </w:p>
    <w:p w:rsidR="008E6CEA" w:rsidRDefault="00805A3F" w:rsidP="008E6CEA">
      <w:pPr>
        <w:keepNext/>
        <w:keepLines/>
        <w:spacing w:line="360" w:lineRule="auto"/>
        <w:ind w:firstLine="0"/>
        <w:jc w:val="center"/>
        <w:outlineLvl w:val="2"/>
        <w:rPr>
          <w:b/>
          <w:bCs/>
        </w:rPr>
      </w:pPr>
      <w:r>
        <w:rPr>
          <w:b/>
          <w:bCs/>
        </w:rPr>
        <w:t>Экзаменационный билет № ___</w:t>
      </w:r>
    </w:p>
    <w:p w:rsidR="00C20262" w:rsidRDefault="00C20262" w:rsidP="00C20262">
      <w:pPr>
        <w:ind w:firstLine="0"/>
        <w:jc w:val="left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1.</w:t>
      </w:r>
      <w:r w:rsidR="00805A3F">
        <w:rPr>
          <w:color w:val="000000"/>
          <w:sz w:val="24"/>
          <w:szCs w:val="24"/>
        </w:rPr>
        <w:t xml:space="preserve"> **********</w:t>
      </w:r>
    </w:p>
    <w:p w:rsidR="006D4CCD" w:rsidRPr="004101F0" w:rsidRDefault="00C20262" w:rsidP="00C20262">
      <w:pPr>
        <w:ind w:firstLine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="00805A3F">
        <w:rPr>
          <w:sz w:val="24"/>
          <w:szCs w:val="24"/>
          <w:lang w:eastAsia="en-US"/>
        </w:rPr>
        <w:t>**********</w:t>
      </w:r>
    </w:p>
    <w:p w:rsidR="008E6CEA" w:rsidRDefault="008E6CEA" w:rsidP="006D4CCD">
      <w:pPr>
        <w:tabs>
          <w:tab w:val="left" w:pos="2088"/>
        </w:tabs>
        <w:ind w:firstLine="0"/>
        <w:rPr>
          <w:sz w:val="24"/>
          <w:szCs w:val="24"/>
        </w:rPr>
      </w:pPr>
      <w:r w:rsidRPr="004101F0">
        <w:rPr>
          <w:sz w:val="24"/>
          <w:szCs w:val="24"/>
        </w:rPr>
        <w:t xml:space="preserve">3. </w:t>
      </w:r>
      <w:r w:rsidR="008C12B7">
        <w:rPr>
          <w:sz w:val="24"/>
          <w:szCs w:val="24"/>
        </w:rPr>
        <w:t>Т</w:t>
      </w:r>
      <w:r w:rsidRPr="004101F0">
        <w:rPr>
          <w:sz w:val="24"/>
          <w:szCs w:val="24"/>
        </w:rPr>
        <w:t>ест</w:t>
      </w:r>
      <w:r w:rsidR="00805A3F">
        <w:rPr>
          <w:sz w:val="24"/>
          <w:szCs w:val="24"/>
        </w:rPr>
        <w:t>овое задание</w:t>
      </w:r>
    </w:p>
    <w:p w:rsidR="004C17C9" w:rsidRDefault="004C17C9" w:rsidP="006D4CCD">
      <w:pPr>
        <w:tabs>
          <w:tab w:val="left" w:pos="2088"/>
        </w:tabs>
        <w:ind w:firstLine="0"/>
        <w:rPr>
          <w:sz w:val="24"/>
          <w:szCs w:val="24"/>
        </w:rPr>
      </w:pPr>
    </w:p>
    <w:p w:rsidR="008E6CEA" w:rsidRPr="008F59F2" w:rsidRDefault="008E6CEA" w:rsidP="008E6CEA">
      <w:pPr>
        <w:ind w:firstLine="0"/>
        <w:rPr>
          <w:sz w:val="24"/>
          <w:szCs w:val="24"/>
        </w:rPr>
      </w:pPr>
    </w:p>
    <w:p w:rsidR="008E6CEA" w:rsidRPr="008F59F2" w:rsidRDefault="008E6CEA" w:rsidP="008E6CEA">
      <w:pPr>
        <w:ind w:firstLine="0"/>
        <w:rPr>
          <w:sz w:val="24"/>
          <w:szCs w:val="24"/>
        </w:rPr>
      </w:pPr>
      <w:r w:rsidRPr="008F59F2">
        <w:rPr>
          <w:sz w:val="24"/>
          <w:szCs w:val="24"/>
        </w:rPr>
        <w:t>Заведующий кафедрой   __________________ / _______________</w:t>
      </w:r>
    </w:p>
    <w:p w:rsidR="008E6CEA" w:rsidRPr="008F59F2" w:rsidRDefault="008E6CEA" w:rsidP="008E6CEA">
      <w:pPr>
        <w:ind w:firstLine="0"/>
        <w:rPr>
          <w:sz w:val="24"/>
          <w:szCs w:val="24"/>
        </w:rPr>
      </w:pPr>
      <w:r w:rsidRPr="008F59F2">
        <w:rPr>
          <w:sz w:val="24"/>
          <w:szCs w:val="24"/>
        </w:rPr>
        <w:t>«___» ___________ 20__ г.</w:t>
      </w:r>
      <w:r w:rsidR="00805A3F">
        <w:rPr>
          <w:sz w:val="24"/>
          <w:szCs w:val="24"/>
        </w:rPr>
        <w:t xml:space="preserve"> (прот</w:t>
      </w:r>
      <w:r w:rsidR="00D04D30">
        <w:rPr>
          <w:sz w:val="24"/>
          <w:szCs w:val="24"/>
        </w:rPr>
        <w:t>о</w:t>
      </w:r>
      <w:r w:rsidR="00805A3F">
        <w:rPr>
          <w:sz w:val="24"/>
          <w:szCs w:val="24"/>
        </w:rPr>
        <w:t>кол №__)</w:t>
      </w:r>
    </w:p>
    <w:p w:rsidR="008E6CEA" w:rsidRDefault="008E6CEA" w:rsidP="008E6CEA">
      <w:pPr>
        <w:ind w:firstLine="0"/>
        <w:jc w:val="left"/>
        <w:rPr>
          <w:sz w:val="20"/>
          <w:szCs w:val="20"/>
          <w:lang w:eastAsia="en-US"/>
        </w:rPr>
      </w:pPr>
    </w:p>
    <w:p w:rsidR="008C12B7" w:rsidRDefault="008C12B7" w:rsidP="008E6CEA">
      <w:pPr>
        <w:jc w:val="center"/>
        <w:rPr>
          <w:b/>
          <w:i/>
          <w:kern w:val="28"/>
          <w:sz w:val="24"/>
          <w:szCs w:val="24"/>
        </w:rPr>
      </w:pPr>
    </w:p>
    <w:sectPr w:rsidR="008C12B7" w:rsidSect="00AA5E68">
      <w:headerReference w:type="default" r:id="rId218"/>
      <w:footerReference w:type="default" r:id="rId219"/>
      <w:headerReference w:type="first" r:id="rId220"/>
      <w:footerReference w:type="first" r:id="rId221"/>
      <w:pgSz w:w="11906" w:h="16838"/>
      <w:pgMar w:top="877" w:right="850" w:bottom="1134" w:left="1701" w:header="22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B7" w:rsidRDefault="005421B7" w:rsidP="00531890">
      <w:r>
        <w:separator/>
      </w:r>
    </w:p>
  </w:endnote>
  <w:endnote w:type="continuationSeparator" w:id="1">
    <w:p w:rsidR="005421B7" w:rsidRDefault="005421B7" w:rsidP="0053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E" w:rsidRPr="000E7950" w:rsidRDefault="00DA6A2E">
    <w:pPr>
      <w:pStyle w:val="ab"/>
      <w:jc w:val="right"/>
      <w:rPr>
        <w:sz w:val="24"/>
        <w:szCs w:val="24"/>
      </w:rPr>
    </w:pPr>
    <w:r w:rsidRPr="000E7950">
      <w:rPr>
        <w:sz w:val="24"/>
        <w:szCs w:val="24"/>
      </w:rPr>
      <w:t xml:space="preserve">Стр </w:t>
    </w:r>
    <w:r w:rsidRPr="000E7950">
      <w:rPr>
        <w:b/>
        <w:sz w:val="24"/>
        <w:szCs w:val="24"/>
      </w:rPr>
      <w:fldChar w:fldCharType="begin"/>
    </w:r>
    <w:r w:rsidRPr="000E7950">
      <w:rPr>
        <w:b/>
        <w:sz w:val="24"/>
        <w:szCs w:val="24"/>
      </w:rPr>
      <w:instrText>PAGE</w:instrText>
    </w:r>
    <w:r w:rsidRPr="000E7950">
      <w:rPr>
        <w:b/>
        <w:sz w:val="24"/>
        <w:szCs w:val="24"/>
      </w:rPr>
      <w:fldChar w:fldCharType="separate"/>
    </w:r>
    <w:r w:rsidR="00351AE6">
      <w:rPr>
        <w:b/>
        <w:noProof/>
        <w:sz w:val="24"/>
        <w:szCs w:val="24"/>
      </w:rPr>
      <w:t>4</w:t>
    </w:r>
    <w:r w:rsidRPr="000E7950">
      <w:rPr>
        <w:b/>
        <w:sz w:val="24"/>
        <w:szCs w:val="24"/>
      </w:rPr>
      <w:fldChar w:fldCharType="end"/>
    </w:r>
    <w:r w:rsidRPr="000E7950">
      <w:rPr>
        <w:sz w:val="24"/>
        <w:szCs w:val="24"/>
      </w:rPr>
      <w:t xml:space="preserve"> из </w:t>
    </w:r>
    <w:r w:rsidRPr="000E7950">
      <w:rPr>
        <w:b/>
        <w:sz w:val="24"/>
        <w:szCs w:val="24"/>
      </w:rPr>
      <w:fldChar w:fldCharType="begin"/>
    </w:r>
    <w:r w:rsidRPr="000E7950">
      <w:rPr>
        <w:b/>
        <w:sz w:val="24"/>
        <w:szCs w:val="24"/>
      </w:rPr>
      <w:instrText>NUMPAGES</w:instrText>
    </w:r>
    <w:r w:rsidRPr="000E7950">
      <w:rPr>
        <w:b/>
        <w:sz w:val="24"/>
        <w:szCs w:val="24"/>
      </w:rPr>
      <w:fldChar w:fldCharType="separate"/>
    </w:r>
    <w:r w:rsidR="00351AE6">
      <w:rPr>
        <w:b/>
        <w:noProof/>
        <w:sz w:val="24"/>
        <w:szCs w:val="24"/>
      </w:rPr>
      <w:t>79</w:t>
    </w:r>
    <w:r w:rsidRPr="000E7950">
      <w:rPr>
        <w:b/>
        <w:sz w:val="24"/>
        <w:szCs w:val="24"/>
      </w:rPr>
      <w:fldChar w:fldCharType="end"/>
    </w:r>
  </w:p>
  <w:p w:rsidR="00DA6A2E" w:rsidRDefault="00DA6A2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2E" w:rsidRPr="000F0537" w:rsidRDefault="00DA6A2E">
    <w:pPr>
      <w:pStyle w:val="ab"/>
      <w:jc w:val="right"/>
      <w:rPr>
        <w:sz w:val="24"/>
        <w:szCs w:val="24"/>
      </w:rPr>
    </w:pPr>
    <w:r w:rsidRPr="000F0537">
      <w:rPr>
        <w:sz w:val="24"/>
        <w:szCs w:val="24"/>
      </w:rPr>
      <w:t xml:space="preserve">Стр </w:t>
    </w:r>
    <w:r w:rsidRPr="000F0537">
      <w:rPr>
        <w:b/>
        <w:sz w:val="24"/>
        <w:szCs w:val="24"/>
      </w:rPr>
      <w:fldChar w:fldCharType="begin"/>
    </w:r>
    <w:r w:rsidRPr="000F0537">
      <w:rPr>
        <w:b/>
        <w:sz w:val="24"/>
        <w:szCs w:val="24"/>
      </w:rPr>
      <w:instrText>PAGE</w:instrText>
    </w:r>
    <w:r w:rsidRPr="000F0537">
      <w:rPr>
        <w:b/>
        <w:sz w:val="24"/>
        <w:szCs w:val="24"/>
      </w:rPr>
      <w:fldChar w:fldCharType="separate"/>
    </w:r>
    <w:r w:rsidR="00D233F7">
      <w:rPr>
        <w:b/>
        <w:noProof/>
        <w:sz w:val="24"/>
        <w:szCs w:val="24"/>
      </w:rPr>
      <w:t>1</w:t>
    </w:r>
    <w:r w:rsidRPr="000F0537">
      <w:rPr>
        <w:b/>
        <w:sz w:val="24"/>
        <w:szCs w:val="24"/>
      </w:rPr>
      <w:fldChar w:fldCharType="end"/>
    </w:r>
    <w:r w:rsidRPr="000F0537">
      <w:rPr>
        <w:sz w:val="24"/>
        <w:szCs w:val="24"/>
      </w:rPr>
      <w:t xml:space="preserve"> из </w:t>
    </w:r>
    <w:r w:rsidRPr="000F0537">
      <w:rPr>
        <w:b/>
        <w:sz w:val="24"/>
        <w:szCs w:val="24"/>
      </w:rPr>
      <w:fldChar w:fldCharType="begin"/>
    </w:r>
    <w:r w:rsidRPr="000F0537">
      <w:rPr>
        <w:b/>
        <w:sz w:val="24"/>
        <w:szCs w:val="24"/>
      </w:rPr>
      <w:instrText>NUMPAGES</w:instrText>
    </w:r>
    <w:r w:rsidRPr="000F0537">
      <w:rPr>
        <w:b/>
        <w:sz w:val="24"/>
        <w:szCs w:val="24"/>
      </w:rPr>
      <w:fldChar w:fldCharType="separate"/>
    </w:r>
    <w:r w:rsidR="00351AE6">
      <w:rPr>
        <w:b/>
        <w:noProof/>
        <w:sz w:val="24"/>
        <w:szCs w:val="24"/>
      </w:rPr>
      <w:t>79</w:t>
    </w:r>
    <w:r w:rsidRPr="000F0537">
      <w:rPr>
        <w:b/>
        <w:sz w:val="24"/>
        <w:szCs w:val="24"/>
      </w:rPr>
      <w:fldChar w:fldCharType="end"/>
    </w:r>
  </w:p>
  <w:p w:rsidR="00DA6A2E" w:rsidRDefault="00DA6A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B7" w:rsidRDefault="005421B7" w:rsidP="00531890">
      <w:r>
        <w:separator/>
      </w:r>
    </w:p>
  </w:footnote>
  <w:footnote w:type="continuationSeparator" w:id="1">
    <w:p w:rsidR="005421B7" w:rsidRDefault="005421B7" w:rsidP="00531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DA6A2E" w:rsidRPr="00E36395" w:rsidTr="00D04027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DA6A2E" w:rsidRPr="00E36395" w:rsidRDefault="00DA6A2E" w:rsidP="00E36395">
          <w:pPr>
            <w:pStyle w:val="a9"/>
            <w:tabs>
              <w:tab w:val="left" w:pos="708"/>
            </w:tabs>
            <w:spacing w:after="40"/>
            <w:ind w:firstLine="0"/>
            <w:jc w:val="left"/>
            <w:rPr>
              <w:rFonts w:ascii="Verdana" w:hAnsi="Verdana"/>
              <w:b/>
              <w:color w:val="808080" w:themeColor="background1" w:themeShade="80"/>
              <w:sz w:val="18"/>
              <w:szCs w:val="18"/>
            </w:rPr>
          </w:pPr>
          <w:r w:rsidRPr="00E36395">
            <w:rPr>
              <w:rFonts w:ascii="Verdana" w:hAnsi="Verdana"/>
              <w:b/>
              <w:color w:val="808080" w:themeColor="background1" w:themeShade="80"/>
              <w:sz w:val="18"/>
              <w:szCs w:val="18"/>
            </w:rPr>
            <w:t xml:space="preserve">РАБОЧАЯ ПРОГРАММА ДИСЦИПЛИНЫ 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DA6A2E" w:rsidRPr="00E36395" w:rsidRDefault="00DA6A2E" w:rsidP="00D04027">
          <w:pPr>
            <w:pStyle w:val="a9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b/>
              <w:color w:val="808080" w:themeColor="background1" w:themeShade="80"/>
              <w:sz w:val="16"/>
              <w:szCs w:val="16"/>
            </w:rPr>
          </w:pPr>
          <w:r w:rsidRPr="00E36395">
            <w:rPr>
              <w:rFonts w:ascii="Verdana" w:hAnsi="Verdana"/>
              <w:b/>
              <w:color w:val="808080" w:themeColor="background1" w:themeShade="80"/>
              <w:sz w:val="16"/>
              <w:szCs w:val="16"/>
            </w:rPr>
            <w:t xml:space="preserve">КубИСЭП (филиал) </w:t>
          </w:r>
        </w:p>
        <w:p w:rsidR="00DA6A2E" w:rsidRPr="00E36395" w:rsidRDefault="00DA6A2E" w:rsidP="00D04027">
          <w:pPr>
            <w:pStyle w:val="a9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b/>
              <w:color w:val="808080" w:themeColor="background1" w:themeShade="80"/>
              <w:sz w:val="16"/>
              <w:szCs w:val="16"/>
            </w:rPr>
          </w:pPr>
          <w:r w:rsidRPr="00E36395">
            <w:rPr>
              <w:rFonts w:ascii="Verdana" w:hAnsi="Verdana"/>
              <w:b/>
              <w:color w:val="808080" w:themeColor="background1" w:themeShade="80"/>
              <w:sz w:val="16"/>
              <w:szCs w:val="16"/>
            </w:rPr>
            <w:t>ОУП ВО «АТиСО»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</w:tcPr>
        <w:p w:rsidR="00DA6A2E" w:rsidRPr="00E36395" w:rsidRDefault="00DA6A2E" w:rsidP="00C22EAB">
          <w:pPr>
            <w:pStyle w:val="a9"/>
            <w:ind w:firstLine="0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>2018</w:t>
          </w:r>
        </w:p>
      </w:tc>
    </w:tr>
  </w:tbl>
  <w:p w:rsidR="00DA6A2E" w:rsidRDefault="00DA6A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bottom w:val="dotted" w:sz="4" w:space="0" w:color="auto"/>
      </w:tblBorders>
      <w:tblLayout w:type="fixed"/>
      <w:tblLook w:val="01E0"/>
    </w:tblPr>
    <w:tblGrid>
      <w:gridCol w:w="6226"/>
      <w:gridCol w:w="2519"/>
      <w:gridCol w:w="1440"/>
    </w:tblGrid>
    <w:tr w:rsidR="00DA6A2E" w:rsidRPr="00C47621" w:rsidTr="00AA5E68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DA6A2E" w:rsidRPr="00C47621" w:rsidRDefault="00DA6A2E" w:rsidP="00CD447A">
          <w:pPr>
            <w:pStyle w:val="a9"/>
            <w:tabs>
              <w:tab w:val="left" w:pos="708"/>
            </w:tabs>
            <w:spacing w:after="40"/>
            <w:ind w:firstLine="0"/>
            <w:jc w:val="left"/>
            <w:rPr>
              <w:rFonts w:ascii="Verdana" w:hAnsi="Verdana"/>
              <w:b/>
              <w:color w:val="808080" w:themeColor="background1" w:themeShade="80"/>
              <w:sz w:val="18"/>
              <w:szCs w:val="18"/>
            </w:rPr>
          </w:pPr>
          <w:r w:rsidRPr="00C47621">
            <w:rPr>
              <w:rFonts w:ascii="Verdana" w:hAnsi="Verdana"/>
              <w:b/>
              <w:color w:val="808080" w:themeColor="background1" w:themeShade="80"/>
              <w:sz w:val="18"/>
              <w:szCs w:val="18"/>
            </w:rPr>
            <w:t>РАБОЧАЯ ПРОГРАММА ДИСЦИПЛИНЫ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DA6A2E" w:rsidRPr="00C47621" w:rsidRDefault="00DA6A2E" w:rsidP="00AA5E68">
          <w:pPr>
            <w:pStyle w:val="a9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b/>
              <w:color w:val="808080" w:themeColor="background1" w:themeShade="80"/>
              <w:sz w:val="16"/>
              <w:szCs w:val="16"/>
            </w:rPr>
          </w:pPr>
          <w:r w:rsidRPr="00C47621">
            <w:rPr>
              <w:rFonts w:ascii="Verdana" w:hAnsi="Verdana"/>
              <w:b/>
              <w:color w:val="808080" w:themeColor="background1" w:themeShade="80"/>
              <w:sz w:val="16"/>
              <w:szCs w:val="16"/>
            </w:rPr>
            <w:t xml:space="preserve">КубИСЭП (филиал) </w:t>
          </w:r>
        </w:p>
        <w:p w:rsidR="00DA6A2E" w:rsidRPr="00C47621" w:rsidRDefault="00DA6A2E" w:rsidP="00AA5E68">
          <w:pPr>
            <w:pStyle w:val="a9"/>
            <w:tabs>
              <w:tab w:val="clear" w:pos="4677"/>
            </w:tabs>
            <w:spacing w:after="40"/>
            <w:ind w:firstLine="0"/>
            <w:jc w:val="center"/>
            <w:rPr>
              <w:rFonts w:ascii="Verdana" w:hAnsi="Verdana"/>
              <w:b/>
              <w:color w:val="808080" w:themeColor="background1" w:themeShade="80"/>
              <w:sz w:val="16"/>
              <w:szCs w:val="16"/>
            </w:rPr>
          </w:pPr>
          <w:r w:rsidRPr="00C47621">
            <w:rPr>
              <w:rFonts w:ascii="Verdana" w:hAnsi="Verdana"/>
              <w:b/>
              <w:color w:val="808080" w:themeColor="background1" w:themeShade="80"/>
              <w:sz w:val="16"/>
              <w:szCs w:val="16"/>
            </w:rPr>
            <w:t>ОУП ВО «АТиСО»</w:t>
          </w: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</w:tcPr>
        <w:p w:rsidR="00DA6A2E" w:rsidRPr="00C47621" w:rsidRDefault="00DA6A2E" w:rsidP="00043DC9">
          <w:pPr>
            <w:pStyle w:val="a9"/>
            <w:ind w:firstLine="0"/>
            <w:jc w:val="right"/>
            <w:rPr>
              <w:b/>
              <w:color w:val="808080" w:themeColor="background1" w:themeShade="80"/>
            </w:rPr>
          </w:pPr>
          <w:r w:rsidRPr="00C47621">
            <w:rPr>
              <w:b/>
              <w:color w:val="808080" w:themeColor="background1" w:themeShade="80"/>
            </w:rPr>
            <w:t>201</w:t>
          </w:r>
          <w:r>
            <w:rPr>
              <w:b/>
              <w:color w:val="808080" w:themeColor="background1" w:themeShade="80"/>
            </w:rPr>
            <w:t>8</w:t>
          </w:r>
        </w:p>
      </w:tc>
    </w:tr>
  </w:tbl>
  <w:p w:rsidR="00DA6A2E" w:rsidRPr="00AA5E68" w:rsidRDefault="00DA6A2E" w:rsidP="00AA5E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BBA"/>
    <w:multiLevelType w:val="multilevel"/>
    <w:tmpl w:val="D79AAE6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1">
    <w:nsid w:val="0A175332"/>
    <w:multiLevelType w:val="hybridMultilevel"/>
    <w:tmpl w:val="5D560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D28FF"/>
    <w:multiLevelType w:val="hybridMultilevel"/>
    <w:tmpl w:val="E7ECF108"/>
    <w:lvl w:ilvl="0" w:tplc="689E0C50">
      <w:start w:val="1"/>
      <w:numFmt w:val="decimal"/>
      <w:lvlText w:val="%1."/>
      <w:lvlJc w:val="left"/>
      <w:pPr>
        <w:ind w:left="538" w:hanging="396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6700"/>
    <w:multiLevelType w:val="hybridMultilevel"/>
    <w:tmpl w:val="7C20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8A75B2"/>
    <w:multiLevelType w:val="multilevel"/>
    <w:tmpl w:val="1F2896FE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C331986"/>
    <w:multiLevelType w:val="hybridMultilevel"/>
    <w:tmpl w:val="FBD826F4"/>
    <w:lvl w:ilvl="0" w:tplc="BF3625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FC4AB8"/>
    <w:multiLevelType w:val="hybridMultilevel"/>
    <w:tmpl w:val="766455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4F720E"/>
    <w:multiLevelType w:val="multilevel"/>
    <w:tmpl w:val="BE2661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45E270C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D0465"/>
    <w:multiLevelType w:val="multilevel"/>
    <w:tmpl w:val="009009EA"/>
    <w:lvl w:ilvl="0">
      <w:start w:val="9"/>
      <w:numFmt w:val="decimal"/>
      <w:pStyle w:val="3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0">
    <w:nsid w:val="3A730CF5"/>
    <w:multiLevelType w:val="hybridMultilevel"/>
    <w:tmpl w:val="67A6B1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221B6"/>
    <w:multiLevelType w:val="multilevel"/>
    <w:tmpl w:val="8ACAD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5453B26"/>
    <w:multiLevelType w:val="hybridMultilevel"/>
    <w:tmpl w:val="01686E70"/>
    <w:lvl w:ilvl="0" w:tplc="CA8048BE">
      <w:start w:val="1"/>
      <w:numFmt w:val="decimal"/>
      <w:lvlText w:val="%1."/>
      <w:lvlJc w:val="left"/>
      <w:pPr>
        <w:ind w:left="1623" w:hanging="10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7C76C1"/>
    <w:multiLevelType w:val="hybridMultilevel"/>
    <w:tmpl w:val="C908B440"/>
    <w:lvl w:ilvl="0" w:tplc="A578622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956B08"/>
    <w:multiLevelType w:val="hybridMultilevel"/>
    <w:tmpl w:val="7422BA76"/>
    <w:lvl w:ilvl="0" w:tplc="04190001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0307CD"/>
    <w:multiLevelType w:val="multilevel"/>
    <w:tmpl w:val="F5E287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98A4D97"/>
    <w:multiLevelType w:val="hybridMultilevel"/>
    <w:tmpl w:val="DA603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E77DB9"/>
    <w:multiLevelType w:val="hybridMultilevel"/>
    <w:tmpl w:val="166A5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853F2"/>
    <w:multiLevelType w:val="hybridMultilevel"/>
    <w:tmpl w:val="65F4BE8E"/>
    <w:lvl w:ilvl="0" w:tplc="9A5679E6">
      <w:start w:val="7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715C1967"/>
    <w:multiLevelType w:val="multilevel"/>
    <w:tmpl w:val="96BC2E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22">
    <w:nsid w:val="73844FCB"/>
    <w:multiLevelType w:val="hybridMultilevel"/>
    <w:tmpl w:val="2A124B5E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14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2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BE9"/>
    <w:rsid w:val="00003EF4"/>
    <w:rsid w:val="00004175"/>
    <w:rsid w:val="00004330"/>
    <w:rsid w:val="00021A66"/>
    <w:rsid w:val="000261AC"/>
    <w:rsid w:val="00035EDE"/>
    <w:rsid w:val="00041DF8"/>
    <w:rsid w:val="00043DC9"/>
    <w:rsid w:val="00044DB9"/>
    <w:rsid w:val="00050B34"/>
    <w:rsid w:val="00060BC2"/>
    <w:rsid w:val="00065A31"/>
    <w:rsid w:val="00081E38"/>
    <w:rsid w:val="000840D2"/>
    <w:rsid w:val="000968B1"/>
    <w:rsid w:val="000A02A3"/>
    <w:rsid w:val="000A044E"/>
    <w:rsid w:val="000A3029"/>
    <w:rsid w:val="000C3AD8"/>
    <w:rsid w:val="000D3807"/>
    <w:rsid w:val="000D60F6"/>
    <w:rsid w:val="000E7950"/>
    <w:rsid w:val="000F0537"/>
    <w:rsid w:val="000F2FE2"/>
    <w:rsid w:val="0010732D"/>
    <w:rsid w:val="0012520D"/>
    <w:rsid w:val="00142392"/>
    <w:rsid w:val="00160061"/>
    <w:rsid w:val="00164C74"/>
    <w:rsid w:val="0016515D"/>
    <w:rsid w:val="001661CD"/>
    <w:rsid w:val="00192AC6"/>
    <w:rsid w:val="001B2527"/>
    <w:rsid w:val="001B309C"/>
    <w:rsid w:val="001B3567"/>
    <w:rsid w:val="001B3B66"/>
    <w:rsid w:val="001C00EF"/>
    <w:rsid w:val="001E73D8"/>
    <w:rsid w:val="001F0D3F"/>
    <w:rsid w:val="0020159A"/>
    <w:rsid w:val="002164FC"/>
    <w:rsid w:val="002265FF"/>
    <w:rsid w:val="00227884"/>
    <w:rsid w:val="00231AE0"/>
    <w:rsid w:val="00232A44"/>
    <w:rsid w:val="00235F9D"/>
    <w:rsid w:val="00242912"/>
    <w:rsid w:val="00244473"/>
    <w:rsid w:val="00250F21"/>
    <w:rsid w:val="002676ED"/>
    <w:rsid w:val="00274AA7"/>
    <w:rsid w:val="00281392"/>
    <w:rsid w:val="00282565"/>
    <w:rsid w:val="00284D65"/>
    <w:rsid w:val="00285087"/>
    <w:rsid w:val="002870B8"/>
    <w:rsid w:val="002915AA"/>
    <w:rsid w:val="00291731"/>
    <w:rsid w:val="002920D1"/>
    <w:rsid w:val="002934AF"/>
    <w:rsid w:val="002A0B84"/>
    <w:rsid w:val="002B3C63"/>
    <w:rsid w:val="002B427F"/>
    <w:rsid w:val="002D35AC"/>
    <w:rsid w:val="002D6864"/>
    <w:rsid w:val="002E15D6"/>
    <w:rsid w:val="002E5DE1"/>
    <w:rsid w:val="003139E3"/>
    <w:rsid w:val="003141DF"/>
    <w:rsid w:val="00320F1B"/>
    <w:rsid w:val="00325B6A"/>
    <w:rsid w:val="00327DD2"/>
    <w:rsid w:val="00331500"/>
    <w:rsid w:val="00335EF3"/>
    <w:rsid w:val="00342F45"/>
    <w:rsid w:val="0034603D"/>
    <w:rsid w:val="00347359"/>
    <w:rsid w:val="00351AE6"/>
    <w:rsid w:val="00355DE8"/>
    <w:rsid w:val="00361629"/>
    <w:rsid w:val="00376820"/>
    <w:rsid w:val="003853FD"/>
    <w:rsid w:val="003A7D29"/>
    <w:rsid w:val="003D1C91"/>
    <w:rsid w:val="003D2905"/>
    <w:rsid w:val="003E326B"/>
    <w:rsid w:val="003E503C"/>
    <w:rsid w:val="004048FE"/>
    <w:rsid w:val="004101F0"/>
    <w:rsid w:val="00410F70"/>
    <w:rsid w:val="00421AD4"/>
    <w:rsid w:val="00422727"/>
    <w:rsid w:val="00426A62"/>
    <w:rsid w:val="00430176"/>
    <w:rsid w:val="00445327"/>
    <w:rsid w:val="004469B1"/>
    <w:rsid w:val="00456B58"/>
    <w:rsid w:val="00462B71"/>
    <w:rsid w:val="00477CAF"/>
    <w:rsid w:val="00480F84"/>
    <w:rsid w:val="00491997"/>
    <w:rsid w:val="004947A4"/>
    <w:rsid w:val="004A2516"/>
    <w:rsid w:val="004A333B"/>
    <w:rsid w:val="004A7232"/>
    <w:rsid w:val="004A7A11"/>
    <w:rsid w:val="004B2163"/>
    <w:rsid w:val="004C17C9"/>
    <w:rsid w:val="004C1D6A"/>
    <w:rsid w:val="004C7177"/>
    <w:rsid w:val="004E2853"/>
    <w:rsid w:val="004F2DA1"/>
    <w:rsid w:val="004F3F62"/>
    <w:rsid w:val="00505D91"/>
    <w:rsid w:val="00511876"/>
    <w:rsid w:val="005131A4"/>
    <w:rsid w:val="00530001"/>
    <w:rsid w:val="00531890"/>
    <w:rsid w:val="00532036"/>
    <w:rsid w:val="00534DBD"/>
    <w:rsid w:val="00534E45"/>
    <w:rsid w:val="005356AD"/>
    <w:rsid w:val="005421B7"/>
    <w:rsid w:val="00544954"/>
    <w:rsid w:val="00554F44"/>
    <w:rsid w:val="00561646"/>
    <w:rsid w:val="00571668"/>
    <w:rsid w:val="00575B68"/>
    <w:rsid w:val="00586912"/>
    <w:rsid w:val="00596E99"/>
    <w:rsid w:val="005A2053"/>
    <w:rsid w:val="005D3378"/>
    <w:rsid w:val="005D3516"/>
    <w:rsid w:val="005D550D"/>
    <w:rsid w:val="005D5D18"/>
    <w:rsid w:val="005F0B33"/>
    <w:rsid w:val="005F13C4"/>
    <w:rsid w:val="005F3BA7"/>
    <w:rsid w:val="005F51EE"/>
    <w:rsid w:val="005F6D5F"/>
    <w:rsid w:val="006143C3"/>
    <w:rsid w:val="00630328"/>
    <w:rsid w:val="00657977"/>
    <w:rsid w:val="00664BCB"/>
    <w:rsid w:val="00680D19"/>
    <w:rsid w:val="00686DF9"/>
    <w:rsid w:val="00696125"/>
    <w:rsid w:val="006B0950"/>
    <w:rsid w:val="006B364E"/>
    <w:rsid w:val="006B69C6"/>
    <w:rsid w:val="006D0487"/>
    <w:rsid w:val="006D2A24"/>
    <w:rsid w:val="006D4CCD"/>
    <w:rsid w:val="006E01DB"/>
    <w:rsid w:val="006E69D5"/>
    <w:rsid w:val="006F04C1"/>
    <w:rsid w:val="00705A0F"/>
    <w:rsid w:val="00706B58"/>
    <w:rsid w:val="00712EF5"/>
    <w:rsid w:val="00714B1C"/>
    <w:rsid w:val="00723B7C"/>
    <w:rsid w:val="00726EA9"/>
    <w:rsid w:val="00740A87"/>
    <w:rsid w:val="007615D6"/>
    <w:rsid w:val="007921AE"/>
    <w:rsid w:val="007C003E"/>
    <w:rsid w:val="007D48E7"/>
    <w:rsid w:val="007E2A6F"/>
    <w:rsid w:val="007F5EDB"/>
    <w:rsid w:val="007F7B0E"/>
    <w:rsid w:val="00805A3F"/>
    <w:rsid w:val="00811B9C"/>
    <w:rsid w:val="00817857"/>
    <w:rsid w:val="00822095"/>
    <w:rsid w:val="00833DF1"/>
    <w:rsid w:val="0083540A"/>
    <w:rsid w:val="00856380"/>
    <w:rsid w:val="00862316"/>
    <w:rsid w:val="0086239A"/>
    <w:rsid w:val="00862ADC"/>
    <w:rsid w:val="00872A2C"/>
    <w:rsid w:val="008737E5"/>
    <w:rsid w:val="008833CE"/>
    <w:rsid w:val="0089698F"/>
    <w:rsid w:val="008A0EE6"/>
    <w:rsid w:val="008A0F6A"/>
    <w:rsid w:val="008A6C10"/>
    <w:rsid w:val="008A771A"/>
    <w:rsid w:val="008B5B7B"/>
    <w:rsid w:val="008C12B7"/>
    <w:rsid w:val="008C1A1C"/>
    <w:rsid w:val="008D0648"/>
    <w:rsid w:val="008D1CB5"/>
    <w:rsid w:val="008D1DC4"/>
    <w:rsid w:val="008D2D2E"/>
    <w:rsid w:val="008D3FD8"/>
    <w:rsid w:val="008E6CEA"/>
    <w:rsid w:val="008F59F2"/>
    <w:rsid w:val="0090189E"/>
    <w:rsid w:val="00902DB7"/>
    <w:rsid w:val="00910882"/>
    <w:rsid w:val="00913404"/>
    <w:rsid w:val="0091553B"/>
    <w:rsid w:val="00923FAC"/>
    <w:rsid w:val="009268B9"/>
    <w:rsid w:val="0093412C"/>
    <w:rsid w:val="009341F9"/>
    <w:rsid w:val="009365AA"/>
    <w:rsid w:val="009566FC"/>
    <w:rsid w:val="009614A8"/>
    <w:rsid w:val="00966625"/>
    <w:rsid w:val="00967A2C"/>
    <w:rsid w:val="00984B1C"/>
    <w:rsid w:val="009912C5"/>
    <w:rsid w:val="009917A8"/>
    <w:rsid w:val="00992676"/>
    <w:rsid w:val="009A34DB"/>
    <w:rsid w:val="009A79BA"/>
    <w:rsid w:val="009B0A66"/>
    <w:rsid w:val="009B1239"/>
    <w:rsid w:val="009B78C5"/>
    <w:rsid w:val="009C5D9A"/>
    <w:rsid w:val="009C6F0F"/>
    <w:rsid w:val="009D0855"/>
    <w:rsid w:val="009D0EEF"/>
    <w:rsid w:val="009D4902"/>
    <w:rsid w:val="009E326C"/>
    <w:rsid w:val="009E46A9"/>
    <w:rsid w:val="009F4B02"/>
    <w:rsid w:val="009F6089"/>
    <w:rsid w:val="00A0027F"/>
    <w:rsid w:val="00A02984"/>
    <w:rsid w:val="00A029C4"/>
    <w:rsid w:val="00A03728"/>
    <w:rsid w:val="00A11937"/>
    <w:rsid w:val="00A11C8C"/>
    <w:rsid w:val="00A1344E"/>
    <w:rsid w:val="00A17109"/>
    <w:rsid w:val="00A2690A"/>
    <w:rsid w:val="00A31130"/>
    <w:rsid w:val="00A31F99"/>
    <w:rsid w:val="00A34FAC"/>
    <w:rsid w:val="00A35D45"/>
    <w:rsid w:val="00A37213"/>
    <w:rsid w:val="00A46AC1"/>
    <w:rsid w:val="00A52109"/>
    <w:rsid w:val="00A55080"/>
    <w:rsid w:val="00A576E6"/>
    <w:rsid w:val="00A61042"/>
    <w:rsid w:val="00A743E7"/>
    <w:rsid w:val="00A74C94"/>
    <w:rsid w:val="00A77587"/>
    <w:rsid w:val="00A77F43"/>
    <w:rsid w:val="00A9587F"/>
    <w:rsid w:val="00AA5E68"/>
    <w:rsid w:val="00AB3287"/>
    <w:rsid w:val="00AC0064"/>
    <w:rsid w:val="00AC7B91"/>
    <w:rsid w:val="00AE661E"/>
    <w:rsid w:val="00AE6B79"/>
    <w:rsid w:val="00AF2ABF"/>
    <w:rsid w:val="00AF2D18"/>
    <w:rsid w:val="00AF3DB2"/>
    <w:rsid w:val="00AF41EF"/>
    <w:rsid w:val="00B0108E"/>
    <w:rsid w:val="00B02A06"/>
    <w:rsid w:val="00B17285"/>
    <w:rsid w:val="00B208EB"/>
    <w:rsid w:val="00B220A6"/>
    <w:rsid w:val="00B31CA8"/>
    <w:rsid w:val="00B365C6"/>
    <w:rsid w:val="00B53F3F"/>
    <w:rsid w:val="00B5792C"/>
    <w:rsid w:val="00B62138"/>
    <w:rsid w:val="00B6214B"/>
    <w:rsid w:val="00B623D9"/>
    <w:rsid w:val="00B80356"/>
    <w:rsid w:val="00B845AA"/>
    <w:rsid w:val="00B86E1F"/>
    <w:rsid w:val="00B9054B"/>
    <w:rsid w:val="00B927F5"/>
    <w:rsid w:val="00B94068"/>
    <w:rsid w:val="00B9709C"/>
    <w:rsid w:val="00BA30ED"/>
    <w:rsid w:val="00BB0D11"/>
    <w:rsid w:val="00BB2E00"/>
    <w:rsid w:val="00BC7B90"/>
    <w:rsid w:val="00BD0A68"/>
    <w:rsid w:val="00BD3832"/>
    <w:rsid w:val="00BD7816"/>
    <w:rsid w:val="00BE0BE9"/>
    <w:rsid w:val="00BE2484"/>
    <w:rsid w:val="00C0033D"/>
    <w:rsid w:val="00C060C2"/>
    <w:rsid w:val="00C20262"/>
    <w:rsid w:val="00C20300"/>
    <w:rsid w:val="00C204F8"/>
    <w:rsid w:val="00C213CD"/>
    <w:rsid w:val="00C22BF6"/>
    <w:rsid w:val="00C22EAB"/>
    <w:rsid w:val="00C36EDB"/>
    <w:rsid w:val="00C45E64"/>
    <w:rsid w:val="00C47621"/>
    <w:rsid w:val="00C53914"/>
    <w:rsid w:val="00C54343"/>
    <w:rsid w:val="00C551A1"/>
    <w:rsid w:val="00C62C15"/>
    <w:rsid w:val="00C67CD7"/>
    <w:rsid w:val="00C710D6"/>
    <w:rsid w:val="00C72A8E"/>
    <w:rsid w:val="00C77CBF"/>
    <w:rsid w:val="00C927BA"/>
    <w:rsid w:val="00C92B88"/>
    <w:rsid w:val="00C9658F"/>
    <w:rsid w:val="00CA3A6E"/>
    <w:rsid w:val="00CA4DBE"/>
    <w:rsid w:val="00CB0561"/>
    <w:rsid w:val="00CB3FDE"/>
    <w:rsid w:val="00CC0E86"/>
    <w:rsid w:val="00CC62E8"/>
    <w:rsid w:val="00CD0782"/>
    <w:rsid w:val="00CD2BC7"/>
    <w:rsid w:val="00CD447A"/>
    <w:rsid w:val="00CE24F5"/>
    <w:rsid w:val="00CE6D5F"/>
    <w:rsid w:val="00CF18DC"/>
    <w:rsid w:val="00D03F89"/>
    <w:rsid w:val="00D04027"/>
    <w:rsid w:val="00D04D30"/>
    <w:rsid w:val="00D06A01"/>
    <w:rsid w:val="00D113BE"/>
    <w:rsid w:val="00D1271B"/>
    <w:rsid w:val="00D13C95"/>
    <w:rsid w:val="00D233F7"/>
    <w:rsid w:val="00D26986"/>
    <w:rsid w:val="00D37C91"/>
    <w:rsid w:val="00D44D8C"/>
    <w:rsid w:val="00D44F11"/>
    <w:rsid w:val="00D4575A"/>
    <w:rsid w:val="00D922A5"/>
    <w:rsid w:val="00D958EB"/>
    <w:rsid w:val="00D95FF6"/>
    <w:rsid w:val="00DA6A2E"/>
    <w:rsid w:val="00DC04DD"/>
    <w:rsid w:val="00DC1B14"/>
    <w:rsid w:val="00DC5B51"/>
    <w:rsid w:val="00DC5E33"/>
    <w:rsid w:val="00DD011F"/>
    <w:rsid w:val="00DD0C51"/>
    <w:rsid w:val="00DD1236"/>
    <w:rsid w:val="00DD3B0B"/>
    <w:rsid w:val="00DE7295"/>
    <w:rsid w:val="00DE74D5"/>
    <w:rsid w:val="00DF7001"/>
    <w:rsid w:val="00E05CAB"/>
    <w:rsid w:val="00E05FFE"/>
    <w:rsid w:val="00E067D7"/>
    <w:rsid w:val="00E16647"/>
    <w:rsid w:val="00E36395"/>
    <w:rsid w:val="00E37C9E"/>
    <w:rsid w:val="00E60CB2"/>
    <w:rsid w:val="00E65434"/>
    <w:rsid w:val="00E704F3"/>
    <w:rsid w:val="00E772CC"/>
    <w:rsid w:val="00E846CE"/>
    <w:rsid w:val="00E91352"/>
    <w:rsid w:val="00EA09FB"/>
    <w:rsid w:val="00EA1335"/>
    <w:rsid w:val="00EA1C84"/>
    <w:rsid w:val="00EA3CE3"/>
    <w:rsid w:val="00EA41BC"/>
    <w:rsid w:val="00EA6EA2"/>
    <w:rsid w:val="00EB60EE"/>
    <w:rsid w:val="00EC35A5"/>
    <w:rsid w:val="00EC674C"/>
    <w:rsid w:val="00ED5574"/>
    <w:rsid w:val="00EF4D71"/>
    <w:rsid w:val="00EF5335"/>
    <w:rsid w:val="00F07A31"/>
    <w:rsid w:val="00F13890"/>
    <w:rsid w:val="00F13F13"/>
    <w:rsid w:val="00F15AF5"/>
    <w:rsid w:val="00F1684A"/>
    <w:rsid w:val="00F21916"/>
    <w:rsid w:val="00F248B9"/>
    <w:rsid w:val="00F25E9D"/>
    <w:rsid w:val="00F277D5"/>
    <w:rsid w:val="00F46BCE"/>
    <w:rsid w:val="00F7001E"/>
    <w:rsid w:val="00F718B9"/>
    <w:rsid w:val="00F77BFE"/>
    <w:rsid w:val="00F824E9"/>
    <w:rsid w:val="00F85174"/>
    <w:rsid w:val="00F85F87"/>
    <w:rsid w:val="00F90753"/>
    <w:rsid w:val="00F97236"/>
    <w:rsid w:val="00FA1CB7"/>
    <w:rsid w:val="00FC740F"/>
    <w:rsid w:val="00FD7D8B"/>
    <w:rsid w:val="00FF2CAB"/>
    <w:rsid w:val="00F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004175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basedOn w:val="a1"/>
    <w:next w:val="a1"/>
    <w:link w:val="11"/>
    <w:qFormat/>
    <w:rsid w:val="008A771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8A771A"/>
    <w:pPr>
      <w:keepNext/>
      <w:ind w:firstLine="0"/>
      <w:jc w:val="center"/>
      <w:outlineLvl w:val="1"/>
    </w:pPr>
    <w:rPr>
      <w:rFonts w:ascii="TimesDL" w:hAnsi="TimesDL" w:cs="TimesDL"/>
      <w:b/>
      <w:bCs/>
      <w:sz w:val="20"/>
      <w:szCs w:val="20"/>
    </w:rPr>
  </w:style>
  <w:style w:type="paragraph" w:styleId="3">
    <w:name w:val="heading 3"/>
    <w:basedOn w:val="a1"/>
    <w:next w:val="a2"/>
    <w:link w:val="30"/>
    <w:autoRedefine/>
    <w:uiPriority w:val="99"/>
    <w:qFormat/>
    <w:rsid w:val="009D0EEF"/>
    <w:pPr>
      <w:widowControl w:val="0"/>
      <w:numPr>
        <w:numId w:val="9"/>
      </w:numPr>
      <w:tabs>
        <w:tab w:val="left" w:pos="0"/>
      </w:tabs>
      <w:ind w:left="0" w:firstLine="0"/>
      <w:jc w:val="center"/>
      <w:outlineLvl w:val="2"/>
    </w:pPr>
    <w:rPr>
      <w:b/>
      <w:bCs/>
      <w:noProof/>
      <w:sz w:val="24"/>
      <w:szCs w:val="24"/>
      <w:lang w:eastAsia="en-US"/>
    </w:rPr>
  </w:style>
  <w:style w:type="paragraph" w:styleId="4">
    <w:name w:val="heading 4"/>
    <w:basedOn w:val="a1"/>
    <w:next w:val="a1"/>
    <w:link w:val="40"/>
    <w:qFormat/>
    <w:rsid w:val="008A771A"/>
    <w:pPr>
      <w:keepNext/>
      <w:spacing w:before="240" w:after="60"/>
      <w:ind w:firstLine="0"/>
      <w:jc w:val="left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8A771A"/>
    <w:pPr>
      <w:tabs>
        <w:tab w:val="num" w:pos="2289"/>
      </w:tabs>
      <w:spacing w:before="240" w:after="60"/>
      <w:ind w:left="2289" w:hanging="1008"/>
      <w:jc w:val="left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rsid w:val="008A771A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8A771A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8A771A"/>
    <w:pPr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8A771A"/>
    <w:pPr>
      <w:tabs>
        <w:tab w:val="num" w:pos="2865"/>
      </w:tabs>
      <w:spacing w:before="240" w:after="60"/>
      <w:ind w:left="2865" w:hanging="1584"/>
      <w:jc w:val="left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locked/>
    <w:rsid w:val="008A771A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locked/>
    <w:rsid w:val="008A771A"/>
    <w:rPr>
      <w:rFonts w:ascii="TimesDL" w:hAnsi="TimesDL" w:cs="TimesD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3"/>
    <w:link w:val="3"/>
    <w:uiPriority w:val="99"/>
    <w:locked/>
    <w:rsid w:val="009D0EEF"/>
    <w:rPr>
      <w:rFonts w:ascii="Times New Roman" w:eastAsia="Times New Roman" w:hAnsi="Times New Roman"/>
      <w:b/>
      <w:bCs/>
      <w:noProof/>
      <w:sz w:val="24"/>
      <w:szCs w:val="24"/>
      <w:lang w:eastAsia="en-US"/>
    </w:rPr>
  </w:style>
  <w:style w:type="character" w:customStyle="1" w:styleId="40">
    <w:name w:val="Заголовок 4 Знак"/>
    <w:basedOn w:val="a3"/>
    <w:link w:val="4"/>
    <w:locked/>
    <w:rsid w:val="008A771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8A771A"/>
    <w:rPr>
      <w:rFonts w:ascii="Arial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8A771A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8A771A"/>
    <w:rPr>
      <w:rFonts w:ascii="Arial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8A771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8A771A"/>
    <w:rPr>
      <w:rFonts w:ascii="Arial" w:hAnsi="Arial" w:cs="Arial"/>
      <w:b/>
      <w:bCs/>
      <w:i/>
      <w:iCs/>
      <w:sz w:val="20"/>
      <w:szCs w:val="20"/>
      <w:lang w:eastAsia="ru-RU"/>
    </w:rPr>
  </w:style>
  <w:style w:type="paragraph" w:styleId="a0">
    <w:name w:val="Normal (Web)"/>
    <w:aliases w:val="Обычный (Web)"/>
    <w:basedOn w:val="a1"/>
    <w:link w:val="a6"/>
    <w:uiPriority w:val="99"/>
    <w:qFormat/>
    <w:rsid w:val="00BE0BE9"/>
    <w:pPr>
      <w:numPr>
        <w:numId w:val="1"/>
      </w:num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6">
    <w:name w:val="Обычный (веб) Знак"/>
    <w:aliases w:val="Обычный (Web) Знак"/>
    <w:basedOn w:val="a3"/>
    <w:link w:val="a0"/>
    <w:uiPriority w:val="34"/>
    <w:locked/>
    <w:rsid w:val="00BE0BE9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1"/>
    <w:uiPriority w:val="34"/>
    <w:qFormat/>
    <w:rsid w:val="00BE0BE9"/>
    <w:pPr>
      <w:ind w:left="720"/>
    </w:pPr>
  </w:style>
  <w:style w:type="table" w:styleId="a8">
    <w:name w:val="Table Grid"/>
    <w:basedOn w:val="a4"/>
    <w:uiPriority w:val="39"/>
    <w:rsid w:val="008A771A"/>
    <w:pPr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1"/>
    <w:link w:val="aa"/>
    <w:rsid w:val="008A77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locked/>
    <w:rsid w:val="008A771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1"/>
    <w:link w:val="ac"/>
    <w:uiPriority w:val="99"/>
    <w:rsid w:val="008A77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locked/>
    <w:rsid w:val="008A771A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3"/>
    <w:uiPriority w:val="99"/>
    <w:rsid w:val="008A771A"/>
  </w:style>
  <w:style w:type="paragraph" w:styleId="ae">
    <w:name w:val="Balloon Text"/>
    <w:basedOn w:val="a1"/>
    <w:link w:val="af"/>
    <w:uiPriority w:val="99"/>
    <w:semiHidden/>
    <w:rsid w:val="008A77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locked/>
    <w:rsid w:val="008A771A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basedOn w:val="a3"/>
    <w:uiPriority w:val="99"/>
    <w:rsid w:val="008A771A"/>
    <w:rPr>
      <w:color w:val="0000FF"/>
      <w:u w:val="single"/>
    </w:rPr>
  </w:style>
  <w:style w:type="paragraph" w:customStyle="1" w:styleId="Iauiue">
    <w:name w:val="Iau.iue"/>
    <w:basedOn w:val="a1"/>
    <w:next w:val="a1"/>
    <w:uiPriority w:val="99"/>
    <w:rsid w:val="008A771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nionooiii">
    <w:name w:val="Iniiaiie oaeno n ionooiii"/>
    <w:basedOn w:val="a1"/>
    <w:next w:val="a1"/>
    <w:uiPriority w:val="99"/>
    <w:rsid w:val="008A771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Iniiaiieoaeno">
    <w:name w:val="Iniiaiie oaeno"/>
    <w:basedOn w:val="a1"/>
    <w:next w:val="a1"/>
    <w:uiPriority w:val="99"/>
    <w:rsid w:val="008A771A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qFormat/>
    <w:rsid w:val="008A77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TOC Heading"/>
    <w:basedOn w:val="10"/>
    <w:next w:val="a1"/>
    <w:uiPriority w:val="99"/>
    <w:qFormat/>
    <w:rsid w:val="008A771A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1"/>
    <w:next w:val="a1"/>
    <w:autoRedefine/>
    <w:uiPriority w:val="99"/>
    <w:semiHidden/>
    <w:rsid w:val="008A771A"/>
    <w:pPr>
      <w:tabs>
        <w:tab w:val="left" w:pos="1320"/>
        <w:tab w:val="right" w:leader="dot" w:pos="9781"/>
      </w:tabs>
      <w:ind w:left="1843" w:hanging="1123"/>
    </w:pPr>
  </w:style>
  <w:style w:type="paragraph" w:styleId="21">
    <w:name w:val="toc 2"/>
    <w:basedOn w:val="a1"/>
    <w:next w:val="a1"/>
    <w:autoRedefine/>
    <w:uiPriority w:val="99"/>
    <w:semiHidden/>
    <w:rsid w:val="008A771A"/>
    <w:pPr>
      <w:tabs>
        <w:tab w:val="left" w:pos="567"/>
        <w:tab w:val="right" w:leader="dot" w:pos="9785"/>
      </w:tabs>
      <w:ind w:left="567" w:hanging="567"/>
    </w:pPr>
  </w:style>
  <w:style w:type="paragraph" w:styleId="af2">
    <w:name w:val="Normal Indent"/>
    <w:basedOn w:val="a1"/>
    <w:uiPriority w:val="99"/>
    <w:rsid w:val="008A771A"/>
    <w:pPr>
      <w:spacing w:line="360" w:lineRule="auto"/>
      <w:ind w:firstLine="567"/>
    </w:pPr>
    <w:rPr>
      <w:rFonts w:ascii="Arial" w:hAnsi="Arial" w:cs="Arial"/>
      <w:sz w:val="24"/>
      <w:szCs w:val="24"/>
    </w:rPr>
  </w:style>
  <w:style w:type="paragraph" w:styleId="af3">
    <w:name w:val="Body Text Indent"/>
    <w:basedOn w:val="a1"/>
    <w:link w:val="af4"/>
    <w:uiPriority w:val="99"/>
    <w:rsid w:val="008A771A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f4">
    <w:name w:val="Основной текст с отступом Знак"/>
    <w:basedOn w:val="a3"/>
    <w:link w:val="af3"/>
    <w:uiPriority w:val="99"/>
    <w:locked/>
    <w:rsid w:val="008A771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8A771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uiPriority w:val="99"/>
    <w:locked/>
    <w:rsid w:val="008A771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8A771A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8A771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Стиль 1"/>
    <w:basedOn w:val="a1"/>
    <w:link w:val="14"/>
    <w:uiPriority w:val="99"/>
    <w:rsid w:val="008A771A"/>
    <w:pPr>
      <w:tabs>
        <w:tab w:val="num" w:pos="567"/>
      </w:tabs>
      <w:spacing w:before="180" w:line="288" w:lineRule="auto"/>
      <w:ind w:left="567" w:hanging="567"/>
    </w:pPr>
    <w:rPr>
      <w:rFonts w:eastAsia="Calibri"/>
      <w:sz w:val="24"/>
      <w:szCs w:val="24"/>
      <w:lang w:val="en-GB" w:eastAsia="en-GB"/>
    </w:rPr>
  </w:style>
  <w:style w:type="paragraph" w:customStyle="1" w:styleId="24">
    <w:name w:val="Стиль2"/>
    <w:basedOn w:val="a1"/>
    <w:uiPriority w:val="99"/>
    <w:rsid w:val="008A771A"/>
    <w:pPr>
      <w:spacing w:before="120" w:line="288" w:lineRule="auto"/>
      <w:ind w:left="567" w:firstLine="0"/>
    </w:pPr>
    <w:rPr>
      <w:sz w:val="24"/>
      <w:szCs w:val="24"/>
      <w:lang w:eastAsia="en-GB"/>
    </w:rPr>
  </w:style>
  <w:style w:type="character" w:customStyle="1" w:styleId="14">
    <w:name w:val="Стиль 1 Знак"/>
    <w:link w:val="13"/>
    <w:uiPriority w:val="99"/>
    <w:locked/>
    <w:rsid w:val="008A771A"/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Заголовок_1"/>
    <w:basedOn w:val="a1"/>
    <w:uiPriority w:val="99"/>
    <w:rsid w:val="008A771A"/>
    <w:pPr>
      <w:numPr>
        <w:numId w:val="3"/>
      </w:numPr>
      <w:spacing w:before="360" w:line="288" w:lineRule="auto"/>
      <w:ind w:left="714" w:hanging="357"/>
    </w:pPr>
    <w:rPr>
      <w:b/>
      <w:bCs/>
      <w:caps/>
      <w:sz w:val="24"/>
      <w:szCs w:val="24"/>
      <w:lang w:eastAsia="en-GB"/>
    </w:rPr>
  </w:style>
  <w:style w:type="paragraph" w:styleId="af5">
    <w:name w:val="footnote text"/>
    <w:basedOn w:val="a1"/>
    <w:link w:val="af6"/>
    <w:rsid w:val="008A771A"/>
    <w:pPr>
      <w:ind w:firstLine="0"/>
      <w:jc w:val="left"/>
    </w:pPr>
    <w:rPr>
      <w:sz w:val="20"/>
      <w:szCs w:val="20"/>
      <w:lang w:val="en-GB" w:eastAsia="en-GB"/>
    </w:rPr>
  </w:style>
  <w:style w:type="character" w:customStyle="1" w:styleId="af6">
    <w:name w:val="Текст сноски Знак"/>
    <w:basedOn w:val="a3"/>
    <w:link w:val="af5"/>
    <w:uiPriority w:val="99"/>
    <w:locked/>
    <w:rsid w:val="008A771A"/>
    <w:rPr>
      <w:rFonts w:ascii="Times New Roman" w:hAnsi="Times New Roman" w:cs="Times New Roman"/>
      <w:sz w:val="20"/>
      <w:szCs w:val="20"/>
      <w:lang w:val="en-GB" w:eastAsia="en-GB"/>
    </w:rPr>
  </w:style>
  <w:style w:type="character" w:styleId="af7">
    <w:name w:val="footnote reference"/>
    <w:basedOn w:val="a3"/>
    <w:uiPriority w:val="99"/>
    <w:semiHidden/>
    <w:rsid w:val="008A771A"/>
    <w:rPr>
      <w:vertAlign w:val="superscript"/>
    </w:rPr>
  </w:style>
  <w:style w:type="paragraph" w:customStyle="1" w:styleId="a">
    <w:name w:val="список с точками"/>
    <w:basedOn w:val="a1"/>
    <w:uiPriority w:val="99"/>
    <w:rsid w:val="008A771A"/>
    <w:pPr>
      <w:numPr>
        <w:numId w:val="2"/>
      </w:numPr>
      <w:tabs>
        <w:tab w:val="num" w:pos="756"/>
      </w:tabs>
      <w:spacing w:line="312" w:lineRule="auto"/>
      <w:ind w:left="756" w:firstLine="0"/>
    </w:pPr>
    <w:rPr>
      <w:sz w:val="24"/>
      <w:szCs w:val="24"/>
    </w:rPr>
  </w:style>
  <w:style w:type="table" w:customStyle="1" w:styleId="15">
    <w:name w:val="Сетка таблицы1"/>
    <w:uiPriority w:val="99"/>
    <w:rsid w:val="008A77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8A77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8A77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2">
    <w:name w:val="Body Text"/>
    <w:basedOn w:val="a1"/>
    <w:link w:val="af8"/>
    <w:uiPriority w:val="99"/>
    <w:rsid w:val="008A771A"/>
    <w:pPr>
      <w:spacing w:after="120"/>
    </w:pPr>
  </w:style>
  <w:style w:type="character" w:customStyle="1" w:styleId="af8">
    <w:name w:val="Основной текст Знак"/>
    <w:basedOn w:val="a3"/>
    <w:link w:val="a2"/>
    <w:uiPriority w:val="99"/>
    <w:locked/>
    <w:rsid w:val="008A771A"/>
    <w:rPr>
      <w:rFonts w:ascii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1"/>
    <w:next w:val="a1"/>
    <w:autoRedefine/>
    <w:uiPriority w:val="99"/>
    <w:semiHidden/>
    <w:rsid w:val="008A771A"/>
    <w:pPr>
      <w:ind w:left="560"/>
    </w:pPr>
  </w:style>
  <w:style w:type="paragraph" w:customStyle="1" w:styleId="af9">
    <w:name w:val="Для таблиц"/>
    <w:basedOn w:val="a1"/>
    <w:uiPriority w:val="99"/>
    <w:rsid w:val="008A771A"/>
    <w:pPr>
      <w:ind w:firstLine="0"/>
      <w:jc w:val="left"/>
    </w:pPr>
    <w:rPr>
      <w:sz w:val="24"/>
      <w:szCs w:val="24"/>
    </w:rPr>
  </w:style>
  <w:style w:type="paragraph" w:styleId="afa">
    <w:name w:val="Title"/>
    <w:basedOn w:val="a1"/>
    <w:next w:val="a1"/>
    <w:link w:val="afb"/>
    <w:uiPriority w:val="99"/>
    <w:qFormat/>
    <w:rsid w:val="008A771A"/>
    <w:pPr>
      <w:spacing w:before="120" w:after="120"/>
      <w:ind w:firstLine="0"/>
      <w:jc w:val="left"/>
    </w:pPr>
    <w:rPr>
      <w:b/>
      <w:bCs/>
      <w:sz w:val="20"/>
      <w:szCs w:val="20"/>
      <w:lang w:eastAsia="en-US"/>
    </w:rPr>
  </w:style>
  <w:style w:type="character" w:customStyle="1" w:styleId="afb">
    <w:name w:val="Название Знак"/>
    <w:basedOn w:val="a3"/>
    <w:link w:val="afa"/>
    <w:uiPriority w:val="99"/>
    <w:locked/>
    <w:rsid w:val="008A771A"/>
    <w:rPr>
      <w:rFonts w:ascii="Times New Roman" w:hAnsi="Times New Roman" w:cs="Times New Roman"/>
      <w:b/>
      <w:bCs/>
      <w:sz w:val="20"/>
      <w:szCs w:val="20"/>
    </w:rPr>
  </w:style>
  <w:style w:type="paragraph" w:styleId="26">
    <w:name w:val="Body Text 2"/>
    <w:basedOn w:val="a1"/>
    <w:link w:val="27"/>
    <w:uiPriority w:val="99"/>
    <w:rsid w:val="008A771A"/>
    <w:pPr>
      <w:spacing w:after="120" w:line="480" w:lineRule="auto"/>
      <w:ind w:firstLine="0"/>
      <w:jc w:val="left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3"/>
    <w:link w:val="26"/>
    <w:uiPriority w:val="99"/>
    <w:locked/>
    <w:rsid w:val="008A771A"/>
    <w:rPr>
      <w:rFonts w:ascii="Times New Roman" w:hAnsi="Times New Roman" w:cs="Times New Roman"/>
      <w:sz w:val="20"/>
      <w:szCs w:val="20"/>
    </w:rPr>
  </w:style>
  <w:style w:type="paragraph" w:styleId="afc">
    <w:name w:val="Plain Text"/>
    <w:basedOn w:val="a1"/>
    <w:link w:val="afd"/>
    <w:uiPriority w:val="99"/>
    <w:rsid w:val="008A771A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3"/>
    <w:link w:val="afc"/>
    <w:uiPriority w:val="99"/>
    <w:locked/>
    <w:rsid w:val="008A771A"/>
    <w:rPr>
      <w:rFonts w:ascii="Courier New" w:hAnsi="Courier New" w:cs="Courier New"/>
      <w:sz w:val="20"/>
      <w:szCs w:val="20"/>
      <w:lang w:eastAsia="ru-RU"/>
    </w:rPr>
  </w:style>
  <w:style w:type="table" w:customStyle="1" w:styleId="41">
    <w:name w:val="Сетка таблицы4"/>
    <w:uiPriority w:val="99"/>
    <w:rsid w:val="008A77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1"/>
    <w:uiPriority w:val="99"/>
    <w:rsid w:val="008A771A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7">
    <w:name w:val="Обычный1"/>
    <w:uiPriority w:val="99"/>
    <w:rsid w:val="008A771A"/>
    <w:pPr>
      <w:ind w:firstLine="567"/>
      <w:jc w:val="both"/>
    </w:pPr>
    <w:rPr>
      <w:rFonts w:ascii="Times New Roman" w:eastAsia="Times New Roman" w:hAnsi="Times New Roman"/>
      <w:sz w:val="28"/>
      <w:szCs w:val="28"/>
      <w:lang w:eastAsia="ko-KR"/>
    </w:rPr>
  </w:style>
  <w:style w:type="paragraph" w:customStyle="1" w:styleId="afe">
    <w:name w:val="Знак"/>
    <w:basedOn w:val="a1"/>
    <w:rsid w:val="008A771A"/>
    <w:pPr>
      <w:widowControl w:val="0"/>
      <w:adjustRightInd w:val="0"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">
    <w:name w:val="No Spacing"/>
    <w:uiPriority w:val="99"/>
    <w:qFormat/>
    <w:rsid w:val="008A771A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1"/>
    <w:uiPriority w:val="99"/>
    <w:rsid w:val="008A77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8A771A"/>
  </w:style>
  <w:style w:type="paragraph" w:customStyle="1" w:styleId="28">
    <w:name w:val="Обычный2"/>
    <w:uiPriority w:val="99"/>
    <w:rsid w:val="008A771A"/>
    <w:pPr>
      <w:widowControl w:val="0"/>
      <w:spacing w:line="300" w:lineRule="auto"/>
      <w:ind w:firstLine="76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35">
    <w:name w:val="Обычный3"/>
    <w:uiPriority w:val="99"/>
    <w:rsid w:val="008A771A"/>
    <w:pPr>
      <w:widowControl w:val="0"/>
    </w:pPr>
    <w:rPr>
      <w:rFonts w:ascii="Times New Roman" w:eastAsia="Times New Roman" w:hAnsi="Times New Roman"/>
    </w:rPr>
  </w:style>
  <w:style w:type="character" w:styleId="aff0">
    <w:name w:val="Strong"/>
    <w:basedOn w:val="a3"/>
    <w:uiPriority w:val="99"/>
    <w:qFormat/>
    <w:rsid w:val="008A771A"/>
    <w:rPr>
      <w:b/>
      <w:bCs/>
    </w:rPr>
  </w:style>
  <w:style w:type="character" w:styleId="aff1">
    <w:name w:val="Subtle Emphasis"/>
    <w:uiPriority w:val="19"/>
    <w:qFormat/>
    <w:rsid w:val="004A7A11"/>
    <w:rPr>
      <w:i/>
      <w:iCs w:val="0"/>
    </w:rPr>
  </w:style>
  <w:style w:type="paragraph" w:styleId="aff2">
    <w:name w:val="Block Text"/>
    <w:basedOn w:val="a1"/>
    <w:semiHidden/>
    <w:unhideWhenUsed/>
    <w:rsid w:val="004A7A11"/>
    <w:pPr>
      <w:widowControl w:val="0"/>
      <w:autoSpaceDE w:val="0"/>
      <w:autoSpaceDN w:val="0"/>
      <w:adjustRightInd w:val="0"/>
      <w:ind w:left="320" w:right="1000" w:firstLine="0"/>
      <w:jc w:val="center"/>
    </w:pPr>
    <w:rPr>
      <w:b/>
      <w:szCs w:val="20"/>
    </w:rPr>
  </w:style>
  <w:style w:type="paragraph" w:customStyle="1" w:styleId="ConsPlusNormal">
    <w:name w:val="ConsPlusNormal"/>
    <w:qFormat/>
    <w:rsid w:val="00554F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1">
    <w:name w:val="FR1"/>
    <w:rsid w:val="00192AC6"/>
    <w:pPr>
      <w:widowControl w:val="0"/>
      <w:ind w:firstLine="340"/>
      <w:jc w:val="both"/>
    </w:pPr>
    <w:rPr>
      <w:rFonts w:ascii="Arial" w:eastAsia="Times New Roman" w:hAnsi="Arial" w:cs="Arial"/>
    </w:rPr>
  </w:style>
  <w:style w:type="paragraph" w:customStyle="1" w:styleId="ConsTitle">
    <w:name w:val="ConsTitle"/>
    <w:rsid w:val="00192AC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92AC6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ConsCell">
    <w:name w:val="ConsCell"/>
    <w:rsid w:val="00192AC6"/>
    <w:pPr>
      <w:widowControl w:val="0"/>
      <w:ind w:right="19772"/>
    </w:pPr>
    <w:rPr>
      <w:rFonts w:ascii="Arial" w:eastAsia="Times New Roman" w:hAnsi="Arial"/>
      <w:snapToGrid w:val="0"/>
    </w:rPr>
  </w:style>
  <w:style w:type="character" w:customStyle="1" w:styleId="aff3">
    <w:name w:val="Символ сноски"/>
    <w:basedOn w:val="a3"/>
    <w:rsid w:val="00355DE8"/>
    <w:rPr>
      <w:vertAlign w:val="superscript"/>
    </w:rPr>
  </w:style>
  <w:style w:type="character" w:customStyle="1" w:styleId="18">
    <w:name w:val="Знак сноски1"/>
    <w:rsid w:val="00355DE8"/>
    <w:rPr>
      <w:vertAlign w:val="superscript"/>
    </w:rPr>
  </w:style>
  <w:style w:type="character" w:styleId="aff4">
    <w:name w:val="FollowedHyperlink"/>
    <w:basedOn w:val="a3"/>
    <w:uiPriority w:val="99"/>
    <w:semiHidden/>
    <w:unhideWhenUsed/>
    <w:rsid w:val="006E69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060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063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0635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0631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0633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0609">
          <w:marLeft w:val="0"/>
          <w:marRight w:val="0"/>
          <w:marTop w:val="0"/>
          <w:marBottom w:val="0"/>
          <w:divBdr>
            <w:top w:val="single" w:sz="4" w:space="9" w:color="B8B8D0"/>
            <w:left w:val="single" w:sz="4" w:space="12" w:color="B8B8D0"/>
            <w:bottom w:val="single" w:sz="4" w:space="9" w:color="B8B8D0"/>
            <w:right w:val="single" w:sz="4" w:space="12" w:color="B8B8D0"/>
          </w:divBdr>
          <w:divsChild>
            <w:div w:id="16403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061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0615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0607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0638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0637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0606">
          <w:marLeft w:val="0"/>
          <w:marRight w:val="0"/>
          <w:marTop w:val="0"/>
          <w:marBottom w:val="0"/>
          <w:divBdr>
            <w:top w:val="single" w:sz="4" w:space="9" w:color="B8B8D0"/>
            <w:left w:val="single" w:sz="4" w:space="12" w:color="B8B8D0"/>
            <w:bottom w:val="single" w:sz="4" w:space="9" w:color="B8B8D0"/>
            <w:right w:val="single" w:sz="4" w:space="12" w:color="B8B8D0"/>
          </w:divBdr>
          <w:divsChild>
            <w:div w:id="16403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06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0623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0629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0601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0619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063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0604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0608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0614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0627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prbookshop.ru/102894.html" TargetMode="External"/><Relationship Id="rId21" Type="http://schemas.openxmlformats.org/officeDocument/2006/relationships/hyperlink" Target="http://www.iprbookshop.ru/64375.html" TargetMode="External"/><Relationship Id="rId42" Type="http://schemas.openxmlformats.org/officeDocument/2006/relationships/hyperlink" Target="https://www.iprbookshop.ru/64875.html" TargetMode="External"/><Relationship Id="rId63" Type="http://schemas.openxmlformats.org/officeDocument/2006/relationships/hyperlink" Target="https://www.iprbookshop.ru/81615.html" TargetMode="External"/><Relationship Id="rId84" Type="http://schemas.openxmlformats.org/officeDocument/2006/relationships/hyperlink" Target="https://www.iprbookshop.ru/74948.html" TargetMode="External"/><Relationship Id="rId138" Type="http://schemas.openxmlformats.org/officeDocument/2006/relationships/hyperlink" Target="https://www.iprbookshop.ru/74948.html" TargetMode="External"/><Relationship Id="rId159" Type="http://schemas.openxmlformats.org/officeDocument/2006/relationships/hyperlink" Target="https://www.iprbookshop.ru/83929.html" TargetMode="External"/><Relationship Id="rId170" Type="http://schemas.openxmlformats.org/officeDocument/2006/relationships/hyperlink" Target="https://www.iprbookshop.ru/74747.html" TargetMode="External"/><Relationship Id="rId191" Type="http://schemas.openxmlformats.org/officeDocument/2006/relationships/hyperlink" Target="https://www.iprbookshop.ru/103928.html" TargetMode="External"/><Relationship Id="rId205" Type="http://schemas.openxmlformats.org/officeDocument/2006/relationships/hyperlink" Target="http://www.iet.ru" TargetMode="External"/><Relationship Id="rId107" Type="http://schemas.openxmlformats.org/officeDocument/2006/relationships/hyperlink" Target="https://www.iprbookshop.ru/74948.html" TargetMode="External"/><Relationship Id="rId11" Type="http://schemas.openxmlformats.org/officeDocument/2006/relationships/hyperlink" Target="https://www.iprbookshop.ru/106784.html" TargetMode="External"/><Relationship Id="rId32" Type="http://schemas.openxmlformats.org/officeDocument/2006/relationships/hyperlink" Target="https://www.iprbookshop.ru/61465.html" TargetMode="External"/><Relationship Id="rId53" Type="http://schemas.openxmlformats.org/officeDocument/2006/relationships/hyperlink" Target="https://www.iprbookshop.ru/68507.html" TargetMode="External"/><Relationship Id="rId74" Type="http://schemas.openxmlformats.org/officeDocument/2006/relationships/hyperlink" Target="https://www.iprbookshop.ru/102895.html" TargetMode="External"/><Relationship Id="rId128" Type="http://schemas.openxmlformats.org/officeDocument/2006/relationships/hyperlink" Target="consultantplus://offline/ref=D33253F2348A3E68BA8211C38D74F6A5D2E235E0F693581F83E1211C13JC13M" TargetMode="External"/><Relationship Id="rId149" Type="http://schemas.openxmlformats.org/officeDocument/2006/relationships/hyperlink" Target="https://www.iprbookshop.ru/85917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prbookshop.ru/85917.html" TargetMode="External"/><Relationship Id="rId160" Type="http://schemas.openxmlformats.org/officeDocument/2006/relationships/hyperlink" Target="https://www.iprbookshop.ru/71240.html" TargetMode="External"/><Relationship Id="rId181" Type="http://schemas.openxmlformats.org/officeDocument/2006/relationships/hyperlink" Target="https://www.iprbookshop.ru/83928.html" TargetMode="External"/><Relationship Id="rId216" Type="http://schemas.openxmlformats.org/officeDocument/2006/relationships/hyperlink" Target="http://pandia.ru/text/category/sotcialmzno_yekonomicheskoe_razvitie/" TargetMode="External"/><Relationship Id="rId211" Type="http://schemas.openxmlformats.org/officeDocument/2006/relationships/hyperlink" Target="http://www.rbc.ru" TargetMode="External"/><Relationship Id="rId22" Type="http://schemas.openxmlformats.org/officeDocument/2006/relationships/hyperlink" Target="https://www.iprbookshop.ru/103928.html" TargetMode="External"/><Relationship Id="rId27" Type="http://schemas.openxmlformats.org/officeDocument/2006/relationships/hyperlink" Target="https://www.iprbookshop.ru/80455.html" TargetMode="External"/><Relationship Id="rId43" Type="http://schemas.openxmlformats.org/officeDocument/2006/relationships/hyperlink" Target="https://www.iprbookshop.ru/73264.html" TargetMode="External"/><Relationship Id="rId48" Type="http://schemas.openxmlformats.org/officeDocument/2006/relationships/hyperlink" Target="https://www.iprbookshop.ru/102894.html" TargetMode="External"/><Relationship Id="rId64" Type="http://schemas.openxmlformats.org/officeDocument/2006/relationships/hyperlink" Target="https://www.iprbookshop.ru/71176.html" TargetMode="External"/><Relationship Id="rId69" Type="http://schemas.openxmlformats.org/officeDocument/2006/relationships/hyperlink" Target="https://www.iprbookshop.ru/72537.html" TargetMode="External"/><Relationship Id="rId113" Type="http://schemas.openxmlformats.org/officeDocument/2006/relationships/hyperlink" Target="http://www.iprbookshop.ru/64375.html" TargetMode="External"/><Relationship Id="rId118" Type="http://schemas.openxmlformats.org/officeDocument/2006/relationships/hyperlink" Target="https://www.iprbookshop.ru/85917.html" TargetMode="External"/><Relationship Id="rId134" Type="http://schemas.openxmlformats.org/officeDocument/2006/relationships/hyperlink" Target="https://www.iprbookshop.ru/106784.html" TargetMode="External"/><Relationship Id="rId139" Type="http://schemas.openxmlformats.org/officeDocument/2006/relationships/hyperlink" Target="https://www.iprbookshop.ru/81674.html" TargetMode="External"/><Relationship Id="rId80" Type="http://schemas.openxmlformats.org/officeDocument/2006/relationships/hyperlink" Target="https://www.iprbookshop.ru/106784.html" TargetMode="External"/><Relationship Id="rId85" Type="http://schemas.openxmlformats.org/officeDocument/2006/relationships/hyperlink" Target="https://www.iprbookshop.ru/81674.html" TargetMode="External"/><Relationship Id="rId150" Type="http://schemas.openxmlformats.org/officeDocument/2006/relationships/hyperlink" Target="https://www.iprbookshop.ru/80455.html" TargetMode="External"/><Relationship Id="rId155" Type="http://schemas.openxmlformats.org/officeDocument/2006/relationships/hyperlink" Target="https://www.iprbookshop.ru/61465.html" TargetMode="External"/><Relationship Id="rId171" Type="http://schemas.openxmlformats.org/officeDocument/2006/relationships/hyperlink" Target="https://www.iprbookshop.ru/102894.html" TargetMode="External"/><Relationship Id="rId176" Type="http://schemas.openxmlformats.org/officeDocument/2006/relationships/hyperlink" Target="https://www.iprbookshop.ru/68507.html" TargetMode="External"/><Relationship Id="rId192" Type="http://schemas.openxmlformats.org/officeDocument/2006/relationships/hyperlink" Target="https://www.iprbookshop.ru/72537.html" TargetMode="External"/><Relationship Id="rId197" Type="http://schemas.openxmlformats.org/officeDocument/2006/relationships/hyperlink" Target="https://www.iprbookshop.ru/102895.html" TargetMode="External"/><Relationship Id="rId206" Type="http://schemas.openxmlformats.org/officeDocument/2006/relationships/hyperlink" Target="http://www.csr.ru" TargetMode="External"/><Relationship Id="rId201" Type="http://schemas.openxmlformats.org/officeDocument/2006/relationships/hyperlink" Target="https://www.iprbookshop.ru/61465.html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www.iprbookshop.ru/83928.html" TargetMode="External"/><Relationship Id="rId17" Type="http://schemas.openxmlformats.org/officeDocument/2006/relationships/hyperlink" Target="https://www.iprbookshop.ru/81615.html" TargetMode="External"/><Relationship Id="rId33" Type="http://schemas.openxmlformats.org/officeDocument/2006/relationships/hyperlink" Target="http://www.iprbookshop.ru/52066" TargetMode="External"/><Relationship Id="rId38" Type="http://schemas.openxmlformats.org/officeDocument/2006/relationships/hyperlink" Target="https://www.iprbookshop.ru/74948.html" TargetMode="External"/><Relationship Id="rId59" Type="http://schemas.openxmlformats.org/officeDocument/2006/relationships/hyperlink" Target="https://www.iprbookshop.ru/83929.html" TargetMode="External"/><Relationship Id="rId103" Type="http://schemas.openxmlformats.org/officeDocument/2006/relationships/hyperlink" Target="https://www.iprbookshop.ru/106784.html" TargetMode="External"/><Relationship Id="rId108" Type="http://schemas.openxmlformats.org/officeDocument/2006/relationships/hyperlink" Target="https://www.iprbookshop.ru/81674.html" TargetMode="External"/><Relationship Id="rId124" Type="http://schemas.openxmlformats.org/officeDocument/2006/relationships/hyperlink" Target="https://www.iprbookshop.ru/61465.html" TargetMode="External"/><Relationship Id="rId129" Type="http://schemas.openxmlformats.org/officeDocument/2006/relationships/hyperlink" Target="consultantplus://offline/ref=D33253F2348A3E68BA8211C38D74F6A5D2E235E0F691581F83E1211C13JC13M" TargetMode="External"/><Relationship Id="rId54" Type="http://schemas.openxmlformats.org/officeDocument/2006/relationships/hyperlink" Target="https://www.iprbookshop.ru/75452.html" TargetMode="External"/><Relationship Id="rId70" Type="http://schemas.openxmlformats.org/officeDocument/2006/relationships/hyperlink" Target="https://www.iprbookshop.ru/74747.html" TargetMode="External"/><Relationship Id="rId75" Type="http://schemas.openxmlformats.org/officeDocument/2006/relationships/hyperlink" Target="https://www.iprbookshop.ru/73264.html" TargetMode="External"/><Relationship Id="rId91" Type="http://schemas.openxmlformats.org/officeDocument/2006/relationships/hyperlink" Target="https://www.iprbookshop.ru/103928.html" TargetMode="External"/><Relationship Id="rId96" Type="http://schemas.openxmlformats.org/officeDocument/2006/relationships/hyperlink" Target="https://www.iprbookshop.ru/80455.html" TargetMode="External"/><Relationship Id="rId140" Type="http://schemas.openxmlformats.org/officeDocument/2006/relationships/hyperlink" Target="https://www.iprbookshop.ru/81615.html" TargetMode="External"/><Relationship Id="rId145" Type="http://schemas.openxmlformats.org/officeDocument/2006/relationships/hyperlink" Target="https://www.iprbookshop.ru/103928.html" TargetMode="External"/><Relationship Id="rId161" Type="http://schemas.openxmlformats.org/officeDocument/2006/relationships/hyperlink" Target="https://www.iprbookshop.ru/74948.html" TargetMode="External"/><Relationship Id="rId166" Type="http://schemas.openxmlformats.org/officeDocument/2006/relationships/hyperlink" Target="https://www.iprbookshop.ru/73264.html" TargetMode="External"/><Relationship Id="rId182" Type="http://schemas.openxmlformats.org/officeDocument/2006/relationships/hyperlink" Target="https://www.iprbookshop.ru/83929.html" TargetMode="External"/><Relationship Id="rId187" Type="http://schemas.openxmlformats.org/officeDocument/2006/relationships/hyperlink" Target="https://www.iprbookshop.ru/71176.html" TargetMode="External"/><Relationship Id="rId217" Type="http://schemas.openxmlformats.org/officeDocument/2006/relationships/hyperlink" Target="http://www.intercon-intellect.ru/about/events/news/2115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pandia.ru/text/category/byudzhet_federalmznij/" TargetMode="External"/><Relationship Id="rId23" Type="http://schemas.openxmlformats.org/officeDocument/2006/relationships/hyperlink" Target="https://www.iprbookshop.ru/72537.html" TargetMode="External"/><Relationship Id="rId28" Type="http://schemas.openxmlformats.org/officeDocument/2006/relationships/hyperlink" Target="https://www.iprbookshop.ru/102895.html" TargetMode="External"/><Relationship Id="rId49" Type="http://schemas.openxmlformats.org/officeDocument/2006/relationships/hyperlink" Target="https://www.iprbookshop.ru/85917.html" TargetMode="External"/><Relationship Id="rId114" Type="http://schemas.openxmlformats.org/officeDocument/2006/relationships/hyperlink" Target="https://www.iprbookshop.ru/103928.html" TargetMode="External"/><Relationship Id="rId119" Type="http://schemas.openxmlformats.org/officeDocument/2006/relationships/hyperlink" Target="https://www.iprbookshop.ru/80455.html" TargetMode="External"/><Relationship Id="rId44" Type="http://schemas.openxmlformats.org/officeDocument/2006/relationships/hyperlink" Target="http://www.iprbookshop.ru/64375.html" TargetMode="External"/><Relationship Id="rId60" Type="http://schemas.openxmlformats.org/officeDocument/2006/relationships/hyperlink" Target="https://www.iprbookshop.ru/71240.html" TargetMode="External"/><Relationship Id="rId65" Type="http://schemas.openxmlformats.org/officeDocument/2006/relationships/hyperlink" Target="https://www.iprbookshop.ru/64875.html" TargetMode="External"/><Relationship Id="rId81" Type="http://schemas.openxmlformats.org/officeDocument/2006/relationships/hyperlink" Target="https://www.iprbookshop.ru/83928.html" TargetMode="External"/><Relationship Id="rId86" Type="http://schemas.openxmlformats.org/officeDocument/2006/relationships/hyperlink" Target="https://www.iprbookshop.ru/81615.html" TargetMode="External"/><Relationship Id="rId130" Type="http://schemas.openxmlformats.org/officeDocument/2006/relationships/hyperlink" Target="consultantplus://offline/ref=D33253F2348A3E68BA8211C38D74F6A5D2E234E7F592581F83E1211C13JC13M" TargetMode="External"/><Relationship Id="rId135" Type="http://schemas.openxmlformats.org/officeDocument/2006/relationships/hyperlink" Target="https://www.iprbookshop.ru/83928.html" TargetMode="External"/><Relationship Id="rId151" Type="http://schemas.openxmlformats.org/officeDocument/2006/relationships/hyperlink" Target="https://www.iprbookshop.ru/102895.html" TargetMode="External"/><Relationship Id="rId156" Type="http://schemas.openxmlformats.org/officeDocument/2006/relationships/hyperlink" Target="http://www.iprbookshop.ru/52066" TargetMode="External"/><Relationship Id="rId177" Type="http://schemas.openxmlformats.org/officeDocument/2006/relationships/hyperlink" Target="https://www.iprbookshop.ru/75452.html" TargetMode="External"/><Relationship Id="rId198" Type="http://schemas.openxmlformats.org/officeDocument/2006/relationships/hyperlink" Target="https://www.iprbookshop.ru/73264.html" TargetMode="External"/><Relationship Id="rId172" Type="http://schemas.openxmlformats.org/officeDocument/2006/relationships/hyperlink" Target="https://www.iprbookshop.ru/85917.html" TargetMode="External"/><Relationship Id="rId193" Type="http://schemas.openxmlformats.org/officeDocument/2006/relationships/hyperlink" Target="https://www.iprbookshop.ru/74747.html" TargetMode="External"/><Relationship Id="rId202" Type="http://schemas.openxmlformats.org/officeDocument/2006/relationships/hyperlink" Target="http://www.iprbookshop.ru/52066" TargetMode="External"/><Relationship Id="rId207" Type="http://schemas.openxmlformats.org/officeDocument/2006/relationships/hyperlink" Target="http://www.akm.ru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s://www.iprbookshop.ru/83929.html" TargetMode="External"/><Relationship Id="rId18" Type="http://schemas.openxmlformats.org/officeDocument/2006/relationships/hyperlink" Target="https://www.iprbookshop.ru/71176.html" TargetMode="External"/><Relationship Id="rId39" Type="http://schemas.openxmlformats.org/officeDocument/2006/relationships/hyperlink" Target="https://www.iprbookshop.ru/81674.html" TargetMode="External"/><Relationship Id="rId109" Type="http://schemas.openxmlformats.org/officeDocument/2006/relationships/hyperlink" Target="https://www.iprbookshop.ru/81615.html" TargetMode="External"/><Relationship Id="rId34" Type="http://schemas.openxmlformats.org/officeDocument/2006/relationships/hyperlink" Target="https://www.iprbookshop.ru/106784.html" TargetMode="External"/><Relationship Id="rId50" Type="http://schemas.openxmlformats.org/officeDocument/2006/relationships/hyperlink" Target="https://www.iprbookshop.ru/80455.html" TargetMode="External"/><Relationship Id="rId55" Type="http://schemas.openxmlformats.org/officeDocument/2006/relationships/hyperlink" Target="https://www.iprbookshop.ru/61465.html" TargetMode="External"/><Relationship Id="rId76" Type="http://schemas.openxmlformats.org/officeDocument/2006/relationships/hyperlink" Target="https://www.iprbookshop.ru/68507.html" TargetMode="External"/><Relationship Id="rId97" Type="http://schemas.openxmlformats.org/officeDocument/2006/relationships/hyperlink" Target="https://www.iprbookshop.ru/102895.html" TargetMode="External"/><Relationship Id="rId104" Type="http://schemas.openxmlformats.org/officeDocument/2006/relationships/hyperlink" Target="https://www.iprbookshop.ru/83928.html" TargetMode="External"/><Relationship Id="rId120" Type="http://schemas.openxmlformats.org/officeDocument/2006/relationships/hyperlink" Target="https://www.iprbookshop.ru/102895.html" TargetMode="External"/><Relationship Id="rId125" Type="http://schemas.openxmlformats.org/officeDocument/2006/relationships/hyperlink" Target="http://www.iprbookshop.ru/52066" TargetMode="External"/><Relationship Id="rId141" Type="http://schemas.openxmlformats.org/officeDocument/2006/relationships/hyperlink" Target="https://www.iprbookshop.ru/71176.html" TargetMode="External"/><Relationship Id="rId146" Type="http://schemas.openxmlformats.org/officeDocument/2006/relationships/hyperlink" Target="https://www.iprbookshop.ru/72537.html" TargetMode="External"/><Relationship Id="rId167" Type="http://schemas.openxmlformats.org/officeDocument/2006/relationships/hyperlink" Target="http://www.iprbookshop.ru/64375.html" TargetMode="External"/><Relationship Id="rId188" Type="http://schemas.openxmlformats.org/officeDocument/2006/relationships/hyperlink" Target="https://www.iprbookshop.ru/64875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prbookshop.ru/102894.html" TargetMode="External"/><Relationship Id="rId92" Type="http://schemas.openxmlformats.org/officeDocument/2006/relationships/hyperlink" Target="https://www.iprbookshop.ru/72537.html" TargetMode="External"/><Relationship Id="rId162" Type="http://schemas.openxmlformats.org/officeDocument/2006/relationships/hyperlink" Target="https://www.iprbookshop.ru/81674.html" TargetMode="External"/><Relationship Id="rId183" Type="http://schemas.openxmlformats.org/officeDocument/2006/relationships/hyperlink" Target="https://www.iprbookshop.ru/71240.html" TargetMode="External"/><Relationship Id="rId213" Type="http://schemas.openxmlformats.org/officeDocument/2006/relationships/hyperlink" Target="http://pandia.ru/text/category/byudzhet_gosudarstvennij/" TargetMode="External"/><Relationship Id="rId218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s://www.iprbookshop.ru/73264.html" TargetMode="External"/><Relationship Id="rId24" Type="http://schemas.openxmlformats.org/officeDocument/2006/relationships/hyperlink" Target="https://www.iprbookshop.ru/74747.html" TargetMode="External"/><Relationship Id="rId40" Type="http://schemas.openxmlformats.org/officeDocument/2006/relationships/hyperlink" Target="https://www.iprbookshop.ru/81615.html" TargetMode="External"/><Relationship Id="rId45" Type="http://schemas.openxmlformats.org/officeDocument/2006/relationships/hyperlink" Target="https://www.iprbookshop.ru/103928.html" TargetMode="External"/><Relationship Id="rId66" Type="http://schemas.openxmlformats.org/officeDocument/2006/relationships/hyperlink" Target="https://www.iprbookshop.ru/73264.html" TargetMode="External"/><Relationship Id="rId87" Type="http://schemas.openxmlformats.org/officeDocument/2006/relationships/hyperlink" Target="https://www.iprbookshop.ru/71176.html" TargetMode="External"/><Relationship Id="rId110" Type="http://schemas.openxmlformats.org/officeDocument/2006/relationships/hyperlink" Target="https://www.iprbookshop.ru/71176.html" TargetMode="External"/><Relationship Id="rId115" Type="http://schemas.openxmlformats.org/officeDocument/2006/relationships/hyperlink" Target="https://www.iprbookshop.ru/72537.html" TargetMode="External"/><Relationship Id="rId131" Type="http://schemas.openxmlformats.org/officeDocument/2006/relationships/hyperlink" Target="consultantplus://offline/ref=D33253F2348A3E68BA8211C38D74F6A5D2E136E7F497581F83E1211C13C326719F7C7882DE9E4BE0J51BM" TargetMode="External"/><Relationship Id="rId136" Type="http://schemas.openxmlformats.org/officeDocument/2006/relationships/hyperlink" Target="https://www.iprbookshop.ru/83929.html" TargetMode="External"/><Relationship Id="rId157" Type="http://schemas.openxmlformats.org/officeDocument/2006/relationships/hyperlink" Target="https://www.iprbookshop.ru/106784.html" TargetMode="External"/><Relationship Id="rId178" Type="http://schemas.openxmlformats.org/officeDocument/2006/relationships/hyperlink" Target="https://www.iprbookshop.ru/61465.html" TargetMode="External"/><Relationship Id="rId61" Type="http://schemas.openxmlformats.org/officeDocument/2006/relationships/hyperlink" Target="https://www.iprbookshop.ru/74948.html" TargetMode="External"/><Relationship Id="rId82" Type="http://schemas.openxmlformats.org/officeDocument/2006/relationships/hyperlink" Target="https://www.iprbookshop.ru/83929.html" TargetMode="External"/><Relationship Id="rId152" Type="http://schemas.openxmlformats.org/officeDocument/2006/relationships/hyperlink" Target="https://www.iprbookshop.ru/73264.html" TargetMode="External"/><Relationship Id="rId173" Type="http://schemas.openxmlformats.org/officeDocument/2006/relationships/hyperlink" Target="https://www.iprbookshop.ru/80455.html" TargetMode="External"/><Relationship Id="rId194" Type="http://schemas.openxmlformats.org/officeDocument/2006/relationships/hyperlink" Target="https://www.iprbookshop.ru/102894.html" TargetMode="External"/><Relationship Id="rId199" Type="http://schemas.openxmlformats.org/officeDocument/2006/relationships/hyperlink" Target="https://www.iprbookshop.ru/68507.html" TargetMode="External"/><Relationship Id="rId203" Type="http://schemas.openxmlformats.org/officeDocument/2006/relationships/hyperlink" Target="http://www.mmfin.ru" TargetMode="External"/><Relationship Id="rId208" Type="http://schemas.openxmlformats.org/officeDocument/2006/relationships/hyperlink" Target="http://www.finansy.ru" TargetMode="External"/><Relationship Id="rId19" Type="http://schemas.openxmlformats.org/officeDocument/2006/relationships/hyperlink" Target="https://www.iprbookshop.ru/64875.html" TargetMode="External"/><Relationship Id="rId224" Type="http://schemas.microsoft.com/office/2007/relationships/stylesWithEffects" Target="stylesWithEffects.xml"/><Relationship Id="rId14" Type="http://schemas.openxmlformats.org/officeDocument/2006/relationships/hyperlink" Target="https://www.iprbookshop.ru/71240.html" TargetMode="External"/><Relationship Id="rId30" Type="http://schemas.openxmlformats.org/officeDocument/2006/relationships/hyperlink" Target="https://www.iprbookshop.ru/68507.html" TargetMode="External"/><Relationship Id="rId35" Type="http://schemas.openxmlformats.org/officeDocument/2006/relationships/hyperlink" Target="https://www.iprbookshop.ru/83928.html" TargetMode="External"/><Relationship Id="rId56" Type="http://schemas.openxmlformats.org/officeDocument/2006/relationships/hyperlink" Target="http://www.iprbookshop.ru/52066" TargetMode="External"/><Relationship Id="rId77" Type="http://schemas.openxmlformats.org/officeDocument/2006/relationships/hyperlink" Target="https://www.iprbookshop.ru/75452.html" TargetMode="External"/><Relationship Id="rId100" Type="http://schemas.openxmlformats.org/officeDocument/2006/relationships/hyperlink" Target="https://www.iprbookshop.ru/75452.html" TargetMode="External"/><Relationship Id="rId105" Type="http://schemas.openxmlformats.org/officeDocument/2006/relationships/hyperlink" Target="https://www.iprbookshop.ru/83929.html" TargetMode="External"/><Relationship Id="rId126" Type="http://schemas.openxmlformats.org/officeDocument/2006/relationships/hyperlink" Target="consultantplus://offline/ref=D33253F2348A3E68BA8211C38D74F6A5D2E237EBF490581F83E1211C13JC13M" TargetMode="External"/><Relationship Id="rId147" Type="http://schemas.openxmlformats.org/officeDocument/2006/relationships/hyperlink" Target="https://www.iprbookshop.ru/74747.html" TargetMode="External"/><Relationship Id="rId168" Type="http://schemas.openxmlformats.org/officeDocument/2006/relationships/hyperlink" Target="https://www.iprbookshop.ru/103928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iprbookshop.ru/102895.html" TargetMode="External"/><Relationship Id="rId72" Type="http://schemas.openxmlformats.org/officeDocument/2006/relationships/hyperlink" Target="https://www.iprbookshop.ru/85917.html" TargetMode="External"/><Relationship Id="rId93" Type="http://schemas.openxmlformats.org/officeDocument/2006/relationships/hyperlink" Target="https://www.iprbookshop.ru/74747.html" TargetMode="External"/><Relationship Id="rId98" Type="http://schemas.openxmlformats.org/officeDocument/2006/relationships/hyperlink" Target="https://www.iprbookshop.ru/73264.html" TargetMode="External"/><Relationship Id="rId121" Type="http://schemas.openxmlformats.org/officeDocument/2006/relationships/hyperlink" Target="https://www.iprbookshop.ru/73264.html" TargetMode="External"/><Relationship Id="rId142" Type="http://schemas.openxmlformats.org/officeDocument/2006/relationships/hyperlink" Target="https://www.iprbookshop.ru/64875.html" TargetMode="External"/><Relationship Id="rId163" Type="http://schemas.openxmlformats.org/officeDocument/2006/relationships/hyperlink" Target="https://www.iprbookshop.ru/81615.html" TargetMode="External"/><Relationship Id="rId184" Type="http://schemas.openxmlformats.org/officeDocument/2006/relationships/hyperlink" Target="https://www.iprbookshop.ru/74948.html" TargetMode="External"/><Relationship Id="rId189" Type="http://schemas.openxmlformats.org/officeDocument/2006/relationships/hyperlink" Target="https://www.iprbookshop.ru/73264.html" TargetMode="External"/><Relationship Id="rId219" Type="http://schemas.openxmlformats.org/officeDocument/2006/relationships/footer" Target="footer1.xml"/><Relationship Id="rId3" Type="http://schemas.openxmlformats.org/officeDocument/2006/relationships/styles" Target="styles.xml"/><Relationship Id="rId214" Type="http://schemas.openxmlformats.org/officeDocument/2006/relationships/hyperlink" Target="http://pandia.ru/text/category/tcelevie_programmi/" TargetMode="External"/><Relationship Id="rId25" Type="http://schemas.openxmlformats.org/officeDocument/2006/relationships/hyperlink" Target="https://www.iprbookshop.ru/102894.html" TargetMode="External"/><Relationship Id="rId46" Type="http://schemas.openxmlformats.org/officeDocument/2006/relationships/hyperlink" Target="https://www.iprbookshop.ru/72537.html" TargetMode="External"/><Relationship Id="rId67" Type="http://schemas.openxmlformats.org/officeDocument/2006/relationships/hyperlink" Target="http://www.iprbookshop.ru/64375.html" TargetMode="External"/><Relationship Id="rId116" Type="http://schemas.openxmlformats.org/officeDocument/2006/relationships/hyperlink" Target="https://www.iprbookshop.ru/74747.html" TargetMode="External"/><Relationship Id="rId137" Type="http://schemas.openxmlformats.org/officeDocument/2006/relationships/hyperlink" Target="https://www.iprbookshop.ru/71240.html" TargetMode="External"/><Relationship Id="rId158" Type="http://schemas.openxmlformats.org/officeDocument/2006/relationships/hyperlink" Target="https://www.iprbookshop.ru/83928.html" TargetMode="External"/><Relationship Id="rId20" Type="http://schemas.openxmlformats.org/officeDocument/2006/relationships/hyperlink" Target="https://www.iprbookshop.ru/73264.html" TargetMode="External"/><Relationship Id="rId41" Type="http://schemas.openxmlformats.org/officeDocument/2006/relationships/hyperlink" Target="https://www.iprbookshop.ru/71176.html" TargetMode="External"/><Relationship Id="rId62" Type="http://schemas.openxmlformats.org/officeDocument/2006/relationships/hyperlink" Target="https://www.iprbookshop.ru/81674.html" TargetMode="External"/><Relationship Id="rId83" Type="http://schemas.openxmlformats.org/officeDocument/2006/relationships/hyperlink" Target="https://www.iprbookshop.ru/71240.html" TargetMode="External"/><Relationship Id="rId88" Type="http://schemas.openxmlformats.org/officeDocument/2006/relationships/hyperlink" Target="https://www.iprbookshop.ru/64875.html" TargetMode="External"/><Relationship Id="rId111" Type="http://schemas.openxmlformats.org/officeDocument/2006/relationships/hyperlink" Target="https://www.iprbookshop.ru/64875.html" TargetMode="External"/><Relationship Id="rId132" Type="http://schemas.openxmlformats.org/officeDocument/2006/relationships/hyperlink" Target="file:///F:\&#1056;&#1069;&#1059;\&#1056;&#1055;%20&#1080;%20&#1060;&#1054;&#1057;\+&#1053;&#1072;&#1083;&#1086;&#1075;&#1086;&#1074;&#1099;&#1081;%20&#1091;&#1095;&#1077;&#1090;\&#1056;&#1055;%20&#1053;&#1072;&#1083;&#1086;&#1075;&#1086;&#1074;&#1099;&#1081;%20&#1091;&#1095;&#1077;&#1090;,%202016%20&#1075;.&#1085;.doc" TargetMode="External"/><Relationship Id="rId153" Type="http://schemas.openxmlformats.org/officeDocument/2006/relationships/hyperlink" Target="https://www.iprbookshop.ru/68507.html" TargetMode="External"/><Relationship Id="rId174" Type="http://schemas.openxmlformats.org/officeDocument/2006/relationships/hyperlink" Target="https://www.iprbookshop.ru/102895.html" TargetMode="External"/><Relationship Id="rId179" Type="http://schemas.openxmlformats.org/officeDocument/2006/relationships/hyperlink" Target="http://www.iprbookshop.ru/52066" TargetMode="External"/><Relationship Id="rId195" Type="http://schemas.openxmlformats.org/officeDocument/2006/relationships/hyperlink" Target="https://www.iprbookshop.ru/85917.html" TargetMode="External"/><Relationship Id="rId209" Type="http://schemas.openxmlformats.org/officeDocument/2006/relationships/hyperlink" Target="http://www.one.ru" TargetMode="External"/><Relationship Id="rId190" Type="http://schemas.openxmlformats.org/officeDocument/2006/relationships/hyperlink" Target="http://www.iprbookshop.ru/64375.html" TargetMode="External"/><Relationship Id="rId204" Type="http://schemas.openxmlformats.org/officeDocument/2006/relationships/hyperlink" Target="http://www.cbr.ru" TargetMode="External"/><Relationship Id="rId220" Type="http://schemas.openxmlformats.org/officeDocument/2006/relationships/header" Target="header2.xml"/><Relationship Id="rId15" Type="http://schemas.openxmlformats.org/officeDocument/2006/relationships/hyperlink" Target="https://www.iprbookshop.ru/74948.html" TargetMode="External"/><Relationship Id="rId36" Type="http://schemas.openxmlformats.org/officeDocument/2006/relationships/hyperlink" Target="https://www.iprbookshop.ru/83929.html" TargetMode="External"/><Relationship Id="rId57" Type="http://schemas.openxmlformats.org/officeDocument/2006/relationships/hyperlink" Target="https://www.iprbookshop.ru/106784.html" TargetMode="External"/><Relationship Id="rId106" Type="http://schemas.openxmlformats.org/officeDocument/2006/relationships/hyperlink" Target="https://www.iprbookshop.ru/71240.html" TargetMode="External"/><Relationship Id="rId127" Type="http://schemas.openxmlformats.org/officeDocument/2006/relationships/hyperlink" Target="consultantplus://offline/ref=D33253F2348A3E68BA8211C38D74F6A5D2E032E7F098581F83E1211C13JC13M" TargetMode="External"/><Relationship Id="rId10" Type="http://schemas.openxmlformats.org/officeDocument/2006/relationships/hyperlink" Target="http://pandia.ru/text/category/buhgalterskij_uchet/" TargetMode="External"/><Relationship Id="rId31" Type="http://schemas.openxmlformats.org/officeDocument/2006/relationships/hyperlink" Target="https://www.iprbookshop.ru/75452.html" TargetMode="External"/><Relationship Id="rId52" Type="http://schemas.openxmlformats.org/officeDocument/2006/relationships/hyperlink" Target="https://www.iprbookshop.ru/73264.html" TargetMode="External"/><Relationship Id="rId73" Type="http://schemas.openxmlformats.org/officeDocument/2006/relationships/hyperlink" Target="https://www.iprbookshop.ru/80455.html" TargetMode="External"/><Relationship Id="rId78" Type="http://schemas.openxmlformats.org/officeDocument/2006/relationships/hyperlink" Target="https://www.iprbookshop.ru/61465.html" TargetMode="External"/><Relationship Id="rId94" Type="http://schemas.openxmlformats.org/officeDocument/2006/relationships/hyperlink" Target="https://www.iprbookshop.ru/102894.html" TargetMode="External"/><Relationship Id="rId99" Type="http://schemas.openxmlformats.org/officeDocument/2006/relationships/hyperlink" Target="https://www.iprbookshop.ru/68507.html" TargetMode="External"/><Relationship Id="rId101" Type="http://schemas.openxmlformats.org/officeDocument/2006/relationships/hyperlink" Target="https://www.iprbookshop.ru/61465.html" TargetMode="External"/><Relationship Id="rId122" Type="http://schemas.openxmlformats.org/officeDocument/2006/relationships/hyperlink" Target="https://www.iprbookshop.ru/68507.html" TargetMode="External"/><Relationship Id="rId143" Type="http://schemas.openxmlformats.org/officeDocument/2006/relationships/hyperlink" Target="https://www.iprbookshop.ru/73264.html" TargetMode="External"/><Relationship Id="rId148" Type="http://schemas.openxmlformats.org/officeDocument/2006/relationships/hyperlink" Target="https://www.iprbookshop.ru/102894.html" TargetMode="External"/><Relationship Id="rId164" Type="http://schemas.openxmlformats.org/officeDocument/2006/relationships/hyperlink" Target="https://www.iprbookshop.ru/71176.html" TargetMode="External"/><Relationship Id="rId169" Type="http://schemas.openxmlformats.org/officeDocument/2006/relationships/hyperlink" Target="https://www.iprbookshop.ru/72537.html" TargetMode="External"/><Relationship Id="rId185" Type="http://schemas.openxmlformats.org/officeDocument/2006/relationships/hyperlink" Target="https://www.iprbookshop.ru/816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vie_akti/" TargetMode="External"/><Relationship Id="rId180" Type="http://schemas.openxmlformats.org/officeDocument/2006/relationships/hyperlink" Target="https://www.iprbookshop.ru/106784.html" TargetMode="External"/><Relationship Id="rId210" Type="http://schemas.openxmlformats.org/officeDocument/2006/relationships/hyperlink" Target="http://www.finansy.ru" TargetMode="External"/><Relationship Id="rId215" Type="http://schemas.openxmlformats.org/officeDocument/2006/relationships/hyperlink" Target="http://pandia.ru/text/category/byudzhetnaya_sistema/" TargetMode="External"/><Relationship Id="rId26" Type="http://schemas.openxmlformats.org/officeDocument/2006/relationships/hyperlink" Target="https://www.iprbookshop.ru/85917.html" TargetMode="External"/><Relationship Id="rId47" Type="http://schemas.openxmlformats.org/officeDocument/2006/relationships/hyperlink" Target="https://www.iprbookshop.ru/74747.html" TargetMode="External"/><Relationship Id="rId68" Type="http://schemas.openxmlformats.org/officeDocument/2006/relationships/hyperlink" Target="https://www.iprbookshop.ru/103928.html" TargetMode="External"/><Relationship Id="rId89" Type="http://schemas.openxmlformats.org/officeDocument/2006/relationships/hyperlink" Target="https://www.iprbookshop.ru/73264.html" TargetMode="External"/><Relationship Id="rId112" Type="http://schemas.openxmlformats.org/officeDocument/2006/relationships/hyperlink" Target="https://www.iprbookshop.ru/73264.html" TargetMode="External"/><Relationship Id="rId133" Type="http://schemas.openxmlformats.org/officeDocument/2006/relationships/hyperlink" Target="consultantplus://offline/ref=D33253F2348A3E68BA8211C38D74F6A5D2E237EBF490581F83E1211C13C326719F7C7882DE9F43E7J518M" TargetMode="External"/><Relationship Id="rId154" Type="http://schemas.openxmlformats.org/officeDocument/2006/relationships/hyperlink" Target="https://www.iprbookshop.ru/75452.html" TargetMode="External"/><Relationship Id="rId175" Type="http://schemas.openxmlformats.org/officeDocument/2006/relationships/hyperlink" Target="https://www.iprbookshop.ru/73264.html" TargetMode="External"/><Relationship Id="rId196" Type="http://schemas.openxmlformats.org/officeDocument/2006/relationships/hyperlink" Target="https://www.iprbookshop.ru/80455.html" TargetMode="External"/><Relationship Id="rId200" Type="http://schemas.openxmlformats.org/officeDocument/2006/relationships/hyperlink" Target="https://www.iprbookshop.ru/75452.html" TargetMode="External"/><Relationship Id="rId16" Type="http://schemas.openxmlformats.org/officeDocument/2006/relationships/hyperlink" Target="https://www.iprbookshop.ru/81674.html" TargetMode="External"/><Relationship Id="rId221" Type="http://schemas.openxmlformats.org/officeDocument/2006/relationships/footer" Target="footer2.xml"/><Relationship Id="rId37" Type="http://schemas.openxmlformats.org/officeDocument/2006/relationships/hyperlink" Target="https://www.iprbookshop.ru/71240.html" TargetMode="External"/><Relationship Id="rId58" Type="http://schemas.openxmlformats.org/officeDocument/2006/relationships/hyperlink" Target="https://www.iprbookshop.ru/83928.html" TargetMode="External"/><Relationship Id="rId79" Type="http://schemas.openxmlformats.org/officeDocument/2006/relationships/hyperlink" Target="http://www.iprbookshop.ru/52066" TargetMode="External"/><Relationship Id="rId102" Type="http://schemas.openxmlformats.org/officeDocument/2006/relationships/hyperlink" Target="http://www.iprbookshop.ru/52066" TargetMode="External"/><Relationship Id="rId123" Type="http://schemas.openxmlformats.org/officeDocument/2006/relationships/hyperlink" Target="https://www.iprbookshop.ru/75452.html" TargetMode="External"/><Relationship Id="rId144" Type="http://schemas.openxmlformats.org/officeDocument/2006/relationships/hyperlink" Target="http://www.iprbookshop.ru/64375.html" TargetMode="External"/><Relationship Id="rId90" Type="http://schemas.openxmlformats.org/officeDocument/2006/relationships/hyperlink" Target="http://www.iprbookshop.ru/64375.html" TargetMode="External"/><Relationship Id="rId165" Type="http://schemas.openxmlformats.org/officeDocument/2006/relationships/hyperlink" Target="https://www.iprbookshop.ru/64875.html" TargetMode="External"/><Relationship Id="rId186" Type="http://schemas.openxmlformats.org/officeDocument/2006/relationships/hyperlink" Target="https://www.iprbookshop.ru/816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9DF62-EDFC-4A5B-B40E-D459C53B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79</Pages>
  <Words>35263</Words>
  <Characters>201002</Characters>
  <Application>Microsoft Office Word</Application>
  <DocSecurity>0</DocSecurity>
  <Lines>1675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Пользователь Windows</cp:lastModifiedBy>
  <cp:revision>236</cp:revision>
  <cp:lastPrinted>2021-06-16T12:36:00Z</cp:lastPrinted>
  <dcterms:created xsi:type="dcterms:W3CDTF">2016-02-01T08:12:00Z</dcterms:created>
  <dcterms:modified xsi:type="dcterms:W3CDTF">2021-06-16T12:36:00Z</dcterms:modified>
</cp:coreProperties>
</file>