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6212D9" w:rsidTr="002079E6">
        <w:trPr>
          <w:trHeight w:val="1999"/>
        </w:trPr>
        <w:tc>
          <w:tcPr>
            <w:tcW w:w="10173" w:type="dxa"/>
            <w:hideMark/>
          </w:tcPr>
          <w:p w:rsidR="006212D9" w:rsidRDefault="003A6BAC" w:rsidP="002079E6">
            <w:pPr>
              <w:tabs>
                <w:tab w:val="left" w:pos="708"/>
              </w:tabs>
              <w:rPr>
                <w:rFonts w:cs="Calibri"/>
                <w:sz w:val="24"/>
                <w:szCs w:val="24"/>
              </w:rPr>
            </w:pPr>
            <w:r w:rsidRPr="003A6BAC">
              <w:rPr>
                <w:szCs w:val="28"/>
              </w:rPr>
              <w:pict>
                <v:shapetype id="_x0000_t202" coordsize="21600,21600" o:spt="202" path="m,l,21600r21600,l21600,xe">
                  <v:stroke joinstyle="miter"/>
                  <v:path gradientshapeok="t" o:connecttype="rect"/>
                </v:shapetype>
                <v:shape id="_x0000_s1283" type="#_x0000_t202" style="position:absolute;left:0;text-align:left;margin-left:0;margin-top:9.8pt;width:495.75pt;height:95.9pt;z-index:251656704;mso-width-relative:margin;mso-height-relative:margin" stroked="f">
                  <v:textbox>
                    <w:txbxContent>
                      <w:p w:rsidR="001F1055" w:rsidRDefault="001F1055" w:rsidP="006212D9">
                        <w:pPr>
                          <w:jc w:val="center"/>
                          <w:rPr>
                            <w:b/>
                          </w:rPr>
                        </w:pPr>
                        <w:r>
                          <w:rPr>
                            <w:b/>
                          </w:rPr>
                          <w:t>Кубанский институт социоэкономики и права</w:t>
                        </w:r>
                      </w:p>
                      <w:p w:rsidR="001F1055" w:rsidRDefault="001F1055" w:rsidP="006212D9">
                        <w:pPr>
                          <w:jc w:val="center"/>
                          <w:rPr>
                            <w:b/>
                          </w:rPr>
                        </w:pPr>
                        <w:r>
                          <w:rPr>
                            <w:b/>
                          </w:rPr>
                          <w:t xml:space="preserve">(филиал) Образовательного учреждения профсоюзов </w:t>
                        </w:r>
                      </w:p>
                      <w:p w:rsidR="001F1055" w:rsidRDefault="001F1055" w:rsidP="006212D9">
                        <w:pPr>
                          <w:jc w:val="center"/>
                          <w:rPr>
                            <w:b/>
                          </w:rPr>
                        </w:pPr>
                        <w:r>
                          <w:rPr>
                            <w:b/>
                          </w:rPr>
                          <w:t xml:space="preserve">высшего образования </w:t>
                        </w:r>
                      </w:p>
                      <w:p w:rsidR="001F1055" w:rsidRDefault="001F1055" w:rsidP="006212D9">
                        <w:pPr>
                          <w:jc w:val="center"/>
                          <w:rPr>
                            <w:b/>
                          </w:rPr>
                        </w:pPr>
                        <w:r>
                          <w:rPr>
                            <w:b/>
                          </w:rPr>
                          <w:t>«Академия труда и социальных отношений»</w:t>
                        </w:r>
                      </w:p>
                    </w:txbxContent>
                  </v:textbox>
                </v:shape>
              </w:pict>
            </w:r>
          </w:p>
        </w:tc>
      </w:tr>
      <w:tr w:rsidR="006212D9" w:rsidTr="002079E6">
        <w:trPr>
          <w:trHeight w:val="2595"/>
        </w:trPr>
        <w:tc>
          <w:tcPr>
            <w:tcW w:w="10173" w:type="dxa"/>
            <w:hideMark/>
          </w:tcPr>
          <w:p w:rsidR="006212D9" w:rsidRDefault="003A6BAC" w:rsidP="002079E6">
            <w:pPr>
              <w:tabs>
                <w:tab w:val="left" w:pos="708"/>
              </w:tabs>
              <w:jc w:val="center"/>
              <w:rPr>
                <w:rFonts w:cs="Calibri"/>
                <w:noProof/>
                <w:sz w:val="24"/>
                <w:szCs w:val="24"/>
              </w:rPr>
            </w:pPr>
            <w:r w:rsidRPr="003A6BAC">
              <w:rPr>
                <w:szCs w:val="28"/>
              </w:rPr>
              <w:pict>
                <v:shape id="_x0000_s1284" type="#_x0000_t202" style="position:absolute;left:0;text-align:left;margin-left:243pt;margin-top:.8pt;width:246.75pt;height:120.55pt;z-index:251657728;mso-position-horizontal-relative:text;mso-position-vertical-relative:text;mso-width-relative:margin;mso-height-relative:margin" stroked="f">
                  <v:textbox>
                    <w:txbxContent>
                      <w:p w:rsidR="001F1055" w:rsidRDefault="001F1055" w:rsidP="00815529">
                        <w:pPr>
                          <w:jc w:val="center"/>
                          <w:rPr>
                            <w:b/>
                          </w:rPr>
                        </w:pPr>
                        <w:r>
                          <w:rPr>
                            <w:b/>
                          </w:rPr>
                          <w:t>УТВЕРЖДАЮ</w:t>
                        </w:r>
                      </w:p>
                      <w:p w:rsidR="001F1055" w:rsidRDefault="001F1055" w:rsidP="00815529">
                        <w:pPr>
                          <w:ind w:firstLine="0"/>
                          <w:rPr>
                            <w:b/>
                          </w:rPr>
                        </w:pPr>
                        <w:r>
                          <w:rPr>
                            <w:b/>
                          </w:rPr>
                          <w:t>Директор КубИСЭП (филиала)</w:t>
                        </w:r>
                      </w:p>
                      <w:p w:rsidR="001F1055" w:rsidRDefault="001F1055" w:rsidP="00815529">
                        <w:pPr>
                          <w:ind w:firstLine="0"/>
                          <w:rPr>
                            <w:b/>
                          </w:rPr>
                        </w:pPr>
                        <w:r>
                          <w:rPr>
                            <w:b/>
                          </w:rPr>
                          <w:t>ОУП ВО «АТиСО»</w:t>
                        </w:r>
                      </w:p>
                      <w:p w:rsidR="001F1055" w:rsidRDefault="001F1055" w:rsidP="00815529">
                        <w:pPr>
                          <w:ind w:firstLine="0"/>
                          <w:rPr>
                            <w:b/>
                          </w:rPr>
                        </w:pPr>
                        <w:r>
                          <w:rPr>
                            <w:b/>
                          </w:rPr>
                          <w:t>_______________В.В. Кулинченко</w:t>
                        </w:r>
                      </w:p>
                      <w:p w:rsidR="001F1055" w:rsidRDefault="001F1055" w:rsidP="00815529">
                        <w:pPr>
                          <w:ind w:firstLine="0"/>
                          <w:rPr>
                            <w:b/>
                          </w:rPr>
                        </w:pPr>
                      </w:p>
                      <w:p w:rsidR="001F1055" w:rsidRPr="00EC669E" w:rsidRDefault="001F1055" w:rsidP="00815529">
                        <w:pPr>
                          <w:ind w:firstLine="0"/>
                          <w:rPr>
                            <w:b/>
                          </w:rPr>
                        </w:pPr>
                        <w:r>
                          <w:rPr>
                            <w:b/>
                          </w:rPr>
                          <w:t>22 мая 2018 г.</w:t>
                        </w:r>
                      </w:p>
                      <w:p w:rsidR="001F1055" w:rsidRDefault="001F1055" w:rsidP="006212D9">
                        <w:pPr>
                          <w:ind w:firstLine="0"/>
                          <w:rPr>
                            <w:b/>
                          </w:rPr>
                        </w:pPr>
                      </w:p>
                    </w:txbxContent>
                  </v:textbox>
                </v:shape>
              </w:pict>
            </w:r>
            <w:r w:rsidRPr="003A6BAC">
              <w:rPr>
                <w:szCs w:val="28"/>
              </w:rPr>
              <w:pict>
                <v:shape id="_x0000_s1285" type="#_x0000_t202" style="position:absolute;left:0;text-align:left;margin-left:84.55pt;margin-top:.55pt;width:122.35pt;height:125.8pt;z-index:251658752;mso-wrap-style:none;mso-position-horizontal-relative:text;mso-position-vertical-relative:text;mso-width-relative:margin;mso-height-relative:margin" stroked="f">
                  <v:textbox style="mso-next-textbox:#_x0000_s1285;mso-fit-shape-to-text:t">
                    <w:txbxContent>
                      <w:p w:rsidR="001F1055" w:rsidRDefault="001F1055" w:rsidP="006212D9">
                        <w:pPr>
                          <w:jc w:val="center"/>
                        </w:pPr>
                        <w:r w:rsidRPr="003A6BAC">
                          <w:rPr>
                            <w:rFonts w:ascii="Calibri" w:eastAsia="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93pt;height:118.5pt;visibility:visible">
                              <v:imagedata r:id="rId8" o:title="ПОСЛЕДНИЙ ВАРИАНТ ЛОГОТИПА" chromakey="white"/>
                            </v:shape>
                          </w:pict>
                        </w:r>
                      </w:p>
                    </w:txbxContent>
                  </v:textbox>
                </v:shape>
              </w:pict>
            </w:r>
          </w:p>
        </w:tc>
      </w:tr>
    </w:tbl>
    <w:p w:rsidR="00815529" w:rsidRDefault="00815529" w:rsidP="006212D9">
      <w:pPr>
        <w:tabs>
          <w:tab w:val="center" w:pos="5089"/>
          <w:tab w:val="right" w:pos="9540"/>
        </w:tabs>
        <w:jc w:val="center"/>
        <w:rPr>
          <w:b/>
          <w:caps/>
          <w:szCs w:val="28"/>
        </w:rPr>
      </w:pPr>
    </w:p>
    <w:p w:rsidR="006212D9" w:rsidRPr="00815529" w:rsidRDefault="006212D9" w:rsidP="008B2A53">
      <w:pPr>
        <w:tabs>
          <w:tab w:val="center" w:pos="5089"/>
          <w:tab w:val="right" w:pos="9540"/>
        </w:tabs>
        <w:ind w:firstLine="0"/>
        <w:jc w:val="center"/>
        <w:rPr>
          <w:b/>
          <w:caps/>
          <w:szCs w:val="28"/>
        </w:rPr>
      </w:pPr>
      <w:r w:rsidRPr="00815529">
        <w:rPr>
          <w:b/>
          <w:caps/>
          <w:szCs w:val="28"/>
        </w:rPr>
        <w:t xml:space="preserve">рабочая программа ДИСЦИПЛИНЫ </w:t>
      </w:r>
    </w:p>
    <w:tbl>
      <w:tblPr>
        <w:tblW w:w="10005" w:type="dxa"/>
        <w:tblLayout w:type="fixed"/>
        <w:tblLook w:val="01E0"/>
      </w:tblPr>
      <w:tblGrid>
        <w:gridCol w:w="10005"/>
      </w:tblGrid>
      <w:tr w:rsidR="006212D9" w:rsidTr="00815529">
        <w:trPr>
          <w:trHeight w:val="6969"/>
        </w:trPr>
        <w:tc>
          <w:tcPr>
            <w:tcW w:w="10005" w:type="dxa"/>
          </w:tcPr>
          <w:p w:rsidR="006212D9" w:rsidRDefault="006212D9" w:rsidP="008B2A53">
            <w:pPr>
              <w:ind w:firstLine="0"/>
              <w:jc w:val="center"/>
              <w:rPr>
                <w:b/>
                <w:szCs w:val="28"/>
              </w:rPr>
            </w:pPr>
          </w:p>
          <w:p w:rsidR="006212D9" w:rsidRPr="008B2A53" w:rsidRDefault="006212D9" w:rsidP="008B2A53">
            <w:pPr>
              <w:tabs>
                <w:tab w:val="left" w:pos="3495"/>
              </w:tabs>
              <w:ind w:firstLine="0"/>
              <w:jc w:val="center"/>
              <w:rPr>
                <w:b/>
                <w:sz w:val="56"/>
                <w:szCs w:val="56"/>
              </w:rPr>
            </w:pPr>
            <w:r w:rsidRPr="008B2A53">
              <w:rPr>
                <w:b/>
                <w:sz w:val="56"/>
                <w:szCs w:val="56"/>
              </w:rPr>
              <w:t>УПРАВЛЕНЧЕСК</w:t>
            </w:r>
            <w:r w:rsidR="00F222E8" w:rsidRPr="008B2A53">
              <w:rPr>
                <w:b/>
                <w:sz w:val="56"/>
                <w:szCs w:val="56"/>
              </w:rPr>
              <w:t>ИЙ</w:t>
            </w:r>
            <w:r w:rsidRPr="008B2A53">
              <w:rPr>
                <w:b/>
                <w:sz w:val="56"/>
                <w:szCs w:val="56"/>
              </w:rPr>
              <w:t xml:space="preserve"> КОНС</w:t>
            </w:r>
            <w:r w:rsidR="00F222E8" w:rsidRPr="008B2A53">
              <w:rPr>
                <w:b/>
                <w:sz w:val="56"/>
                <w:szCs w:val="56"/>
              </w:rPr>
              <w:t>АЛТИНГ</w:t>
            </w:r>
          </w:p>
          <w:p w:rsidR="00F222E8" w:rsidRDefault="00F222E8" w:rsidP="008B2A53">
            <w:pPr>
              <w:tabs>
                <w:tab w:val="left" w:pos="3495"/>
              </w:tabs>
              <w:ind w:firstLine="0"/>
              <w:jc w:val="center"/>
              <w:rPr>
                <w:b/>
                <w:szCs w:val="28"/>
              </w:rPr>
            </w:pPr>
          </w:p>
          <w:p w:rsidR="00F222E8" w:rsidRDefault="00F222E8" w:rsidP="008B2A53">
            <w:pPr>
              <w:tabs>
                <w:tab w:val="left" w:pos="3495"/>
              </w:tabs>
              <w:ind w:firstLine="0"/>
              <w:jc w:val="center"/>
              <w:rPr>
                <w:b/>
                <w:szCs w:val="28"/>
              </w:rPr>
            </w:pPr>
          </w:p>
          <w:p w:rsidR="00815529" w:rsidRPr="00CC5293" w:rsidRDefault="00815529" w:rsidP="008B2A53">
            <w:pPr>
              <w:tabs>
                <w:tab w:val="left" w:pos="3495"/>
              </w:tabs>
              <w:ind w:firstLine="0"/>
              <w:jc w:val="center"/>
              <w:rPr>
                <w:b/>
                <w:szCs w:val="28"/>
              </w:rPr>
            </w:pPr>
            <w:r w:rsidRPr="00CC5293">
              <w:rPr>
                <w:b/>
                <w:szCs w:val="28"/>
              </w:rPr>
              <w:t>Направление подготовки</w:t>
            </w:r>
          </w:p>
          <w:p w:rsidR="00815529" w:rsidRPr="00CC5293" w:rsidRDefault="00815529" w:rsidP="008B2A53">
            <w:pPr>
              <w:tabs>
                <w:tab w:val="left" w:pos="3495"/>
              </w:tabs>
              <w:ind w:firstLine="0"/>
              <w:jc w:val="center"/>
              <w:rPr>
                <w:szCs w:val="28"/>
              </w:rPr>
            </w:pPr>
            <w:r w:rsidRPr="00CC5293">
              <w:rPr>
                <w:szCs w:val="28"/>
              </w:rPr>
              <w:t>38.03.04 Государственное и муниципальное управление</w:t>
            </w:r>
          </w:p>
          <w:p w:rsidR="00815529" w:rsidRPr="00CC5293" w:rsidRDefault="00815529" w:rsidP="008B2A53">
            <w:pPr>
              <w:tabs>
                <w:tab w:val="left" w:pos="3495"/>
              </w:tabs>
              <w:ind w:firstLine="0"/>
              <w:jc w:val="center"/>
              <w:rPr>
                <w:szCs w:val="28"/>
              </w:rPr>
            </w:pPr>
          </w:p>
          <w:p w:rsidR="00815529" w:rsidRPr="00CC5293" w:rsidRDefault="00815529" w:rsidP="008B2A53">
            <w:pPr>
              <w:tabs>
                <w:tab w:val="left" w:pos="3495"/>
              </w:tabs>
              <w:ind w:firstLine="0"/>
              <w:jc w:val="center"/>
              <w:rPr>
                <w:b/>
                <w:szCs w:val="28"/>
              </w:rPr>
            </w:pPr>
            <w:r w:rsidRPr="00CC5293">
              <w:rPr>
                <w:b/>
                <w:szCs w:val="28"/>
              </w:rPr>
              <w:t>Направленность/профиль подготовки</w:t>
            </w:r>
          </w:p>
          <w:p w:rsidR="00815529" w:rsidRPr="00CC5293" w:rsidRDefault="00815529" w:rsidP="008B2A53">
            <w:pPr>
              <w:ind w:firstLine="0"/>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w:t>
            </w:r>
            <w:r w:rsidR="00E518E0">
              <w:rPr>
                <w:szCs w:val="28"/>
              </w:rPr>
              <w:t xml:space="preserve"> </w:t>
            </w:r>
            <w:r>
              <w:rPr>
                <w:szCs w:val="28"/>
              </w:rPr>
              <w:t>служба</w:t>
            </w:r>
          </w:p>
          <w:p w:rsidR="00815529" w:rsidRPr="00CC5293" w:rsidRDefault="00815529" w:rsidP="008B2A53">
            <w:pPr>
              <w:ind w:firstLine="0"/>
              <w:jc w:val="center"/>
              <w:rPr>
                <w:szCs w:val="28"/>
              </w:rPr>
            </w:pPr>
          </w:p>
          <w:p w:rsidR="00815529" w:rsidRPr="00CC5293" w:rsidRDefault="00815529" w:rsidP="008B2A53">
            <w:pPr>
              <w:tabs>
                <w:tab w:val="left" w:pos="3495"/>
              </w:tabs>
              <w:ind w:firstLine="0"/>
              <w:jc w:val="center"/>
              <w:rPr>
                <w:b/>
                <w:szCs w:val="28"/>
              </w:rPr>
            </w:pPr>
            <w:r w:rsidRPr="00CC5293">
              <w:rPr>
                <w:b/>
                <w:szCs w:val="28"/>
              </w:rPr>
              <w:t>Степень/квалификация выпускника</w:t>
            </w:r>
          </w:p>
          <w:p w:rsidR="00815529" w:rsidRPr="008B2A53" w:rsidRDefault="00815529" w:rsidP="008B2A53">
            <w:pPr>
              <w:tabs>
                <w:tab w:val="left" w:pos="3495"/>
              </w:tabs>
              <w:ind w:firstLine="0"/>
              <w:jc w:val="center"/>
              <w:rPr>
                <w:szCs w:val="28"/>
              </w:rPr>
            </w:pPr>
            <w:r w:rsidRPr="008B2A53">
              <w:rPr>
                <w:szCs w:val="28"/>
              </w:rPr>
              <w:t>бакалавр</w:t>
            </w:r>
          </w:p>
          <w:p w:rsidR="00815529" w:rsidRPr="00CC5293" w:rsidRDefault="00815529" w:rsidP="008B2A53">
            <w:pPr>
              <w:tabs>
                <w:tab w:val="left" w:pos="3495"/>
              </w:tabs>
              <w:ind w:firstLine="0"/>
              <w:jc w:val="center"/>
              <w:rPr>
                <w:szCs w:val="28"/>
              </w:rPr>
            </w:pPr>
          </w:p>
          <w:p w:rsidR="00815529" w:rsidRPr="00E518E0" w:rsidRDefault="00815529" w:rsidP="008B2A53">
            <w:pPr>
              <w:tabs>
                <w:tab w:val="left" w:pos="3495"/>
              </w:tabs>
              <w:ind w:firstLine="0"/>
              <w:jc w:val="center"/>
              <w:rPr>
                <w:b/>
                <w:szCs w:val="28"/>
              </w:rPr>
            </w:pPr>
            <w:r w:rsidRPr="00E518E0">
              <w:rPr>
                <w:b/>
                <w:szCs w:val="28"/>
              </w:rPr>
              <w:t>Форма обучения</w:t>
            </w:r>
          </w:p>
          <w:p w:rsidR="00815529" w:rsidRPr="00CC5293" w:rsidRDefault="00E518E0" w:rsidP="008B2A53">
            <w:pPr>
              <w:tabs>
                <w:tab w:val="left" w:pos="3495"/>
              </w:tabs>
              <w:ind w:firstLine="0"/>
              <w:jc w:val="center"/>
              <w:rPr>
                <w:szCs w:val="28"/>
              </w:rPr>
            </w:pPr>
            <w:r>
              <w:rPr>
                <w:szCs w:val="28"/>
              </w:rPr>
              <w:t xml:space="preserve">очная, </w:t>
            </w:r>
            <w:r w:rsidR="00815529" w:rsidRPr="00CC5293">
              <w:rPr>
                <w:szCs w:val="28"/>
              </w:rPr>
              <w:t>заочная</w:t>
            </w:r>
          </w:p>
          <w:p w:rsidR="00815529" w:rsidRPr="00CC5293" w:rsidRDefault="00815529" w:rsidP="008B2A53">
            <w:pPr>
              <w:tabs>
                <w:tab w:val="left" w:pos="3495"/>
              </w:tabs>
              <w:ind w:firstLine="0"/>
              <w:jc w:val="center"/>
              <w:rPr>
                <w:b/>
                <w:szCs w:val="28"/>
              </w:rPr>
            </w:pPr>
          </w:p>
          <w:p w:rsidR="00815529" w:rsidRPr="00CC5293" w:rsidRDefault="00815529" w:rsidP="008B2A53">
            <w:pPr>
              <w:tabs>
                <w:tab w:val="left" w:pos="3495"/>
              </w:tabs>
              <w:ind w:firstLine="0"/>
              <w:jc w:val="center"/>
              <w:rPr>
                <w:b/>
                <w:szCs w:val="28"/>
              </w:rPr>
            </w:pPr>
            <w:r w:rsidRPr="00CC5293">
              <w:rPr>
                <w:b/>
                <w:szCs w:val="28"/>
              </w:rPr>
              <w:t xml:space="preserve">ФГОС ВО </w:t>
            </w:r>
          </w:p>
          <w:p w:rsidR="00815529" w:rsidRPr="00CC5293" w:rsidRDefault="00815529" w:rsidP="008B2A53">
            <w:pPr>
              <w:tabs>
                <w:tab w:val="left" w:pos="3495"/>
              </w:tabs>
              <w:ind w:firstLine="0"/>
              <w:jc w:val="center"/>
              <w:rPr>
                <w:szCs w:val="28"/>
              </w:rPr>
            </w:pPr>
            <w:r w:rsidRPr="00CC5293">
              <w:rPr>
                <w:szCs w:val="28"/>
              </w:rPr>
              <w:t>№ 1567 от 10.12.2014 г.</w:t>
            </w:r>
          </w:p>
          <w:p w:rsidR="00815529" w:rsidRPr="00CC5293" w:rsidRDefault="00815529" w:rsidP="008B2A53">
            <w:pPr>
              <w:tabs>
                <w:tab w:val="left" w:pos="3495"/>
              </w:tabs>
              <w:ind w:firstLine="0"/>
              <w:jc w:val="center"/>
              <w:rPr>
                <w:szCs w:val="28"/>
              </w:rPr>
            </w:pPr>
          </w:p>
          <w:p w:rsidR="00815529" w:rsidRDefault="00815529" w:rsidP="008B2A53">
            <w:pPr>
              <w:tabs>
                <w:tab w:val="left" w:pos="3495"/>
              </w:tabs>
              <w:ind w:firstLine="0"/>
              <w:jc w:val="center"/>
              <w:rPr>
                <w:b/>
                <w:szCs w:val="28"/>
              </w:rPr>
            </w:pPr>
          </w:p>
          <w:p w:rsidR="00815529" w:rsidRDefault="00815529" w:rsidP="008B2A53">
            <w:pPr>
              <w:tabs>
                <w:tab w:val="left" w:pos="3495"/>
              </w:tabs>
              <w:ind w:firstLine="0"/>
              <w:jc w:val="center"/>
              <w:rPr>
                <w:b/>
                <w:szCs w:val="28"/>
              </w:rPr>
            </w:pPr>
          </w:p>
          <w:p w:rsidR="00815529" w:rsidRDefault="00815529" w:rsidP="008B2A53">
            <w:pPr>
              <w:tabs>
                <w:tab w:val="left" w:pos="3495"/>
              </w:tabs>
              <w:ind w:firstLine="0"/>
              <w:jc w:val="center"/>
              <w:rPr>
                <w:b/>
                <w:szCs w:val="28"/>
              </w:rPr>
            </w:pPr>
          </w:p>
          <w:p w:rsidR="006212D9" w:rsidRDefault="00815529" w:rsidP="0027761B">
            <w:pPr>
              <w:tabs>
                <w:tab w:val="left" w:pos="3495"/>
              </w:tabs>
              <w:ind w:firstLine="0"/>
              <w:jc w:val="center"/>
              <w:rPr>
                <w:b/>
                <w:szCs w:val="28"/>
              </w:rPr>
            </w:pPr>
            <w:r w:rsidRPr="00CC5293">
              <w:rPr>
                <w:b/>
                <w:szCs w:val="28"/>
              </w:rPr>
              <w:t>Год набора - 201</w:t>
            </w:r>
            <w:r w:rsidR="0027761B">
              <w:rPr>
                <w:b/>
                <w:szCs w:val="28"/>
              </w:rPr>
              <w:t>8</w:t>
            </w:r>
          </w:p>
        </w:tc>
      </w:tr>
    </w:tbl>
    <w:p w:rsidR="006212D9" w:rsidRDefault="006212D9" w:rsidP="006212D9">
      <w:pPr>
        <w:rPr>
          <w:rFonts w:cs="Calibri"/>
          <w:szCs w:val="28"/>
        </w:rPr>
      </w:pPr>
    </w:p>
    <w:p w:rsidR="006212D9" w:rsidRDefault="006212D9" w:rsidP="006212D9">
      <w:pPr>
        <w:ind w:hanging="1271"/>
      </w:pPr>
      <w:r>
        <w:rPr>
          <w:sz w:val="16"/>
          <w:szCs w:val="16"/>
        </w:rPr>
        <w:br w:type="page"/>
      </w:r>
    </w:p>
    <w:p w:rsidR="0027761B" w:rsidRPr="00A80911" w:rsidRDefault="0027761B" w:rsidP="0027761B">
      <w:pPr>
        <w:ind w:firstLine="567"/>
        <w:rPr>
          <w:b/>
          <w:i/>
        </w:rPr>
      </w:pPr>
      <w:r w:rsidRPr="00A80911">
        <w:rPr>
          <w:b/>
          <w:i/>
        </w:rPr>
        <w:t xml:space="preserve">Одобрено на заседании кафедры </w:t>
      </w:r>
      <w:r>
        <w:rPr>
          <w:b/>
          <w:i/>
        </w:rPr>
        <w:t>экономики и управления</w:t>
      </w:r>
      <w:r w:rsidRPr="00A80911">
        <w:rPr>
          <w:b/>
          <w:i/>
        </w:rPr>
        <w:t xml:space="preserve"> КубИСЭП (филиала) ОУП ВО «АТиСО»</w:t>
      </w:r>
    </w:p>
    <w:p w:rsidR="0027761B" w:rsidRPr="00A80911" w:rsidRDefault="0027761B" w:rsidP="0027761B">
      <w:pPr>
        <w:ind w:firstLine="567"/>
        <w:rPr>
          <w:i/>
        </w:rPr>
      </w:pPr>
      <w:r w:rsidRPr="00A80911">
        <w:rPr>
          <w:i/>
        </w:rPr>
        <w:t xml:space="preserve">(протокол № </w:t>
      </w:r>
      <w:r>
        <w:rPr>
          <w:i/>
        </w:rPr>
        <w:t>7 от 28 февраля 2018</w:t>
      </w:r>
      <w:r w:rsidRPr="00A80911">
        <w:rPr>
          <w:i/>
        </w:rPr>
        <w:t xml:space="preserve"> г.) </w:t>
      </w:r>
    </w:p>
    <w:p w:rsidR="0027761B" w:rsidRPr="00A80911" w:rsidRDefault="0027761B" w:rsidP="0027761B">
      <w:pPr>
        <w:ind w:firstLine="567"/>
      </w:pPr>
    </w:p>
    <w:p w:rsidR="0027761B" w:rsidRPr="00A80911" w:rsidRDefault="0027761B" w:rsidP="0027761B">
      <w:pPr>
        <w:ind w:firstLine="567"/>
      </w:pPr>
    </w:p>
    <w:p w:rsidR="0027761B" w:rsidRPr="00A80911" w:rsidRDefault="0027761B" w:rsidP="0027761B">
      <w:pPr>
        <w:ind w:firstLine="567"/>
        <w:rPr>
          <w:b/>
          <w:i/>
        </w:rPr>
      </w:pPr>
      <w:r w:rsidRPr="00A80911">
        <w:rPr>
          <w:b/>
          <w:i/>
        </w:rPr>
        <w:t>Рекомендовано на заседании учебно-методического совета КубИСЭП (филиала) ОУП ВО «АТиСО»</w:t>
      </w:r>
    </w:p>
    <w:p w:rsidR="0027761B" w:rsidRPr="00A80911" w:rsidRDefault="0027761B" w:rsidP="0027761B">
      <w:pPr>
        <w:ind w:firstLine="567"/>
        <w:rPr>
          <w:i/>
        </w:rPr>
      </w:pPr>
      <w:r w:rsidRPr="00A80911">
        <w:rPr>
          <w:i/>
        </w:rPr>
        <w:t xml:space="preserve">(протокол № </w:t>
      </w:r>
      <w:r>
        <w:rPr>
          <w:i/>
        </w:rPr>
        <w:t>3 от 28 марта 2018</w:t>
      </w:r>
      <w:r w:rsidRPr="00A80911">
        <w:rPr>
          <w:i/>
        </w:rPr>
        <w:t xml:space="preserve"> г</w:t>
      </w:r>
      <w:r>
        <w:rPr>
          <w:i/>
        </w:rPr>
        <w:t>)</w:t>
      </w:r>
    </w:p>
    <w:p w:rsidR="0027761B" w:rsidRPr="00A80911" w:rsidRDefault="0027761B" w:rsidP="0027761B">
      <w:pPr>
        <w:ind w:firstLine="567"/>
      </w:pPr>
    </w:p>
    <w:p w:rsidR="0027761B" w:rsidRPr="00A80911" w:rsidRDefault="0027761B" w:rsidP="0027761B">
      <w:pPr>
        <w:ind w:firstLine="567"/>
      </w:pPr>
    </w:p>
    <w:p w:rsidR="0027761B" w:rsidRPr="00A80911" w:rsidRDefault="0027761B" w:rsidP="0027761B">
      <w:pPr>
        <w:ind w:firstLine="567"/>
        <w:rPr>
          <w:b/>
          <w:i/>
        </w:rPr>
      </w:pPr>
      <w:r w:rsidRPr="00A80911">
        <w:rPr>
          <w:b/>
          <w:i/>
        </w:rPr>
        <w:t xml:space="preserve">Утверждено решением </w:t>
      </w:r>
      <w:r>
        <w:rPr>
          <w:b/>
          <w:i/>
        </w:rPr>
        <w:t>У</w:t>
      </w:r>
      <w:r w:rsidRPr="00A80911">
        <w:rPr>
          <w:b/>
          <w:i/>
        </w:rPr>
        <w:t>ченого совета ОУП ВО «АТиСО»</w:t>
      </w:r>
    </w:p>
    <w:p w:rsidR="0027761B" w:rsidRPr="00A80911" w:rsidRDefault="0027761B" w:rsidP="0027761B">
      <w:pPr>
        <w:ind w:firstLine="567"/>
        <w:rPr>
          <w:i/>
        </w:rPr>
      </w:pPr>
      <w:r w:rsidRPr="00A80911">
        <w:rPr>
          <w:i/>
        </w:rPr>
        <w:t xml:space="preserve">(протокол № </w:t>
      </w:r>
      <w:r>
        <w:rPr>
          <w:i/>
        </w:rPr>
        <w:t>43 от 22 мая 2018</w:t>
      </w:r>
      <w:r w:rsidRPr="00A80911">
        <w:rPr>
          <w:i/>
        </w:rPr>
        <w:t xml:space="preserve"> г</w:t>
      </w:r>
      <w:r>
        <w:rPr>
          <w:i/>
        </w:rPr>
        <w:t>)</w:t>
      </w:r>
    </w:p>
    <w:p w:rsidR="008B2A53" w:rsidRPr="002246F1" w:rsidRDefault="008B2A53" w:rsidP="008B2A53">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A80911" w:rsidRDefault="00774F3A" w:rsidP="00774F3A">
      <w:pPr>
        <w:rPr>
          <w:b/>
          <w:i/>
          <w:szCs w:val="28"/>
          <w:u w:val="single"/>
        </w:rPr>
      </w:pPr>
      <w:r w:rsidRPr="00A80911">
        <w:rPr>
          <w:b/>
          <w:i/>
          <w:szCs w:val="28"/>
          <w:u w:val="single"/>
        </w:rPr>
        <w:t>Согласовано:</w:t>
      </w:r>
    </w:p>
    <w:p w:rsidR="00774F3A" w:rsidRPr="00A80911" w:rsidRDefault="00774F3A" w:rsidP="00774F3A">
      <w:pPr>
        <w:rPr>
          <w:b/>
          <w:i/>
          <w:szCs w:val="28"/>
        </w:rPr>
      </w:pPr>
    </w:p>
    <w:p w:rsidR="00774F3A" w:rsidRPr="00A80911" w:rsidRDefault="00774F3A" w:rsidP="00774F3A">
      <w:pPr>
        <w:rPr>
          <w:szCs w:val="28"/>
        </w:rPr>
      </w:pPr>
    </w:p>
    <w:p w:rsidR="00774F3A" w:rsidRPr="00A80911" w:rsidRDefault="00774F3A" w:rsidP="00774F3A">
      <w:pPr>
        <w:rPr>
          <w:b/>
          <w:i/>
          <w:szCs w:val="28"/>
        </w:rPr>
      </w:pPr>
      <w:r w:rsidRPr="00A80911">
        <w:rPr>
          <w:b/>
          <w:i/>
          <w:szCs w:val="28"/>
        </w:rPr>
        <w:t xml:space="preserve">Зам. директора по УиВР КубИСЭП </w:t>
      </w:r>
    </w:p>
    <w:p w:rsidR="00774F3A" w:rsidRPr="00A80911" w:rsidRDefault="00774F3A" w:rsidP="00774F3A">
      <w:pPr>
        <w:rPr>
          <w:b/>
          <w:i/>
          <w:szCs w:val="28"/>
        </w:rPr>
      </w:pPr>
      <w:r w:rsidRPr="00A80911">
        <w:rPr>
          <w:b/>
          <w:i/>
          <w:szCs w:val="28"/>
        </w:rPr>
        <w:t>(филиал</w:t>
      </w:r>
      <w:r w:rsidR="008B2A53">
        <w:rPr>
          <w:b/>
          <w:i/>
          <w:szCs w:val="28"/>
        </w:rPr>
        <w:t>а</w:t>
      </w:r>
      <w:r w:rsidRPr="00A80911">
        <w:rPr>
          <w:b/>
          <w:i/>
          <w:szCs w:val="28"/>
        </w:rPr>
        <w:t xml:space="preserve">) ОУП ВО «АТиСО» </w:t>
      </w:r>
    </w:p>
    <w:p w:rsidR="00774F3A" w:rsidRDefault="00774F3A" w:rsidP="00774F3A">
      <w:pPr>
        <w:ind w:left="3969"/>
        <w:rPr>
          <w:i/>
          <w:szCs w:val="28"/>
        </w:rPr>
      </w:pPr>
      <w:r w:rsidRPr="00A80911">
        <w:rPr>
          <w:i/>
          <w:szCs w:val="28"/>
        </w:rPr>
        <w:t xml:space="preserve">_______________________/И.Г.Жукова </w:t>
      </w:r>
    </w:p>
    <w:p w:rsidR="008B2A53" w:rsidRDefault="008B2A53" w:rsidP="00774F3A">
      <w:pPr>
        <w:ind w:left="3969"/>
        <w:rPr>
          <w:i/>
          <w:szCs w:val="28"/>
        </w:rPr>
      </w:pPr>
    </w:p>
    <w:p w:rsidR="008B2A53" w:rsidRPr="00A80911" w:rsidRDefault="008B2A53" w:rsidP="00774F3A">
      <w:pPr>
        <w:ind w:left="3969"/>
        <w:rPr>
          <w:i/>
          <w:szCs w:val="28"/>
        </w:rPr>
      </w:pPr>
    </w:p>
    <w:p w:rsidR="00774F3A" w:rsidRPr="00A80911" w:rsidRDefault="00774F3A" w:rsidP="00774F3A">
      <w:pPr>
        <w:rPr>
          <w:b/>
          <w:i/>
          <w:szCs w:val="28"/>
        </w:rPr>
      </w:pPr>
      <w:r w:rsidRPr="00A80911">
        <w:rPr>
          <w:b/>
          <w:i/>
          <w:szCs w:val="28"/>
        </w:rPr>
        <w:t xml:space="preserve">Начальник УМО КубИСЭП </w:t>
      </w:r>
    </w:p>
    <w:p w:rsidR="00774F3A" w:rsidRPr="00A80911" w:rsidRDefault="00774F3A" w:rsidP="00774F3A">
      <w:pPr>
        <w:rPr>
          <w:b/>
          <w:i/>
          <w:szCs w:val="28"/>
        </w:rPr>
      </w:pPr>
      <w:r w:rsidRPr="00A80911">
        <w:rPr>
          <w:b/>
          <w:i/>
          <w:szCs w:val="28"/>
        </w:rPr>
        <w:t>(филиал</w:t>
      </w:r>
      <w:r w:rsidR="008B2A53">
        <w:rPr>
          <w:b/>
          <w:i/>
          <w:szCs w:val="28"/>
        </w:rPr>
        <w:t>а</w:t>
      </w:r>
      <w:r w:rsidRPr="00A80911">
        <w:rPr>
          <w:b/>
          <w:i/>
          <w:szCs w:val="28"/>
        </w:rPr>
        <w:t xml:space="preserve">) ОУП ВО «АТиСО» </w:t>
      </w:r>
    </w:p>
    <w:p w:rsidR="00774F3A" w:rsidRDefault="00774F3A" w:rsidP="00774F3A">
      <w:pPr>
        <w:ind w:left="3969"/>
        <w:rPr>
          <w:i/>
          <w:szCs w:val="28"/>
        </w:rPr>
      </w:pPr>
      <w:r w:rsidRPr="00A80911">
        <w:rPr>
          <w:i/>
          <w:szCs w:val="28"/>
        </w:rPr>
        <w:t xml:space="preserve">_______________________/Н.А.Шевчук </w:t>
      </w:r>
    </w:p>
    <w:p w:rsidR="008B2A53" w:rsidRDefault="008B2A53" w:rsidP="00774F3A">
      <w:pPr>
        <w:ind w:left="3969"/>
        <w:rPr>
          <w:i/>
          <w:szCs w:val="28"/>
        </w:rPr>
      </w:pPr>
    </w:p>
    <w:p w:rsidR="008B2A53" w:rsidRPr="00A80911" w:rsidRDefault="008B2A53" w:rsidP="00774F3A">
      <w:pPr>
        <w:ind w:left="3969"/>
        <w:rPr>
          <w:i/>
          <w:szCs w:val="28"/>
        </w:rPr>
      </w:pPr>
    </w:p>
    <w:p w:rsidR="00774F3A" w:rsidRPr="00A80911" w:rsidRDefault="00774F3A" w:rsidP="00774F3A">
      <w:pPr>
        <w:rPr>
          <w:b/>
          <w:i/>
          <w:szCs w:val="28"/>
        </w:rPr>
      </w:pPr>
      <w:r w:rsidRPr="00A80911">
        <w:rPr>
          <w:b/>
          <w:i/>
          <w:szCs w:val="28"/>
        </w:rPr>
        <w:t xml:space="preserve">Заведующая библиотекой КубИСЭП </w:t>
      </w:r>
    </w:p>
    <w:p w:rsidR="00774F3A" w:rsidRPr="00A80911" w:rsidRDefault="00774F3A" w:rsidP="00774F3A">
      <w:pPr>
        <w:rPr>
          <w:b/>
          <w:i/>
          <w:szCs w:val="28"/>
        </w:rPr>
      </w:pPr>
      <w:r w:rsidRPr="00A80911">
        <w:rPr>
          <w:b/>
          <w:i/>
          <w:szCs w:val="28"/>
        </w:rPr>
        <w:t>(филиал</w:t>
      </w:r>
      <w:r w:rsidR="008B2A53">
        <w:rPr>
          <w:b/>
          <w:i/>
          <w:szCs w:val="28"/>
        </w:rPr>
        <w:t>а</w:t>
      </w:r>
      <w:r w:rsidRPr="00A80911">
        <w:rPr>
          <w:b/>
          <w:i/>
          <w:szCs w:val="28"/>
        </w:rPr>
        <w:t xml:space="preserve">) ОУП ВО «АТиСО» </w:t>
      </w:r>
    </w:p>
    <w:p w:rsidR="00774F3A" w:rsidRPr="00A80911" w:rsidRDefault="00774F3A" w:rsidP="00774F3A">
      <w:pPr>
        <w:ind w:left="3969"/>
        <w:rPr>
          <w:i/>
          <w:szCs w:val="28"/>
        </w:rPr>
      </w:pPr>
      <w:r w:rsidRPr="00A80911">
        <w:rPr>
          <w:i/>
          <w:szCs w:val="28"/>
        </w:rPr>
        <w:t xml:space="preserve">_______________________/Н.Б.Гришко </w:t>
      </w:r>
    </w:p>
    <w:p w:rsidR="00285087" w:rsidRDefault="00774F3A" w:rsidP="00774F3A">
      <w:pPr>
        <w:jc w:val="center"/>
        <w:rPr>
          <w:b/>
          <w:color w:val="000000"/>
          <w:szCs w:val="28"/>
        </w:rPr>
      </w:pPr>
      <w:r w:rsidRPr="00FF4130">
        <w:rPr>
          <w:b/>
          <w:color w:val="FF0000"/>
        </w:rPr>
        <w:br w:type="page"/>
      </w:r>
      <w:r w:rsidR="00285087">
        <w:rPr>
          <w:b/>
          <w:color w:val="000000"/>
          <w:szCs w:val="28"/>
        </w:rPr>
        <w:lastRenderedPageBreak/>
        <w:t>СОДЕРЖАНИЕ</w:t>
      </w:r>
    </w:p>
    <w:tbl>
      <w:tblPr>
        <w:tblW w:w="10315" w:type="dxa"/>
        <w:tblLook w:val="04A0"/>
      </w:tblPr>
      <w:tblGrid>
        <w:gridCol w:w="696"/>
        <w:gridCol w:w="8910"/>
        <w:gridCol w:w="709"/>
      </w:tblGrid>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1</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5</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2</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Место дисциплины в структуре ОПОП ВО</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6</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3</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Start w:id="0" w:name="_GoBack"/>
            <w:bookmarkEnd w:id="0"/>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4</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Содержание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4.1</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Структура дисциплины</w:t>
            </w: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4.2</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Содержание дисциплины</w:t>
            </w: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8</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4.3</w:t>
            </w:r>
          </w:p>
        </w:tc>
        <w:tc>
          <w:tcPr>
            <w:tcW w:w="8910" w:type="dxa"/>
            <w:shd w:val="clear" w:color="auto" w:fill="auto"/>
          </w:tcPr>
          <w:p w:rsidR="00DE474A" w:rsidRPr="00736A42" w:rsidRDefault="00DE474A" w:rsidP="00887E8C">
            <w:pPr>
              <w:ind w:firstLine="0"/>
              <w:rPr>
                <w:i/>
                <w:color w:val="000000"/>
                <w:sz w:val="24"/>
                <w:szCs w:val="24"/>
              </w:rPr>
            </w:pPr>
            <w:r w:rsidRPr="00736A42">
              <w:rPr>
                <w:i/>
                <w:color w:val="000000"/>
                <w:sz w:val="24"/>
                <w:szCs w:val="24"/>
              </w:rPr>
              <w:t xml:space="preserve">План </w:t>
            </w:r>
            <w:r w:rsidR="00887E8C">
              <w:rPr>
                <w:i/>
                <w:color w:val="000000"/>
                <w:sz w:val="24"/>
                <w:szCs w:val="24"/>
              </w:rPr>
              <w:t>практических</w:t>
            </w:r>
            <w:r w:rsidRPr="00736A42">
              <w:rPr>
                <w:i/>
                <w:color w:val="000000"/>
                <w:sz w:val="24"/>
                <w:szCs w:val="24"/>
              </w:rPr>
              <w:t xml:space="preserve"> занятий</w:t>
            </w:r>
          </w:p>
        </w:tc>
        <w:tc>
          <w:tcPr>
            <w:tcW w:w="709" w:type="dxa"/>
            <w:shd w:val="clear" w:color="auto" w:fill="auto"/>
          </w:tcPr>
          <w:p w:rsidR="00DE474A" w:rsidRPr="00736A42" w:rsidRDefault="00CA3F7B" w:rsidP="00CA3F7B">
            <w:pPr>
              <w:ind w:firstLine="33"/>
              <w:jc w:val="left"/>
              <w:rPr>
                <w:b/>
                <w:color w:val="000000"/>
                <w:sz w:val="24"/>
                <w:szCs w:val="24"/>
              </w:rPr>
            </w:pPr>
            <w:r w:rsidRPr="00736A42">
              <w:rPr>
                <w:b/>
                <w:color w:val="000000"/>
                <w:sz w:val="24"/>
                <w:szCs w:val="24"/>
              </w:rPr>
              <w:t>1</w:t>
            </w:r>
            <w:r w:rsidR="00A45D8D">
              <w:rPr>
                <w:b/>
                <w:color w:val="000000"/>
                <w:sz w:val="24"/>
                <w:szCs w:val="24"/>
              </w:rPr>
              <w:t>0</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4.4</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Лабораторные занятия</w:t>
            </w:r>
          </w:p>
          <w:p w:rsidR="00DE474A" w:rsidRPr="00736A42" w:rsidRDefault="00DE474A" w:rsidP="00B751AA">
            <w:pPr>
              <w:ind w:firstLine="0"/>
              <w:rPr>
                <w:i/>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3</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5</w:t>
            </w:r>
          </w:p>
        </w:tc>
        <w:tc>
          <w:tcPr>
            <w:tcW w:w="8910" w:type="dxa"/>
            <w:shd w:val="clear" w:color="auto" w:fill="auto"/>
          </w:tcPr>
          <w:p w:rsidR="00DE474A" w:rsidRPr="00736A42" w:rsidRDefault="00DE474A" w:rsidP="00F57225">
            <w:pPr>
              <w:ind w:firstLine="13"/>
              <w:rPr>
                <w:b/>
                <w:color w:val="000000"/>
                <w:sz w:val="24"/>
                <w:szCs w:val="24"/>
              </w:rPr>
            </w:pPr>
            <w:r w:rsidRPr="00736A42">
              <w:rPr>
                <w:b/>
                <w:color w:val="000000"/>
                <w:sz w:val="24"/>
                <w:szCs w:val="24"/>
              </w:rPr>
              <w:t>Перечень учебно-методического обеспечения для самостоятельной работы обучающихся по дисциплине</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3</w:t>
            </w:r>
          </w:p>
        </w:tc>
      </w:tr>
      <w:tr w:rsidR="00A45D8D" w:rsidRPr="00736A42" w:rsidTr="00736A42">
        <w:tc>
          <w:tcPr>
            <w:tcW w:w="696" w:type="dxa"/>
            <w:shd w:val="clear" w:color="auto" w:fill="auto"/>
          </w:tcPr>
          <w:p w:rsidR="00A45D8D" w:rsidRPr="00736A42" w:rsidRDefault="00A45D8D" w:rsidP="00976076">
            <w:pPr>
              <w:ind w:firstLine="0"/>
              <w:jc w:val="center"/>
              <w:rPr>
                <w:color w:val="000000"/>
                <w:sz w:val="24"/>
                <w:szCs w:val="24"/>
              </w:rPr>
            </w:pPr>
            <w:r>
              <w:rPr>
                <w:color w:val="000000"/>
                <w:sz w:val="24"/>
                <w:szCs w:val="24"/>
              </w:rPr>
              <w:t>5.1</w:t>
            </w:r>
          </w:p>
        </w:tc>
        <w:tc>
          <w:tcPr>
            <w:tcW w:w="8910" w:type="dxa"/>
            <w:shd w:val="clear" w:color="auto" w:fill="auto"/>
          </w:tcPr>
          <w:p w:rsidR="00A45D8D" w:rsidRPr="00736A42" w:rsidRDefault="00A45D8D" w:rsidP="00F57225">
            <w:pPr>
              <w:ind w:firstLine="13"/>
              <w:rPr>
                <w:i/>
                <w:color w:val="000000"/>
                <w:sz w:val="24"/>
                <w:szCs w:val="24"/>
              </w:rPr>
            </w:pPr>
            <w:r>
              <w:rPr>
                <w:i/>
                <w:color w:val="000000"/>
                <w:sz w:val="24"/>
                <w:szCs w:val="24"/>
              </w:rPr>
              <w:t>Рекомендуемая литература</w:t>
            </w:r>
          </w:p>
        </w:tc>
        <w:tc>
          <w:tcPr>
            <w:tcW w:w="709" w:type="dxa"/>
            <w:shd w:val="clear" w:color="auto" w:fill="auto"/>
          </w:tcPr>
          <w:p w:rsidR="00A45D8D" w:rsidRPr="00736A42" w:rsidRDefault="00A45D8D" w:rsidP="00E518E0">
            <w:pPr>
              <w:ind w:firstLine="33"/>
              <w:jc w:val="left"/>
              <w:rPr>
                <w:b/>
                <w:color w:val="000000"/>
                <w:sz w:val="24"/>
                <w:szCs w:val="24"/>
              </w:rPr>
            </w:pPr>
            <w:r>
              <w:rPr>
                <w:b/>
                <w:color w:val="000000"/>
                <w:sz w:val="24"/>
                <w:szCs w:val="24"/>
              </w:rPr>
              <w:t>3</w:t>
            </w:r>
            <w:r w:rsidR="005727D5">
              <w:rPr>
                <w:b/>
                <w:color w:val="000000"/>
                <w:sz w:val="24"/>
                <w:szCs w:val="24"/>
              </w:rPr>
              <w:t>3</w:t>
            </w:r>
          </w:p>
        </w:tc>
      </w:tr>
      <w:tr w:rsidR="00DE474A" w:rsidRPr="00736A42" w:rsidTr="00736A42">
        <w:tc>
          <w:tcPr>
            <w:tcW w:w="696" w:type="dxa"/>
            <w:shd w:val="clear" w:color="auto" w:fill="auto"/>
          </w:tcPr>
          <w:p w:rsidR="00DE474A" w:rsidRPr="00736A42" w:rsidRDefault="00A45D8D" w:rsidP="00976076">
            <w:pPr>
              <w:ind w:firstLine="0"/>
              <w:jc w:val="center"/>
              <w:rPr>
                <w:color w:val="000000"/>
                <w:sz w:val="24"/>
                <w:szCs w:val="24"/>
              </w:rPr>
            </w:pPr>
            <w:r>
              <w:rPr>
                <w:color w:val="000000"/>
                <w:sz w:val="24"/>
                <w:szCs w:val="24"/>
              </w:rPr>
              <w:t>5.2</w:t>
            </w:r>
          </w:p>
        </w:tc>
        <w:tc>
          <w:tcPr>
            <w:tcW w:w="8910" w:type="dxa"/>
            <w:shd w:val="clear" w:color="auto" w:fill="auto"/>
          </w:tcPr>
          <w:p w:rsidR="00DE474A" w:rsidRPr="00736A42" w:rsidRDefault="00A45D8D" w:rsidP="00F57225">
            <w:pPr>
              <w:ind w:firstLine="13"/>
              <w:rPr>
                <w:i/>
                <w:color w:val="000000"/>
                <w:sz w:val="24"/>
                <w:szCs w:val="24"/>
              </w:rPr>
            </w:pPr>
            <w:r>
              <w:rPr>
                <w:i/>
                <w:color w:val="000000"/>
                <w:sz w:val="24"/>
                <w:szCs w:val="24"/>
              </w:rPr>
              <w:t>Вопросы для самопроверки</w:t>
            </w:r>
          </w:p>
        </w:tc>
        <w:tc>
          <w:tcPr>
            <w:tcW w:w="709" w:type="dxa"/>
            <w:shd w:val="clear" w:color="auto" w:fill="auto"/>
          </w:tcPr>
          <w:p w:rsidR="00DE474A" w:rsidRPr="00736A42" w:rsidRDefault="00CA3F7B" w:rsidP="00A45D8D">
            <w:pPr>
              <w:ind w:firstLine="33"/>
              <w:jc w:val="left"/>
              <w:rPr>
                <w:b/>
                <w:color w:val="000000"/>
                <w:sz w:val="24"/>
                <w:szCs w:val="24"/>
              </w:rPr>
            </w:pPr>
            <w:r w:rsidRPr="00736A42">
              <w:rPr>
                <w:b/>
                <w:color w:val="000000"/>
                <w:sz w:val="24"/>
                <w:szCs w:val="24"/>
              </w:rPr>
              <w:t>3</w:t>
            </w:r>
            <w:r w:rsidR="005727D5">
              <w:rPr>
                <w:b/>
                <w:color w:val="000000"/>
                <w:sz w:val="24"/>
                <w:szCs w:val="24"/>
              </w:rPr>
              <w:t>4</w:t>
            </w:r>
          </w:p>
        </w:tc>
      </w:tr>
      <w:tr w:rsidR="00A45D8D" w:rsidRPr="00736A42" w:rsidTr="00736A42">
        <w:tc>
          <w:tcPr>
            <w:tcW w:w="696" w:type="dxa"/>
            <w:shd w:val="clear" w:color="auto" w:fill="auto"/>
          </w:tcPr>
          <w:p w:rsidR="00A45D8D" w:rsidRDefault="00A45D8D" w:rsidP="00976076">
            <w:pPr>
              <w:ind w:firstLine="0"/>
              <w:jc w:val="center"/>
              <w:rPr>
                <w:color w:val="000000"/>
                <w:sz w:val="24"/>
                <w:szCs w:val="24"/>
              </w:rPr>
            </w:pPr>
            <w:r>
              <w:rPr>
                <w:color w:val="000000"/>
                <w:sz w:val="24"/>
                <w:szCs w:val="24"/>
              </w:rPr>
              <w:t>5.3</w:t>
            </w:r>
          </w:p>
        </w:tc>
        <w:tc>
          <w:tcPr>
            <w:tcW w:w="8910" w:type="dxa"/>
            <w:shd w:val="clear" w:color="auto" w:fill="auto"/>
          </w:tcPr>
          <w:p w:rsidR="00A45D8D" w:rsidRDefault="00A45D8D" w:rsidP="00F57225">
            <w:pPr>
              <w:ind w:firstLine="13"/>
              <w:rPr>
                <w:i/>
                <w:color w:val="000000"/>
                <w:sz w:val="24"/>
                <w:szCs w:val="24"/>
              </w:rPr>
            </w:pPr>
            <w:r>
              <w:rPr>
                <w:i/>
                <w:color w:val="000000"/>
                <w:sz w:val="24"/>
                <w:szCs w:val="24"/>
              </w:rPr>
              <w:t>Задания для самостоятельной работы</w:t>
            </w:r>
          </w:p>
        </w:tc>
        <w:tc>
          <w:tcPr>
            <w:tcW w:w="709" w:type="dxa"/>
            <w:shd w:val="clear" w:color="auto" w:fill="auto"/>
          </w:tcPr>
          <w:p w:rsidR="00A45D8D" w:rsidRPr="00736A42" w:rsidRDefault="00A45D8D" w:rsidP="00A45D8D">
            <w:pPr>
              <w:ind w:firstLine="33"/>
              <w:jc w:val="left"/>
              <w:rPr>
                <w:b/>
                <w:color w:val="000000"/>
                <w:sz w:val="24"/>
                <w:szCs w:val="24"/>
              </w:rPr>
            </w:pPr>
            <w:r>
              <w:rPr>
                <w:b/>
                <w:color w:val="000000"/>
                <w:sz w:val="24"/>
                <w:szCs w:val="24"/>
              </w:rPr>
              <w:t>3</w:t>
            </w:r>
            <w:r w:rsidR="005727D5">
              <w:rPr>
                <w:b/>
                <w:color w:val="000000"/>
                <w:sz w:val="24"/>
                <w:szCs w:val="24"/>
              </w:rPr>
              <w:t>4</w:t>
            </w:r>
          </w:p>
        </w:tc>
      </w:tr>
      <w:tr w:rsidR="00A45D8D" w:rsidRPr="00736A42" w:rsidTr="00736A42">
        <w:tc>
          <w:tcPr>
            <w:tcW w:w="696" w:type="dxa"/>
            <w:shd w:val="clear" w:color="auto" w:fill="auto"/>
          </w:tcPr>
          <w:p w:rsidR="00A45D8D" w:rsidRDefault="00A45D8D" w:rsidP="00976076">
            <w:pPr>
              <w:ind w:firstLine="0"/>
              <w:jc w:val="center"/>
              <w:rPr>
                <w:color w:val="000000"/>
                <w:sz w:val="24"/>
                <w:szCs w:val="24"/>
              </w:rPr>
            </w:pPr>
            <w:r>
              <w:rPr>
                <w:color w:val="000000"/>
                <w:sz w:val="24"/>
                <w:szCs w:val="24"/>
              </w:rPr>
              <w:t>5.4</w:t>
            </w:r>
          </w:p>
        </w:tc>
        <w:tc>
          <w:tcPr>
            <w:tcW w:w="8910" w:type="dxa"/>
            <w:shd w:val="clear" w:color="auto" w:fill="auto"/>
          </w:tcPr>
          <w:p w:rsidR="00A45D8D" w:rsidRDefault="00A45D8D" w:rsidP="00F57225">
            <w:pPr>
              <w:ind w:firstLine="13"/>
              <w:rPr>
                <w:i/>
                <w:color w:val="000000"/>
                <w:sz w:val="24"/>
                <w:szCs w:val="24"/>
              </w:rPr>
            </w:pPr>
            <w:r>
              <w:rPr>
                <w:i/>
                <w:color w:val="000000"/>
                <w:sz w:val="24"/>
                <w:szCs w:val="24"/>
              </w:rPr>
              <w:t>Тематика эссе</w:t>
            </w:r>
          </w:p>
        </w:tc>
        <w:tc>
          <w:tcPr>
            <w:tcW w:w="709" w:type="dxa"/>
            <w:shd w:val="clear" w:color="auto" w:fill="auto"/>
          </w:tcPr>
          <w:p w:rsidR="00A45D8D" w:rsidRDefault="00A45D8D" w:rsidP="00A45D8D">
            <w:pPr>
              <w:ind w:firstLine="33"/>
              <w:jc w:val="left"/>
              <w:rPr>
                <w:b/>
                <w:color w:val="000000"/>
                <w:sz w:val="24"/>
                <w:szCs w:val="24"/>
              </w:rPr>
            </w:pPr>
            <w:r>
              <w:rPr>
                <w:b/>
                <w:color w:val="000000"/>
                <w:sz w:val="24"/>
                <w:szCs w:val="24"/>
              </w:rPr>
              <w:t>3</w:t>
            </w:r>
            <w:r w:rsidR="005727D5">
              <w:rPr>
                <w:b/>
                <w:color w:val="000000"/>
                <w:sz w:val="24"/>
                <w:szCs w:val="24"/>
              </w:rPr>
              <w:t>4</w:t>
            </w:r>
          </w:p>
        </w:tc>
      </w:tr>
      <w:tr w:rsidR="00DE474A" w:rsidRPr="00736A42" w:rsidTr="00736A42">
        <w:tc>
          <w:tcPr>
            <w:tcW w:w="696" w:type="dxa"/>
            <w:shd w:val="clear" w:color="auto" w:fill="auto"/>
          </w:tcPr>
          <w:p w:rsidR="00DE474A" w:rsidRPr="00736A42" w:rsidRDefault="00A45D8D" w:rsidP="00847622">
            <w:pPr>
              <w:ind w:firstLine="0"/>
              <w:jc w:val="center"/>
              <w:rPr>
                <w:color w:val="000000"/>
                <w:sz w:val="24"/>
                <w:szCs w:val="24"/>
              </w:rPr>
            </w:pPr>
            <w:r>
              <w:rPr>
                <w:color w:val="000000"/>
                <w:sz w:val="24"/>
                <w:szCs w:val="24"/>
              </w:rPr>
              <w:t>5.5</w:t>
            </w:r>
          </w:p>
        </w:tc>
        <w:tc>
          <w:tcPr>
            <w:tcW w:w="8910" w:type="dxa"/>
            <w:shd w:val="clear" w:color="auto" w:fill="auto"/>
          </w:tcPr>
          <w:p w:rsidR="00DE474A" w:rsidRPr="00736A42" w:rsidRDefault="00DE474A" w:rsidP="00F57225">
            <w:pPr>
              <w:ind w:firstLine="13"/>
              <w:rPr>
                <w:i/>
                <w:color w:val="000000"/>
                <w:sz w:val="24"/>
                <w:szCs w:val="24"/>
              </w:rPr>
            </w:pPr>
            <w:r w:rsidRPr="00736A42">
              <w:rPr>
                <w:i/>
                <w:color w:val="000000"/>
                <w:sz w:val="24"/>
                <w:szCs w:val="24"/>
              </w:rPr>
              <w:t>Основные термины и понятия</w:t>
            </w:r>
          </w:p>
          <w:p w:rsidR="00DE474A" w:rsidRPr="00736A42" w:rsidRDefault="00DE474A" w:rsidP="00F57225">
            <w:pPr>
              <w:ind w:firstLine="13"/>
              <w:rPr>
                <w:i/>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5</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6</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Фонд оценочных средств для проведения текущей и промежуточной аттестации обучающихся по дисциплине</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7</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Основная и дополнительная литература, необходимая для освоения дисциплины</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7.1</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Основная литература</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7.2</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Дополнительная литература</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7.3</w:t>
            </w:r>
          </w:p>
        </w:tc>
        <w:tc>
          <w:tcPr>
            <w:tcW w:w="8910" w:type="dxa"/>
            <w:shd w:val="clear" w:color="auto" w:fill="auto"/>
          </w:tcPr>
          <w:p w:rsidR="00DE474A" w:rsidRPr="00736A42" w:rsidRDefault="00DE474A" w:rsidP="00A45D8D">
            <w:pPr>
              <w:ind w:firstLine="0"/>
              <w:rPr>
                <w:i/>
                <w:color w:val="000000"/>
                <w:sz w:val="24"/>
                <w:szCs w:val="24"/>
              </w:rPr>
            </w:pPr>
            <w:r w:rsidRPr="00736A42">
              <w:rPr>
                <w:i/>
                <w:color w:val="000000"/>
                <w:sz w:val="24"/>
                <w:szCs w:val="24"/>
              </w:rPr>
              <w:t>Нормативн</w:t>
            </w:r>
            <w:r w:rsidR="00A45D8D">
              <w:rPr>
                <w:i/>
                <w:color w:val="000000"/>
                <w:sz w:val="24"/>
                <w:szCs w:val="24"/>
              </w:rPr>
              <w:t xml:space="preserve">ые </w:t>
            </w:r>
            <w:r w:rsidRPr="00736A42">
              <w:rPr>
                <w:i/>
                <w:color w:val="000000"/>
                <w:sz w:val="24"/>
                <w:szCs w:val="24"/>
              </w:rPr>
              <w:t>правовые акты, материалы судебной практики</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8</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7.4</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Периодические издания</w:t>
            </w:r>
          </w:p>
          <w:p w:rsidR="00DE474A" w:rsidRPr="00736A42" w:rsidRDefault="00DE474A" w:rsidP="00B751AA">
            <w:pPr>
              <w:ind w:firstLine="0"/>
              <w:rPr>
                <w:i/>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8</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8</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Ресурсы информационно-телекоммуникационной сети «Интернет», необходимые для освоения дисциплины</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8</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9</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 xml:space="preserve">Методические указания для обучающихся по освоению дисциплины </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9</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9.1</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Методические указания по изучению дисциплины и организации самостоятельной работы студента</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5727D5">
              <w:rPr>
                <w:b/>
                <w:color w:val="000000"/>
                <w:sz w:val="24"/>
                <w:szCs w:val="24"/>
              </w:rPr>
              <w:t>9</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9.2</w:t>
            </w:r>
          </w:p>
        </w:tc>
        <w:tc>
          <w:tcPr>
            <w:tcW w:w="8910" w:type="dxa"/>
            <w:shd w:val="clear" w:color="auto" w:fill="auto"/>
          </w:tcPr>
          <w:p w:rsidR="00DE474A" w:rsidRPr="00736A42" w:rsidRDefault="00DE474A" w:rsidP="00A45D8D">
            <w:pPr>
              <w:ind w:firstLine="0"/>
              <w:rPr>
                <w:i/>
                <w:color w:val="000000"/>
                <w:sz w:val="24"/>
                <w:szCs w:val="24"/>
              </w:rPr>
            </w:pPr>
            <w:r w:rsidRPr="00736A42">
              <w:rPr>
                <w:i/>
                <w:color w:val="000000"/>
                <w:sz w:val="24"/>
                <w:szCs w:val="24"/>
              </w:rPr>
              <w:t xml:space="preserve">Методические указания по подготовке к </w:t>
            </w:r>
            <w:r w:rsidR="00A45D8D">
              <w:rPr>
                <w:i/>
                <w:color w:val="000000"/>
                <w:sz w:val="24"/>
                <w:szCs w:val="24"/>
              </w:rPr>
              <w:t>практическим</w:t>
            </w:r>
            <w:r w:rsidRPr="00736A42">
              <w:rPr>
                <w:i/>
                <w:color w:val="000000"/>
                <w:sz w:val="24"/>
                <w:szCs w:val="24"/>
              </w:rPr>
              <w:t xml:space="preserve"> занятиям</w:t>
            </w:r>
          </w:p>
        </w:tc>
        <w:tc>
          <w:tcPr>
            <w:tcW w:w="709" w:type="dxa"/>
            <w:shd w:val="clear" w:color="auto" w:fill="auto"/>
          </w:tcPr>
          <w:p w:rsidR="00DE474A" w:rsidRPr="00736A42" w:rsidRDefault="005727D5" w:rsidP="00E518E0">
            <w:pPr>
              <w:ind w:firstLine="33"/>
              <w:jc w:val="left"/>
              <w:rPr>
                <w:b/>
                <w:color w:val="000000"/>
                <w:sz w:val="24"/>
                <w:szCs w:val="24"/>
              </w:rPr>
            </w:pPr>
            <w:r>
              <w:rPr>
                <w:b/>
                <w:color w:val="000000"/>
                <w:sz w:val="24"/>
                <w:szCs w:val="24"/>
              </w:rPr>
              <w:t>40</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9.3</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Методические указания по подготовке к лабораторным занятиям</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5727D5">
              <w:rPr>
                <w:b/>
                <w:color w:val="000000"/>
                <w:sz w:val="24"/>
                <w:szCs w:val="24"/>
              </w:rPr>
              <w:t>3</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9.4</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Методические указания по выполнению и оформлению контрольных работ</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5727D5">
              <w:rPr>
                <w:b/>
                <w:color w:val="000000"/>
                <w:sz w:val="24"/>
                <w:szCs w:val="24"/>
              </w:rPr>
              <w:t>3</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9.5</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Методические указания по выполнению и оформлению курсовых работ</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5727D5">
              <w:rPr>
                <w:b/>
                <w:color w:val="000000"/>
                <w:sz w:val="24"/>
                <w:szCs w:val="24"/>
              </w:rPr>
              <w:t>3</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9.6</w:t>
            </w:r>
          </w:p>
        </w:tc>
        <w:tc>
          <w:tcPr>
            <w:tcW w:w="8910" w:type="dxa"/>
            <w:shd w:val="clear" w:color="auto" w:fill="auto"/>
          </w:tcPr>
          <w:p w:rsidR="00DE474A" w:rsidRDefault="00DE474A" w:rsidP="00CA3F7B">
            <w:pPr>
              <w:ind w:firstLine="0"/>
              <w:rPr>
                <w:i/>
                <w:color w:val="000000"/>
                <w:sz w:val="24"/>
                <w:szCs w:val="24"/>
              </w:rPr>
            </w:pPr>
            <w:r w:rsidRPr="00736A42">
              <w:rPr>
                <w:i/>
                <w:color w:val="000000"/>
                <w:sz w:val="24"/>
                <w:szCs w:val="24"/>
              </w:rPr>
              <w:t>Методические указания по подготовке к зачету</w:t>
            </w:r>
          </w:p>
          <w:p w:rsidR="00A45D8D" w:rsidRPr="00736A42" w:rsidRDefault="00A45D8D" w:rsidP="00CA3F7B">
            <w:pPr>
              <w:ind w:firstLine="0"/>
              <w:rPr>
                <w:i/>
                <w:color w:val="000000"/>
                <w:sz w:val="24"/>
                <w:szCs w:val="24"/>
              </w:rPr>
            </w:pP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4</w:t>
            </w:r>
            <w:r w:rsidR="005727D5">
              <w:rPr>
                <w:b/>
                <w:color w:val="000000"/>
                <w:sz w:val="24"/>
                <w:szCs w:val="24"/>
              </w:rPr>
              <w:t>3</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10</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lastRenderedPageBreak/>
              <w:t>4</w:t>
            </w:r>
            <w:r w:rsidR="005727D5">
              <w:rPr>
                <w:b/>
                <w:color w:val="000000"/>
                <w:sz w:val="24"/>
                <w:szCs w:val="24"/>
              </w:rPr>
              <w:t>4</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lastRenderedPageBreak/>
              <w:t>11</w:t>
            </w:r>
          </w:p>
        </w:tc>
        <w:tc>
          <w:tcPr>
            <w:tcW w:w="8910" w:type="dxa"/>
            <w:shd w:val="clear" w:color="auto" w:fill="auto"/>
          </w:tcPr>
          <w:p w:rsidR="00DE474A" w:rsidRDefault="00DE474A" w:rsidP="00D950FF">
            <w:pPr>
              <w:ind w:firstLine="0"/>
              <w:rPr>
                <w:b/>
                <w:color w:val="000000"/>
                <w:sz w:val="24"/>
                <w:szCs w:val="24"/>
              </w:rPr>
            </w:pPr>
            <w:r w:rsidRPr="00736A42">
              <w:rPr>
                <w:b/>
                <w:color w:val="000000"/>
                <w:sz w:val="24"/>
                <w:szCs w:val="24"/>
              </w:rPr>
              <w:t>Материально-техническая база, необходимая для осуществления образовательного процесса по дисциплине</w:t>
            </w:r>
          </w:p>
          <w:p w:rsidR="00A45D8D" w:rsidRPr="00736A42" w:rsidRDefault="00A45D8D" w:rsidP="00D950FF">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5727D5">
              <w:rPr>
                <w:b/>
                <w:color w:val="000000"/>
                <w:sz w:val="24"/>
                <w:szCs w:val="24"/>
              </w:rPr>
              <w:t>5</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12</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Образовательные технологии</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5727D5">
              <w:rPr>
                <w:b/>
                <w:color w:val="000000"/>
                <w:sz w:val="24"/>
                <w:szCs w:val="24"/>
              </w:rPr>
              <w:t>6</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p>
        </w:tc>
        <w:tc>
          <w:tcPr>
            <w:tcW w:w="8910" w:type="dxa"/>
            <w:shd w:val="clear" w:color="auto" w:fill="auto"/>
          </w:tcPr>
          <w:p w:rsidR="00DE474A" w:rsidRDefault="00DE474A" w:rsidP="00B751AA">
            <w:pPr>
              <w:ind w:firstLine="0"/>
              <w:rPr>
                <w:b/>
                <w:color w:val="000000"/>
                <w:sz w:val="24"/>
                <w:szCs w:val="24"/>
              </w:rPr>
            </w:pPr>
            <w:r w:rsidRPr="00736A42">
              <w:rPr>
                <w:i/>
                <w:color w:val="000000"/>
                <w:sz w:val="24"/>
                <w:szCs w:val="24"/>
              </w:rPr>
              <w:t>Приложение № 1 к разделу № 6</w:t>
            </w:r>
            <w:r w:rsidRPr="00736A42">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A45D8D" w:rsidRPr="00736A42" w:rsidRDefault="00A45D8D"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5727D5">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i/>
                <w:color w:val="000000"/>
                <w:sz w:val="24"/>
                <w:szCs w:val="24"/>
              </w:rPr>
            </w:pPr>
            <w:r w:rsidRPr="00736A42">
              <w:rPr>
                <w:i/>
                <w:color w:val="000000"/>
                <w:sz w:val="24"/>
                <w:szCs w:val="24"/>
              </w:rPr>
              <w:t>6.1.</w:t>
            </w:r>
          </w:p>
        </w:tc>
        <w:tc>
          <w:tcPr>
            <w:tcW w:w="8910" w:type="dxa"/>
            <w:shd w:val="clear" w:color="auto" w:fill="auto"/>
          </w:tcPr>
          <w:p w:rsidR="00DE474A" w:rsidRPr="00736A42" w:rsidRDefault="00DE474A" w:rsidP="00A45D8D">
            <w:pPr>
              <w:ind w:firstLine="0"/>
              <w:rPr>
                <w:i/>
                <w:color w:val="000000"/>
                <w:sz w:val="24"/>
                <w:szCs w:val="24"/>
              </w:rPr>
            </w:pPr>
            <w:r w:rsidRPr="00736A42">
              <w:rPr>
                <w:i/>
                <w:color w:val="000000"/>
                <w:sz w:val="24"/>
                <w:szCs w:val="24"/>
              </w:rPr>
              <w:t>Перечень компетенций с указанием этапов их формирования</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5727D5">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i/>
                <w:color w:val="000000"/>
                <w:sz w:val="24"/>
                <w:szCs w:val="24"/>
              </w:rPr>
            </w:pPr>
            <w:r w:rsidRPr="00736A42">
              <w:rPr>
                <w:i/>
                <w:color w:val="000000"/>
                <w:sz w:val="24"/>
                <w:szCs w:val="24"/>
              </w:rPr>
              <w:t>6.2</w:t>
            </w:r>
          </w:p>
        </w:tc>
        <w:tc>
          <w:tcPr>
            <w:tcW w:w="8910" w:type="dxa"/>
            <w:shd w:val="clear" w:color="auto" w:fill="auto"/>
          </w:tcPr>
          <w:p w:rsidR="00DE474A" w:rsidRPr="00736A42" w:rsidRDefault="00DE474A" w:rsidP="00A45D8D">
            <w:pPr>
              <w:ind w:firstLine="0"/>
              <w:rPr>
                <w:i/>
                <w:color w:val="000000"/>
                <w:sz w:val="24"/>
                <w:szCs w:val="24"/>
              </w:rPr>
            </w:pPr>
            <w:r w:rsidRPr="00736A42">
              <w:rPr>
                <w:i/>
                <w:color w:val="000000"/>
                <w:sz w:val="24"/>
                <w:szCs w:val="24"/>
              </w:rPr>
              <w:t>Описание показателей, критериев оценивания компетенций, шкал оценивания</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5727D5">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i/>
                <w:color w:val="000000"/>
                <w:sz w:val="24"/>
                <w:szCs w:val="24"/>
              </w:rPr>
            </w:pPr>
            <w:r w:rsidRPr="00736A42">
              <w:rPr>
                <w:i/>
                <w:color w:val="000000"/>
                <w:sz w:val="24"/>
                <w:szCs w:val="24"/>
              </w:rPr>
              <w:t>6.3</w:t>
            </w:r>
          </w:p>
        </w:tc>
        <w:tc>
          <w:tcPr>
            <w:tcW w:w="8910" w:type="dxa"/>
            <w:shd w:val="clear" w:color="auto" w:fill="auto"/>
          </w:tcPr>
          <w:p w:rsidR="00DE474A" w:rsidRDefault="00DE474A" w:rsidP="00B751AA">
            <w:pPr>
              <w:ind w:firstLine="0"/>
              <w:rPr>
                <w:i/>
                <w:color w:val="000000"/>
                <w:sz w:val="24"/>
                <w:szCs w:val="24"/>
              </w:rPr>
            </w:pPr>
            <w:r w:rsidRPr="00736A42">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45D8D" w:rsidRPr="00736A42" w:rsidRDefault="00A45D8D" w:rsidP="00B751AA">
            <w:pPr>
              <w:ind w:firstLine="0"/>
              <w:rPr>
                <w:i/>
                <w:color w:val="000000"/>
                <w:sz w:val="24"/>
                <w:szCs w:val="24"/>
              </w:rPr>
            </w:pPr>
          </w:p>
        </w:tc>
        <w:tc>
          <w:tcPr>
            <w:tcW w:w="709" w:type="dxa"/>
            <w:shd w:val="clear" w:color="auto" w:fill="auto"/>
          </w:tcPr>
          <w:p w:rsidR="00DE474A" w:rsidRPr="00736A42" w:rsidRDefault="005727D5" w:rsidP="00E518E0">
            <w:pPr>
              <w:ind w:firstLine="33"/>
              <w:jc w:val="left"/>
              <w:rPr>
                <w:b/>
                <w:color w:val="000000"/>
                <w:sz w:val="24"/>
                <w:szCs w:val="24"/>
              </w:rPr>
            </w:pPr>
            <w:r>
              <w:rPr>
                <w:b/>
                <w:color w:val="000000"/>
                <w:sz w:val="24"/>
                <w:szCs w:val="24"/>
              </w:rPr>
              <w:t>50</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6.3.1</w:t>
            </w:r>
          </w:p>
        </w:tc>
        <w:tc>
          <w:tcPr>
            <w:tcW w:w="8910" w:type="dxa"/>
            <w:shd w:val="clear" w:color="auto" w:fill="auto"/>
          </w:tcPr>
          <w:p w:rsidR="00DE474A" w:rsidRPr="00736A42" w:rsidRDefault="00DE474A" w:rsidP="00CA3F7B">
            <w:pPr>
              <w:ind w:firstLine="0"/>
              <w:rPr>
                <w:color w:val="000000"/>
                <w:sz w:val="24"/>
                <w:szCs w:val="24"/>
              </w:rPr>
            </w:pPr>
            <w:r w:rsidRPr="00736A42">
              <w:rPr>
                <w:color w:val="000000"/>
                <w:sz w:val="24"/>
                <w:szCs w:val="24"/>
              </w:rPr>
              <w:t>Типовые контрольные вопросы для подготовки к зачету по дисциплине</w:t>
            </w:r>
          </w:p>
        </w:tc>
        <w:tc>
          <w:tcPr>
            <w:tcW w:w="709" w:type="dxa"/>
            <w:shd w:val="clear" w:color="auto" w:fill="auto"/>
          </w:tcPr>
          <w:p w:rsidR="00DE474A" w:rsidRPr="00736A42" w:rsidRDefault="005727D5" w:rsidP="00E518E0">
            <w:pPr>
              <w:ind w:firstLine="33"/>
              <w:jc w:val="left"/>
              <w:rPr>
                <w:b/>
                <w:color w:val="000000"/>
                <w:sz w:val="24"/>
                <w:szCs w:val="24"/>
              </w:rPr>
            </w:pPr>
            <w:r>
              <w:rPr>
                <w:b/>
                <w:color w:val="000000"/>
                <w:sz w:val="24"/>
                <w:szCs w:val="24"/>
              </w:rPr>
              <w:t>50</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6.3.2</w:t>
            </w:r>
          </w:p>
        </w:tc>
        <w:tc>
          <w:tcPr>
            <w:tcW w:w="8910" w:type="dxa"/>
            <w:shd w:val="clear" w:color="auto" w:fill="auto"/>
          </w:tcPr>
          <w:p w:rsidR="00DE474A" w:rsidRPr="00736A42" w:rsidRDefault="00DE474A" w:rsidP="00A45D8D">
            <w:pPr>
              <w:ind w:firstLine="0"/>
              <w:rPr>
                <w:color w:val="000000"/>
                <w:sz w:val="24"/>
                <w:szCs w:val="24"/>
              </w:rPr>
            </w:pPr>
            <w:r w:rsidRPr="00736A42">
              <w:rPr>
                <w:color w:val="000000"/>
                <w:sz w:val="24"/>
                <w:szCs w:val="24"/>
              </w:rPr>
              <w:t xml:space="preserve">Типовые </w:t>
            </w:r>
            <w:r w:rsidR="00A45D8D">
              <w:rPr>
                <w:color w:val="000000"/>
                <w:sz w:val="24"/>
                <w:szCs w:val="24"/>
              </w:rPr>
              <w:t>ситуационные</w:t>
            </w:r>
            <w:r w:rsidRPr="00736A42">
              <w:rPr>
                <w:color w:val="000000"/>
                <w:sz w:val="24"/>
                <w:szCs w:val="24"/>
              </w:rPr>
              <w:t xml:space="preserve"> задачи для проведения текущей аттестации </w:t>
            </w:r>
          </w:p>
        </w:tc>
        <w:tc>
          <w:tcPr>
            <w:tcW w:w="709" w:type="dxa"/>
            <w:shd w:val="clear" w:color="auto" w:fill="auto"/>
          </w:tcPr>
          <w:p w:rsidR="00DE474A" w:rsidRPr="00736A42" w:rsidRDefault="00CA3F7B" w:rsidP="00A45D8D">
            <w:pPr>
              <w:ind w:firstLine="33"/>
              <w:jc w:val="left"/>
              <w:rPr>
                <w:b/>
                <w:color w:val="000000"/>
                <w:sz w:val="24"/>
                <w:szCs w:val="24"/>
              </w:rPr>
            </w:pPr>
            <w:r w:rsidRPr="00736A42">
              <w:rPr>
                <w:b/>
                <w:color w:val="000000"/>
                <w:sz w:val="24"/>
                <w:szCs w:val="24"/>
              </w:rPr>
              <w:t>5</w:t>
            </w:r>
            <w:r w:rsidR="005727D5">
              <w:rPr>
                <w:b/>
                <w:color w:val="000000"/>
                <w:sz w:val="24"/>
                <w:szCs w:val="24"/>
              </w:rPr>
              <w:t>3</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6.3.3</w:t>
            </w:r>
          </w:p>
        </w:tc>
        <w:tc>
          <w:tcPr>
            <w:tcW w:w="8910" w:type="dxa"/>
            <w:shd w:val="clear" w:color="auto" w:fill="auto"/>
          </w:tcPr>
          <w:p w:rsidR="00DE474A" w:rsidRPr="00736A42" w:rsidRDefault="00DE474A" w:rsidP="00B751AA">
            <w:pPr>
              <w:ind w:firstLine="0"/>
              <w:rPr>
                <w:color w:val="000000"/>
                <w:sz w:val="24"/>
                <w:szCs w:val="24"/>
              </w:rPr>
            </w:pPr>
            <w:r w:rsidRPr="00736A42">
              <w:rPr>
                <w:color w:val="000000"/>
                <w:sz w:val="24"/>
                <w:szCs w:val="24"/>
              </w:rPr>
              <w:t>Тестовые материалы для проведения текущей аттестации</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5</w:t>
            </w:r>
            <w:r w:rsidR="005727D5">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6.3.4</w:t>
            </w:r>
          </w:p>
        </w:tc>
        <w:tc>
          <w:tcPr>
            <w:tcW w:w="8910" w:type="dxa"/>
            <w:shd w:val="clear" w:color="auto" w:fill="auto"/>
          </w:tcPr>
          <w:p w:rsidR="00DE474A" w:rsidRPr="00736A42" w:rsidRDefault="00DE474A" w:rsidP="00B751AA">
            <w:pPr>
              <w:ind w:firstLine="0"/>
              <w:rPr>
                <w:color w:val="000000"/>
                <w:sz w:val="24"/>
                <w:szCs w:val="24"/>
              </w:rPr>
            </w:pPr>
            <w:r w:rsidRPr="00736A42">
              <w:rPr>
                <w:color w:val="000000"/>
                <w:sz w:val="24"/>
                <w:szCs w:val="24"/>
              </w:rPr>
              <w:t>Тематика курсовых работ</w:t>
            </w:r>
          </w:p>
        </w:tc>
        <w:tc>
          <w:tcPr>
            <w:tcW w:w="709" w:type="dxa"/>
            <w:shd w:val="clear" w:color="auto" w:fill="auto"/>
          </w:tcPr>
          <w:p w:rsidR="00DE474A" w:rsidRPr="00736A42" w:rsidRDefault="00A45D8D" w:rsidP="00E518E0">
            <w:pPr>
              <w:ind w:firstLine="0"/>
              <w:jc w:val="left"/>
              <w:rPr>
                <w:b/>
                <w:color w:val="000000"/>
                <w:sz w:val="24"/>
                <w:szCs w:val="24"/>
              </w:rPr>
            </w:pPr>
            <w:r>
              <w:rPr>
                <w:b/>
                <w:color w:val="000000"/>
                <w:sz w:val="24"/>
                <w:szCs w:val="24"/>
              </w:rPr>
              <w:t>6</w:t>
            </w:r>
            <w:r w:rsidR="005727D5">
              <w:rPr>
                <w:b/>
                <w:color w:val="000000"/>
                <w:sz w:val="24"/>
                <w:szCs w:val="24"/>
              </w:rPr>
              <w:t>2</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6.3.5</w:t>
            </w:r>
          </w:p>
        </w:tc>
        <w:tc>
          <w:tcPr>
            <w:tcW w:w="8910" w:type="dxa"/>
            <w:shd w:val="clear" w:color="auto" w:fill="auto"/>
          </w:tcPr>
          <w:p w:rsidR="00DE474A" w:rsidRPr="00736A42" w:rsidRDefault="00DE474A" w:rsidP="00B751AA">
            <w:pPr>
              <w:ind w:firstLine="0"/>
              <w:rPr>
                <w:color w:val="000000"/>
                <w:sz w:val="24"/>
                <w:szCs w:val="24"/>
              </w:rPr>
            </w:pPr>
            <w:r w:rsidRPr="00736A42">
              <w:rPr>
                <w:color w:val="000000"/>
                <w:sz w:val="24"/>
                <w:szCs w:val="24"/>
              </w:rPr>
              <w:t>Тематика контрольных работ</w:t>
            </w:r>
          </w:p>
          <w:p w:rsidR="00DE474A" w:rsidRPr="00736A42" w:rsidRDefault="00DE474A" w:rsidP="00B751AA">
            <w:pPr>
              <w:ind w:firstLine="0"/>
              <w:rPr>
                <w:color w:val="000000"/>
                <w:sz w:val="24"/>
                <w:szCs w:val="24"/>
              </w:rPr>
            </w:pP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6</w:t>
            </w:r>
            <w:r w:rsidR="005727D5">
              <w:rPr>
                <w:b/>
                <w:color w:val="000000"/>
                <w:sz w:val="24"/>
                <w:szCs w:val="24"/>
              </w:rPr>
              <w:t>2</w:t>
            </w:r>
          </w:p>
        </w:tc>
      </w:tr>
      <w:tr w:rsidR="00A45D8D" w:rsidRPr="00736A42" w:rsidTr="001F1055">
        <w:tc>
          <w:tcPr>
            <w:tcW w:w="696" w:type="dxa"/>
            <w:shd w:val="clear" w:color="auto" w:fill="auto"/>
          </w:tcPr>
          <w:p w:rsidR="00A45D8D" w:rsidRPr="00736A42" w:rsidRDefault="00A45D8D" w:rsidP="001F1055">
            <w:pPr>
              <w:ind w:firstLine="0"/>
              <w:jc w:val="center"/>
              <w:rPr>
                <w:i/>
                <w:color w:val="000000"/>
                <w:sz w:val="24"/>
                <w:szCs w:val="24"/>
              </w:rPr>
            </w:pPr>
            <w:r w:rsidRPr="00736A42">
              <w:rPr>
                <w:i/>
                <w:color w:val="000000"/>
                <w:sz w:val="24"/>
                <w:szCs w:val="24"/>
              </w:rPr>
              <w:t>6.4</w:t>
            </w:r>
          </w:p>
        </w:tc>
        <w:tc>
          <w:tcPr>
            <w:tcW w:w="8910" w:type="dxa"/>
            <w:shd w:val="clear" w:color="auto" w:fill="auto"/>
          </w:tcPr>
          <w:p w:rsidR="00A45D8D" w:rsidRPr="00736A42" w:rsidRDefault="00A45D8D" w:rsidP="001F1055">
            <w:pPr>
              <w:ind w:firstLine="0"/>
              <w:rPr>
                <w:i/>
                <w:color w:val="000000"/>
                <w:sz w:val="24"/>
                <w:szCs w:val="24"/>
              </w:rPr>
            </w:pPr>
            <w:r>
              <w:rPr>
                <w:i/>
                <w:color w:val="000000"/>
                <w:sz w:val="24"/>
                <w:szCs w:val="24"/>
              </w:rPr>
              <w:t>Дополнительные задания</w:t>
            </w:r>
          </w:p>
        </w:tc>
        <w:tc>
          <w:tcPr>
            <w:tcW w:w="709" w:type="dxa"/>
            <w:shd w:val="clear" w:color="auto" w:fill="auto"/>
          </w:tcPr>
          <w:p w:rsidR="00A45D8D" w:rsidRPr="00736A42" w:rsidRDefault="00A45D8D" w:rsidP="001F1055">
            <w:pPr>
              <w:ind w:firstLine="33"/>
              <w:jc w:val="left"/>
              <w:rPr>
                <w:b/>
                <w:color w:val="000000"/>
                <w:sz w:val="24"/>
                <w:szCs w:val="24"/>
              </w:rPr>
            </w:pPr>
            <w:r>
              <w:rPr>
                <w:b/>
                <w:color w:val="000000"/>
                <w:sz w:val="24"/>
                <w:szCs w:val="24"/>
              </w:rPr>
              <w:t>6</w:t>
            </w:r>
            <w:r w:rsidR="005727D5">
              <w:rPr>
                <w:b/>
                <w:color w:val="000000"/>
                <w:sz w:val="24"/>
                <w:szCs w:val="24"/>
              </w:rPr>
              <w:t>3</w:t>
            </w:r>
          </w:p>
        </w:tc>
      </w:tr>
      <w:tr w:rsidR="00A45D8D" w:rsidRPr="00A45D8D" w:rsidTr="001F1055">
        <w:tc>
          <w:tcPr>
            <w:tcW w:w="696" w:type="dxa"/>
            <w:shd w:val="clear" w:color="auto" w:fill="auto"/>
          </w:tcPr>
          <w:p w:rsidR="00A45D8D" w:rsidRPr="00A45D8D" w:rsidRDefault="00A45D8D" w:rsidP="001F1055">
            <w:pPr>
              <w:ind w:firstLine="0"/>
              <w:jc w:val="center"/>
              <w:rPr>
                <w:color w:val="000000"/>
                <w:sz w:val="24"/>
                <w:szCs w:val="24"/>
              </w:rPr>
            </w:pPr>
            <w:r>
              <w:rPr>
                <w:color w:val="000000"/>
                <w:sz w:val="24"/>
                <w:szCs w:val="24"/>
              </w:rPr>
              <w:t>6.4.1</w:t>
            </w:r>
          </w:p>
        </w:tc>
        <w:tc>
          <w:tcPr>
            <w:tcW w:w="8910" w:type="dxa"/>
            <w:shd w:val="clear" w:color="auto" w:fill="auto"/>
          </w:tcPr>
          <w:p w:rsidR="00A45D8D" w:rsidRPr="00A45D8D" w:rsidRDefault="00A45D8D" w:rsidP="001F1055">
            <w:pPr>
              <w:ind w:firstLine="0"/>
              <w:rPr>
                <w:color w:val="000000"/>
                <w:sz w:val="24"/>
                <w:szCs w:val="24"/>
              </w:rPr>
            </w:pPr>
            <w:r>
              <w:rPr>
                <w:color w:val="000000"/>
                <w:sz w:val="24"/>
                <w:szCs w:val="24"/>
              </w:rPr>
              <w:t>Контрольные вопросы для проведения текущей аттестации</w:t>
            </w:r>
          </w:p>
        </w:tc>
        <w:tc>
          <w:tcPr>
            <w:tcW w:w="709" w:type="dxa"/>
            <w:shd w:val="clear" w:color="auto" w:fill="auto"/>
          </w:tcPr>
          <w:p w:rsidR="00A45D8D" w:rsidRPr="00A45D8D" w:rsidRDefault="00A45D8D" w:rsidP="001F1055">
            <w:pPr>
              <w:ind w:firstLine="33"/>
              <w:jc w:val="left"/>
              <w:rPr>
                <w:b/>
                <w:color w:val="000000"/>
                <w:sz w:val="24"/>
                <w:szCs w:val="24"/>
              </w:rPr>
            </w:pPr>
            <w:r>
              <w:rPr>
                <w:b/>
                <w:color w:val="000000"/>
                <w:sz w:val="24"/>
                <w:szCs w:val="24"/>
              </w:rPr>
              <w:t>6</w:t>
            </w:r>
            <w:r w:rsidR="005727D5">
              <w:rPr>
                <w:b/>
                <w:color w:val="000000"/>
                <w:sz w:val="24"/>
                <w:szCs w:val="24"/>
              </w:rPr>
              <w:t>3</w:t>
            </w:r>
          </w:p>
        </w:tc>
      </w:tr>
      <w:tr w:rsidR="00A45D8D" w:rsidRPr="00A45D8D" w:rsidTr="001F1055">
        <w:tc>
          <w:tcPr>
            <w:tcW w:w="696" w:type="dxa"/>
            <w:shd w:val="clear" w:color="auto" w:fill="auto"/>
          </w:tcPr>
          <w:p w:rsidR="00A45D8D" w:rsidRDefault="00A45D8D" w:rsidP="001F1055">
            <w:pPr>
              <w:ind w:firstLine="0"/>
              <w:jc w:val="center"/>
              <w:rPr>
                <w:color w:val="000000"/>
                <w:sz w:val="24"/>
                <w:szCs w:val="24"/>
              </w:rPr>
            </w:pPr>
          </w:p>
        </w:tc>
        <w:tc>
          <w:tcPr>
            <w:tcW w:w="8910" w:type="dxa"/>
            <w:shd w:val="clear" w:color="auto" w:fill="auto"/>
          </w:tcPr>
          <w:p w:rsidR="00A45D8D" w:rsidRDefault="00A45D8D" w:rsidP="001F1055">
            <w:pPr>
              <w:ind w:firstLine="0"/>
              <w:rPr>
                <w:color w:val="000000"/>
                <w:sz w:val="24"/>
                <w:szCs w:val="24"/>
              </w:rPr>
            </w:pPr>
          </w:p>
        </w:tc>
        <w:tc>
          <w:tcPr>
            <w:tcW w:w="709" w:type="dxa"/>
            <w:shd w:val="clear" w:color="auto" w:fill="auto"/>
          </w:tcPr>
          <w:p w:rsidR="00A45D8D" w:rsidRDefault="00A45D8D" w:rsidP="001F1055">
            <w:pPr>
              <w:ind w:firstLine="33"/>
              <w:jc w:val="left"/>
              <w:rPr>
                <w:b/>
                <w:color w:val="000000"/>
                <w:sz w:val="24"/>
                <w:szCs w:val="24"/>
              </w:rPr>
            </w:pPr>
          </w:p>
        </w:tc>
      </w:tr>
      <w:tr w:rsidR="00DE474A" w:rsidRPr="00736A42" w:rsidTr="00736A42">
        <w:tc>
          <w:tcPr>
            <w:tcW w:w="696" w:type="dxa"/>
            <w:shd w:val="clear" w:color="auto" w:fill="auto"/>
          </w:tcPr>
          <w:p w:rsidR="00DE474A" w:rsidRPr="00736A42" w:rsidRDefault="00A45D8D" w:rsidP="00976076">
            <w:pPr>
              <w:ind w:firstLine="0"/>
              <w:jc w:val="center"/>
              <w:rPr>
                <w:i/>
                <w:color w:val="000000"/>
                <w:sz w:val="24"/>
                <w:szCs w:val="24"/>
              </w:rPr>
            </w:pPr>
            <w:r>
              <w:rPr>
                <w:i/>
                <w:color w:val="000000"/>
                <w:sz w:val="24"/>
                <w:szCs w:val="24"/>
              </w:rPr>
              <w:t>6.5</w:t>
            </w:r>
          </w:p>
        </w:tc>
        <w:tc>
          <w:tcPr>
            <w:tcW w:w="8910" w:type="dxa"/>
            <w:shd w:val="clear" w:color="auto" w:fill="auto"/>
          </w:tcPr>
          <w:p w:rsidR="00DE474A" w:rsidRPr="00736A42" w:rsidRDefault="00DE474A" w:rsidP="00F57225">
            <w:pPr>
              <w:ind w:firstLine="0"/>
              <w:rPr>
                <w:i/>
                <w:color w:val="000000"/>
                <w:sz w:val="24"/>
                <w:szCs w:val="24"/>
              </w:rPr>
            </w:pPr>
            <w:r w:rsidRPr="00736A42">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6</w:t>
            </w:r>
            <w:r w:rsidR="005727D5">
              <w:rPr>
                <w:b/>
                <w:color w:val="000000"/>
                <w:sz w:val="24"/>
                <w:szCs w:val="24"/>
              </w:rPr>
              <w:t>4</w:t>
            </w:r>
          </w:p>
        </w:tc>
      </w:tr>
      <w:tr w:rsidR="00DE474A" w:rsidRPr="00F7001E" w:rsidTr="00736A42">
        <w:tc>
          <w:tcPr>
            <w:tcW w:w="696" w:type="dxa"/>
            <w:shd w:val="clear" w:color="auto" w:fill="auto"/>
          </w:tcPr>
          <w:p w:rsidR="00DE474A" w:rsidRPr="00736A42" w:rsidRDefault="00DE474A" w:rsidP="00976076">
            <w:pPr>
              <w:ind w:firstLine="0"/>
              <w:jc w:val="center"/>
              <w:rPr>
                <w:i/>
                <w:color w:val="000000"/>
                <w:sz w:val="24"/>
                <w:szCs w:val="24"/>
              </w:rPr>
            </w:pPr>
          </w:p>
        </w:tc>
        <w:tc>
          <w:tcPr>
            <w:tcW w:w="8910" w:type="dxa"/>
            <w:shd w:val="clear" w:color="auto" w:fill="auto"/>
          </w:tcPr>
          <w:p w:rsidR="00DE474A" w:rsidRPr="00736A42" w:rsidRDefault="00DE474A" w:rsidP="00F57225">
            <w:pPr>
              <w:ind w:firstLine="0"/>
              <w:rPr>
                <w:i/>
                <w:color w:val="000000"/>
                <w:sz w:val="24"/>
                <w:szCs w:val="24"/>
              </w:rPr>
            </w:pPr>
          </w:p>
        </w:tc>
        <w:tc>
          <w:tcPr>
            <w:tcW w:w="709" w:type="dxa"/>
            <w:shd w:val="clear" w:color="auto" w:fill="auto"/>
          </w:tcPr>
          <w:p w:rsidR="00DE474A" w:rsidRPr="00736A42" w:rsidRDefault="00DE474A" w:rsidP="00E518E0">
            <w:pPr>
              <w:ind w:firstLine="33"/>
              <w:jc w:val="left"/>
              <w:rPr>
                <w:b/>
                <w:color w:val="000000"/>
                <w:sz w:val="24"/>
                <w:szCs w:val="24"/>
              </w:rPr>
            </w:pPr>
          </w:p>
        </w:tc>
      </w:tr>
    </w:tbl>
    <w:p w:rsidR="00343A2B" w:rsidRDefault="00343A2B" w:rsidP="00015E0A">
      <w:pPr>
        <w:pStyle w:val="af1"/>
        <w:jc w:val="center"/>
        <w:rPr>
          <w:sz w:val="16"/>
          <w:szCs w:val="16"/>
        </w:rPr>
      </w:pPr>
    </w:p>
    <w:p w:rsidR="00015E0A" w:rsidRPr="00862316" w:rsidRDefault="00015E0A" w:rsidP="00015E0A">
      <w:pPr>
        <w:ind w:left="1418" w:hanging="698"/>
      </w:pPr>
    </w:p>
    <w:p w:rsidR="00015E0A" w:rsidRPr="005F131C" w:rsidRDefault="00015E0A" w:rsidP="00563C90">
      <w:pPr>
        <w:pStyle w:val="10"/>
        <w:rPr>
          <w:rFonts w:ascii="Arial" w:hAnsi="Arial" w:cs="Arial"/>
          <w:i/>
          <w:sz w:val="24"/>
          <w:szCs w:val="24"/>
        </w:rPr>
      </w:pPr>
      <w:r w:rsidRPr="00862316">
        <w:rPr>
          <w:sz w:val="16"/>
          <w:szCs w:val="16"/>
        </w:rPr>
        <w:br w:type="page"/>
      </w:r>
    </w:p>
    <w:p w:rsidR="00B751AA" w:rsidRPr="005F131C" w:rsidRDefault="00B751AA" w:rsidP="00832468">
      <w:pPr>
        <w:pStyle w:val="2"/>
        <w:numPr>
          <w:ilvl w:val="0"/>
          <w:numId w:val="5"/>
        </w:numPr>
        <w:ind w:left="0" w:firstLine="0"/>
        <w:rPr>
          <w:rFonts w:ascii="Times New Roman" w:hAnsi="Times New Roman"/>
          <w:sz w:val="24"/>
          <w:szCs w:val="24"/>
        </w:rPr>
      </w:pPr>
      <w:bookmarkStart w:id="1" w:name="_Toc433697893"/>
      <w:r w:rsidRPr="005F131C">
        <w:rPr>
          <w:rFonts w:ascii="Times New Roman" w:hAnsi="Times New Roman" w:hint="eastAsia"/>
          <w:sz w:val="24"/>
          <w:szCs w:val="24"/>
        </w:rPr>
        <w:t>ПЛАНИРУЕМ</w:t>
      </w:r>
      <w:r w:rsidRPr="005F131C">
        <w:rPr>
          <w:rFonts w:ascii="Times New Roman" w:hAnsi="Times New Roman"/>
          <w:sz w:val="24"/>
          <w:szCs w:val="24"/>
        </w:rPr>
        <w:t xml:space="preserve">ЫЕ </w:t>
      </w:r>
      <w:r w:rsidRPr="005F131C">
        <w:rPr>
          <w:rFonts w:ascii="Times New Roman" w:hAnsi="Times New Roman" w:hint="eastAsia"/>
          <w:sz w:val="24"/>
          <w:szCs w:val="24"/>
        </w:rPr>
        <w:t>РЕЗУЛЬТАТ</w:t>
      </w:r>
      <w:r w:rsidRPr="005F131C">
        <w:rPr>
          <w:rFonts w:ascii="Times New Roman" w:hAnsi="Times New Roman"/>
          <w:sz w:val="24"/>
          <w:szCs w:val="24"/>
        </w:rPr>
        <w:t xml:space="preserve">Ы </w:t>
      </w:r>
      <w:r w:rsidRPr="005F131C">
        <w:rPr>
          <w:rFonts w:ascii="Times New Roman" w:hAnsi="Times New Roman" w:hint="eastAsia"/>
          <w:sz w:val="24"/>
          <w:szCs w:val="24"/>
        </w:rPr>
        <w:t>ОБУЧЕНИЯПОДИСЦИПЛИНЕ</w:t>
      </w:r>
      <w:r w:rsidRPr="005F131C">
        <w:rPr>
          <w:rFonts w:ascii="Times New Roman" w:hAnsi="Times New Roman"/>
          <w:sz w:val="24"/>
          <w:szCs w:val="24"/>
        </w:rPr>
        <w:t xml:space="preserve">, </w:t>
      </w:r>
      <w:r w:rsidRPr="005F131C">
        <w:rPr>
          <w:rFonts w:ascii="Times New Roman" w:hAnsi="Times New Roman" w:hint="eastAsia"/>
          <w:sz w:val="24"/>
          <w:szCs w:val="24"/>
        </w:rPr>
        <w:t>СООТНЕСЕНН</w:t>
      </w:r>
      <w:r w:rsidRPr="005F131C">
        <w:rPr>
          <w:rFonts w:ascii="Times New Roman" w:hAnsi="Times New Roman"/>
          <w:sz w:val="24"/>
          <w:szCs w:val="24"/>
        </w:rPr>
        <w:t>ЫЕ</w:t>
      </w:r>
      <w:r w:rsidRPr="005F131C">
        <w:rPr>
          <w:rFonts w:ascii="Times New Roman" w:hAnsi="Times New Roman" w:hint="eastAsia"/>
          <w:sz w:val="24"/>
          <w:szCs w:val="24"/>
        </w:rPr>
        <w:t>СПЛАНИРУЕМЫМИРЕЗУЛЬТАТАМИОСВОЕНИЯОБРАЗОВАТЕЛЬНОЙПРОГРАММЫ</w:t>
      </w:r>
      <w:bookmarkEnd w:id="1"/>
    </w:p>
    <w:p w:rsidR="008109F6" w:rsidRDefault="008109F6" w:rsidP="008109F6">
      <w:pPr>
        <w:ind w:firstLine="709"/>
        <w:rPr>
          <w:sz w:val="24"/>
          <w:szCs w:val="24"/>
        </w:rPr>
      </w:pPr>
      <w:r w:rsidRPr="008B2A53">
        <w:rPr>
          <w:b/>
          <w:sz w:val="24"/>
          <w:szCs w:val="24"/>
        </w:rPr>
        <w:t>Цель дисциплины</w:t>
      </w:r>
      <w:r>
        <w:rPr>
          <w:sz w:val="24"/>
          <w:szCs w:val="24"/>
        </w:rPr>
        <w:t xml:space="preserve"> - получить систематизированные знания о тенденциях развития теории и практике в сфере управленческого консалтинга субъектов экономики и применить эти знания на практике.</w:t>
      </w:r>
    </w:p>
    <w:p w:rsidR="008109F6" w:rsidRPr="008B2A53" w:rsidRDefault="008109F6" w:rsidP="008109F6">
      <w:pPr>
        <w:ind w:firstLine="709"/>
        <w:rPr>
          <w:b/>
          <w:sz w:val="24"/>
          <w:szCs w:val="24"/>
        </w:rPr>
      </w:pPr>
      <w:r w:rsidRPr="008B2A53">
        <w:rPr>
          <w:b/>
          <w:sz w:val="24"/>
          <w:szCs w:val="24"/>
        </w:rPr>
        <w:t>Задачи дисциплины:</w:t>
      </w:r>
    </w:p>
    <w:p w:rsidR="008109F6" w:rsidRDefault="008109F6" w:rsidP="008109F6">
      <w:pPr>
        <w:ind w:firstLine="709"/>
        <w:rPr>
          <w:sz w:val="24"/>
          <w:szCs w:val="24"/>
        </w:rPr>
      </w:pPr>
      <w:r>
        <w:rPr>
          <w:sz w:val="24"/>
          <w:szCs w:val="24"/>
        </w:rPr>
        <w:t>1. Формирование представления о профессиональной деятельности в области управленческого консультирования.</w:t>
      </w:r>
    </w:p>
    <w:p w:rsidR="008109F6" w:rsidRDefault="008109F6" w:rsidP="008109F6">
      <w:pPr>
        <w:ind w:firstLine="709"/>
        <w:rPr>
          <w:sz w:val="24"/>
          <w:szCs w:val="24"/>
        </w:rPr>
      </w:pPr>
      <w:r>
        <w:rPr>
          <w:sz w:val="24"/>
          <w:szCs w:val="24"/>
        </w:rPr>
        <w:t>2. Освоение  методологии управленческого консультирования, а также усвоение взаимосвязи развития теории управления и теории консультирования.</w:t>
      </w:r>
    </w:p>
    <w:p w:rsidR="008109F6" w:rsidRDefault="008109F6" w:rsidP="008109F6">
      <w:pPr>
        <w:ind w:firstLine="709"/>
        <w:rPr>
          <w:sz w:val="24"/>
          <w:szCs w:val="24"/>
        </w:rPr>
      </w:pPr>
      <w:r>
        <w:rPr>
          <w:sz w:val="24"/>
          <w:szCs w:val="24"/>
        </w:rPr>
        <w:t>3. Формирование навыков в сфере моделирования управленческих решений, связанных с организацией консультационной и консалтинговой деятельности различных институтов консалтингового рынка, системой планирования, прогнозирования и контроля консультационной деятельности.</w:t>
      </w:r>
    </w:p>
    <w:p w:rsidR="008109F6" w:rsidRDefault="008109F6" w:rsidP="008109F6">
      <w:pPr>
        <w:ind w:firstLine="709"/>
        <w:rPr>
          <w:sz w:val="24"/>
          <w:szCs w:val="24"/>
        </w:rPr>
      </w:pPr>
      <w:r>
        <w:rPr>
          <w:sz w:val="24"/>
          <w:szCs w:val="24"/>
        </w:rPr>
        <w:t>4. Участие в разработке и формировании технического задания проекта субъектов рынка консультационных услуг.</w:t>
      </w:r>
    </w:p>
    <w:p w:rsidR="008109F6" w:rsidRDefault="008109F6" w:rsidP="008109F6">
      <w:pPr>
        <w:ind w:firstLine="709"/>
        <w:rPr>
          <w:sz w:val="24"/>
          <w:szCs w:val="24"/>
        </w:rPr>
      </w:pPr>
      <w:r>
        <w:rPr>
          <w:sz w:val="24"/>
          <w:szCs w:val="24"/>
        </w:rPr>
        <w:t>5. Освоение методического инструментария, помогающего выстраивать, реализовать взаимоотношения консультант-клиент.</w:t>
      </w:r>
    </w:p>
    <w:p w:rsidR="00C262C4" w:rsidRDefault="008109F6" w:rsidP="008109F6">
      <w:pPr>
        <w:ind w:firstLine="709"/>
        <w:rPr>
          <w:sz w:val="24"/>
          <w:szCs w:val="24"/>
        </w:rPr>
      </w:pPr>
      <w:r>
        <w:rPr>
          <w:sz w:val="24"/>
          <w:szCs w:val="24"/>
        </w:rPr>
        <w:t>6. Усвоение навыков в разрешении нестандартных проблем, связанных с построением системы мониторинга реализации консалтинговых проектов, принятии управленческих решений в сфере активного управления реализацией консультационных проектов, выхода из кризисных ситуаций</w:t>
      </w:r>
      <w:r w:rsidR="00C262C4">
        <w:rPr>
          <w:sz w:val="24"/>
          <w:szCs w:val="24"/>
        </w:rPr>
        <w:t>.</w:t>
      </w:r>
    </w:p>
    <w:p w:rsidR="00C262C4" w:rsidRPr="008B2A53" w:rsidRDefault="00C262C4" w:rsidP="00C262C4">
      <w:pPr>
        <w:pStyle w:val="29"/>
        <w:spacing w:line="276" w:lineRule="auto"/>
        <w:ind w:left="0" w:firstLine="567"/>
        <w:jc w:val="center"/>
        <w:rPr>
          <w:i/>
          <w:sz w:val="24"/>
          <w:szCs w:val="24"/>
        </w:rPr>
      </w:pPr>
      <w:r w:rsidRPr="008B2A53">
        <w:rPr>
          <w:i/>
          <w:sz w:val="24"/>
          <w:szCs w:val="24"/>
        </w:rPr>
        <w:t>Освоение дисциплины направлено на формирование</w:t>
      </w:r>
      <w:r w:rsidR="008109F6" w:rsidRPr="008B2A53">
        <w:rPr>
          <w:i/>
          <w:sz w:val="24"/>
          <w:szCs w:val="24"/>
        </w:rPr>
        <w:t xml:space="preserve"> компетенций</w:t>
      </w:r>
      <w:r w:rsidRPr="008B2A53">
        <w:rPr>
          <w:i/>
          <w:sz w:val="24"/>
          <w:szCs w:val="24"/>
        </w:rPr>
        <w:t>:</w:t>
      </w:r>
    </w:p>
    <w:p w:rsidR="008109F6" w:rsidRPr="008109F6" w:rsidRDefault="008109F6" w:rsidP="008109F6">
      <w:pPr>
        <w:tabs>
          <w:tab w:val="left" w:pos="284"/>
        </w:tabs>
        <w:ind w:left="360" w:right="-185"/>
        <w:jc w:val="center"/>
        <w:rPr>
          <w:b/>
          <w:i/>
          <w:sz w:val="24"/>
          <w:szCs w:val="24"/>
        </w:rPr>
      </w:pPr>
      <w:r w:rsidRPr="008109F6">
        <w:rPr>
          <w:b/>
          <w:i/>
          <w:sz w:val="24"/>
          <w:szCs w:val="24"/>
        </w:rPr>
        <w:t>общепрофессиональных:</w:t>
      </w:r>
    </w:p>
    <w:p w:rsidR="00C90DEF" w:rsidRDefault="008B2A53" w:rsidP="00C90DEF">
      <w:pPr>
        <w:ind w:firstLine="567"/>
        <w:rPr>
          <w:sz w:val="24"/>
          <w:szCs w:val="24"/>
        </w:rPr>
      </w:pPr>
      <w:r>
        <w:rPr>
          <w:sz w:val="24"/>
          <w:szCs w:val="24"/>
        </w:rPr>
        <w:t>-</w:t>
      </w:r>
      <w:r w:rsidR="00C90DEF">
        <w:rPr>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sidR="00C90DEF" w:rsidRPr="00C90DEF">
        <w:rPr>
          <w:sz w:val="24"/>
          <w:szCs w:val="24"/>
        </w:rPr>
        <w:t xml:space="preserve"> </w:t>
      </w:r>
      <w:r>
        <w:rPr>
          <w:sz w:val="24"/>
          <w:szCs w:val="24"/>
        </w:rPr>
        <w:t>(ОПК-3)</w:t>
      </w:r>
    </w:p>
    <w:p w:rsidR="00D950FF" w:rsidRPr="008109F6" w:rsidRDefault="008B2A53" w:rsidP="008109F6">
      <w:pPr>
        <w:tabs>
          <w:tab w:val="left" w:pos="567"/>
        </w:tabs>
        <w:ind w:right="-185" w:firstLine="709"/>
        <w:rPr>
          <w:b/>
          <w:i/>
          <w:sz w:val="24"/>
          <w:szCs w:val="24"/>
        </w:rPr>
      </w:pPr>
      <w:r>
        <w:rPr>
          <w:sz w:val="24"/>
          <w:szCs w:val="24"/>
        </w:rPr>
        <w:t>-</w:t>
      </w:r>
      <w:r w:rsidR="00C90DE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C90DEF" w:rsidRPr="00C90DEF">
        <w:rPr>
          <w:sz w:val="24"/>
          <w:szCs w:val="24"/>
        </w:rPr>
        <w:t xml:space="preserve"> </w:t>
      </w:r>
      <w:r w:rsidR="00C90DEF">
        <w:rPr>
          <w:sz w:val="24"/>
          <w:szCs w:val="24"/>
        </w:rPr>
        <w:t>(ОПК-6)</w:t>
      </w:r>
    </w:p>
    <w:p w:rsidR="008109F6" w:rsidRPr="008109F6" w:rsidRDefault="008109F6" w:rsidP="008109F6">
      <w:pPr>
        <w:tabs>
          <w:tab w:val="left" w:pos="284"/>
        </w:tabs>
        <w:ind w:left="360" w:right="-185"/>
        <w:jc w:val="center"/>
        <w:rPr>
          <w:b/>
          <w:i/>
          <w:sz w:val="24"/>
          <w:szCs w:val="24"/>
        </w:rPr>
      </w:pPr>
      <w:r w:rsidRPr="008109F6">
        <w:rPr>
          <w:b/>
          <w:i/>
          <w:sz w:val="24"/>
          <w:szCs w:val="24"/>
        </w:rPr>
        <w:t>профессиональных:</w:t>
      </w:r>
    </w:p>
    <w:p w:rsidR="008109F6" w:rsidRPr="008109F6" w:rsidRDefault="008B2A53" w:rsidP="008109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8109F6" w:rsidRPr="008109F6">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w:t>
      </w:r>
      <w:r>
        <w:rPr>
          <w:rFonts w:ascii="Times New Roman" w:hAnsi="Times New Roman" w:cs="Times New Roman"/>
          <w:sz w:val="24"/>
          <w:szCs w:val="24"/>
        </w:rPr>
        <w:t xml:space="preserve"> управленческого решения (ПК-1)</w:t>
      </w:r>
    </w:p>
    <w:p w:rsidR="008109F6" w:rsidRDefault="008B2A53" w:rsidP="008109F6">
      <w:pPr>
        <w:tabs>
          <w:tab w:val="left" w:pos="284"/>
        </w:tabs>
        <w:ind w:right="-185" w:firstLine="709"/>
        <w:rPr>
          <w:sz w:val="24"/>
          <w:szCs w:val="24"/>
        </w:rPr>
      </w:pPr>
      <w:r>
        <w:rPr>
          <w:sz w:val="24"/>
          <w:szCs w:val="24"/>
        </w:rPr>
        <w:t>-</w:t>
      </w:r>
      <w:r w:rsidR="008109F6" w:rsidRPr="008109F6">
        <w:rPr>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w:t>
      </w:r>
      <w:r>
        <w:rPr>
          <w:sz w:val="24"/>
          <w:szCs w:val="24"/>
        </w:rPr>
        <w:t>й культуры (ПК-2)</w:t>
      </w:r>
    </w:p>
    <w:p w:rsidR="00C90DEF" w:rsidRDefault="00C90DEF" w:rsidP="008B2A53">
      <w:pPr>
        <w:ind w:firstLine="709"/>
        <w:jc w:val="center"/>
        <w:rPr>
          <w:i/>
          <w:iCs/>
          <w:sz w:val="24"/>
          <w:szCs w:val="24"/>
        </w:rPr>
      </w:pPr>
      <w:r>
        <w:rPr>
          <w:i/>
          <w:iCs/>
          <w:sz w:val="24"/>
          <w:szCs w:val="24"/>
        </w:rPr>
        <w:t xml:space="preserve">В результате освоения компетенции  </w:t>
      </w:r>
      <w:r>
        <w:rPr>
          <w:b/>
          <w:bCs/>
          <w:sz w:val="24"/>
          <w:szCs w:val="24"/>
        </w:rPr>
        <w:t>ОПК-3</w:t>
      </w:r>
      <w:r>
        <w:rPr>
          <w:i/>
          <w:iCs/>
          <w:sz w:val="24"/>
          <w:szCs w:val="24"/>
        </w:rPr>
        <w:t xml:space="preserve"> студент должен:</w:t>
      </w:r>
    </w:p>
    <w:p w:rsidR="00C90DEF" w:rsidRDefault="00C90DEF" w:rsidP="008B2A53">
      <w:pPr>
        <w:tabs>
          <w:tab w:val="left" w:pos="567"/>
          <w:tab w:val="right" w:leader="underscore" w:pos="8505"/>
        </w:tabs>
        <w:ind w:firstLine="709"/>
        <w:rPr>
          <w:b/>
          <w:bCs/>
          <w:sz w:val="24"/>
          <w:szCs w:val="24"/>
        </w:rPr>
      </w:pPr>
      <w:r>
        <w:rPr>
          <w:b/>
          <w:bCs/>
          <w:sz w:val="24"/>
          <w:szCs w:val="24"/>
        </w:rPr>
        <w:t>Знать:</w:t>
      </w:r>
    </w:p>
    <w:p w:rsidR="00C90DEF" w:rsidRDefault="00C90DEF" w:rsidP="008B2A53">
      <w:pPr>
        <w:tabs>
          <w:tab w:val="left" w:pos="142"/>
          <w:tab w:val="right" w:leader="underscore" w:pos="8505"/>
        </w:tabs>
        <w:ind w:firstLine="709"/>
        <w:rPr>
          <w:sz w:val="24"/>
          <w:szCs w:val="24"/>
        </w:rPr>
      </w:pPr>
      <w:r>
        <w:rPr>
          <w:sz w:val="24"/>
          <w:szCs w:val="24"/>
        </w:rPr>
        <w:t>- цели и задачи управленческого консультирования;</w:t>
      </w:r>
    </w:p>
    <w:p w:rsidR="00C90DEF" w:rsidRDefault="00C90DEF" w:rsidP="008B2A53">
      <w:pPr>
        <w:tabs>
          <w:tab w:val="left" w:pos="142"/>
          <w:tab w:val="right" w:leader="underscore" w:pos="8505"/>
        </w:tabs>
        <w:ind w:firstLine="709"/>
        <w:rPr>
          <w:sz w:val="24"/>
          <w:szCs w:val="24"/>
        </w:rPr>
      </w:pPr>
      <w:r>
        <w:rPr>
          <w:sz w:val="24"/>
          <w:szCs w:val="24"/>
        </w:rPr>
        <w:t>- типы управленческих проблем;</w:t>
      </w:r>
    </w:p>
    <w:p w:rsidR="00C90DEF" w:rsidRDefault="00C90DEF" w:rsidP="008B2A53">
      <w:pPr>
        <w:tabs>
          <w:tab w:val="left" w:pos="142"/>
          <w:tab w:val="right" w:leader="underscore" w:pos="8505"/>
        </w:tabs>
        <w:ind w:firstLine="709"/>
        <w:rPr>
          <w:sz w:val="24"/>
          <w:szCs w:val="24"/>
        </w:rPr>
      </w:pPr>
      <w:r>
        <w:rPr>
          <w:sz w:val="24"/>
          <w:szCs w:val="24"/>
        </w:rPr>
        <w:t>- виды управленческого консультирования.</w:t>
      </w:r>
    </w:p>
    <w:p w:rsidR="00B25692" w:rsidRDefault="00B25692" w:rsidP="008B2A53">
      <w:pPr>
        <w:tabs>
          <w:tab w:val="left" w:pos="142"/>
          <w:tab w:val="right" w:leader="underscore" w:pos="8505"/>
        </w:tabs>
        <w:ind w:firstLine="709"/>
        <w:rPr>
          <w:b/>
          <w:bCs/>
          <w:sz w:val="24"/>
          <w:szCs w:val="24"/>
        </w:rPr>
      </w:pPr>
    </w:p>
    <w:p w:rsidR="00C90DEF" w:rsidRDefault="00C90DEF" w:rsidP="008B2A53">
      <w:pPr>
        <w:tabs>
          <w:tab w:val="left" w:pos="142"/>
          <w:tab w:val="right" w:leader="underscore" w:pos="8505"/>
        </w:tabs>
        <w:ind w:firstLine="709"/>
        <w:rPr>
          <w:sz w:val="24"/>
          <w:szCs w:val="24"/>
        </w:rPr>
      </w:pPr>
      <w:r>
        <w:rPr>
          <w:b/>
          <w:bCs/>
          <w:sz w:val="24"/>
          <w:szCs w:val="24"/>
        </w:rPr>
        <w:lastRenderedPageBreak/>
        <w:t>Уметь:</w:t>
      </w:r>
    </w:p>
    <w:p w:rsidR="00C90DEF" w:rsidRDefault="00C90DEF" w:rsidP="008B2A53">
      <w:pPr>
        <w:tabs>
          <w:tab w:val="left" w:pos="142"/>
          <w:tab w:val="right" w:leader="underscore" w:pos="8505"/>
        </w:tabs>
        <w:ind w:firstLine="709"/>
        <w:rPr>
          <w:sz w:val="24"/>
          <w:szCs w:val="24"/>
        </w:rPr>
      </w:pPr>
      <w:r>
        <w:rPr>
          <w:sz w:val="24"/>
          <w:szCs w:val="24"/>
        </w:rPr>
        <w:t>- выявлять и формулировать управленческие проблемы;</w:t>
      </w:r>
    </w:p>
    <w:p w:rsidR="00C90DEF" w:rsidRDefault="00C90DEF" w:rsidP="008B2A53">
      <w:pPr>
        <w:tabs>
          <w:tab w:val="left" w:pos="142"/>
          <w:tab w:val="right" w:leader="underscore" w:pos="8505"/>
        </w:tabs>
        <w:ind w:firstLine="709"/>
        <w:rPr>
          <w:sz w:val="24"/>
          <w:szCs w:val="24"/>
        </w:rPr>
      </w:pPr>
      <w:r>
        <w:rPr>
          <w:sz w:val="24"/>
          <w:szCs w:val="24"/>
        </w:rPr>
        <w:t>- формулировать заказ клиента на консультативные услуги;</w:t>
      </w:r>
    </w:p>
    <w:p w:rsidR="00C90DEF" w:rsidRDefault="00C90DEF" w:rsidP="008B2A53">
      <w:pPr>
        <w:tabs>
          <w:tab w:val="left" w:pos="142"/>
          <w:tab w:val="right" w:leader="underscore" w:pos="8505"/>
        </w:tabs>
        <w:ind w:firstLine="709"/>
        <w:rPr>
          <w:sz w:val="24"/>
          <w:szCs w:val="24"/>
        </w:rPr>
      </w:pPr>
      <w:r>
        <w:rPr>
          <w:sz w:val="24"/>
          <w:szCs w:val="24"/>
        </w:rPr>
        <w:t>- осуществлять оргдиагностику: использовать методы сбора, обработки и интерпретации комплексной социальной информации для решения задач консультирования.</w:t>
      </w:r>
    </w:p>
    <w:p w:rsidR="00C90DEF" w:rsidRDefault="00C90DEF" w:rsidP="008B2A53">
      <w:pPr>
        <w:tabs>
          <w:tab w:val="left" w:pos="142"/>
          <w:tab w:val="right" w:leader="underscore" w:pos="8505"/>
        </w:tabs>
        <w:ind w:firstLine="709"/>
        <w:rPr>
          <w:i/>
          <w:iCs/>
          <w:sz w:val="24"/>
          <w:szCs w:val="24"/>
        </w:rPr>
      </w:pPr>
      <w:r>
        <w:rPr>
          <w:b/>
          <w:bCs/>
          <w:sz w:val="24"/>
          <w:szCs w:val="24"/>
        </w:rPr>
        <w:t>Владеть:</w:t>
      </w:r>
      <w:r w:rsidR="00B25692">
        <w:rPr>
          <w:b/>
          <w:bCs/>
          <w:sz w:val="24"/>
          <w:szCs w:val="24"/>
        </w:rPr>
        <w:t xml:space="preserve"> </w:t>
      </w:r>
      <w:r>
        <w:rPr>
          <w:sz w:val="24"/>
          <w:szCs w:val="24"/>
        </w:rPr>
        <w:t>технологиями управленческого консультирования для обеспечения эффективного поиска решения проблем организаций.</w:t>
      </w:r>
    </w:p>
    <w:p w:rsidR="00C90DEF" w:rsidRDefault="00C90DEF" w:rsidP="00B25692">
      <w:pPr>
        <w:ind w:firstLine="709"/>
        <w:jc w:val="center"/>
        <w:rPr>
          <w:color w:val="000000"/>
          <w:sz w:val="24"/>
          <w:szCs w:val="24"/>
        </w:rPr>
      </w:pPr>
      <w:r>
        <w:rPr>
          <w:i/>
          <w:iCs/>
          <w:sz w:val="24"/>
          <w:szCs w:val="24"/>
        </w:rPr>
        <w:t xml:space="preserve">В результате освоения компетенции  </w:t>
      </w:r>
      <w:r>
        <w:rPr>
          <w:b/>
          <w:bCs/>
          <w:i/>
          <w:iCs/>
          <w:sz w:val="24"/>
          <w:szCs w:val="24"/>
        </w:rPr>
        <w:t>ОПК-6</w:t>
      </w:r>
      <w:r>
        <w:rPr>
          <w:i/>
          <w:iCs/>
          <w:sz w:val="24"/>
          <w:szCs w:val="24"/>
        </w:rPr>
        <w:t xml:space="preserve">  студент должен:</w:t>
      </w:r>
    </w:p>
    <w:p w:rsidR="00C90DEF" w:rsidRDefault="00C90DEF" w:rsidP="008B2A53">
      <w:pPr>
        <w:tabs>
          <w:tab w:val="left" w:pos="142"/>
          <w:tab w:val="right" w:leader="underscore" w:pos="8505"/>
        </w:tabs>
        <w:ind w:firstLine="709"/>
        <w:rPr>
          <w:b/>
          <w:bCs/>
          <w:sz w:val="24"/>
          <w:szCs w:val="24"/>
        </w:rPr>
      </w:pPr>
      <w:r>
        <w:rPr>
          <w:b/>
          <w:bCs/>
          <w:sz w:val="24"/>
          <w:szCs w:val="24"/>
        </w:rPr>
        <w:t>Знать:</w:t>
      </w:r>
    </w:p>
    <w:p w:rsidR="00C90DEF" w:rsidRDefault="00C90DEF" w:rsidP="008B2A53">
      <w:pPr>
        <w:tabs>
          <w:tab w:val="left" w:pos="142"/>
          <w:tab w:val="right" w:leader="underscore" w:pos="8505"/>
        </w:tabs>
        <w:ind w:firstLine="709"/>
        <w:rPr>
          <w:sz w:val="24"/>
          <w:szCs w:val="24"/>
        </w:rPr>
      </w:pPr>
      <w:r>
        <w:rPr>
          <w:sz w:val="24"/>
          <w:szCs w:val="24"/>
        </w:rPr>
        <w:t>- методы, технологии управленческого консультирования;</w:t>
      </w:r>
    </w:p>
    <w:p w:rsidR="00C90DEF" w:rsidRDefault="00C90DEF" w:rsidP="008B2A53">
      <w:pPr>
        <w:tabs>
          <w:tab w:val="left" w:pos="142"/>
          <w:tab w:val="right" w:leader="underscore" w:pos="8505"/>
        </w:tabs>
        <w:ind w:firstLine="709"/>
        <w:rPr>
          <w:sz w:val="24"/>
          <w:szCs w:val="24"/>
        </w:rPr>
      </w:pPr>
      <w:r>
        <w:rPr>
          <w:sz w:val="24"/>
          <w:szCs w:val="24"/>
        </w:rPr>
        <w:t>- методы, которые применяются при работе с организацией в различных аспектах организационной деятельности.</w:t>
      </w:r>
    </w:p>
    <w:p w:rsidR="00C90DEF" w:rsidRDefault="00C90DEF" w:rsidP="008B2A53">
      <w:pPr>
        <w:tabs>
          <w:tab w:val="left" w:pos="142"/>
          <w:tab w:val="right" w:leader="underscore" w:pos="8505"/>
        </w:tabs>
        <w:ind w:firstLine="709"/>
        <w:rPr>
          <w:sz w:val="24"/>
          <w:szCs w:val="24"/>
        </w:rPr>
      </w:pPr>
      <w:r>
        <w:rPr>
          <w:b/>
          <w:bCs/>
          <w:sz w:val="24"/>
          <w:szCs w:val="24"/>
        </w:rPr>
        <w:t>Уметь:</w:t>
      </w:r>
    </w:p>
    <w:p w:rsidR="00C90DEF" w:rsidRDefault="00C90DEF" w:rsidP="008B2A53">
      <w:pPr>
        <w:tabs>
          <w:tab w:val="left" w:pos="142"/>
          <w:tab w:val="right" w:leader="underscore" w:pos="8505"/>
        </w:tabs>
        <w:ind w:firstLine="709"/>
        <w:rPr>
          <w:sz w:val="24"/>
          <w:szCs w:val="24"/>
        </w:rPr>
      </w:pPr>
      <w:r>
        <w:rPr>
          <w:sz w:val="24"/>
          <w:szCs w:val="24"/>
        </w:rPr>
        <w:t xml:space="preserve">- </w:t>
      </w:r>
      <w:r>
        <w:rPr>
          <w:sz w:val="24"/>
          <w:szCs w:val="24"/>
        </w:rPr>
        <w:tab/>
        <w:t>декомпозировать задачи и оценивать реальный объем работ по проекту в сфере управленческого консалтинга;</w:t>
      </w:r>
    </w:p>
    <w:p w:rsidR="00B25692" w:rsidRDefault="00B25692" w:rsidP="008B2A53">
      <w:pPr>
        <w:tabs>
          <w:tab w:val="left" w:pos="142"/>
          <w:tab w:val="right" w:leader="underscore" w:pos="8505"/>
        </w:tabs>
        <w:ind w:firstLine="709"/>
        <w:rPr>
          <w:sz w:val="24"/>
          <w:szCs w:val="24"/>
        </w:rPr>
      </w:pPr>
      <w:r>
        <w:rPr>
          <w:sz w:val="24"/>
          <w:szCs w:val="24"/>
        </w:rPr>
        <w:t>- решать управленческие задачи с применением информационных технологий;</w:t>
      </w:r>
    </w:p>
    <w:p w:rsidR="00C90DEF" w:rsidRDefault="00C90DEF" w:rsidP="008B2A53">
      <w:pPr>
        <w:tabs>
          <w:tab w:val="left" w:pos="142"/>
          <w:tab w:val="right" w:leader="underscore" w:pos="8505"/>
        </w:tabs>
        <w:ind w:firstLine="709"/>
        <w:rPr>
          <w:sz w:val="24"/>
          <w:szCs w:val="24"/>
        </w:rPr>
      </w:pPr>
      <w:r>
        <w:rPr>
          <w:sz w:val="24"/>
          <w:szCs w:val="24"/>
        </w:rPr>
        <w:t xml:space="preserve">- </w:t>
      </w:r>
      <w:r>
        <w:rPr>
          <w:sz w:val="24"/>
          <w:szCs w:val="24"/>
        </w:rPr>
        <w:tab/>
        <w:t>проводить анализ выполнения проектов в сфере управленческого консалтинга.</w:t>
      </w:r>
    </w:p>
    <w:p w:rsidR="00C90DEF" w:rsidRDefault="00C90DEF" w:rsidP="00B25692">
      <w:pPr>
        <w:tabs>
          <w:tab w:val="left" w:pos="142"/>
          <w:tab w:val="right" w:leader="underscore" w:pos="8505"/>
        </w:tabs>
        <w:ind w:firstLine="709"/>
        <w:rPr>
          <w:color w:val="000000"/>
          <w:sz w:val="24"/>
          <w:szCs w:val="24"/>
        </w:rPr>
      </w:pPr>
      <w:r>
        <w:rPr>
          <w:b/>
          <w:bCs/>
          <w:sz w:val="24"/>
          <w:szCs w:val="24"/>
        </w:rPr>
        <w:t>Владеть:</w:t>
      </w:r>
      <w:r w:rsidR="00B25692">
        <w:rPr>
          <w:b/>
          <w:bCs/>
          <w:sz w:val="24"/>
          <w:szCs w:val="24"/>
        </w:rPr>
        <w:t xml:space="preserve"> </w:t>
      </w:r>
      <w:r>
        <w:rPr>
          <w:color w:val="000000"/>
          <w:sz w:val="24"/>
          <w:szCs w:val="24"/>
        </w:rPr>
        <w:t>навыками применения полученных знаний.</w:t>
      </w:r>
    </w:p>
    <w:p w:rsidR="00C90DEF" w:rsidRDefault="00C90DEF" w:rsidP="00B25692">
      <w:pPr>
        <w:ind w:firstLine="709"/>
        <w:jc w:val="center"/>
        <w:rPr>
          <w:color w:val="000000"/>
          <w:sz w:val="24"/>
          <w:szCs w:val="24"/>
        </w:rPr>
      </w:pPr>
      <w:r>
        <w:rPr>
          <w:i/>
          <w:iCs/>
          <w:sz w:val="24"/>
          <w:szCs w:val="24"/>
        </w:rPr>
        <w:t xml:space="preserve">В результате освоения компетенции  </w:t>
      </w:r>
      <w:r>
        <w:rPr>
          <w:b/>
          <w:bCs/>
          <w:i/>
          <w:iCs/>
          <w:sz w:val="24"/>
          <w:szCs w:val="24"/>
        </w:rPr>
        <w:t>ПК-1</w:t>
      </w:r>
      <w:r>
        <w:rPr>
          <w:i/>
          <w:iCs/>
          <w:sz w:val="24"/>
          <w:szCs w:val="24"/>
        </w:rPr>
        <w:t xml:space="preserve"> студент должен:</w:t>
      </w:r>
    </w:p>
    <w:p w:rsidR="00C90DEF" w:rsidRDefault="00C90DEF" w:rsidP="008B2A53">
      <w:pPr>
        <w:tabs>
          <w:tab w:val="left" w:pos="142"/>
          <w:tab w:val="right" w:leader="underscore" w:pos="8505"/>
        </w:tabs>
        <w:ind w:firstLine="709"/>
        <w:rPr>
          <w:b/>
          <w:bCs/>
          <w:sz w:val="24"/>
          <w:szCs w:val="24"/>
        </w:rPr>
      </w:pPr>
      <w:r>
        <w:rPr>
          <w:b/>
          <w:bCs/>
          <w:sz w:val="24"/>
          <w:szCs w:val="24"/>
        </w:rPr>
        <w:t>Знать:</w:t>
      </w:r>
    </w:p>
    <w:p w:rsidR="00C90DEF" w:rsidRDefault="00C90DEF" w:rsidP="008B2A53">
      <w:pPr>
        <w:tabs>
          <w:tab w:val="left" w:pos="142"/>
          <w:tab w:val="right" w:leader="underscore" w:pos="8505"/>
        </w:tabs>
        <w:ind w:firstLine="709"/>
        <w:rPr>
          <w:sz w:val="24"/>
          <w:szCs w:val="24"/>
        </w:rPr>
      </w:pPr>
      <w:r>
        <w:rPr>
          <w:sz w:val="24"/>
          <w:szCs w:val="24"/>
        </w:rPr>
        <w:t>- критерии группировок проблем, основные свойства консультационной услуги;</w:t>
      </w:r>
    </w:p>
    <w:p w:rsidR="00C90DEF" w:rsidRDefault="00C90DEF" w:rsidP="008B2A53">
      <w:pPr>
        <w:tabs>
          <w:tab w:val="left" w:pos="142"/>
          <w:tab w:val="right" w:leader="underscore" w:pos="8505"/>
        </w:tabs>
        <w:ind w:firstLine="709"/>
        <w:rPr>
          <w:sz w:val="24"/>
          <w:szCs w:val="24"/>
        </w:rPr>
      </w:pPr>
      <w:r>
        <w:rPr>
          <w:sz w:val="24"/>
          <w:szCs w:val="24"/>
        </w:rPr>
        <w:t>- стадии и этапы консультационного процесса;</w:t>
      </w:r>
    </w:p>
    <w:p w:rsidR="00C90DEF" w:rsidRDefault="00C90DEF" w:rsidP="008B2A53">
      <w:pPr>
        <w:tabs>
          <w:tab w:val="left" w:pos="142"/>
          <w:tab w:val="right" w:leader="underscore" w:pos="8505"/>
        </w:tabs>
        <w:ind w:firstLine="709"/>
        <w:rPr>
          <w:sz w:val="24"/>
          <w:szCs w:val="24"/>
        </w:rPr>
      </w:pPr>
      <w:r>
        <w:rPr>
          <w:sz w:val="24"/>
          <w:szCs w:val="24"/>
        </w:rPr>
        <w:t>- информацию, касающуюся образовательных и консалтинговых услуг, инновационных процессов в организации.</w:t>
      </w:r>
    </w:p>
    <w:p w:rsidR="00C90DEF" w:rsidRDefault="00C90DEF" w:rsidP="008B2A53">
      <w:pPr>
        <w:tabs>
          <w:tab w:val="left" w:pos="142"/>
          <w:tab w:val="right" w:leader="underscore" w:pos="8505"/>
        </w:tabs>
        <w:ind w:firstLine="709"/>
        <w:rPr>
          <w:sz w:val="24"/>
          <w:szCs w:val="24"/>
        </w:rPr>
      </w:pPr>
      <w:r>
        <w:rPr>
          <w:b/>
          <w:bCs/>
          <w:sz w:val="24"/>
          <w:szCs w:val="24"/>
        </w:rPr>
        <w:t>Уметь:</w:t>
      </w:r>
    </w:p>
    <w:p w:rsidR="00C90DEF" w:rsidRDefault="00C90DEF" w:rsidP="008B2A53">
      <w:pPr>
        <w:ind w:firstLine="709"/>
        <w:rPr>
          <w:sz w:val="24"/>
          <w:szCs w:val="24"/>
        </w:rPr>
      </w:pPr>
      <w:r>
        <w:rPr>
          <w:sz w:val="24"/>
          <w:szCs w:val="24"/>
        </w:rPr>
        <w:t>- использовать методы управления для анализа проблем корпоративного управления и управленческих ситуаций;</w:t>
      </w:r>
    </w:p>
    <w:p w:rsidR="00C90DEF" w:rsidRDefault="00C90DEF" w:rsidP="008B2A53">
      <w:pPr>
        <w:ind w:firstLine="709"/>
        <w:rPr>
          <w:sz w:val="24"/>
          <w:szCs w:val="24"/>
        </w:rPr>
      </w:pPr>
      <w:r>
        <w:rPr>
          <w:sz w:val="24"/>
          <w:szCs w:val="24"/>
        </w:rPr>
        <w:t>- выбирать</w:t>
      </w:r>
      <w:r w:rsidR="00B25692">
        <w:rPr>
          <w:sz w:val="24"/>
          <w:szCs w:val="24"/>
        </w:rPr>
        <w:t xml:space="preserve"> и</w:t>
      </w:r>
      <w:r>
        <w:rPr>
          <w:sz w:val="24"/>
          <w:szCs w:val="24"/>
        </w:rPr>
        <w:t xml:space="preserve"> осознанно применять методы исследования и анализа</w:t>
      </w:r>
      <w:r w:rsidR="00B25692">
        <w:rPr>
          <w:sz w:val="24"/>
          <w:szCs w:val="24"/>
        </w:rPr>
        <w:t>.</w:t>
      </w:r>
      <w:r>
        <w:rPr>
          <w:sz w:val="24"/>
          <w:szCs w:val="24"/>
        </w:rPr>
        <w:t xml:space="preserve"> </w:t>
      </w:r>
    </w:p>
    <w:p w:rsidR="00C90DEF" w:rsidRDefault="00B25692" w:rsidP="008B2A53">
      <w:pPr>
        <w:ind w:firstLine="709"/>
        <w:rPr>
          <w:sz w:val="24"/>
          <w:szCs w:val="24"/>
        </w:rPr>
      </w:pPr>
      <w:r>
        <w:rPr>
          <w:sz w:val="24"/>
          <w:szCs w:val="24"/>
        </w:rPr>
        <w:t xml:space="preserve">- </w:t>
      </w:r>
      <w:r w:rsidRPr="008109F6">
        <w:rPr>
          <w:sz w:val="24"/>
          <w:szCs w:val="24"/>
        </w:rPr>
        <w:t>применять адекватные инструменты и технологии регулирующего воздействия при реализации</w:t>
      </w:r>
      <w:r>
        <w:rPr>
          <w:sz w:val="24"/>
          <w:szCs w:val="24"/>
        </w:rPr>
        <w:t xml:space="preserve"> управленческого решения, </w:t>
      </w:r>
      <w:r w:rsidR="00C90DEF">
        <w:rPr>
          <w:sz w:val="24"/>
          <w:szCs w:val="24"/>
        </w:rPr>
        <w:t>корпоративных п</w:t>
      </w:r>
      <w:r>
        <w:rPr>
          <w:sz w:val="24"/>
          <w:szCs w:val="24"/>
        </w:rPr>
        <w:t>роцессов в конкретных ситуациях.</w:t>
      </w:r>
    </w:p>
    <w:p w:rsidR="00C90DEF" w:rsidRDefault="00C90DEF" w:rsidP="008B2A53">
      <w:pPr>
        <w:ind w:firstLine="709"/>
        <w:rPr>
          <w:b/>
          <w:bCs/>
          <w:sz w:val="24"/>
          <w:szCs w:val="24"/>
        </w:rPr>
      </w:pPr>
      <w:r>
        <w:rPr>
          <w:b/>
          <w:bCs/>
          <w:sz w:val="24"/>
          <w:szCs w:val="24"/>
        </w:rPr>
        <w:t>Владеть:</w:t>
      </w:r>
    </w:p>
    <w:p w:rsidR="00C90DEF" w:rsidRDefault="00C90DEF" w:rsidP="008B2A53">
      <w:pPr>
        <w:ind w:firstLine="709"/>
        <w:rPr>
          <w:sz w:val="24"/>
          <w:szCs w:val="24"/>
        </w:rPr>
      </w:pPr>
      <w:r>
        <w:rPr>
          <w:sz w:val="24"/>
          <w:szCs w:val="24"/>
        </w:rPr>
        <w:t>- навыками разработки рекомендаций, полученных в ходе управленческого консультирования для регуляции среды корпоративного управления;</w:t>
      </w:r>
    </w:p>
    <w:p w:rsidR="00C90DEF" w:rsidRDefault="00C90DEF" w:rsidP="008B2A53">
      <w:pPr>
        <w:ind w:firstLine="709"/>
        <w:rPr>
          <w:sz w:val="24"/>
          <w:szCs w:val="24"/>
          <w:highlight w:val="yellow"/>
        </w:rPr>
      </w:pPr>
      <w:r>
        <w:rPr>
          <w:sz w:val="24"/>
          <w:szCs w:val="24"/>
        </w:rPr>
        <w:t>- навыками применения рекомендаций, полученные в ходе консультирования для выбора направлений совершенствования систем корпоративного управления.</w:t>
      </w:r>
    </w:p>
    <w:p w:rsidR="00C90DEF" w:rsidRDefault="00C90DEF" w:rsidP="00B25692">
      <w:pPr>
        <w:ind w:firstLine="709"/>
        <w:jc w:val="center"/>
        <w:rPr>
          <w:color w:val="000000"/>
          <w:sz w:val="24"/>
          <w:szCs w:val="24"/>
        </w:rPr>
      </w:pPr>
      <w:r>
        <w:rPr>
          <w:i/>
          <w:iCs/>
          <w:sz w:val="24"/>
          <w:szCs w:val="24"/>
        </w:rPr>
        <w:t xml:space="preserve">В результате освоения компетенции  </w:t>
      </w:r>
      <w:r>
        <w:rPr>
          <w:b/>
          <w:bCs/>
          <w:i/>
          <w:iCs/>
          <w:sz w:val="24"/>
          <w:szCs w:val="24"/>
        </w:rPr>
        <w:t>ПК-2</w:t>
      </w:r>
      <w:r>
        <w:rPr>
          <w:i/>
          <w:iCs/>
          <w:sz w:val="24"/>
          <w:szCs w:val="24"/>
        </w:rPr>
        <w:t xml:space="preserve"> студент должен:</w:t>
      </w:r>
    </w:p>
    <w:p w:rsidR="00B25692" w:rsidRDefault="00C90DEF" w:rsidP="008B2A53">
      <w:pPr>
        <w:tabs>
          <w:tab w:val="left" w:pos="142"/>
          <w:tab w:val="right" w:leader="underscore" w:pos="8505"/>
        </w:tabs>
        <w:ind w:firstLine="709"/>
        <w:rPr>
          <w:b/>
          <w:bCs/>
          <w:sz w:val="24"/>
          <w:szCs w:val="24"/>
        </w:rPr>
      </w:pPr>
      <w:r>
        <w:rPr>
          <w:b/>
          <w:bCs/>
          <w:sz w:val="24"/>
          <w:szCs w:val="24"/>
        </w:rPr>
        <w:t>Знать:</w:t>
      </w:r>
      <w:r w:rsidR="00B25692">
        <w:rPr>
          <w:b/>
          <w:bCs/>
          <w:sz w:val="24"/>
          <w:szCs w:val="24"/>
        </w:rPr>
        <w:t xml:space="preserve"> </w:t>
      </w:r>
    </w:p>
    <w:p w:rsidR="00C90DEF" w:rsidRDefault="00B25692" w:rsidP="008B2A53">
      <w:pPr>
        <w:tabs>
          <w:tab w:val="left" w:pos="142"/>
          <w:tab w:val="right" w:leader="underscore" w:pos="8505"/>
        </w:tabs>
        <w:ind w:firstLine="709"/>
        <w:rPr>
          <w:sz w:val="24"/>
          <w:szCs w:val="24"/>
        </w:rPr>
      </w:pPr>
      <w:r>
        <w:rPr>
          <w:b/>
          <w:bCs/>
          <w:sz w:val="24"/>
          <w:szCs w:val="24"/>
        </w:rPr>
        <w:t xml:space="preserve">- </w:t>
      </w:r>
      <w:r w:rsidR="00C90DEF">
        <w:rPr>
          <w:sz w:val="24"/>
          <w:szCs w:val="24"/>
        </w:rPr>
        <w:t>содержательную основу, особенности и этапы становления и развития управленческого консалтинга, историю управленческого консалтинга в России и за рубежом;</w:t>
      </w:r>
    </w:p>
    <w:p w:rsidR="00B25692" w:rsidRDefault="00B25692" w:rsidP="008B2A53">
      <w:pPr>
        <w:tabs>
          <w:tab w:val="left" w:pos="142"/>
          <w:tab w:val="right" w:leader="underscore" w:pos="8505"/>
        </w:tabs>
        <w:ind w:firstLine="709"/>
        <w:rPr>
          <w:sz w:val="24"/>
          <w:szCs w:val="24"/>
        </w:rPr>
      </w:pPr>
      <w:r>
        <w:rPr>
          <w:sz w:val="24"/>
          <w:szCs w:val="24"/>
        </w:rPr>
        <w:t>- теории мотивации для решения оперативных управленческих задач;</w:t>
      </w:r>
    </w:p>
    <w:p w:rsidR="00B25692" w:rsidRDefault="00B25692" w:rsidP="008B2A53">
      <w:pPr>
        <w:tabs>
          <w:tab w:val="left" w:pos="142"/>
          <w:tab w:val="right" w:leader="underscore" w:pos="8505"/>
        </w:tabs>
        <w:ind w:firstLine="709"/>
        <w:rPr>
          <w:sz w:val="24"/>
          <w:szCs w:val="24"/>
        </w:rPr>
      </w:pPr>
      <w:r>
        <w:rPr>
          <w:sz w:val="24"/>
          <w:szCs w:val="24"/>
        </w:rPr>
        <w:t>- процессы групповой динамики и принципы формирования команды.</w:t>
      </w:r>
    </w:p>
    <w:p w:rsidR="00B25692" w:rsidRDefault="00C90DEF" w:rsidP="008B2A53">
      <w:pPr>
        <w:tabs>
          <w:tab w:val="left" w:pos="142"/>
          <w:tab w:val="right" w:leader="underscore" w:pos="8505"/>
        </w:tabs>
        <w:ind w:firstLine="709"/>
        <w:rPr>
          <w:sz w:val="24"/>
          <w:szCs w:val="24"/>
        </w:rPr>
      </w:pPr>
      <w:r>
        <w:rPr>
          <w:b/>
          <w:bCs/>
          <w:sz w:val="24"/>
          <w:szCs w:val="24"/>
        </w:rPr>
        <w:t>Уметь:</w:t>
      </w:r>
      <w:r>
        <w:rPr>
          <w:sz w:val="24"/>
          <w:szCs w:val="24"/>
        </w:rPr>
        <w:t xml:space="preserve"> </w:t>
      </w:r>
    </w:p>
    <w:p w:rsidR="00C90DEF" w:rsidRDefault="00B25692" w:rsidP="008B2A53">
      <w:pPr>
        <w:tabs>
          <w:tab w:val="left" w:pos="142"/>
          <w:tab w:val="right" w:leader="underscore" w:pos="8505"/>
        </w:tabs>
        <w:ind w:firstLine="709"/>
        <w:rPr>
          <w:sz w:val="24"/>
          <w:szCs w:val="24"/>
        </w:rPr>
      </w:pPr>
      <w:r>
        <w:rPr>
          <w:sz w:val="24"/>
          <w:szCs w:val="24"/>
        </w:rPr>
        <w:t xml:space="preserve">- </w:t>
      </w:r>
      <w:r w:rsidR="00C90DEF">
        <w:rPr>
          <w:sz w:val="24"/>
          <w:szCs w:val="24"/>
        </w:rPr>
        <w:t>применять на практике полученные знания в области управленческого консалтинга;</w:t>
      </w:r>
    </w:p>
    <w:p w:rsidR="00B25692" w:rsidRDefault="00B25692" w:rsidP="008B2A53">
      <w:pPr>
        <w:tabs>
          <w:tab w:val="left" w:pos="142"/>
          <w:tab w:val="right" w:leader="underscore" w:pos="8505"/>
        </w:tabs>
        <w:ind w:firstLine="709"/>
        <w:rPr>
          <w:sz w:val="24"/>
          <w:szCs w:val="24"/>
        </w:rPr>
      </w:pPr>
      <w:r>
        <w:rPr>
          <w:sz w:val="24"/>
          <w:szCs w:val="24"/>
        </w:rPr>
        <w:t>- уметь осуществлять диагностику организационной культуры.</w:t>
      </w:r>
    </w:p>
    <w:p w:rsidR="00B25692" w:rsidRDefault="00C90DEF" w:rsidP="008B2A53">
      <w:pPr>
        <w:ind w:firstLine="709"/>
        <w:rPr>
          <w:i/>
          <w:sz w:val="24"/>
          <w:szCs w:val="24"/>
        </w:rPr>
      </w:pPr>
      <w:r>
        <w:rPr>
          <w:b/>
          <w:bCs/>
          <w:sz w:val="24"/>
          <w:szCs w:val="24"/>
        </w:rPr>
        <w:t>Владеть:</w:t>
      </w:r>
      <w:r>
        <w:rPr>
          <w:sz w:val="24"/>
          <w:szCs w:val="24"/>
        </w:rPr>
        <w:t xml:space="preserve"> </w:t>
      </w:r>
      <w:r w:rsidR="00B25692">
        <w:rPr>
          <w:sz w:val="24"/>
          <w:szCs w:val="24"/>
        </w:rPr>
        <w:t xml:space="preserve">навыками </w:t>
      </w:r>
      <w:r>
        <w:rPr>
          <w:sz w:val="24"/>
          <w:szCs w:val="24"/>
        </w:rPr>
        <w:t>анализ</w:t>
      </w:r>
      <w:r w:rsidR="00B25692">
        <w:rPr>
          <w:sz w:val="24"/>
          <w:szCs w:val="24"/>
        </w:rPr>
        <w:t>а</w:t>
      </w:r>
      <w:r>
        <w:rPr>
          <w:sz w:val="24"/>
          <w:szCs w:val="24"/>
        </w:rPr>
        <w:t xml:space="preserve"> социально</w:t>
      </w:r>
      <w:r w:rsidR="00B25692">
        <w:rPr>
          <w:sz w:val="24"/>
          <w:szCs w:val="24"/>
        </w:rPr>
        <w:t>-э</w:t>
      </w:r>
      <w:r>
        <w:rPr>
          <w:sz w:val="24"/>
          <w:szCs w:val="24"/>
        </w:rPr>
        <w:t>кономической информации</w:t>
      </w:r>
      <w:r w:rsidR="000B319C">
        <w:rPr>
          <w:sz w:val="24"/>
          <w:szCs w:val="24"/>
        </w:rPr>
        <w:t xml:space="preserve">, </w:t>
      </w:r>
      <w:r w:rsidR="00B25692" w:rsidRPr="008109F6">
        <w:rPr>
          <w:sz w:val="24"/>
          <w:szCs w:val="24"/>
        </w:rPr>
        <w:t>использования теорий мотивации для решения оперативных управленческих задач</w:t>
      </w:r>
      <w:r w:rsidR="00B25692">
        <w:rPr>
          <w:sz w:val="24"/>
          <w:szCs w:val="24"/>
        </w:rPr>
        <w:t>.</w:t>
      </w:r>
    </w:p>
    <w:p w:rsidR="008109F6" w:rsidRDefault="008109F6" w:rsidP="00335EF3">
      <w:pPr>
        <w:tabs>
          <w:tab w:val="left" w:pos="567"/>
          <w:tab w:val="right" w:leader="underscore" w:pos="8505"/>
        </w:tabs>
        <w:ind w:left="567" w:firstLine="0"/>
      </w:pPr>
    </w:p>
    <w:p w:rsidR="009C36A7" w:rsidRDefault="00335EF3" w:rsidP="00832468">
      <w:pPr>
        <w:widowControl w:val="0"/>
        <w:numPr>
          <w:ilvl w:val="0"/>
          <w:numId w:val="5"/>
        </w:numPr>
        <w:tabs>
          <w:tab w:val="left" w:pos="426"/>
        </w:tabs>
        <w:autoSpaceDE w:val="0"/>
        <w:autoSpaceDN w:val="0"/>
        <w:adjustRightInd w:val="0"/>
        <w:ind w:left="0" w:firstLine="0"/>
        <w:jc w:val="center"/>
        <w:rPr>
          <w:color w:val="000000"/>
          <w:sz w:val="24"/>
          <w:szCs w:val="24"/>
        </w:rPr>
      </w:pPr>
      <w:r w:rsidRPr="009C36A7">
        <w:rPr>
          <w:b/>
          <w:color w:val="000000"/>
          <w:sz w:val="24"/>
          <w:szCs w:val="24"/>
        </w:rPr>
        <w:t xml:space="preserve">МЕСТО ДИСЦИПЛИНЫ В СТРУКТУРЕ </w:t>
      </w:r>
      <w:bookmarkStart w:id="2" w:name="_Toc433697897"/>
      <w:r w:rsidR="009C36A7">
        <w:rPr>
          <w:b/>
          <w:color w:val="000000"/>
          <w:szCs w:val="28"/>
        </w:rPr>
        <w:t>ОПОП ВО</w:t>
      </w:r>
    </w:p>
    <w:p w:rsidR="008109F6" w:rsidRPr="009C36A7" w:rsidRDefault="008109F6" w:rsidP="002E0D81">
      <w:pPr>
        <w:widowControl w:val="0"/>
        <w:tabs>
          <w:tab w:val="left" w:pos="426"/>
        </w:tabs>
        <w:autoSpaceDE w:val="0"/>
        <w:autoSpaceDN w:val="0"/>
        <w:adjustRightInd w:val="0"/>
        <w:ind w:firstLine="709"/>
        <w:rPr>
          <w:color w:val="000000"/>
          <w:sz w:val="24"/>
          <w:szCs w:val="24"/>
        </w:rPr>
      </w:pPr>
      <w:r w:rsidRPr="009C36A7">
        <w:rPr>
          <w:color w:val="000000"/>
          <w:sz w:val="24"/>
          <w:szCs w:val="24"/>
        </w:rPr>
        <w:t>В соответствии с ФГОС ВО, учебным планом дисциплина «</w:t>
      </w:r>
      <w:r w:rsidR="00885ADC">
        <w:rPr>
          <w:color w:val="000000"/>
          <w:sz w:val="24"/>
          <w:szCs w:val="24"/>
        </w:rPr>
        <w:t>Управленческий консалтинг</w:t>
      </w:r>
      <w:r w:rsidRPr="009C36A7">
        <w:rPr>
          <w:color w:val="000000"/>
          <w:sz w:val="24"/>
          <w:szCs w:val="24"/>
        </w:rPr>
        <w:t xml:space="preserve">» относится к дисциплинам </w:t>
      </w:r>
      <w:r w:rsidR="002E0D81">
        <w:rPr>
          <w:color w:val="000000"/>
          <w:sz w:val="24"/>
          <w:szCs w:val="24"/>
        </w:rPr>
        <w:t>вариативной части (</w:t>
      </w:r>
      <w:r w:rsidR="002B7834" w:rsidRPr="009C36A7">
        <w:rPr>
          <w:color w:val="000000"/>
          <w:sz w:val="24"/>
          <w:szCs w:val="24"/>
        </w:rPr>
        <w:t>по выбору</w:t>
      </w:r>
      <w:r w:rsidR="002E0D81">
        <w:rPr>
          <w:color w:val="000000"/>
          <w:sz w:val="24"/>
          <w:szCs w:val="24"/>
        </w:rPr>
        <w:t>)</w:t>
      </w:r>
      <w:r w:rsidR="002B7834" w:rsidRPr="009C36A7">
        <w:rPr>
          <w:color w:val="000000"/>
          <w:sz w:val="24"/>
          <w:szCs w:val="24"/>
        </w:rPr>
        <w:t xml:space="preserve"> </w:t>
      </w:r>
      <w:r w:rsidRPr="009C36A7">
        <w:rPr>
          <w:color w:val="000000"/>
          <w:sz w:val="24"/>
          <w:szCs w:val="24"/>
        </w:rPr>
        <w:t>ОП</w:t>
      </w:r>
      <w:r w:rsidR="002B7834" w:rsidRPr="009C36A7">
        <w:rPr>
          <w:color w:val="000000"/>
          <w:sz w:val="24"/>
          <w:szCs w:val="24"/>
        </w:rPr>
        <w:t>ОП</w:t>
      </w:r>
      <w:r w:rsidRPr="009C36A7">
        <w:rPr>
          <w:color w:val="000000"/>
          <w:sz w:val="24"/>
          <w:szCs w:val="24"/>
        </w:rPr>
        <w:t xml:space="preserve"> ВО 38.03.04 Государственное и муниципальное управление.</w:t>
      </w:r>
    </w:p>
    <w:p w:rsidR="008109F6" w:rsidRDefault="008109F6" w:rsidP="002E0D81">
      <w:pPr>
        <w:ind w:firstLine="709"/>
        <w:rPr>
          <w:color w:val="000000"/>
          <w:sz w:val="24"/>
          <w:szCs w:val="24"/>
        </w:rPr>
      </w:pPr>
      <w:r>
        <w:rPr>
          <w:color w:val="000000"/>
          <w:sz w:val="24"/>
          <w:szCs w:val="24"/>
        </w:rPr>
        <w:lastRenderedPageBreak/>
        <w:t>Данная дисциплина изучает основополагающие вопросы в области сущности, задач и принципов определения стратегии и технологиях проведения управленческого консультирования.</w:t>
      </w:r>
    </w:p>
    <w:p w:rsidR="002E0D81" w:rsidRPr="002E0D81" w:rsidRDefault="008109F6" w:rsidP="008A0ED3">
      <w:pPr>
        <w:ind w:firstLine="0"/>
        <w:jc w:val="center"/>
        <w:rPr>
          <w:i/>
          <w:color w:val="000000"/>
          <w:sz w:val="24"/>
          <w:szCs w:val="24"/>
        </w:rPr>
      </w:pPr>
      <w:r w:rsidRPr="002E0D81">
        <w:rPr>
          <w:i/>
          <w:color w:val="000000"/>
          <w:sz w:val="24"/>
          <w:szCs w:val="24"/>
        </w:rPr>
        <w:t>Перечень дисциплин, знание которых необходимо для изучения данной дисциплины:</w:t>
      </w:r>
    </w:p>
    <w:p w:rsidR="008109F6" w:rsidRDefault="008A0ED3" w:rsidP="002E0D81">
      <w:pPr>
        <w:ind w:firstLine="709"/>
        <w:rPr>
          <w:color w:val="000000"/>
          <w:sz w:val="24"/>
          <w:szCs w:val="24"/>
        </w:rPr>
      </w:pPr>
      <w:r>
        <w:rPr>
          <w:color w:val="000000"/>
          <w:sz w:val="24"/>
          <w:szCs w:val="24"/>
        </w:rPr>
        <w:t>Теория управления, Основы правления персоналом, Психология, Основы права, Русский язык и культура речи, Теория организации, Трудовое право, Этика государственной и муниципальной службы, Риторика, Деловые коммуникации.</w:t>
      </w:r>
    </w:p>
    <w:p w:rsidR="002E0D81" w:rsidRPr="002E0D81" w:rsidRDefault="008109F6" w:rsidP="002E0D81">
      <w:pPr>
        <w:ind w:firstLine="0"/>
        <w:jc w:val="center"/>
        <w:rPr>
          <w:i/>
          <w:color w:val="000000"/>
          <w:sz w:val="24"/>
          <w:szCs w:val="24"/>
        </w:rPr>
      </w:pPr>
      <w:r w:rsidRPr="002E0D81">
        <w:rPr>
          <w:i/>
          <w:color w:val="000000"/>
          <w:sz w:val="24"/>
          <w:szCs w:val="24"/>
        </w:rPr>
        <w:t>Перечень дисциплин, для изучения которых необходимы знания данной дисциплины:</w:t>
      </w:r>
    </w:p>
    <w:p w:rsidR="00D43C7C" w:rsidRDefault="008A0ED3" w:rsidP="002E0D81">
      <w:pPr>
        <w:ind w:firstLine="709"/>
        <w:rPr>
          <w:sz w:val="24"/>
          <w:szCs w:val="24"/>
        </w:rPr>
      </w:pPr>
      <w:r>
        <w:rPr>
          <w:sz w:val="24"/>
          <w:szCs w:val="24"/>
        </w:rPr>
        <w:t>Информационные технологии в управлении, Основы государственного и муниципального управления, Государственная и муниципальная служба, Конфликтология, Социальная психология.</w:t>
      </w:r>
    </w:p>
    <w:p w:rsidR="00DF73FE" w:rsidRDefault="00DF73FE" w:rsidP="008A0ED3">
      <w:pPr>
        <w:shd w:val="clear" w:color="auto" w:fill="FFFFFF"/>
        <w:autoSpaceDE w:val="0"/>
        <w:autoSpaceDN w:val="0"/>
        <w:adjustRightInd w:val="0"/>
        <w:ind w:right="21" w:firstLine="709"/>
        <w:rPr>
          <w:color w:val="000000"/>
          <w:sz w:val="24"/>
          <w:szCs w:val="24"/>
        </w:rPr>
      </w:pPr>
    </w:p>
    <w:bookmarkEnd w:id="2"/>
    <w:p w:rsidR="009640FA" w:rsidRPr="00E518E0" w:rsidRDefault="009C36A7" w:rsidP="00832468">
      <w:pPr>
        <w:pStyle w:val="2"/>
        <w:numPr>
          <w:ilvl w:val="0"/>
          <w:numId w:val="5"/>
        </w:numPr>
        <w:ind w:left="0" w:firstLine="0"/>
        <w:rPr>
          <w:rFonts w:ascii="Times New Roman" w:hAnsi="Times New Roman"/>
          <w:sz w:val="24"/>
          <w:szCs w:val="24"/>
        </w:rPr>
      </w:pPr>
      <w:r w:rsidRPr="00E518E0">
        <w:rPr>
          <w:rFonts w:ascii="Times New Roman" w:hAnsi="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1701"/>
        <w:gridCol w:w="1701"/>
      </w:tblGrid>
      <w:tr w:rsidR="00952008" w:rsidTr="008A0ED3">
        <w:tc>
          <w:tcPr>
            <w:tcW w:w="6912" w:type="dxa"/>
            <w:vMerge w:val="restart"/>
            <w:shd w:val="clear" w:color="auto" w:fill="F2F2F2"/>
            <w:vAlign w:val="center"/>
          </w:tcPr>
          <w:p w:rsidR="00952008" w:rsidRPr="00322E93" w:rsidRDefault="00952008" w:rsidP="00322E93">
            <w:pPr>
              <w:ind w:firstLine="0"/>
              <w:jc w:val="center"/>
              <w:rPr>
                <w:b/>
                <w:sz w:val="22"/>
                <w:szCs w:val="22"/>
              </w:rPr>
            </w:pPr>
            <w:r w:rsidRPr="00322E93">
              <w:rPr>
                <w:b/>
                <w:sz w:val="22"/>
                <w:szCs w:val="22"/>
              </w:rPr>
              <w:t>Объем дисциплины</w:t>
            </w:r>
          </w:p>
        </w:tc>
        <w:tc>
          <w:tcPr>
            <w:tcW w:w="3402" w:type="dxa"/>
            <w:gridSpan w:val="2"/>
            <w:shd w:val="clear" w:color="auto" w:fill="F2F2F2"/>
          </w:tcPr>
          <w:p w:rsidR="00952008" w:rsidRPr="00322E93" w:rsidRDefault="00952008" w:rsidP="00322E93">
            <w:pPr>
              <w:ind w:firstLine="0"/>
              <w:jc w:val="center"/>
              <w:rPr>
                <w:b/>
                <w:sz w:val="22"/>
                <w:szCs w:val="22"/>
              </w:rPr>
            </w:pPr>
            <w:r w:rsidRPr="00322E93">
              <w:rPr>
                <w:b/>
                <w:sz w:val="22"/>
                <w:szCs w:val="22"/>
              </w:rPr>
              <w:t>Всего часов</w:t>
            </w:r>
          </w:p>
        </w:tc>
      </w:tr>
      <w:tr w:rsidR="008A0ED3" w:rsidTr="008A0ED3">
        <w:tc>
          <w:tcPr>
            <w:tcW w:w="6912" w:type="dxa"/>
            <w:vMerge/>
            <w:shd w:val="clear" w:color="auto" w:fill="F2F2F2"/>
            <w:vAlign w:val="center"/>
          </w:tcPr>
          <w:p w:rsidR="008A0ED3" w:rsidRPr="00322E93" w:rsidRDefault="008A0ED3" w:rsidP="00322E93">
            <w:pPr>
              <w:ind w:firstLine="0"/>
              <w:jc w:val="center"/>
              <w:rPr>
                <w:b/>
                <w:sz w:val="22"/>
                <w:szCs w:val="22"/>
              </w:rPr>
            </w:pPr>
          </w:p>
        </w:tc>
        <w:tc>
          <w:tcPr>
            <w:tcW w:w="1701" w:type="dxa"/>
            <w:shd w:val="clear" w:color="auto" w:fill="F2F2F2"/>
          </w:tcPr>
          <w:p w:rsidR="008A0ED3" w:rsidRPr="00EE1A9D" w:rsidRDefault="008A0ED3" w:rsidP="00322E93">
            <w:pPr>
              <w:ind w:firstLine="0"/>
              <w:jc w:val="center"/>
              <w:rPr>
                <w:b/>
                <w:sz w:val="18"/>
                <w:szCs w:val="18"/>
              </w:rPr>
            </w:pPr>
            <w:r w:rsidRPr="00EE1A9D">
              <w:rPr>
                <w:b/>
                <w:sz w:val="18"/>
                <w:szCs w:val="18"/>
              </w:rPr>
              <w:t>Для ОФО</w:t>
            </w:r>
          </w:p>
        </w:tc>
        <w:tc>
          <w:tcPr>
            <w:tcW w:w="1701" w:type="dxa"/>
            <w:shd w:val="clear" w:color="auto" w:fill="F2F2F2"/>
            <w:vAlign w:val="center"/>
          </w:tcPr>
          <w:p w:rsidR="008A0ED3" w:rsidRPr="00EE1A9D" w:rsidRDefault="008A0ED3" w:rsidP="00322E93">
            <w:pPr>
              <w:ind w:firstLine="0"/>
              <w:jc w:val="center"/>
              <w:rPr>
                <w:b/>
                <w:sz w:val="18"/>
                <w:szCs w:val="18"/>
              </w:rPr>
            </w:pPr>
            <w:r w:rsidRPr="00EE1A9D">
              <w:rPr>
                <w:b/>
                <w:sz w:val="18"/>
                <w:szCs w:val="18"/>
              </w:rPr>
              <w:t>Для ЗФО</w:t>
            </w:r>
          </w:p>
        </w:tc>
      </w:tr>
      <w:tr w:rsidR="008A0ED3" w:rsidTr="008A0ED3">
        <w:tc>
          <w:tcPr>
            <w:tcW w:w="6912" w:type="dxa"/>
          </w:tcPr>
          <w:p w:rsidR="008A0ED3" w:rsidRPr="00322E93" w:rsidRDefault="008A0ED3" w:rsidP="008A0ED3">
            <w:pPr>
              <w:ind w:firstLine="0"/>
              <w:jc w:val="center"/>
              <w:rPr>
                <w:b/>
                <w:i/>
                <w:sz w:val="22"/>
                <w:szCs w:val="22"/>
              </w:rPr>
            </w:pPr>
            <w:r w:rsidRPr="00322E93">
              <w:rPr>
                <w:b/>
                <w:i/>
                <w:sz w:val="22"/>
                <w:szCs w:val="22"/>
              </w:rPr>
              <w:t>Общая трудоемкость дисциплины (зачетных един/часов)</w:t>
            </w:r>
          </w:p>
        </w:tc>
        <w:tc>
          <w:tcPr>
            <w:tcW w:w="1701" w:type="dxa"/>
            <w:vAlign w:val="center"/>
          </w:tcPr>
          <w:p w:rsidR="008A0ED3" w:rsidRPr="00322E93" w:rsidRDefault="008A0ED3" w:rsidP="00322E93">
            <w:pPr>
              <w:ind w:firstLine="0"/>
              <w:jc w:val="center"/>
              <w:rPr>
                <w:i/>
                <w:sz w:val="22"/>
                <w:szCs w:val="22"/>
              </w:rPr>
            </w:pPr>
            <w:r>
              <w:rPr>
                <w:i/>
                <w:sz w:val="22"/>
                <w:szCs w:val="22"/>
              </w:rPr>
              <w:t>3/108</w:t>
            </w:r>
          </w:p>
        </w:tc>
        <w:tc>
          <w:tcPr>
            <w:tcW w:w="1701" w:type="dxa"/>
            <w:vAlign w:val="center"/>
          </w:tcPr>
          <w:p w:rsidR="008A0ED3" w:rsidRPr="00322E93" w:rsidRDefault="008A0ED3" w:rsidP="00322E93">
            <w:pPr>
              <w:ind w:firstLine="0"/>
              <w:jc w:val="center"/>
              <w:rPr>
                <w:i/>
                <w:sz w:val="22"/>
                <w:szCs w:val="22"/>
              </w:rPr>
            </w:pPr>
            <w:r>
              <w:rPr>
                <w:i/>
                <w:sz w:val="22"/>
                <w:szCs w:val="22"/>
              </w:rPr>
              <w:t>3/108</w:t>
            </w:r>
          </w:p>
        </w:tc>
      </w:tr>
      <w:tr w:rsidR="00952008" w:rsidTr="008A0ED3">
        <w:tc>
          <w:tcPr>
            <w:tcW w:w="10314" w:type="dxa"/>
            <w:gridSpan w:val="3"/>
          </w:tcPr>
          <w:p w:rsidR="00952008" w:rsidRPr="00322E93" w:rsidRDefault="00952008" w:rsidP="00322E93">
            <w:pPr>
              <w:ind w:firstLine="0"/>
              <w:jc w:val="center"/>
              <w:rPr>
                <w:b/>
                <w:i/>
                <w:sz w:val="22"/>
                <w:szCs w:val="22"/>
              </w:rPr>
            </w:pPr>
            <w:r w:rsidRPr="00322E93">
              <w:rPr>
                <w:b/>
                <w:i/>
                <w:sz w:val="22"/>
                <w:szCs w:val="22"/>
              </w:rPr>
              <w:t>Контактная работа обучающихся с преподавателем (по видам учебных занятий) (всего)</w:t>
            </w:r>
          </w:p>
        </w:tc>
      </w:tr>
      <w:tr w:rsidR="008A0ED3" w:rsidTr="008A0ED3">
        <w:tc>
          <w:tcPr>
            <w:tcW w:w="6912" w:type="dxa"/>
          </w:tcPr>
          <w:p w:rsidR="008A0ED3" w:rsidRPr="00322E93" w:rsidRDefault="008A0ED3" w:rsidP="00322E93">
            <w:pPr>
              <w:ind w:firstLine="0"/>
              <w:jc w:val="left"/>
              <w:rPr>
                <w:sz w:val="22"/>
                <w:szCs w:val="22"/>
              </w:rPr>
            </w:pPr>
            <w:r w:rsidRPr="00322E93">
              <w:rPr>
                <w:sz w:val="22"/>
                <w:szCs w:val="22"/>
              </w:rPr>
              <w:t>Аудиторная работа (всего)</w:t>
            </w:r>
          </w:p>
        </w:tc>
        <w:tc>
          <w:tcPr>
            <w:tcW w:w="1701" w:type="dxa"/>
          </w:tcPr>
          <w:p w:rsidR="008A0ED3" w:rsidRPr="00322E93" w:rsidRDefault="008A0ED3" w:rsidP="00322E93">
            <w:pPr>
              <w:ind w:firstLine="0"/>
              <w:jc w:val="center"/>
              <w:rPr>
                <w:i/>
                <w:sz w:val="22"/>
                <w:szCs w:val="22"/>
              </w:rPr>
            </w:pPr>
            <w:r>
              <w:rPr>
                <w:i/>
                <w:sz w:val="22"/>
                <w:szCs w:val="22"/>
              </w:rPr>
              <w:t>36</w:t>
            </w:r>
          </w:p>
        </w:tc>
        <w:tc>
          <w:tcPr>
            <w:tcW w:w="1701" w:type="dxa"/>
            <w:vAlign w:val="center"/>
          </w:tcPr>
          <w:p w:rsidR="008A0ED3" w:rsidRPr="00322E93" w:rsidRDefault="008A0ED3" w:rsidP="00322E93">
            <w:pPr>
              <w:ind w:firstLine="0"/>
              <w:jc w:val="center"/>
              <w:rPr>
                <w:i/>
                <w:sz w:val="22"/>
                <w:szCs w:val="22"/>
              </w:rPr>
            </w:pPr>
            <w:r>
              <w:rPr>
                <w:i/>
                <w:sz w:val="22"/>
                <w:szCs w:val="22"/>
              </w:rPr>
              <w:t>12</w:t>
            </w:r>
          </w:p>
        </w:tc>
      </w:tr>
      <w:tr w:rsidR="008A0ED3" w:rsidTr="008A0ED3">
        <w:tc>
          <w:tcPr>
            <w:tcW w:w="10314" w:type="dxa"/>
            <w:gridSpan w:val="3"/>
          </w:tcPr>
          <w:p w:rsidR="008A0ED3" w:rsidRPr="00322E93" w:rsidRDefault="008A0ED3" w:rsidP="00322E93">
            <w:pPr>
              <w:ind w:firstLine="0"/>
              <w:jc w:val="center"/>
              <w:rPr>
                <w:i/>
                <w:sz w:val="22"/>
                <w:szCs w:val="22"/>
              </w:rPr>
            </w:pPr>
            <w:r w:rsidRPr="00322E93">
              <w:rPr>
                <w:sz w:val="22"/>
                <w:szCs w:val="22"/>
              </w:rPr>
              <w:t>в том числе:</w:t>
            </w:r>
          </w:p>
        </w:tc>
      </w:tr>
      <w:tr w:rsidR="008A0ED3" w:rsidTr="008A0ED3">
        <w:tc>
          <w:tcPr>
            <w:tcW w:w="6912" w:type="dxa"/>
          </w:tcPr>
          <w:p w:rsidR="008A0ED3" w:rsidRPr="00322E93" w:rsidRDefault="008A0ED3" w:rsidP="00322E93">
            <w:pPr>
              <w:ind w:firstLine="426"/>
              <w:jc w:val="left"/>
              <w:rPr>
                <w:i/>
                <w:sz w:val="22"/>
                <w:szCs w:val="22"/>
              </w:rPr>
            </w:pPr>
            <w:r w:rsidRPr="00322E93">
              <w:rPr>
                <w:i/>
                <w:sz w:val="22"/>
                <w:szCs w:val="22"/>
              </w:rPr>
              <w:t>Лекции</w:t>
            </w:r>
          </w:p>
        </w:tc>
        <w:tc>
          <w:tcPr>
            <w:tcW w:w="1701" w:type="dxa"/>
          </w:tcPr>
          <w:p w:rsidR="008A0ED3" w:rsidRPr="00322E93" w:rsidRDefault="008A0ED3" w:rsidP="00322E93">
            <w:pPr>
              <w:ind w:firstLine="0"/>
              <w:jc w:val="center"/>
              <w:rPr>
                <w:i/>
                <w:sz w:val="22"/>
                <w:szCs w:val="22"/>
              </w:rPr>
            </w:pPr>
            <w:r>
              <w:rPr>
                <w:i/>
                <w:sz w:val="22"/>
                <w:szCs w:val="22"/>
              </w:rPr>
              <w:t>16</w:t>
            </w:r>
          </w:p>
        </w:tc>
        <w:tc>
          <w:tcPr>
            <w:tcW w:w="1701" w:type="dxa"/>
            <w:vAlign w:val="center"/>
          </w:tcPr>
          <w:p w:rsidR="008A0ED3" w:rsidRPr="00322E93" w:rsidRDefault="008A0ED3" w:rsidP="00322E93">
            <w:pPr>
              <w:ind w:firstLine="0"/>
              <w:jc w:val="center"/>
              <w:rPr>
                <w:i/>
                <w:sz w:val="22"/>
                <w:szCs w:val="22"/>
              </w:rPr>
            </w:pPr>
            <w:r>
              <w:rPr>
                <w:i/>
                <w:sz w:val="22"/>
                <w:szCs w:val="22"/>
              </w:rPr>
              <w:t>4</w:t>
            </w:r>
          </w:p>
        </w:tc>
      </w:tr>
      <w:tr w:rsidR="008A0ED3" w:rsidTr="008A0ED3">
        <w:tc>
          <w:tcPr>
            <w:tcW w:w="6912" w:type="dxa"/>
          </w:tcPr>
          <w:p w:rsidR="008A0ED3" w:rsidRPr="00322E93" w:rsidRDefault="008A0ED3" w:rsidP="00322E93">
            <w:pPr>
              <w:ind w:firstLine="426"/>
              <w:jc w:val="left"/>
              <w:rPr>
                <w:i/>
                <w:sz w:val="22"/>
                <w:szCs w:val="22"/>
              </w:rPr>
            </w:pPr>
            <w:r w:rsidRPr="00322E93">
              <w:rPr>
                <w:i/>
                <w:sz w:val="22"/>
                <w:szCs w:val="22"/>
              </w:rPr>
              <w:t>Семинары, практические занятия</w:t>
            </w:r>
          </w:p>
        </w:tc>
        <w:tc>
          <w:tcPr>
            <w:tcW w:w="1701" w:type="dxa"/>
          </w:tcPr>
          <w:p w:rsidR="008A0ED3" w:rsidRPr="00322E93" w:rsidRDefault="008A0ED3" w:rsidP="009C36A7">
            <w:pPr>
              <w:ind w:firstLine="0"/>
              <w:jc w:val="center"/>
              <w:rPr>
                <w:i/>
                <w:sz w:val="22"/>
                <w:szCs w:val="22"/>
              </w:rPr>
            </w:pPr>
            <w:r>
              <w:rPr>
                <w:i/>
                <w:sz w:val="22"/>
                <w:szCs w:val="22"/>
              </w:rPr>
              <w:t>20</w:t>
            </w:r>
          </w:p>
        </w:tc>
        <w:tc>
          <w:tcPr>
            <w:tcW w:w="1701" w:type="dxa"/>
            <w:vAlign w:val="center"/>
          </w:tcPr>
          <w:p w:rsidR="008A0ED3" w:rsidRPr="00322E93" w:rsidRDefault="008A0ED3" w:rsidP="00322E93">
            <w:pPr>
              <w:ind w:firstLine="0"/>
              <w:jc w:val="center"/>
              <w:rPr>
                <w:i/>
                <w:sz w:val="22"/>
                <w:szCs w:val="22"/>
              </w:rPr>
            </w:pPr>
            <w:r>
              <w:rPr>
                <w:i/>
                <w:sz w:val="22"/>
                <w:szCs w:val="22"/>
              </w:rPr>
              <w:t>8</w:t>
            </w:r>
          </w:p>
        </w:tc>
      </w:tr>
      <w:tr w:rsidR="008A0ED3" w:rsidTr="008A0ED3">
        <w:tc>
          <w:tcPr>
            <w:tcW w:w="6912" w:type="dxa"/>
          </w:tcPr>
          <w:p w:rsidR="008A0ED3" w:rsidRPr="00322E93" w:rsidRDefault="008A0ED3" w:rsidP="00322E93">
            <w:pPr>
              <w:ind w:firstLine="0"/>
              <w:jc w:val="center"/>
              <w:rPr>
                <w:b/>
                <w:i/>
                <w:sz w:val="22"/>
                <w:szCs w:val="22"/>
              </w:rPr>
            </w:pPr>
            <w:r w:rsidRPr="00322E93">
              <w:rPr>
                <w:b/>
                <w:i/>
                <w:sz w:val="22"/>
                <w:szCs w:val="22"/>
              </w:rPr>
              <w:t>Самостоятельная работа обучающегося (всего)</w:t>
            </w:r>
          </w:p>
        </w:tc>
        <w:tc>
          <w:tcPr>
            <w:tcW w:w="1701" w:type="dxa"/>
            <w:vAlign w:val="center"/>
          </w:tcPr>
          <w:p w:rsidR="008A0ED3" w:rsidRPr="00322E93" w:rsidRDefault="008A0ED3" w:rsidP="00322E93">
            <w:pPr>
              <w:ind w:firstLine="0"/>
              <w:jc w:val="center"/>
              <w:rPr>
                <w:i/>
                <w:sz w:val="22"/>
                <w:szCs w:val="22"/>
              </w:rPr>
            </w:pPr>
            <w:r>
              <w:rPr>
                <w:i/>
                <w:sz w:val="22"/>
                <w:szCs w:val="22"/>
              </w:rPr>
              <w:t>72</w:t>
            </w:r>
          </w:p>
        </w:tc>
        <w:tc>
          <w:tcPr>
            <w:tcW w:w="1701" w:type="dxa"/>
            <w:vAlign w:val="center"/>
          </w:tcPr>
          <w:p w:rsidR="008A0ED3" w:rsidRPr="00322E93" w:rsidRDefault="008A0ED3" w:rsidP="00322E93">
            <w:pPr>
              <w:ind w:firstLine="0"/>
              <w:jc w:val="center"/>
              <w:rPr>
                <w:i/>
                <w:sz w:val="22"/>
                <w:szCs w:val="22"/>
              </w:rPr>
            </w:pPr>
            <w:r>
              <w:rPr>
                <w:i/>
                <w:sz w:val="22"/>
                <w:szCs w:val="22"/>
              </w:rPr>
              <w:t>92</w:t>
            </w:r>
          </w:p>
        </w:tc>
      </w:tr>
      <w:tr w:rsidR="008A0ED3" w:rsidTr="008A0ED3">
        <w:tc>
          <w:tcPr>
            <w:tcW w:w="6912" w:type="dxa"/>
            <w:vAlign w:val="center"/>
          </w:tcPr>
          <w:p w:rsidR="008A0ED3" w:rsidRPr="00322E93" w:rsidRDefault="008A0ED3" w:rsidP="00322E93">
            <w:pPr>
              <w:ind w:firstLine="0"/>
              <w:jc w:val="center"/>
              <w:rPr>
                <w:b/>
                <w:i/>
                <w:sz w:val="22"/>
                <w:szCs w:val="22"/>
              </w:rPr>
            </w:pPr>
            <w:r w:rsidRPr="00322E93">
              <w:rPr>
                <w:b/>
                <w:i/>
                <w:sz w:val="22"/>
                <w:szCs w:val="22"/>
              </w:rPr>
              <w:t xml:space="preserve">Вид промежуточной аттестации </w:t>
            </w:r>
          </w:p>
        </w:tc>
        <w:tc>
          <w:tcPr>
            <w:tcW w:w="1701" w:type="dxa"/>
            <w:vAlign w:val="center"/>
          </w:tcPr>
          <w:p w:rsidR="008A0ED3" w:rsidRPr="00322E93" w:rsidRDefault="008A0ED3" w:rsidP="00322E93">
            <w:pPr>
              <w:ind w:firstLine="0"/>
              <w:jc w:val="center"/>
              <w:rPr>
                <w:i/>
                <w:sz w:val="22"/>
                <w:szCs w:val="22"/>
              </w:rPr>
            </w:pPr>
            <w:r w:rsidRPr="00AB7346">
              <w:rPr>
                <w:i/>
                <w:sz w:val="22"/>
                <w:szCs w:val="22"/>
              </w:rPr>
              <w:t>Зачет</w:t>
            </w:r>
          </w:p>
        </w:tc>
        <w:tc>
          <w:tcPr>
            <w:tcW w:w="1701" w:type="dxa"/>
          </w:tcPr>
          <w:p w:rsidR="008A0ED3" w:rsidRDefault="008A0ED3" w:rsidP="002E7235">
            <w:pPr>
              <w:ind w:firstLine="0"/>
              <w:jc w:val="center"/>
            </w:pPr>
            <w:r w:rsidRPr="00AB7346">
              <w:rPr>
                <w:i/>
                <w:sz w:val="22"/>
                <w:szCs w:val="22"/>
              </w:rPr>
              <w:t>Зачет</w:t>
            </w:r>
          </w:p>
        </w:tc>
      </w:tr>
    </w:tbl>
    <w:p w:rsidR="00E518E0" w:rsidRDefault="00E518E0" w:rsidP="00B53510">
      <w:pPr>
        <w:ind w:firstLine="284"/>
        <w:jc w:val="center"/>
        <w:rPr>
          <w:b/>
          <w:sz w:val="24"/>
          <w:szCs w:val="24"/>
        </w:rPr>
      </w:pPr>
    </w:p>
    <w:p w:rsidR="00145EDF" w:rsidRDefault="00145EDF" w:rsidP="000B319C">
      <w:pPr>
        <w:ind w:firstLine="0"/>
        <w:jc w:val="center"/>
        <w:rPr>
          <w:b/>
          <w:sz w:val="24"/>
          <w:szCs w:val="24"/>
        </w:rPr>
      </w:pPr>
      <w:r w:rsidRPr="00145EDF">
        <w:rPr>
          <w:b/>
          <w:sz w:val="24"/>
          <w:szCs w:val="24"/>
        </w:rPr>
        <w:t>4.</w:t>
      </w:r>
      <w:r w:rsidRPr="00145EDF">
        <w:rPr>
          <w:b/>
          <w:sz w:val="24"/>
          <w:szCs w:val="24"/>
        </w:rPr>
        <w:tab/>
        <w:t xml:space="preserve">СОДЕРЖАНИЕ ДИСЦИПЛИНЫ, СТРУКТУРИРОВАННОЕ ПО РАЗДЕЛАМ (ТЕМАМ) С УКАЗАНИЕМ ОТВЕДЕННОГО НА НИХ КОЛИЧЕСТВА АКАДЕМИЧЕСКИХ ЧАСОВ И ВИДОВ УЧЕБНЫХ ЗАНЯТИЙ </w:t>
      </w:r>
    </w:p>
    <w:p w:rsidR="00C677E5" w:rsidRPr="00F651A4" w:rsidRDefault="00C677E5" w:rsidP="00C677E5">
      <w:pPr>
        <w:ind w:firstLine="284"/>
        <w:jc w:val="center"/>
        <w:rPr>
          <w:b/>
          <w:color w:val="000000"/>
          <w:sz w:val="24"/>
          <w:szCs w:val="24"/>
        </w:rPr>
      </w:pPr>
      <w:r w:rsidRPr="00F651A4">
        <w:rPr>
          <w:b/>
          <w:color w:val="000000"/>
          <w:sz w:val="24"/>
          <w:szCs w:val="24"/>
        </w:rPr>
        <w:t>4.1. СТРУКТУРА ДИСЦИПЛИНЫ</w:t>
      </w:r>
    </w:p>
    <w:p w:rsidR="00C677E5" w:rsidRPr="00381C90" w:rsidRDefault="00C677E5" w:rsidP="00C677E5">
      <w:pPr>
        <w:ind w:firstLine="284"/>
        <w:jc w:val="center"/>
        <w:rPr>
          <w:b/>
          <w:i/>
          <w:color w:val="000000"/>
          <w:sz w:val="24"/>
          <w:szCs w:val="24"/>
        </w:rPr>
      </w:pPr>
      <w:r w:rsidRPr="00381C90">
        <w:rPr>
          <w:b/>
          <w:i/>
          <w:color w:val="000000"/>
          <w:sz w:val="24"/>
          <w:szCs w:val="24"/>
        </w:rPr>
        <w:t>Общая трудоемкость дисциплины:</w:t>
      </w:r>
    </w:p>
    <w:p w:rsidR="00C677E5" w:rsidRPr="00381C90" w:rsidRDefault="00C677E5" w:rsidP="00381C90">
      <w:pPr>
        <w:ind w:firstLine="567"/>
        <w:rPr>
          <w:i/>
          <w:color w:val="000000"/>
          <w:sz w:val="24"/>
          <w:szCs w:val="24"/>
        </w:rPr>
      </w:pPr>
      <w:r w:rsidRPr="00381C90">
        <w:rPr>
          <w:i/>
          <w:color w:val="000000"/>
          <w:sz w:val="24"/>
          <w:szCs w:val="24"/>
        </w:rPr>
        <w:t>108 часов - (очная форма обучения)</w:t>
      </w:r>
    </w:p>
    <w:p w:rsidR="00C677E5" w:rsidRPr="00381C90" w:rsidRDefault="00C677E5" w:rsidP="00381C90">
      <w:pPr>
        <w:ind w:firstLine="567"/>
        <w:rPr>
          <w:i/>
          <w:color w:val="000000"/>
          <w:sz w:val="24"/>
          <w:szCs w:val="24"/>
        </w:rPr>
      </w:pPr>
      <w:r w:rsidRPr="00381C90">
        <w:rPr>
          <w:i/>
          <w:color w:val="000000"/>
          <w:sz w:val="24"/>
          <w:szCs w:val="24"/>
        </w:rPr>
        <w:t xml:space="preserve">3 </w:t>
      </w:r>
      <w:r w:rsidR="00381C90">
        <w:rPr>
          <w:i/>
          <w:color w:val="000000"/>
          <w:sz w:val="24"/>
          <w:szCs w:val="24"/>
        </w:rPr>
        <w:t>-</w:t>
      </w:r>
      <w:r w:rsidRPr="00381C90">
        <w:rPr>
          <w:i/>
          <w:color w:val="000000"/>
          <w:sz w:val="24"/>
          <w:szCs w:val="24"/>
        </w:rPr>
        <w:t xml:space="preserve"> зачетные единицы</w:t>
      </w:r>
    </w:p>
    <w:p w:rsidR="00C677E5" w:rsidRPr="00381C90" w:rsidRDefault="00C677E5" w:rsidP="00381C90">
      <w:pPr>
        <w:ind w:firstLine="567"/>
        <w:rPr>
          <w:i/>
          <w:color w:val="000000"/>
          <w:sz w:val="24"/>
          <w:szCs w:val="24"/>
        </w:rPr>
      </w:pPr>
      <w:r w:rsidRPr="00381C90">
        <w:rPr>
          <w:i/>
          <w:color w:val="000000"/>
          <w:sz w:val="24"/>
          <w:szCs w:val="24"/>
        </w:rPr>
        <w:t>зачет</w:t>
      </w:r>
      <w:r w:rsidR="00381C90">
        <w:rPr>
          <w:i/>
          <w:color w:val="000000"/>
          <w:sz w:val="24"/>
          <w:szCs w:val="24"/>
        </w:rPr>
        <w:t xml:space="preserve"> </w:t>
      </w:r>
      <w:r w:rsidRPr="00381C90">
        <w:rPr>
          <w:i/>
          <w:color w:val="000000"/>
          <w:sz w:val="24"/>
          <w:szCs w:val="24"/>
        </w:rPr>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567"/>
        <w:gridCol w:w="567"/>
        <w:gridCol w:w="425"/>
        <w:gridCol w:w="568"/>
        <w:gridCol w:w="425"/>
        <w:gridCol w:w="567"/>
        <w:gridCol w:w="567"/>
        <w:gridCol w:w="425"/>
        <w:gridCol w:w="851"/>
      </w:tblGrid>
      <w:tr w:rsidR="00C677E5" w:rsidRPr="00B53510" w:rsidTr="000B319C">
        <w:tc>
          <w:tcPr>
            <w:tcW w:w="534" w:type="dxa"/>
            <w:vMerge w:val="restart"/>
            <w:shd w:val="clear" w:color="auto" w:fill="F2F2F2"/>
          </w:tcPr>
          <w:p w:rsidR="00C677E5" w:rsidRPr="000B319C" w:rsidRDefault="00C677E5" w:rsidP="000B319C">
            <w:pPr>
              <w:ind w:firstLine="0"/>
              <w:jc w:val="center"/>
              <w:rPr>
                <w:b/>
                <w:sz w:val="16"/>
                <w:szCs w:val="16"/>
              </w:rPr>
            </w:pPr>
            <w:r w:rsidRPr="000B319C">
              <w:rPr>
                <w:b/>
                <w:sz w:val="16"/>
                <w:szCs w:val="16"/>
              </w:rPr>
              <w:t>№ п</w:t>
            </w:r>
            <w:r w:rsidR="000B319C">
              <w:rPr>
                <w:b/>
                <w:sz w:val="16"/>
                <w:szCs w:val="16"/>
              </w:rPr>
              <w:t>/</w:t>
            </w:r>
            <w:r w:rsidRPr="000B319C">
              <w:rPr>
                <w:b/>
                <w:sz w:val="16"/>
                <w:szCs w:val="16"/>
              </w:rPr>
              <w:t>п</w:t>
            </w:r>
          </w:p>
        </w:tc>
        <w:tc>
          <w:tcPr>
            <w:tcW w:w="4961" w:type="dxa"/>
            <w:vMerge w:val="restart"/>
            <w:shd w:val="clear" w:color="auto" w:fill="F2F2F2"/>
          </w:tcPr>
          <w:p w:rsidR="00C677E5" w:rsidRDefault="00C677E5" w:rsidP="00E518E0">
            <w:pPr>
              <w:ind w:firstLine="34"/>
              <w:jc w:val="center"/>
              <w:rPr>
                <w:b/>
                <w:sz w:val="22"/>
                <w:szCs w:val="22"/>
              </w:rPr>
            </w:pPr>
          </w:p>
          <w:p w:rsidR="00C677E5" w:rsidRPr="00425881" w:rsidRDefault="00C677E5" w:rsidP="00E518E0">
            <w:pPr>
              <w:ind w:firstLine="34"/>
              <w:jc w:val="center"/>
              <w:rPr>
                <w:b/>
                <w:sz w:val="22"/>
                <w:szCs w:val="22"/>
              </w:rPr>
            </w:pPr>
            <w:r>
              <w:rPr>
                <w:b/>
                <w:sz w:val="22"/>
                <w:szCs w:val="22"/>
              </w:rPr>
              <w:t xml:space="preserve">Наименование </w:t>
            </w:r>
            <w:r w:rsidR="000B319C">
              <w:rPr>
                <w:b/>
                <w:sz w:val="22"/>
                <w:szCs w:val="22"/>
              </w:rPr>
              <w:t>разделов/</w:t>
            </w:r>
            <w:r>
              <w:rPr>
                <w:b/>
                <w:sz w:val="22"/>
                <w:szCs w:val="22"/>
              </w:rPr>
              <w:t>тем</w:t>
            </w:r>
          </w:p>
        </w:tc>
        <w:tc>
          <w:tcPr>
            <w:tcW w:w="3686" w:type="dxa"/>
            <w:gridSpan w:val="7"/>
            <w:shd w:val="clear" w:color="auto" w:fill="F2F2F2"/>
          </w:tcPr>
          <w:p w:rsidR="00C677E5" w:rsidRPr="00E523C6" w:rsidRDefault="00C677E5" w:rsidP="00E518E0">
            <w:pPr>
              <w:ind w:firstLine="0"/>
              <w:jc w:val="center"/>
              <w:rPr>
                <w:b/>
                <w:sz w:val="22"/>
                <w:szCs w:val="22"/>
              </w:rPr>
            </w:pPr>
            <w:r w:rsidRPr="00E523C6">
              <w:rPr>
                <w:b/>
                <w:sz w:val="22"/>
                <w:szCs w:val="22"/>
              </w:rPr>
              <w:t>Аудиторный фонд (в час.)</w:t>
            </w:r>
          </w:p>
        </w:tc>
        <w:tc>
          <w:tcPr>
            <w:tcW w:w="425" w:type="dxa"/>
            <w:vMerge w:val="restart"/>
            <w:shd w:val="clear" w:color="auto" w:fill="F2F2F2"/>
            <w:textDirection w:val="btLr"/>
          </w:tcPr>
          <w:p w:rsidR="00C677E5" w:rsidRPr="000B319C" w:rsidRDefault="00C677E5" w:rsidP="00E518E0">
            <w:pPr>
              <w:ind w:firstLine="0"/>
              <w:jc w:val="center"/>
              <w:rPr>
                <w:b/>
                <w:sz w:val="16"/>
                <w:szCs w:val="16"/>
              </w:rPr>
            </w:pPr>
            <w:r w:rsidRPr="000B319C">
              <w:rPr>
                <w:b/>
                <w:sz w:val="16"/>
                <w:szCs w:val="16"/>
              </w:rPr>
              <w:t>Сам. раб.(час)</w:t>
            </w:r>
          </w:p>
        </w:tc>
        <w:tc>
          <w:tcPr>
            <w:tcW w:w="851" w:type="dxa"/>
            <w:vMerge w:val="restart"/>
            <w:shd w:val="clear" w:color="auto" w:fill="F2F2F2"/>
            <w:textDirection w:val="btLr"/>
          </w:tcPr>
          <w:p w:rsidR="00C677E5" w:rsidRPr="000B319C" w:rsidRDefault="00C677E5" w:rsidP="00E518E0">
            <w:pPr>
              <w:ind w:firstLine="0"/>
              <w:jc w:val="center"/>
              <w:rPr>
                <w:b/>
                <w:sz w:val="16"/>
                <w:szCs w:val="16"/>
              </w:rPr>
            </w:pPr>
            <w:r w:rsidRPr="000B319C">
              <w:rPr>
                <w:b/>
                <w:sz w:val="16"/>
                <w:szCs w:val="16"/>
              </w:rPr>
              <w:t>Компетенции</w:t>
            </w:r>
          </w:p>
        </w:tc>
      </w:tr>
      <w:tr w:rsidR="00C677E5" w:rsidRPr="00910DC2" w:rsidTr="000B319C">
        <w:trPr>
          <w:trHeight w:val="552"/>
        </w:trPr>
        <w:tc>
          <w:tcPr>
            <w:tcW w:w="534" w:type="dxa"/>
            <w:vMerge/>
            <w:tcBorders>
              <w:bottom w:val="single" w:sz="4" w:space="0" w:color="auto"/>
            </w:tcBorders>
            <w:shd w:val="clear" w:color="auto" w:fill="F2F2F2"/>
          </w:tcPr>
          <w:p w:rsidR="00C677E5" w:rsidRPr="00425881" w:rsidRDefault="00C677E5" w:rsidP="00E518E0">
            <w:pPr>
              <w:jc w:val="center"/>
              <w:rPr>
                <w:b/>
                <w:sz w:val="22"/>
                <w:szCs w:val="22"/>
              </w:rPr>
            </w:pPr>
          </w:p>
        </w:tc>
        <w:tc>
          <w:tcPr>
            <w:tcW w:w="4961" w:type="dxa"/>
            <w:vMerge/>
            <w:tcBorders>
              <w:bottom w:val="single" w:sz="4" w:space="0" w:color="auto"/>
            </w:tcBorders>
            <w:shd w:val="clear" w:color="auto" w:fill="F2F2F2"/>
          </w:tcPr>
          <w:p w:rsidR="00C677E5" w:rsidRPr="00425881" w:rsidRDefault="00C677E5" w:rsidP="00E518E0">
            <w:pPr>
              <w:jc w:val="center"/>
              <w:rPr>
                <w:b/>
                <w:sz w:val="22"/>
                <w:szCs w:val="22"/>
              </w:rPr>
            </w:pPr>
          </w:p>
        </w:tc>
        <w:tc>
          <w:tcPr>
            <w:tcW w:w="567" w:type="dxa"/>
            <w:tcBorders>
              <w:bottom w:val="single" w:sz="4" w:space="0" w:color="auto"/>
            </w:tcBorders>
            <w:shd w:val="clear" w:color="auto" w:fill="F2F2F2"/>
          </w:tcPr>
          <w:p w:rsidR="00C677E5" w:rsidRPr="00B53510" w:rsidRDefault="00C677E5" w:rsidP="000B319C">
            <w:pPr>
              <w:ind w:left="-109"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C677E5" w:rsidRPr="00B53510" w:rsidRDefault="00C677E5" w:rsidP="000B319C">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p>
          <w:p w:rsidR="00C677E5" w:rsidRPr="00B53510" w:rsidRDefault="00C677E5" w:rsidP="000B319C">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C677E5" w:rsidRPr="00B53510" w:rsidRDefault="00C677E5" w:rsidP="00E518E0">
            <w:pPr>
              <w:ind w:left="-250" w:firstLine="0"/>
              <w:jc w:val="right"/>
              <w:rPr>
                <w:b/>
                <w:sz w:val="14"/>
                <w:szCs w:val="14"/>
              </w:rPr>
            </w:pPr>
            <w:r w:rsidRPr="00B53510">
              <w:rPr>
                <w:b/>
                <w:sz w:val="14"/>
                <w:szCs w:val="14"/>
              </w:rPr>
              <w:t>Лекц</w:t>
            </w:r>
          </w:p>
        </w:tc>
        <w:tc>
          <w:tcPr>
            <w:tcW w:w="568" w:type="dxa"/>
            <w:tcBorders>
              <w:bottom w:val="single" w:sz="4" w:space="0" w:color="auto"/>
            </w:tcBorders>
            <w:shd w:val="clear" w:color="auto" w:fill="F2F2F2"/>
          </w:tcPr>
          <w:p w:rsidR="00C677E5" w:rsidRPr="00B53510" w:rsidRDefault="000B319C" w:rsidP="003515D2">
            <w:pPr>
              <w:tabs>
                <w:tab w:val="left" w:pos="2161"/>
              </w:tabs>
              <w:ind w:left="-107" w:firstLine="0"/>
              <w:jc w:val="center"/>
              <w:rPr>
                <w:b/>
                <w:sz w:val="14"/>
                <w:szCs w:val="14"/>
              </w:rPr>
            </w:pPr>
            <w:r>
              <w:rPr>
                <w:b/>
                <w:sz w:val="14"/>
                <w:szCs w:val="14"/>
              </w:rPr>
              <w:t>В том числе л</w:t>
            </w:r>
            <w:r w:rsidR="00C677E5" w:rsidRPr="00B53510">
              <w:rPr>
                <w:b/>
                <w:sz w:val="14"/>
                <w:szCs w:val="14"/>
              </w:rPr>
              <w:t>ек в инт</w:t>
            </w:r>
            <w:r w:rsidR="00C677E5">
              <w:rPr>
                <w:b/>
                <w:sz w:val="14"/>
                <w:szCs w:val="14"/>
              </w:rPr>
              <w:t>ер</w:t>
            </w:r>
            <w:r w:rsidR="00C677E5" w:rsidRPr="00B53510">
              <w:rPr>
                <w:b/>
                <w:sz w:val="14"/>
                <w:szCs w:val="14"/>
              </w:rPr>
              <w:t>.</w:t>
            </w:r>
            <w:r w:rsidR="003515D2">
              <w:rPr>
                <w:b/>
                <w:sz w:val="14"/>
                <w:szCs w:val="14"/>
              </w:rPr>
              <w:t xml:space="preserve"> </w:t>
            </w:r>
            <w:r w:rsidR="00C677E5" w:rsidRPr="00B53510">
              <w:rPr>
                <w:b/>
                <w:sz w:val="14"/>
                <w:szCs w:val="14"/>
              </w:rPr>
              <w:t>форме</w:t>
            </w:r>
          </w:p>
        </w:tc>
        <w:tc>
          <w:tcPr>
            <w:tcW w:w="425" w:type="dxa"/>
            <w:tcBorders>
              <w:bottom w:val="single" w:sz="4" w:space="0" w:color="auto"/>
            </w:tcBorders>
            <w:shd w:val="clear" w:color="auto" w:fill="F2F2F2"/>
          </w:tcPr>
          <w:p w:rsidR="00C677E5" w:rsidRPr="00B53510" w:rsidRDefault="00C677E5" w:rsidP="00E518E0">
            <w:pPr>
              <w:ind w:left="-250"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C677E5" w:rsidRPr="00B53510" w:rsidRDefault="000B319C" w:rsidP="000B319C">
            <w:pPr>
              <w:ind w:left="-108" w:right="-108" w:firstLine="0"/>
              <w:jc w:val="center"/>
              <w:rPr>
                <w:b/>
                <w:sz w:val="14"/>
                <w:szCs w:val="14"/>
              </w:rPr>
            </w:pPr>
            <w:r>
              <w:rPr>
                <w:b/>
                <w:sz w:val="14"/>
                <w:szCs w:val="14"/>
              </w:rPr>
              <w:t>Практ</w:t>
            </w:r>
          </w:p>
          <w:p w:rsidR="00C677E5" w:rsidRPr="00B53510" w:rsidRDefault="00C677E5" w:rsidP="000B319C">
            <w:pPr>
              <w:ind w:left="-108" w:right="-108" w:firstLine="0"/>
              <w:jc w:val="center"/>
              <w:rPr>
                <w:b/>
                <w:sz w:val="14"/>
                <w:szCs w:val="14"/>
              </w:rPr>
            </w:pPr>
          </w:p>
        </w:tc>
        <w:tc>
          <w:tcPr>
            <w:tcW w:w="567" w:type="dxa"/>
            <w:tcBorders>
              <w:bottom w:val="single" w:sz="4" w:space="0" w:color="auto"/>
            </w:tcBorders>
            <w:shd w:val="clear" w:color="auto" w:fill="F2F2F2"/>
          </w:tcPr>
          <w:p w:rsidR="00C677E5" w:rsidRPr="00B53510" w:rsidRDefault="000B319C" w:rsidP="000B319C">
            <w:pPr>
              <w:ind w:left="-108" w:right="-108" w:firstLine="0"/>
              <w:jc w:val="center"/>
              <w:rPr>
                <w:b/>
                <w:sz w:val="14"/>
                <w:szCs w:val="14"/>
              </w:rPr>
            </w:pPr>
            <w:r>
              <w:rPr>
                <w:b/>
                <w:sz w:val="14"/>
                <w:szCs w:val="14"/>
              </w:rPr>
              <w:t>В том числе практ</w:t>
            </w:r>
            <w:r w:rsidR="00C677E5">
              <w:rPr>
                <w:b/>
                <w:sz w:val="14"/>
                <w:szCs w:val="14"/>
              </w:rPr>
              <w:t xml:space="preserve">. в </w:t>
            </w:r>
            <w:r w:rsidR="00C677E5" w:rsidRPr="00B53510">
              <w:rPr>
                <w:b/>
                <w:sz w:val="14"/>
                <w:szCs w:val="14"/>
              </w:rPr>
              <w:t>инт</w:t>
            </w:r>
            <w:r w:rsidR="00C677E5">
              <w:rPr>
                <w:b/>
                <w:sz w:val="14"/>
                <w:szCs w:val="14"/>
              </w:rPr>
              <w:t>ер</w:t>
            </w:r>
            <w:r w:rsidR="00C677E5" w:rsidRPr="00B53510">
              <w:rPr>
                <w:b/>
                <w:sz w:val="14"/>
                <w:szCs w:val="14"/>
              </w:rPr>
              <w:t>.</w:t>
            </w:r>
          </w:p>
          <w:p w:rsidR="00C677E5" w:rsidRPr="00B53510" w:rsidRDefault="00C677E5" w:rsidP="000B319C">
            <w:pPr>
              <w:ind w:left="-108" w:right="-108" w:firstLine="0"/>
              <w:jc w:val="center"/>
              <w:rPr>
                <w:b/>
                <w:sz w:val="14"/>
                <w:szCs w:val="14"/>
              </w:rPr>
            </w:pPr>
            <w:r w:rsidRPr="00B53510">
              <w:rPr>
                <w:b/>
                <w:sz w:val="14"/>
                <w:szCs w:val="14"/>
              </w:rPr>
              <w:t>форме</w:t>
            </w:r>
          </w:p>
        </w:tc>
        <w:tc>
          <w:tcPr>
            <w:tcW w:w="425" w:type="dxa"/>
            <w:vMerge/>
            <w:tcBorders>
              <w:bottom w:val="single" w:sz="4" w:space="0" w:color="auto"/>
            </w:tcBorders>
            <w:shd w:val="clear" w:color="auto" w:fill="F2F2F2"/>
          </w:tcPr>
          <w:p w:rsidR="00C677E5" w:rsidRDefault="00C677E5" w:rsidP="00E518E0">
            <w:pPr>
              <w:jc w:val="center"/>
              <w:rPr>
                <w:b/>
              </w:rPr>
            </w:pPr>
          </w:p>
        </w:tc>
        <w:tc>
          <w:tcPr>
            <w:tcW w:w="851" w:type="dxa"/>
            <w:vMerge/>
            <w:tcBorders>
              <w:bottom w:val="single" w:sz="4" w:space="0" w:color="auto"/>
            </w:tcBorders>
            <w:shd w:val="clear" w:color="auto" w:fill="F2F2F2"/>
          </w:tcPr>
          <w:p w:rsidR="00C677E5" w:rsidRDefault="00C677E5" w:rsidP="00E518E0">
            <w:pPr>
              <w:jc w:val="center"/>
              <w:rPr>
                <w:b/>
              </w:rPr>
            </w:pPr>
          </w:p>
        </w:tc>
      </w:tr>
      <w:tr w:rsidR="00C677E5" w:rsidRPr="00425881" w:rsidTr="003515D2">
        <w:tc>
          <w:tcPr>
            <w:tcW w:w="534" w:type="dxa"/>
            <w:shd w:val="clear" w:color="auto" w:fill="auto"/>
          </w:tcPr>
          <w:p w:rsidR="00C677E5" w:rsidRPr="002F5E94" w:rsidRDefault="00C677E5" w:rsidP="00E518E0">
            <w:pPr>
              <w:ind w:firstLine="0"/>
              <w:jc w:val="center"/>
              <w:rPr>
                <w:bCs/>
                <w:caps/>
                <w:color w:val="000000"/>
                <w:sz w:val="22"/>
                <w:szCs w:val="22"/>
              </w:rPr>
            </w:pPr>
            <w:r>
              <w:rPr>
                <w:bCs/>
                <w:caps/>
                <w:color w:val="000000"/>
                <w:sz w:val="22"/>
                <w:szCs w:val="22"/>
              </w:rPr>
              <w:t>1</w:t>
            </w:r>
          </w:p>
        </w:tc>
        <w:tc>
          <w:tcPr>
            <w:tcW w:w="4961" w:type="dxa"/>
            <w:shd w:val="clear" w:color="auto" w:fill="auto"/>
          </w:tcPr>
          <w:p w:rsidR="00C677E5" w:rsidRDefault="00C677E5" w:rsidP="00E518E0">
            <w:pPr>
              <w:ind w:firstLine="0"/>
              <w:rPr>
                <w:sz w:val="24"/>
                <w:szCs w:val="24"/>
                <w:lang w:eastAsia="en-US"/>
              </w:rPr>
            </w:pPr>
            <w:r>
              <w:rPr>
                <w:sz w:val="24"/>
                <w:szCs w:val="24"/>
                <w:lang w:eastAsia="en-US"/>
              </w:rPr>
              <w:t>Цель, задачи, содержание и этика управленческого консультирования</w:t>
            </w:r>
          </w:p>
        </w:tc>
        <w:tc>
          <w:tcPr>
            <w:tcW w:w="567" w:type="dxa"/>
            <w:shd w:val="clear" w:color="auto" w:fill="auto"/>
            <w:vAlign w:val="center"/>
          </w:tcPr>
          <w:p w:rsidR="00C677E5" w:rsidRPr="003515D2" w:rsidRDefault="003515D2" w:rsidP="003515D2">
            <w:pPr>
              <w:ind w:hanging="11"/>
              <w:jc w:val="center"/>
              <w:rPr>
                <w:b/>
                <w:bCs/>
                <w:caps/>
                <w:color w:val="000000"/>
                <w:sz w:val="24"/>
                <w:szCs w:val="24"/>
              </w:rPr>
            </w:pPr>
            <w:r>
              <w:rPr>
                <w:b/>
                <w:bCs/>
                <w:caps/>
                <w:color w:val="000000"/>
                <w:sz w:val="24"/>
                <w:szCs w:val="24"/>
              </w:rPr>
              <w:t>4</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C677E5"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2</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3515D2" w:rsidP="003515D2">
            <w:pPr>
              <w:ind w:left="-109" w:right="-108" w:hanging="11"/>
              <w:jc w:val="center"/>
              <w:rPr>
                <w:bCs/>
                <w:i/>
                <w:caps/>
                <w:color w:val="000000"/>
                <w:sz w:val="24"/>
                <w:szCs w:val="24"/>
              </w:rPr>
            </w:pPr>
            <w:r>
              <w:rPr>
                <w:bCs/>
                <w:i/>
                <w:caps/>
                <w:color w:val="000000"/>
                <w:sz w:val="24"/>
                <w:szCs w:val="24"/>
              </w:rPr>
              <w:t>8</w:t>
            </w:r>
          </w:p>
        </w:tc>
        <w:tc>
          <w:tcPr>
            <w:tcW w:w="851" w:type="dxa"/>
            <w:vMerge w:val="restart"/>
          </w:tcPr>
          <w:p w:rsidR="000B319C" w:rsidRDefault="000B319C" w:rsidP="000B319C">
            <w:pPr>
              <w:ind w:left="-108" w:hanging="11"/>
              <w:jc w:val="center"/>
              <w:rPr>
                <w:bCs/>
                <w:caps/>
                <w:color w:val="000000"/>
                <w:sz w:val="22"/>
                <w:szCs w:val="22"/>
              </w:rPr>
            </w:pPr>
          </w:p>
          <w:p w:rsidR="000B319C" w:rsidRDefault="000B319C" w:rsidP="000B319C">
            <w:pPr>
              <w:ind w:left="-108" w:hanging="11"/>
              <w:jc w:val="center"/>
              <w:rPr>
                <w:bCs/>
                <w:caps/>
                <w:color w:val="000000"/>
                <w:sz w:val="22"/>
                <w:szCs w:val="22"/>
              </w:rPr>
            </w:pPr>
          </w:p>
          <w:p w:rsidR="000B319C" w:rsidRDefault="000B319C" w:rsidP="000B319C">
            <w:pPr>
              <w:ind w:left="-108" w:hanging="11"/>
              <w:jc w:val="center"/>
              <w:rPr>
                <w:bCs/>
                <w:caps/>
                <w:color w:val="000000"/>
                <w:sz w:val="22"/>
                <w:szCs w:val="22"/>
              </w:rPr>
            </w:pPr>
            <w:r>
              <w:rPr>
                <w:bCs/>
                <w:caps/>
                <w:color w:val="000000"/>
                <w:sz w:val="22"/>
                <w:szCs w:val="22"/>
              </w:rPr>
              <w:t>ОПК-3</w:t>
            </w:r>
          </w:p>
          <w:p w:rsidR="000B319C" w:rsidRDefault="000B319C" w:rsidP="000B319C">
            <w:pPr>
              <w:ind w:left="-108" w:hanging="11"/>
              <w:jc w:val="center"/>
              <w:rPr>
                <w:bCs/>
                <w:caps/>
                <w:color w:val="000000"/>
                <w:sz w:val="22"/>
                <w:szCs w:val="22"/>
              </w:rPr>
            </w:pPr>
            <w:r>
              <w:rPr>
                <w:bCs/>
                <w:caps/>
                <w:color w:val="000000"/>
                <w:sz w:val="22"/>
                <w:szCs w:val="22"/>
              </w:rPr>
              <w:t>ОПК-6</w:t>
            </w:r>
          </w:p>
          <w:p w:rsidR="000B319C" w:rsidRDefault="000B319C" w:rsidP="000B319C">
            <w:pPr>
              <w:ind w:left="-108" w:hanging="11"/>
              <w:jc w:val="center"/>
              <w:rPr>
                <w:bCs/>
                <w:caps/>
                <w:color w:val="000000"/>
                <w:sz w:val="22"/>
                <w:szCs w:val="22"/>
              </w:rPr>
            </w:pPr>
            <w:r>
              <w:rPr>
                <w:bCs/>
                <w:caps/>
                <w:color w:val="000000"/>
                <w:sz w:val="22"/>
                <w:szCs w:val="22"/>
              </w:rPr>
              <w:t>ПК-1</w:t>
            </w:r>
          </w:p>
          <w:p w:rsidR="00C677E5" w:rsidRPr="00DE014E" w:rsidRDefault="000B319C" w:rsidP="000B319C">
            <w:pPr>
              <w:ind w:left="-108" w:hanging="11"/>
              <w:jc w:val="center"/>
              <w:rPr>
                <w:bCs/>
                <w:caps/>
                <w:color w:val="000000"/>
                <w:sz w:val="22"/>
                <w:szCs w:val="22"/>
              </w:rPr>
            </w:pPr>
            <w:r>
              <w:rPr>
                <w:bCs/>
                <w:caps/>
                <w:color w:val="000000"/>
                <w:sz w:val="22"/>
                <w:szCs w:val="22"/>
              </w:rPr>
              <w:t>ПК-2</w:t>
            </w:r>
          </w:p>
        </w:tc>
      </w:tr>
      <w:tr w:rsidR="00C677E5" w:rsidRPr="00425881" w:rsidTr="003515D2">
        <w:tc>
          <w:tcPr>
            <w:tcW w:w="534" w:type="dxa"/>
            <w:shd w:val="clear" w:color="auto" w:fill="auto"/>
          </w:tcPr>
          <w:p w:rsidR="00C677E5" w:rsidRPr="002F5E94" w:rsidRDefault="00C677E5" w:rsidP="00E518E0">
            <w:pPr>
              <w:ind w:firstLine="0"/>
              <w:jc w:val="center"/>
              <w:rPr>
                <w:bCs/>
                <w:caps/>
                <w:color w:val="000000"/>
                <w:sz w:val="22"/>
                <w:szCs w:val="22"/>
              </w:rPr>
            </w:pPr>
            <w:r>
              <w:rPr>
                <w:bCs/>
                <w:caps/>
                <w:color w:val="000000"/>
                <w:sz w:val="22"/>
                <w:szCs w:val="22"/>
              </w:rPr>
              <w:t>2</w:t>
            </w:r>
          </w:p>
        </w:tc>
        <w:tc>
          <w:tcPr>
            <w:tcW w:w="4961" w:type="dxa"/>
            <w:shd w:val="clear" w:color="auto" w:fill="auto"/>
          </w:tcPr>
          <w:p w:rsidR="00C677E5" w:rsidRDefault="00C677E5" w:rsidP="00E518E0">
            <w:pPr>
              <w:ind w:firstLine="0"/>
              <w:rPr>
                <w:sz w:val="24"/>
                <w:szCs w:val="24"/>
                <w:lang w:eastAsia="en-US"/>
              </w:rPr>
            </w:pPr>
            <w:r>
              <w:rPr>
                <w:sz w:val="24"/>
                <w:szCs w:val="24"/>
                <w:lang w:eastAsia="en-US"/>
              </w:rPr>
              <w:t>Консультирование и общие вопросы управления</w:t>
            </w:r>
          </w:p>
        </w:tc>
        <w:tc>
          <w:tcPr>
            <w:tcW w:w="567" w:type="dxa"/>
            <w:shd w:val="clear" w:color="auto" w:fill="auto"/>
            <w:vAlign w:val="center"/>
          </w:tcPr>
          <w:p w:rsidR="00C677E5" w:rsidRPr="003515D2" w:rsidRDefault="003515D2" w:rsidP="003515D2">
            <w:pPr>
              <w:ind w:hanging="11"/>
              <w:jc w:val="center"/>
              <w:rPr>
                <w:b/>
                <w:bCs/>
                <w:caps/>
                <w:color w:val="000000"/>
                <w:sz w:val="24"/>
                <w:szCs w:val="24"/>
              </w:rPr>
            </w:pPr>
            <w:r>
              <w:rPr>
                <w:b/>
                <w:bCs/>
                <w:caps/>
                <w:color w:val="000000"/>
                <w:sz w:val="24"/>
                <w:szCs w:val="24"/>
              </w:rPr>
              <w:t>3</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C677E5"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3515D2" w:rsidP="003515D2">
            <w:pPr>
              <w:ind w:left="-109" w:right="-108" w:hanging="11"/>
              <w:jc w:val="center"/>
              <w:rPr>
                <w:bCs/>
                <w:i/>
                <w:caps/>
                <w:color w:val="000000"/>
                <w:sz w:val="24"/>
                <w:szCs w:val="24"/>
              </w:rPr>
            </w:pPr>
            <w:r>
              <w:rPr>
                <w:bCs/>
                <w:i/>
                <w:caps/>
                <w:color w:val="000000"/>
                <w:sz w:val="24"/>
                <w:szCs w:val="24"/>
              </w:rPr>
              <w:t>8</w:t>
            </w:r>
          </w:p>
        </w:tc>
        <w:tc>
          <w:tcPr>
            <w:tcW w:w="851" w:type="dxa"/>
            <w:vMerge/>
          </w:tcPr>
          <w:p w:rsidR="00C677E5" w:rsidRPr="00DE014E" w:rsidRDefault="00C677E5" w:rsidP="00E518E0">
            <w:pPr>
              <w:ind w:right="-108"/>
              <w:jc w:val="center"/>
              <w:rPr>
                <w:bCs/>
                <w:caps/>
                <w:color w:val="000000"/>
                <w:sz w:val="22"/>
                <w:szCs w:val="22"/>
              </w:rPr>
            </w:pPr>
          </w:p>
        </w:tc>
      </w:tr>
      <w:tr w:rsidR="00C677E5" w:rsidRPr="00425881" w:rsidTr="003515D2">
        <w:tc>
          <w:tcPr>
            <w:tcW w:w="534" w:type="dxa"/>
            <w:shd w:val="clear" w:color="auto" w:fill="auto"/>
          </w:tcPr>
          <w:p w:rsidR="00C677E5" w:rsidRPr="002F5E94" w:rsidRDefault="00C677E5" w:rsidP="00E518E0">
            <w:pPr>
              <w:ind w:firstLine="0"/>
              <w:jc w:val="center"/>
              <w:rPr>
                <w:bCs/>
                <w:caps/>
                <w:color w:val="000000"/>
                <w:sz w:val="22"/>
                <w:szCs w:val="22"/>
              </w:rPr>
            </w:pPr>
            <w:r>
              <w:rPr>
                <w:bCs/>
                <w:caps/>
                <w:color w:val="000000"/>
                <w:sz w:val="22"/>
                <w:szCs w:val="22"/>
              </w:rPr>
              <w:t>3</w:t>
            </w:r>
          </w:p>
        </w:tc>
        <w:tc>
          <w:tcPr>
            <w:tcW w:w="4961" w:type="dxa"/>
            <w:shd w:val="clear" w:color="auto" w:fill="auto"/>
          </w:tcPr>
          <w:p w:rsidR="00C677E5" w:rsidRDefault="00C677E5" w:rsidP="00E518E0">
            <w:pPr>
              <w:ind w:firstLine="0"/>
              <w:rPr>
                <w:sz w:val="24"/>
                <w:szCs w:val="24"/>
                <w:lang w:eastAsia="en-US"/>
              </w:rPr>
            </w:pPr>
            <w:r>
              <w:rPr>
                <w:sz w:val="24"/>
                <w:szCs w:val="24"/>
                <w:lang w:eastAsia="en-US"/>
              </w:rPr>
              <w:t>Изменение организации как сфера управленческого консультирования</w:t>
            </w:r>
          </w:p>
        </w:tc>
        <w:tc>
          <w:tcPr>
            <w:tcW w:w="567" w:type="dxa"/>
            <w:shd w:val="clear" w:color="auto" w:fill="auto"/>
            <w:vAlign w:val="center"/>
          </w:tcPr>
          <w:p w:rsidR="00C677E5" w:rsidRPr="003515D2" w:rsidRDefault="003515D2" w:rsidP="003515D2">
            <w:pPr>
              <w:ind w:hanging="11"/>
              <w:jc w:val="center"/>
              <w:rPr>
                <w:b/>
                <w:bCs/>
                <w:caps/>
                <w:color w:val="000000"/>
                <w:sz w:val="24"/>
                <w:szCs w:val="24"/>
              </w:rPr>
            </w:pPr>
            <w:r>
              <w:rPr>
                <w:b/>
                <w:bCs/>
                <w:caps/>
                <w:color w:val="000000"/>
                <w:sz w:val="24"/>
                <w:szCs w:val="24"/>
              </w:rPr>
              <w:t>3</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C677E5"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3515D2" w:rsidP="003515D2">
            <w:pPr>
              <w:ind w:left="-109" w:right="-108" w:hanging="11"/>
              <w:jc w:val="center"/>
              <w:rPr>
                <w:bCs/>
                <w:i/>
                <w:caps/>
                <w:color w:val="000000"/>
                <w:sz w:val="24"/>
                <w:szCs w:val="24"/>
              </w:rPr>
            </w:pPr>
            <w:r>
              <w:rPr>
                <w:bCs/>
                <w:i/>
                <w:caps/>
                <w:color w:val="000000"/>
                <w:sz w:val="24"/>
                <w:szCs w:val="24"/>
              </w:rPr>
              <w:t>8</w:t>
            </w:r>
          </w:p>
        </w:tc>
        <w:tc>
          <w:tcPr>
            <w:tcW w:w="851" w:type="dxa"/>
            <w:vMerge/>
          </w:tcPr>
          <w:p w:rsidR="00C677E5" w:rsidRPr="00DE014E" w:rsidRDefault="00C677E5" w:rsidP="00E518E0">
            <w:pPr>
              <w:ind w:right="-108"/>
              <w:jc w:val="center"/>
              <w:rPr>
                <w:bCs/>
                <w:caps/>
                <w:color w:val="000000"/>
                <w:sz w:val="22"/>
                <w:szCs w:val="22"/>
              </w:rPr>
            </w:pPr>
          </w:p>
        </w:tc>
      </w:tr>
      <w:tr w:rsidR="000B319C" w:rsidRPr="00425881" w:rsidTr="003515D2">
        <w:trPr>
          <w:trHeight w:val="260"/>
        </w:trPr>
        <w:tc>
          <w:tcPr>
            <w:tcW w:w="534" w:type="dxa"/>
            <w:shd w:val="clear" w:color="auto" w:fill="auto"/>
          </w:tcPr>
          <w:p w:rsidR="000B319C" w:rsidRPr="002F5E94" w:rsidRDefault="000B319C" w:rsidP="00E518E0">
            <w:pPr>
              <w:ind w:firstLine="0"/>
              <w:jc w:val="center"/>
              <w:rPr>
                <w:bCs/>
                <w:caps/>
                <w:color w:val="000000"/>
                <w:sz w:val="22"/>
                <w:szCs w:val="22"/>
              </w:rPr>
            </w:pPr>
            <w:r>
              <w:rPr>
                <w:bCs/>
                <w:caps/>
                <w:color w:val="000000"/>
                <w:sz w:val="22"/>
                <w:szCs w:val="22"/>
              </w:rPr>
              <w:t>4</w:t>
            </w:r>
          </w:p>
        </w:tc>
        <w:tc>
          <w:tcPr>
            <w:tcW w:w="4961" w:type="dxa"/>
            <w:shd w:val="clear" w:color="auto" w:fill="auto"/>
          </w:tcPr>
          <w:p w:rsidR="000B319C" w:rsidRDefault="000B319C" w:rsidP="006A5AEF">
            <w:pPr>
              <w:ind w:firstLine="34"/>
              <w:rPr>
                <w:sz w:val="24"/>
                <w:szCs w:val="24"/>
                <w:lang w:eastAsia="en-US"/>
              </w:rPr>
            </w:pPr>
            <w:r>
              <w:rPr>
                <w:sz w:val="24"/>
                <w:szCs w:val="24"/>
                <w:lang w:eastAsia="en-US"/>
              </w:rPr>
              <w:t>Этапы управленческого консультирования</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2</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Pr>
                <w:bCs/>
                <w:i/>
                <w:caps/>
                <w:color w:val="000000"/>
                <w:sz w:val="24"/>
                <w:szCs w:val="24"/>
              </w:rPr>
              <w:t>9</w:t>
            </w:r>
          </w:p>
        </w:tc>
        <w:tc>
          <w:tcPr>
            <w:tcW w:w="851" w:type="dxa"/>
            <w:vMerge/>
          </w:tcPr>
          <w:p w:rsidR="000B319C" w:rsidRPr="00DE014E" w:rsidRDefault="000B319C" w:rsidP="00E518E0">
            <w:pPr>
              <w:ind w:right="-108"/>
              <w:jc w:val="center"/>
              <w:rPr>
                <w:bCs/>
                <w:caps/>
                <w:color w:val="000000"/>
                <w:sz w:val="22"/>
                <w:szCs w:val="22"/>
              </w:rPr>
            </w:pPr>
          </w:p>
        </w:tc>
      </w:tr>
      <w:tr w:rsidR="000B319C" w:rsidRPr="00425881" w:rsidTr="003515D2">
        <w:tc>
          <w:tcPr>
            <w:tcW w:w="534" w:type="dxa"/>
            <w:shd w:val="clear" w:color="auto" w:fill="auto"/>
          </w:tcPr>
          <w:p w:rsidR="000B319C" w:rsidRDefault="000B319C" w:rsidP="00E518E0">
            <w:pPr>
              <w:ind w:firstLine="0"/>
              <w:jc w:val="center"/>
              <w:rPr>
                <w:bCs/>
                <w:caps/>
                <w:color w:val="000000"/>
                <w:sz w:val="22"/>
                <w:szCs w:val="22"/>
              </w:rPr>
            </w:pPr>
            <w:r>
              <w:rPr>
                <w:bCs/>
                <w:caps/>
                <w:color w:val="000000"/>
                <w:sz w:val="22"/>
                <w:szCs w:val="22"/>
              </w:rPr>
              <w:t>5</w:t>
            </w:r>
          </w:p>
        </w:tc>
        <w:tc>
          <w:tcPr>
            <w:tcW w:w="4961" w:type="dxa"/>
            <w:shd w:val="clear" w:color="auto" w:fill="auto"/>
          </w:tcPr>
          <w:p w:rsidR="000B319C" w:rsidRDefault="000B319C" w:rsidP="006A5AEF">
            <w:pPr>
              <w:ind w:firstLine="34"/>
              <w:rPr>
                <w:sz w:val="24"/>
                <w:szCs w:val="24"/>
                <w:lang w:eastAsia="en-US"/>
              </w:rPr>
            </w:pPr>
            <w:r>
              <w:rPr>
                <w:sz w:val="24"/>
                <w:szCs w:val="24"/>
                <w:lang w:eastAsia="en-US"/>
              </w:rPr>
              <w:t>Исследование проблем организации</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2</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Pr>
                <w:bCs/>
                <w:i/>
                <w:caps/>
                <w:color w:val="000000"/>
                <w:sz w:val="24"/>
                <w:szCs w:val="24"/>
              </w:rPr>
              <w:t>9</w:t>
            </w:r>
          </w:p>
        </w:tc>
        <w:tc>
          <w:tcPr>
            <w:tcW w:w="851" w:type="dxa"/>
            <w:vMerge/>
          </w:tcPr>
          <w:p w:rsidR="000B319C" w:rsidRPr="00DE014E" w:rsidRDefault="000B319C" w:rsidP="00E518E0">
            <w:pPr>
              <w:ind w:right="-108"/>
              <w:jc w:val="center"/>
              <w:rPr>
                <w:bCs/>
                <w:caps/>
                <w:color w:val="000000"/>
                <w:sz w:val="22"/>
                <w:szCs w:val="22"/>
              </w:rPr>
            </w:pPr>
          </w:p>
        </w:tc>
      </w:tr>
      <w:tr w:rsidR="000B319C" w:rsidRPr="00425881" w:rsidTr="003515D2">
        <w:tc>
          <w:tcPr>
            <w:tcW w:w="534" w:type="dxa"/>
            <w:shd w:val="clear" w:color="auto" w:fill="auto"/>
          </w:tcPr>
          <w:p w:rsidR="000B319C" w:rsidRDefault="000B319C" w:rsidP="00E518E0">
            <w:pPr>
              <w:ind w:firstLine="0"/>
              <w:jc w:val="center"/>
              <w:rPr>
                <w:bCs/>
                <w:caps/>
                <w:color w:val="000000"/>
                <w:sz w:val="22"/>
                <w:szCs w:val="22"/>
              </w:rPr>
            </w:pPr>
            <w:r>
              <w:rPr>
                <w:bCs/>
                <w:caps/>
                <w:color w:val="000000"/>
                <w:sz w:val="22"/>
                <w:szCs w:val="22"/>
              </w:rPr>
              <w:t>6</w:t>
            </w:r>
          </w:p>
        </w:tc>
        <w:tc>
          <w:tcPr>
            <w:tcW w:w="4961" w:type="dxa"/>
            <w:shd w:val="clear" w:color="auto" w:fill="auto"/>
          </w:tcPr>
          <w:p w:rsidR="000B319C" w:rsidRDefault="000B319C" w:rsidP="006A5AEF">
            <w:pPr>
              <w:ind w:firstLine="34"/>
              <w:rPr>
                <w:sz w:val="24"/>
                <w:szCs w:val="24"/>
                <w:lang w:eastAsia="en-US"/>
              </w:rPr>
            </w:pPr>
            <w:r>
              <w:rPr>
                <w:sz w:val="24"/>
                <w:szCs w:val="24"/>
                <w:lang w:eastAsia="en-US"/>
              </w:rPr>
              <w:t>О</w:t>
            </w:r>
            <w:r w:rsidRPr="009151E7">
              <w:rPr>
                <w:sz w:val="24"/>
                <w:szCs w:val="24"/>
                <w:lang w:eastAsia="en-US"/>
              </w:rPr>
              <w:t>рганизационн</w:t>
            </w:r>
            <w:r>
              <w:rPr>
                <w:sz w:val="24"/>
                <w:szCs w:val="24"/>
                <w:lang w:eastAsia="en-US"/>
              </w:rPr>
              <w:t>ая</w:t>
            </w:r>
            <w:r w:rsidRPr="009151E7">
              <w:rPr>
                <w:sz w:val="24"/>
                <w:szCs w:val="24"/>
                <w:lang w:eastAsia="en-US"/>
              </w:rPr>
              <w:t xml:space="preserve"> диагностик</w:t>
            </w:r>
            <w:r>
              <w:rPr>
                <w:sz w:val="24"/>
                <w:szCs w:val="24"/>
                <w:lang w:eastAsia="en-US"/>
              </w:rPr>
              <w:t>а</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6</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0B319C"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Pr>
                <w:bCs/>
                <w:i/>
                <w:caps/>
                <w:color w:val="000000"/>
                <w:sz w:val="24"/>
                <w:szCs w:val="24"/>
              </w:rPr>
              <w:t>10</w:t>
            </w:r>
          </w:p>
        </w:tc>
        <w:tc>
          <w:tcPr>
            <w:tcW w:w="851" w:type="dxa"/>
            <w:vMerge/>
          </w:tcPr>
          <w:p w:rsidR="000B319C" w:rsidRPr="00DE014E" w:rsidRDefault="000B319C" w:rsidP="00E518E0">
            <w:pPr>
              <w:ind w:right="-108"/>
              <w:jc w:val="center"/>
              <w:rPr>
                <w:bCs/>
                <w:caps/>
                <w:color w:val="000000"/>
                <w:sz w:val="22"/>
                <w:szCs w:val="22"/>
              </w:rPr>
            </w:pPr>
          </w:p>
        </w:tc>
      </w:tr>
      <w:tr w:rsidR="000B319C" w:rsidRPr="00425881" w:rsidTr="003515D2">
        <w:tc>
          <w:tcPr>
            <w:tcW w:w="534" w:type="dxa"/>
            <w:shd w:val="clear" w:color="auto" w:fill="auto"/>
          </w:tcPr>
          <w:p w:rsidR="000B319C" w:rsidRDefault="000B319C" w:rsidP="00E518E0">
            <w:pPr>
              <w:ind w:firstLine="0"/>
              <w:jc w:val="center"/>
              <w:rPr>
                <w:bCs/>
                <w:caps/>
                <w:color w:val="000000"/>
                <w:sz w:val="22"/>
                <w:szCs w:val="22"/>
              </w:rPr>
            </w:pPr>
            <w:r>
              <w:rPr>
                <w:bCs/>
                <w:caps/>
                <w:color w:val="000000"/>
                <w:sz w:val="22"/>
                <w:szCs w:val="22"/>
              </w:rPr>
              <w:t>7</w:t>
            </w:r>
          </w:p>
        </w:tc>
        <w:tc>
          <w:tcPr>
            <w:tcW w:w="4961" w:type="dxa"/>
            <w:shd w:val="clear" w:color="auto" w:fill="auto"/>
          </w:tcPr>
          <w:p w:rsidR="000B319C" w:rsidRPr="00510EE4" w:rsidRDefault="000B319C" w:rsidP="006A5AEF">
            <w:pPr>
              <w:ind w:firstLine="34"/>
              <w:rPr>
                <w:sz w:val="24"/>
                <w:szCs w:val="24"/>
                <w:lang w:eastAsia="en-US"/>
              </w:rPr>
            </w:pPr>
            <w:r>
              <w:rPr>
                <w:sz w:val="24"/>
                <w:szCs w:val="24"/>
                <w:lang w:eastAsia="en-US"/>
              </w:rPr>
              <w:t>Методы управленческого консультирования</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6</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0B319C"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Pr>
                <w:bCs/>
                <w:i/>
                <w:caps/>
                <w:color w:val="000000"/>
                <w:sz w:val="24"/>
                <w:szCs w:val="24"/>
              </w:rPr>
              <w:t>10</w:t>
            </w:r>
          </w:p>
        </w:tc>
        <w:tc>
          <w:tcPr>
            <w:tcW w:w="851" w:type="dxa"/>
            <w:vMerge/>
          </w:tcPr>
          <w:p w:rsidR="000B319C" w:rsidRPr="00DE014E" w:rsidRDefault="000B319C" w:rsidP="00E518E0">
            <w:pPr>
              <w:ind w:right="-108"/>
              <w:jc w:val="center"/>
              <w:rPr>
                <w:bCs/>
                <w:caps/>
                <w:color w:val="000000"/>
                <w:sz w:val="22"/>
                <w:szCs w:val="22"/>
              </w:rPr>
            </w:pPr>
          </w:p>
        </w:tc>
      </w:tr>
      <w:tr w:rsidR="000B319C" w:rsidRPr="00425881" w:rsidTr="003515D2">
        <w:tc>
          <w:tcPr>
            <w:tcW w:w="534" w:type="dxa"/>
            <w:shd w:val="clear" w:color="auto" w:fill="auto"/>
          </w:tcPr>
          <w:p w:rsidR="000B319C" w:rsidRDefault="000B319C" w:rsidP="00E518E0">
            <w:pPr>
              <w:ind w:firstLine="0"/>
              <w:jc w:val="center"/>
              <w:rPr>
                <w:bCs/>
                <w:caps/>
                <w:color w:val="000000"/>
                <w:sz w:val="22"/>
                <w:szCs w:val="22"/>
              </w:rPr>
            </w:pPr>
            <w:r>
              <w:rPr>
                <w:bCs/>
                <w:caps/>
                <w:color w:val="000000"/>
                <w:sz w:val="22"/>
                <w:szCs w:val="22"/>
              </w:rPr>
              <w:t>8</w:t>
            </w:r>
          </w:p>
        </w:tc>
        <w:tc>
          <w:tcPr>
            <w:tcW w:w="4961" w:type="dxa"/>
            <w:shd w:val="clear" w:color="auto" w:fill="auto"/>
          </w:tcPr>
          <w:p w:rsidR="000B319C" w:rsidRDefault="000B319C" w:rsidP="006A5AEF">
            <w:pPr>
              <w:ind w:firstLine="34"/>
              <w:rPr>
                <w:sz w:val="24"/>
                <w:szCs w:val="24"/>
                <w:lang w:eastAsia="en-US"/>
              </w:rPr>
            </w:pPr>
            <w:r w:rsidRPr="00F02F76">
              <w:rPr>
                <w:sz w:val="24"/>
                <w:szCs w:val="24"/>
                <w:lang w:eastAsia="en-US"/>
              </w:rPr>
              <w:t>Организация реализации проекта</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6</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0B319C"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sidRPr="003515D2">
              <w:rPr>
                <w:bCs/>
                <w:i/>
                <w:caps/>
                <w:color w:val="000000"/>
                <w:sz w:val="24"/>
                <w:szCs w:val="24"/>
              </w:rPr>
              <w:t>10</w:t>
            </w:r>
          </w:p>
        </w:tc>
        <w:tc>
          <w:tcPr>
            <w:tcW w:w="851" w:type="dxa"/>
            <w:vMerge/>
          </w:tcPr>
          <w:p w:rsidR="000B319C" w:rsidRPr="00DE014E" w:rsidRDefault="000B319C" w:rsidP="00E518E0">
            <w:pPr>
              <w:ind w:right="-108"/>
              <w:jc w:val="center"/>
              <w:rPr>
                <w:bCs/>
                <w:caps/>
                <w:color w:val="000000"/>
                <w:sz w:val="22"/>
                <w:szCs w:val="22"/>
              </w:rPr>
            </w:pPr>
          </w:p>
        </w:tc>
      </w:tr>
      <w:tr w:rsidR="00C677E5" w:rsidRPr="00CF0E78" w:rsidTr="003515D2">
        <w:tc>
          <w:tcPr>
            <w:tcW w:w="5495" w:type="dxa"/>
            <w:gridSpan w:val="2"/>
            <w:shd w:val="clear" w:color="auto" w:fill="F2F2F2"/>
          </w:tcPr>
          <w:p w:rsidR="00C677E5" w:rsidRPr="00CF0E78" w:rsidRDefault="00C677E5" w:rsidP="00E518E0">
            <w:pPr>
              <w:jc w:val="center"/>
              <w:rPr>
                <w:b/>
                <w:sz w:val="22"/>
                <w:szCs w:val="22"/>
              </w:rPr>
            </w:pPr>
            <w:r w:rsidRPr="00CF0E78">
              <w:rPr>
                <w:b/>
                <w:sz w:val="22"/>
                <w:szCs w:val="22"/>
              </w:rPr>
              <w:t>ИТОГО</w:t>
            </w:r>
          </w:p>
        </w:tc>
        <w:tc>
          <w:tcPr>
            <w:tcW w:w="567" w:type="dxa"/>
            <w:shd w:val="clear" w:color="auto" w:fill="F2F2F2"/>
            <w:vAlign w:val="center"/>
          </w:tcPr>
          <w:p w:rsidR="00C677E5" w:rsidRPr="003515D2" w:rsidRDefault="003515D2" w:rsidP="003515D2">
            <w:pPr>
              <w:ind w:hanging="11"/>
              <w:jc w:val="center"/>
              <w:rPr>
                <w:b/>
                <w:bCs/>
                <w:caps/>
                <w:color w:val="000000"/>
                <w:sz w:val="24"/>
                <w:szCs w:val="24"/>
              </w:rPr>
            </w:pPr>
            <w:r>
              <w:rPr>
                <w:b/>
                <w:bCs/>
                <w:caps/>
                <w:color w:val="000000"/>
                <w:sz w:val="24"/>
                <w:szCs w:val="24"/>
              </w:rPr>
              <w:t>36</w:t>
            </w:r>
          </w:p>
        </w:tc>
        <w:tc>
          <w:tcPr>
            <w:tcW w:w="567" w:type="dxa"/>
            <w:shd w:val="clear" w:color="auto" w:fill="F2F2F2"/>
            <w:vAlign w:val="center"/>
          </w:tcPr>
          <w:p w:rsidR="00C677E5" w:rsidRPr="003515D2" w:rsidRDefault="003515D2" w:rsidP="003515D2">
            <w:pPr>
              <w:ind w:left="-108" w:right="-108" w:firstLine="0"/>
              <w:jc w:val="center"/>
              <w:rPr>
                <w:b/>
                <w:bCs/>
                <w:caps/>
                <w:color w:val="000000"/>
                <w:sz w:val="24"/>
                <w:szCs w:val="24"/>
              </w:rPr>
            </w:pPr>
            <w:r>
              <w:rPr>
                <w:b/>
                <w:bCs/>
                <w:caps/>
                <w:color w:val="000000"/>
                <w:sz w:val="24"/>
                <w:szCs w:val="24"/>
              </w:rPr>
              <w:t>8</w:t>
            </w:r>
          </w:p>
        </w:tc>
        <w:tc>
          <w:tcPr>
            <w:tcW w:w="425" w:type="dxa"/>
            <w:shd w:val="clear" w:color="auto" w:fill="F2F2F2"/>
            <w:vAlign w:val="center"/>
          </w:tcPr>
          <w:p w:rsidR="00C677E5" w:rsidRPr="003515D2" w:rsidRDefault="003515D2" w:rsidP="003515D2">
            <w:pPr>
              <w:ind w:left="-108" w:firstLine="0"/>
              <w:jc w:val="center"/>
              <w:rPr>
                <w:b/>
                <w:bCs/>
                <w:caps/>
                <w:color w:val="000000"/>
                <w:sz w:val="24"/>
                <w:szCs w:val="24"/>
              </w:rPr>
            </w:pPr>
            <w:r>
              <w:rPr>
                <w:b/>
                <w:bCs/>
                <w:caps/>
                <w:color w:val="000000"/>
                <w:sz w:val="24"/>
                <w:szCs w:val="24"/>
              </w:rPr>
              <w:t>16</w:t>
            </w:r>
          </w:p>
        </w:tc>
        <w:tc>
          <w:tcPr>
            <w:tcW w:w="568" w:type="dxa"/>
            <w:shd w:val="clear" w:color="auto" w:fill="F2F2F2"/>
            <w:vAlign w:val="center"/>
          </w:tcPr>
          <w:p w:rsidR="00C677E5" w:rsidRPr="003515D2" w:rsidRDefault="003515D2" w:rsidP="003515D2">
            <w:pPr>
              <w:ind w:left="-17" w:right="-107" w:firstLine="0"/>
              <w:jc w:val="center"/>
              <w:rPr>
                <w:b/>
                <w:bCs/>
                <w:caps/>
                <w:color w:val="000000"/>
                <w:sz w:val="24"/>
                <w:szCs w:val="24"/>
              </w:rPr>
            </w:pPr>
            <w:r>
              <w:rPr>
                <w:b/>
                <w:bCs/>
                <w:caps/>
                <w:color w:val="000000"/>
                <w:sz w:val="24"/>
                <w:szCs w:val="24"/>
              </w:rPr>
              <w:t>-</w:t>
            </w:r>
          </w:p>
        </w:tc>
        <w:tc>
          <w:tcPr>
            <w:tcW w:w="425" w:type="dxa"/>
            <w:shd w:val="clear" w:color="auto" w:fill="F2F2F2"/>
            <w:vAlign w:val="center"/>
          </w:tcPr>
          <w:p w:rsidR="00C677E5" w:rsidRPr="003515D2" w:rsidRDefault="003515D2" w:rsidP="003515D2">
            <w:pPr>
              <w:ind w:left="-17" w:right="-107" w:firstLine="0"/>
              <w:jc w:val="center"/>
              <w:rPr>
                <w:b/>
                <w:bCs/>
                <w:caps/>
                <w:color w:val="000000"/>
                <w:sz w:val="24"/>
                <w:szCs w:val="24"/>
              </w:rPr>
            </w:pPr>
            <w:r>
              <w:rPr>
                <w:b/>
                <w:bCs/>
                <w:caps/>
                <w:color w:val="000000"/>
                <w:sz w:val="24"/>
                <w:szCs w:val="24"/>
              </w:rPr>
              <w:t>-</w:t>
            </w:r>
          </w:p>
        </w:tc>
        <w:tc>
          <w:tcPr>
            <w:tcW w:w="567" w:type="dxa"/>
            <w:shd w:val="clear" w:color="auto" w:fill="F2F2F2"/>
            <w:vAlign w:val="center"/>
          </w:tcPr>
          <w:p w:rsidR="00C677E5" w:rsidRPr="003515D2" w:rsidRDefault="003515D2" w:rsidP="003515D2">
            <w:pPr>
              <w:ind w:left="-108" w:firstLine="0"/>
              <w:jc w:val="center"/>
              <w:rPr>
                <w:b/>
                <w:bCs/>
                <w:caps/>
                <w:color w:val="000000"/>
                <w:sz w:val="24"/>
                <w:szCs w:val="24"/>
              </w:rPr>
            </w:pPr>
            <w:r>
              <w:rPr>
                <w:b/>
                <w:bCs/>
                <w:caps/>
                <w:color w:val="000000"/>
                <w:sz w:val="24"/>
                <w:szCs w:val="24"/>
              </w:rPr>
              <w:t>20</w:t>
            </w:r>
          </w:p>
        </w:tc>
        <w:tc>
          <w:tcPr>
            <w:tcW w:w="567" w:type="dxa"/>
            <w:shd w:val="clear" w:color="auto" w:fill="F2F2F2"/>
            <w:vAlign w:val="center"/>
          </w:tcPr>
          <w:p w:rsidR="00C677E5" w:rsidRPr="003515D2" w:rsidRDefault="006462EA" w:rsidP="003515D2">
            <w:pPr>
              <w:ind w:left="-108" w:right="-108" w:firstLine="0"/>
              <w:jc w:val="center"/>
              <w:rPr>
                <w:b/>
                <w:bCs/>
                <w:color w:val="000000"/>
                <w:sz w:val="24"/>
                <w:szCs w:val="24"/>
              </w:rPr>
            </w:pPr>
            <w:r w:rsidRPr="003515D2">
              <w:rPr>
                <w:b/>
                <w:bCs/>
                <w:color w:val="000000"/>
                <w:sz w:val="24"/>
                <w:szCs w:val="24"/>
              </w:rPr>
              <w:t>8</w:t>
            </w:r>
          </w:p>
        </w:tc>
        <w:tc>
          <w:tcPr>
            <w:tcW w:w="425" w:type="dxa"/>
            <w:shd w:val="clear" w:color="auto" w:fill="F2F2F2"/>
            <w:vAlign w:val="center"/>
          </w:tcPr>
          <w:p w:rsidR="00C677E5" w:rsidRPr="003515D2" w:rsidRDefault="003515D2" w:rsidP="003515D2">
            <w:pPr>
              <w:ind w:left="-108" w:firstLine="0"/>
              <w:jc w:val="center"/>
              <w:rPr>
                <w:b/>
                <w:bCs/>
                <w:caps/>
                <w:color w:val="000000"/>
                <w:sz w:val="24"/>
                <w:szCs w:val="24"/>
              </w:rPr>
            </w:pPr>
            <w:r>
              <w:rPr>
                <w:b/>
                <w:bCs/>
                <w:caps/>
                <w:color w:val="000000"/>
                <w:sz w:val="24"/>
                <w:szCs w:val="24"/>
              </w:rPr>
              <w:t>72</w:t>
            </w:r>
          </w:p>
        </w:tc>
        <w:tc>
          <w:tcPr>
            <w:tcW w:w="851" w:type="dxa"/>
            <w:shd w:val="clear" w:color="auto" w:fill="F2F2F2"/>
          </w:tcPr>
          <w:p w:rsidR="00C677E5" w:rsidRPr="00CF0E78" w:rsidRDefault="00C677E5" w:rsidP="00E518E0">
            <w:pPr>
              <w:ind w:firstLine="0"/>
              <w:jc w:val="center"/>
              <w:rPr>
                <w:b/>
                <w:bCs/>
                <w:caps/>
                <w:color w:val="000000"/>
                <w:sz w:val="22"/>
                <w:szCs w:val="22"/>
              </w:rPr>
            </w:pPr>
          </w:p>
        </w:tc>
      </w:tr>
    </w:tbl>
    <w:p w:rsidR="00885ADC" w:rsidRDefault="00885ADC" w:rsidP="00C677E5">
      <w:pPr>
        <w:ind w:firstLine="284"/>
        <w:jc w:val="center"/>
        <w:rPr>
          <w:b/>
          <w:i/>
          <w:color w:val="000000"/>
          <w:sz w:val="24"/>
          <w:szCs w:val="24"/>
        </w:rPr>
      </w:pPr>
    </w:p>
    <w:p w:rsidR="004A7717" w:rsidRPr="00381C90" w:rsidRDefault="004A7717" w:rsidP="004A7717">
      <w:pPr>
        <w:ind w:firstLine="284"/>
        <w:jc w:val="center"/>
        <w:rPr>
          <w:b/>
          <w:i/>
          <w:color w:val="000000"/>
          <w:sz w:val="24"/>
          <w:szCs w:val="24"/>
        </w:rPr>
      </w:pPr>
      <w:r w:rsidRPr="00381C90">
        <w:rPr>
          <w:b/>
          <w:i/>
          <w:color w:val="000000"/>
          <w:sz w:val="24"/>
          <w:szCs w:val="24"/>
        </w:rPr>
        <w:lastRenderedPageBreak/>
        <w:t>Общая трудоемкость дисциплины:</w:t>
      </w:r>
    </w:p>
    <w:p w:rsidR="004A7717" w:rsidRPr="00381C90" w:rsidRDefault="004A7717" w:rsidP="004A7717">
      <w:pPr>
        <w:ind w:firstLine="567"/>
        <w:rPr>
          <w:i/>
          <w:color w:val="000000"/>
          <w:sz w:val="24"/>
          <w:szCs w:val="24"/>
        </w:rPr>
      </w:pPr>
      <w:r w:rsidRPr="00381C90">
        <w:rPr>
          <w:i/>
          <w:color w:val="000000"/>
          <w:sz w:val="24"/>
          <w:szCs w:val="24"/>
        </w:rPr>
        <w:t>108 часов - (</w:t>
      </w:r>
      <w:r>
        <w:rPr>
          <w:i/>
          <w:color w:val="000000"/>
          <w:sz w:val="24"/>
          <w:szCs w:val="24"/>
        </w:rPr>
        <w:t>за</w:t>
      </w:r>
      <w:r w:rsidRPr="00381C90">
        <w:rPr>
          <w:i/>
          <w:color w:val="000000"/>
          <w:sz w:val="24"/>
          <w:szCs w:val="24"/>
        </w:rPr>
        <w:t>очная форма обучения)</w:t>
      </w:r>
    </w:p>
    <w:p w:rsidR="004A7717" w:rsidRPr="00381C90" w:rsidRDefault="004A7717" w:rsidP="004A7717">
      <w:pPr>
        <w:ind w:firstLine="567"/>
        <w:rPr>
          <w:i/>
          <w:color w:val="000000"/>
          <w:sz w:val="24"/>
          <w:szCs w:val="24"/>
        </w:rPr>
      </w:pPr>
      <w:r w:rsidRPr="00381C90">
        <w:rPr>
          <w:i/>
          <w:color w:val="000000"/>
          <w:sz w:val="24"/>
          <w:szCs w:val="24"/>
        </w:rPr>
        <w:t xml:space="preserve">3 </w:t>
      </w:r>
      <w:r>
        <w:rPr>
          <w:i/>
          <w:color w:val="000000"/>
          <w:sz w:val="24"/>
          <w:szCs w:val="24"/>
        </w:rPr>
        <w:t>-</w:t>
      </w:r>
      <w:r w:rsidRPr="00381C90">
        <w:rPr>
          <w:i/>
          <w:color w:val="000000"/>
          <w:sz w:val="24"/>
          <w:szCs w:val="24"/>
        </w:rPr>
        <w:t xml:space="preserve"> зачетные единицы</w:t>
      </w:r>
    </w:p>
    <w:p w:rsidR="004A7717" w:rsidRPr="00381C90" w:rsidRDefault="004A7717" w:rsidP="004A7717">
      <w:pPr>
        <w:ind w:firstLine="567"/>
        <w:rPr>
          <w:i/>
          <w:color w:val="000000"/>
          <w:sz w:val="24"/>
          <w:szCs w:val="24"/>
        </w:rPr>
      </w:pPr>
      <w:r w:rsidRPr="00381C90">
        <w:rPr>
          <w:i/>
          <w:color w:val="000000"/>
          <w:sz w:val="24"/>
          <w:szCs w:val="24"/>
        </w:rPr>
        <w:t>зачет</w:t>
      </w:r>
      <w:r>
        <w:rPr>
          <w:i/>
          <w:color w:val="000000"/>
          <w:sz w:val="24"/>
          <w:szCs w:val="24"/>
        </w:rPr>
        <w:t xml:space="preserve"> </w:t>
      </w:r>
      <w:r w:rsidRPr="00381C90">
        <w:rPr>
          <w:i/>
          <w:color w:val="000000"/>
          <w:sz w:val="24"/>
          <w:szCs w:val="24"/>
        </w:rPr>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567"/>
        <w:gridCol w:w="567"/>
        <w:gridCol w:w="425"/>
        <w:gridCol w:w="568"/>
        <w:gridCol w:w="425"/>
        <w:gridCol w:w="567"/>
        <w:gridCol w:w="567"/>
        <w:gridCol w:w="425"/>
        <w:gridCol w:w="851"/>
      </w:tblGrid>
      <w:tr w:rsidR="004A7717" w:rsidRPr="00B53510" w:rsidTr="006A5AEF">
        <w:tc>
          <w:tcPr>
            <w:tcW w:w="534" w:type="dxa"/>
            <w:vMerge w:val="restart"/>
            <w:shd w:val="clear" w:color="auto" w:fill="F2F2F2"/>
          </w:tcPr>
          <w:p w:rsidR="004A7717" w:rsidRPr="000B319C" w:rsidRDefault="004A7717" w:rsidP="006A5AEF">
            <w:pPr>
              <w:ind w:firstLine="0"/>
              <w:jc w:val="center"/>
              <w:rPr>
                <w:b/>
                <w:sz w:val="16"/>
                <w:szCs w:val="16"/>
              </w:rPr>
            </w:pPr>
            <w:r w:rsidRPr="000B319C">
              <w:rPr>
                <w:b/>
                <w:sz w:val="16"/>
                <w:szCs w:val="16"/>
              </w:rPr>
              <w:t>№ п</w:t>
            </w:r>
            <w:r>
              <w:rPr>
                <w:b/>
                <w:sz w:val="16"/>
                <w:szCs w:val="16"/>
              </w:rPr>
              <w:t>/</w:t>
            </w:r>
            <w:r w:rsidRPr="000B319C">
              <w:rPr>
                <w:b/>
                <w:sz w:val="16"/>
                <w:szCs w:val="16"/>
              </w:rPr>
              <w:t>п</w:t>
            </w:r>
          </w:p>
        </w:tc>
        <w:tc>
          <w:tcPr>
            <w:tcW w:w="4961" w:type="dxa"/>
            <w:vMerge w:val="restart"/>
            <w:shd w:val="clear" w:color="auto" w:fill="F2F2F2"/>
          </w:tcPr>
          <w:p w:rsidR="004A7717" w:rsidRDefault="004A7717" w:rsidP="006A5AEF">
            <w:pPr>
              <w:ind w:firstLine="34"/>
              <w:jc w:val="center"/>
              <w:rPr>
                <w:b/>
                <w:sz w:val="22"/>
                <w:szCs w:val="22"/>
              </w:rPr>
            </w:pPr>
          </w:p>
          <w:p w:rsidR="004A7717" w:rsidRPr="00425881" w:rsidRDefault="004A7717" w:rsidP="006A5AEF">
            <w:pPr>
              <w:ind w:firstLine="34"/>
              <w:jc w:val="center"/>
              <w:rPr>
                <w:b/>
                <w:sz w:val="22"/>
                <w:szCs w:val="22"/>
              </w:rPr>
            </w:pPr>
            <w:r>
              <w:rPr>
                <w:b/>
                <w:sz w:val="22"/>
                <w:szCs w:val="22"/>
              </w:rPr>
              <w:t>Наименование разделов/тем</w:t>
            </w:r>
          </w:p>
        </w:tc>
        <w:tc>
          <w:tcPr>
            <w:tcW w:w="3686" w:type="dxa"/>
            <w:gridSpan w:val="7"/>
            <w:shd w:val="clear" w:color="auto" w:fill="F2F2F2"/>
          </w:tcPr>
          <w:p w:rsidR="004A7717" w:rsidRPr="00E523C6" w:rsidRDefault="004A7717" w:rsidP="006A5AEF">
            <w:pPr>
              <w:ind w:firstLine="0"/>
              <w:jc w:val="center"/>
              <w:rPr>
                <w:b/>
                <w:sz w:val="22"/>
                <w:szCs w:val="22"/>
              </w:rPr>
            </w:pPr>
            <w:r w:rsidRPr="00E523C6">
              <w:rPr>
                <w:b/>
                <w:sz w:val="22"/>
                <w:szCs w:val="22"/>
              </w:rPr>
              <w:t>Аудиторный фонд (в час.)</w:t>
            </w:r>
          </w:p>
        </w:tc>
        <w:tc>
          <w:tcPr>
            <w:tcW w:w="425" w:type="dxa"/>
            <w:vMerge w:val="restart"/>
            <w:shd w:val="clear" w:color="auto" w:fill="F2F2F2"/>
            <w:textDirection w:val="btLr"/>
          </w:tcPr>
          <w:p w:rsidR="004A7717" w:rsidRPr="000B319C" w:rsidRDefault="004A7717" w:rsidP="006A5AEF">
            <w:pPr>
              <w:ind w:firstLine="0"/>
              <w:jc w:val="center"/>
              <w:rPr>
                <w:b/>
                <w:sz w:val="16"/>
                <w:szCs w:val="16"/>
              </w:rPr>
            </w:pPr>
            <w:r w:rsidRPr="000B319C">
              <w:rPr>
                <w:b/>
                <w:sz w:val="16"/>
                <w:szCs w:val="16"/>
              </w:rPr>
              <w:t>Сам. раб.(час)</w:t>
            </w:r>
          </w:p>
        </w:tc>
        <w:tc>
          <w:tcPr>
            <w:tcW w:w="851" w:type="dxa"/>
            <w:vMerge w:val="restart"/>
            <w:shd w:val="clear" w:color="auto" w:fill="F2F2F2"/>
            <w:textDirection w:val="btLr"/>
          </w:tcPr>
          <w:p w:rsidR="004A7717" w:rsidRPr="000B319C" w:rsidRDefault="004A7717" w:rsidP="006A5AEF">
            <w:pPr>
              <w:ind w:firstLine="0"/>
              <w:jc w:val="center"/>
              <w:rPr>
                <w:b/>
                <w:sz w:val="16"/>
                <w:szCs w:val="16"/>
              </w:rPr>
            </w:pPr>
            <w:r w:rsidRPr="000B319C">
              <w:rPr>
                <w:b/>
                <w:sz w:val="16"/>
                <w:szCs w:val="16"/>
              </w:rPr>
              <w:t>Компетенции</w:t>
            </w:r>
          </w:p>
        </w:tc>
      </w:tr>
      <w:tr w:rsidR="004A7717" w:rsidRPr="00910DC2" w:rsidTr="006A5AEF">
        <w:trPr>
          <w:trHeight w:val="552"/>
        </w:trPr>
        <w:tc>
          <w:tcPr>
            <w:tcW w:w="534" w:type="dxa"/>
            <w:vMerge/>
            <w:tcBorders>
              <w:bottom w:val="single" w:sz="4" w:space="0" w:color="auto"/>
            </w:tcBorders>
            <w:shd w:val="clear" w:color="auto" w:fill="F2F2F2"/>
          </w:tcPr>
          <w:p w:rsidR="004A7717" w:rsidRPr="00425881" w:rsidRDefault="004A7717" w:rsidP="006A5AEF">
            <w:pPr>
              <w:jc w:val="center"/>
              <w:rPr>
                <w:b/>
                <w:sz w:val="22"/>
                <w:szCs w:val="22"/>
              </w:rPr>
            </w:pPr>
          </w:p>
        </w:tc>
        <w:tc>
          <w:tcPr>
            <w:tcW w:w="4961" w:type="dxa"/>
            <w:vMerge/>
            <w:tcBorders>
              <w:bottom w:val="single" w:sz="4" w:space="0" w:color="auto"/>
            </w:tcBorders>
            <w:shd w:val="clear" w:color="auto" w:fill="F2F2F2"/>
          </w:tcPr>
          <w:p w:rsidR="004A7717" w:rsidRPr="00425881" w:rsidRDefault="004A7717" w:rsidP="006A5AEF">
            <w:pPr>
              <w:jc w:val="center"/>
              <w:rPr>
                <w:b/>
                <w:sz w:val="22"/>
                <w:szCs w:val="22"/>
              </w:rPr>
            </w:pPr>
          </w:p>
        </w:tc>
        <w:tc>
          <w:tcPr>
            <w:tcW w:w="567" w:type="dxa"/>
            <w:tcBorders>
              <w:bottom w:val="single" w:sz="4" w:space="0" w:color="auto"/>
            </w:tcBorders>
            <w:shd w:val="clear" w:color="auto" w:fill="F2F2F2"/>
          </w:tcPr>
          <w:p w:rsidR="004A7717" w:rsidRPr="00B53510" w:rsidRDefault="004A7717" w:rsidP="006A5AEF">
            <w:pPr>
              <w:ind w:left="-109"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4A7717" w:rsidRPr="00B53510" w:rsidRDefault="004A7717" w:rsidP="006A5AEF">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p>
          <w:p w:rsidR="004A7717" w:rsidRPr="00B53510" w:rsidRDefault="004A7717" w:rsidP="006A5AEF">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4A7717" w:rsidRPr="00B53510" w:rsidRDefault="004A7717" w:rsidP="006A5AEF">
            <w:pPr>
              <w:ind w:left="-250" w:firstLine="0"/>
              <w:jc w:val="right"/>
              <w:rPr>
                <w:b/>
                <w:sz w:val="14"/>
                <w:szCs w:val="14"/>
              </w:rPr>
            </w:pPr>
            <w:r w:rsidRPr="00B53510">
              <w:rPr>
                <w:b/>
                <w:sz w:val="14"/>
                <w:szCs w:val="14"/>
              </w:rPr>
              <w:t>Лекц</w:t>
            </w:r>
          </w:p>
        </w:tc>
        <w:tc>
          <w:tcPr>
            <w:tcW w:w="568" w:type="dxa"/>
            <w:tcBorders>
              <w:bottom w:val="single" w:sz="4" w:space="0" w:color="auto"/>
            </w:tcBorders>
            <w:shd w:val="clear" w:color="auto" w:fill="F2F2F2"/>
          </w:tcPr>
          <w:p w:rsidR="004A7717" w:rsidRPr="00B53510" w:rsidRDefault="004A7717" w:rsidP="006A5AEF">
            <w:pPr>
              <w:tabs>
                <w:tab w:val="left" w:pos="2161"/>
              </w:tabs>
              <w:ind w:left="-107"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r>
              <w:rPr>
                <w:b/>
                <w:sz w:val="14"/>
                <w:szCs w:val="14"/>
              </w:rPr>
              <w:t xml:space="preserve"> </w:t>
            </w:r>
            <w:r w:rsidRPr="00B53510">
              <w:rPr>
                <w:b/>
                <w:sz w:val="14"/>
                <w:szCs w:val="14"/>
              </w:rPr>
              <w:t>форме</w:t>
            </w:r>
          </w:p>
        </w:tc>
        <w:tc>
          <w:tcPr>
            <w:tcW w:w="425" w:type="dxa"/>
            <w:tcBorders>
              <w:bottom w:val="single" w:sz="4" w:space="0" w:color="auto"/>
            </w:tcBorders>
            <w:shd w:val="clear" w:color="auto" w:fill="F2F2F2"/>
          </w:tcPr>
          <w:p w:rsidR="004A7717" w:rsidRPr="00B53510" w:rsidRDefault="004A7717" w:rsidP="006A5AEF">
            <w:pPr>
              <w:ind w:left="-250"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4A7717" w:rsidRPr="00B53510" w:rsidRDefault="004A7717" w:rsidP="006A5AEF">
            <w:pPr>
              <w:ind w:left="-108" w:right="-108" w:firstLine="0"/>
              <w:jc w:val="center"/>
              <w:rPr>
                <w:b/>
                <w:sz w:val="14"/>
                <w:szCs w:val="14"/>
              </w:rPr>
            </w:pPr>
            <w:r>
              <w:rPr>
                <w:b/>
                <w:sz w:val="14"/>
                <w:szCs w:val="14"/>
              </w:rPr>
              <w:t>Практ</w:t>
            </w:r>
          </w:p>
          <w:p w:rsidR="004A7717" w:rsidRPr="00B53510" w:rsidRDefault="004A7717" w:rsidP="006A5AEF">
            <w:pPr>
              <w:ind w:left="-108" w:right="-108" w:firstLine="0"/>
              <w:jc w:val="center"/>
              <w:rPr>
                <w:b/>
                <w:sz w:val="14"/>
                <w:szCs w:val="14"/>
              </w:rPr>
            </w:pPr>
          </w:p>
        </w:tc>
        <w:tc>
          <w:tcPr>
            <w:tcW w:w="567" w:type="dxa"/>
            <w:tcBorders>
              <w:bottom w:val="single" w:sz="4" w:space="0" w:color="auto"/>
            </w:tcBorders>
            <w:shd w:val="clear" w:color="auto" w:fill="F2F2F2"/>
          </w:tcPr>
          <w:p w:rsidR="004A7717" w:rsidRPr="00B53510" w:rsidRDefault="004A7717" w:rsidP="006A5AEF">
            <w:pPr>
              <w:ind w:left="-108" w:right="-108" w:firstLine="0"/>
              <w:jc w:val="center"/>
              <w:rPr>
                <w:b/>
                <w:sz w:val="14"/>
                <w:szCs w:val="14"/>
              </w:rPr>
            </w:pPr>
            <w:r>
              <w:rPr>
                <w:b/>
                <w:sz w:val="14"/>
                <w:szCs w:val="14"/>
              </w:rPr>
              <w:t xml:space="preserve">В том числе практ. в </w:t>
            </w:r>
            <w:r w:rsidRPr="00B53510">
              <w:rPr>
                <w:b/>
                <w:sz w:val="14"/>
                <w:szCs w:val="14"/>
              </w:rPr>
              <w:t>инт</w:t>
            </w:r>
            <w:r>
              <w:rPr>
                <w:b/>
                <w:sz w:val="14"/>
                <w:szCs w:val="14"/>
              </w:rPr>
              <w:t>ер</w:t>
            </w:r>
            <w:r w:rsidRPr="00B53510">
              <w:rPr>
                <w:b/>
                <w:sz w:val="14"/>
                <w:szCs w:val="14"/>
              </w:rPr>
              <w:t>.</w:t>
            </w:r>
          </w:p>
          <w:p w:rsidR="004A7717" w:rsidRPr="00B53510" w:rsidRDefault="004A7717" w:rsidP="006A5AEF">
            <w:pPr>
              <w:ind w:left="-108" w:right="-108" w:firstLine="0"/>
              <w:jc w:val="center"/>
              <w:rPr>
                <w:b/>
                <w:sz w:val="14"/>
                <w:szCs w:val="14"/>
              </w:rPr>
            </w:pPr>
            <w:r w:rsidRPr="00B53510">
              <w:rPr>
                <w:b/>
                <w:sz w:val="14"/>
                <w:szCs w:val="14"/>
              </w:rPr>
              <w:t>форме</w:t>
            </w:r>
          </w:p>
        </w:tc>
        <w:tc>
          <w:tcPr>
            <w:tcW w:w="425" w:type="dxa"/>
            <w:vMerge/>
            <w:tcBorders>
              <w:bottom w:val="single" w:sz="4" w:space="0" w:color="auto"/>
            </w:tcBorders>
            <w:shd w:val="clear" w:color="auto" w:fill="F2F2F2"/>
          </w:tcPr>
          <w:p w:rsidR="004A7717" w:rsidRDefault="004A7717" w:rsidP="006A5AEF">
            <w:pPr>
              <w:jc w:val="center"/>
              <w:rPr>
                <w:b/>
              </w:rPr>
            </w:pPr>
          </w:p>
        </w:tc>
        <w:tc>
          <w:tcPr>
            <w:tcW w:w="851" w:type="dxa"/>
            <w:vMerge/>
            <w:tcBorders>
              <w:bottom w:val="single" w:sz="4" w:space="0" w:color="auto"/>
            </w:tcBorders>
            <w:shd w:val="clear" w:color="auto" w:fill="F2F2F2"/>
          </w:tcPr>
          <w:p w:rsidR="004A7717" w:rsidRDefault="004A7717" w:rsidP="006A5AEF">
            <w:pPr>
              <w:jc w:val="center"/>
              <w:rPr>
                <w:b/>
              </w:rPr>
            </w:pPr>
          </w:p>
        </w:tc>
      </w:tr>
      <w:tr w:rsidR="004A7717" w:rsidRPr="00425881" w:rsidTr="006A5AEF">
        <w:tc>
          <w:tcPr>
            <w:tcW w:w="534" w:type="dxa"/>
            <w:shd w:val="clear" w:color="auto" w:fill="auto"/>
          </w:tcPr>
          <w:p w:rsidR="004A7717" w:rsidRPr="002F5E94" w:rsidRDefault="004A7717" w:rsidP="006A5AEF">
            <w:pPr>
              <w:ind w:firstLine="0"/>
              <w:jc w:val="center"/>
              <w:rPr>
                <w:bCs/>
                <w:caps/>
                <w:color w:val="000000"/>
                <w:sz w:val="22"/>
                <w:szCs w:val="22"/>
              </w:rPr>
            </w:pPr>
            <w:r>
              <w:rPr>
                <w:bCs/>
                <w:caps/>
                <w:color w:val="000000"/>
                <w:sz w:val="22"/>
                <w:szCs w:val="22"/>
              </w:rPr>
              <w:t>1</w:t>
            </w:r>
          </w:p>
        </w:tc>
        <w:tc>
          <w:tcPr>
            <w:tcW w:w="4961" w:type="dxa"/>
            <w:shd w:val="clear" w:color="auto" w:fill="auto"/>
          </w:tcPr>
          <w:p w:rsidR="004A7717" w:rsidRDefault="004A7717" w:rsidP="006A5AEF">
            <w:pPr>
              <w:ind w:firstLine="0"/>
              <w:rPr>
                <w:sz w:val="24"/>
                <w:szCs w:val="24"/>
                <w:lang w:eastAsia="en-US"/>
              </w:rPr>
            </w:pPr>
            <w:r>
              <w:rPr>
                <w:sz w:val="24"/>
                <w:szCs w:val="24"/>
                <w:lang w:eastAsia="en-US"/>
              </w:rPr>
              <w:t>Цель, задачи, содержание и этика управленческого консультирования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11</w:t>
            </w:r>
          </w:p>
        </w:tc>
        <w:tc>
          <w:tcPr>
            <w:tcW w:w="851" w:type="dxa"/>
            <w:vMerge w:val="restart"/>
          </w:tcPr>
          <w:p w:rsidR="004A7717" w:rsidRDefault="004A7717" w:rsidP="006A5AEF">
            <w:pPr>
              <w:ind w:left="-108" w:hanging="11"/>
              <w:jc w:val="center"/>
              <w:rPr>
                <w:bCs/>
                <w:caps/>
                <w:color w:val="000000"/>
                <w:sz w:val="22"/>
                <w:szCs w:val="22"/>
              </w:rPr>
            </w:pPr>
          </w:p>
          <w:p w:rsidR="004A7717" w:rsidRDefault="004A7717" w:rsidP="006A5AEF">
            <w:pPr>
              <w:ind w:left="-108" w:hanging="11"/>
              <w:jc w:val="center"/>
              <w:rPr>
                <w:bCs/>
                <w:caps/>
                <w:color w:val="000000"/>
                <w:sz w:val="22"/>
                <w:szCs w:val="22"/>
              </w:rPr>
            </w:pPr>
          </w:p>
          <w:p w:rsidR="004A7717" w:rsidRDefault="004A7717" w:rsidP="006A5AEF">
            <w:pPr>
              <w:ind w:left="-108" w:hanging="11"/>
              <w:jc w:val="center"/>
              <w:rPr>
                <w:bCs/>
                <w:caps/>
                <w:color w:val="000000"/>
                <w:sz w:val="22"/>
                <w:szCs w:val="22"/>
              </w:rPr>
            </w:pPr>
            <w:r>
              <w:rPr>
                <w:bCs/>
                <w:caps/>
                <w:color w:val="000000"/>
                <w:sz w:val="22"/>
                <w:szCs w:val="22"/>
              </w:rPr>
              <w:t>ОПК-3</w:t>
            </w:r>
          </w:p>
          <w:p w:rsidR="004A7717" w:rsidRDefault="004A7717" w:rsidP="006A5AEF">
            <w:pPr>
              <w:ind w:left="-108" w:hanging="11"/>
              <w:jc w:val="center"/>
              <w:rPr>
                <w:bCs/>
                <w:caps/>
                <w:color w:val="000000"/>
                <w:sz w:val="22"/>
                <w:szCs w:val="22"/>
              </w:rPr>
            </w:pPr>
            <w:r>
              <w:rPr>
                <w:bCs/>
                <w:caps/>
                <w:color w:val="000000"/>
                <w:sz w:val="22"/>
                <w:szCs w:val="22"/>
              </w:rPr>
              <w:t>ОПК-6</w:t>
            </w:r>
          </w:p>
          <w:p w:rsidR="004A7717" w:rsidRDefault="004A7717" w:rsidP="006A5AEF">
            <w:pPr>
              <w:ind w:left="-108" w:hanging="11"/>
              <w:jc w:val="center"/>
              <w:rPr>
                <w:bCs/>
                <w:caps/>
                <w:color w:val="000000"/>
                <w:sz w:val="22"/>
                <w:szCs w:val="22"/>
              </w:rPr>
            </w:pPr>
            <w:r>
              <w:rPr>
                <w:bCs/>
                <w:caps/>
                <w:color w:val="000000"/>
                <w:sz w:val="22"/>
                <w:szCs w:val="22"/>
              </w:rPr>
              <w:t>ПК-1</w:t>
            </w:r>
          </w:p>
          <w:p w:rsidR="004A7717" w:rsidRPr="00DE014E" w:rsidRDefault="004A7717" w:rsidP="006A5AEF">
            <w:pPr>
              <w:ind w:left="-108" w:hanging="11"/>
              <w:jc w:val="center"/>
              <w:rPr>
                <w:bCs/>
                <w:caps/>
                <w:color w:val="000000"/>
                <w:sz w:val="22"/>
                <w:szCs w:val="22"/>
              </w:rPr>
            </w:pPr>
            <w:r>
              <w:rPr>
                <w:bCs/>
                <w:caps/>
                <w:color w:val="000000"/>
                <w:sz w:val="22"/>
                <w:szCs w:val="22"/>
              </w:rPr>
              <w:t>ПК-2</w:t>
            </w:r>
          </w:p>
        </w:tc>
      </w:tr>
      <w:tr w:rsidR="004A7717" w:rsidRPr="00425881" w:rsidTr="006A5AEF">
        <w:tc>
          <w:tcPr>
            <w:tcW w:w="534" w:type="dxa"/>
            <w:shd w:val="clear" w:color="auto" w:fill="auto"/>
          </w:tcPr>
          <w:p w:rsidR="004A7717" w:rsidRPr="002F5E94" w:rsidRDefault="004A7717" w:rsidP="006A5AEF">
            <w:pPr>
              <w:ind w:firstLine="0"/>
              <w:jc w:val="center"/>
              <w:rPr>
                <w:bCs/>
                <w:caps/>
                <w:color w:val="000000"/>
                <w:sz w:val="22"/>
                <w:szCs w:val="22"/>
              </w:rPr>
            </w:pPr>
            <w:r>
              <w:rPr>
                <w:bCs/>
                <w:caps/>
                <w:color w:val="000000"/>
                <w:sz w:val="22"/>
                <w:szCs w:val="22"/>
              </w:rPr>
              <w:t>2</w:t>
            </w:r>
          </w:p>
        </w:tc>
        <w:tc>
          <w:tcPr>
            <w:tcW w:w="4961" w:type="dxa"/>
            <w:shd w:val="clear" w:color="auto" w:fill="auto"/>
          </w:tcPr>
          <w:p w:rsidR="004A7717" w:rsidRDefault="004A7717" w:rsidP="006A5AEF">
            <w:pPr>
              <w:ind w:firstLine="0"/>
              <w:rPr>
                <w:sz w:val="24"/>
                <w:szCs w:val="24"/>
                <w:lang w:eastAsia="en-US"/>
              </w:rPr>
            </w:pPr>
            <w:r>
              <w:rPr>
                <w:sz w:val="24"/>
                <w:szCs w:val="24"/>
                <w:lang w:eastAsia="en-US"/>
              </w:rPr>
              <w:t>Консультирование и общие вопросы управления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11</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Pr="002F5E94" w:rsidRDefault="004A7717" w:rsidP="006A5AEF">
            <w:pPr>
              <w:ind w:firstLine="0"/>
              <w:jc w:val="center"/>
              <w:rPr>
                <w:bCs/>
                <w:caps/>
                <w:color w:val="000000"/>
                <w:sz w:val="22"/>
                <w:szCs w:val="22"/>
              </w:rPr>
            </w:pPr>
            <w:r>
              <w:rPr>
                <w:bCs/>
                <w:caps/>
                <w:color w:val="000000"/>
                <w:sz w:val="22"/>
                <w:szCs w:val="22"/>
              </w:rPr>
              <w:t>3</w:t>
            </w:r>
          </w:p>
        </w:tc>
        <w:tc>
          <w:tcPr>
            <w:tcW w:w="4961" w:type="dxa"/>
            <w:shd w:val="clear" w:color="auto" w:fill="auto"/>
          </w:tcPr>
          <w:p w:rsidR="004A7717" w:rsidRDefault="004A7717" w:rsidP="006A5AEF">
            <w:pPr>
              <w:ind w:firstLine="0"/>
              <w:rPr>
                <w:sz w:val="24"/>
                <w:szCs w:val="24"/>
                <w:lang w:eastAsia="en-US"/>
              </w:rPr>
            </w:pPr>
            <w:r>
              <w:rPr>
                <w:sz w:val="24"/>
                <w:szCs w:val="24"/>
                <w:lang w:eastAsia="en-US"/>
              </w:rPr>
              <w:t>Изменение организации как сфера управленческого консультирования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11</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rPr>
          <w:trHeight w:val="260"/>
        </w:trPr>
        <w:tc>
          <w:tcPr>
            <w:tcW w:w="534" w:type="dxa"/>
            <w:shd w:val="clear" w:color="auto" w:fill="auto"/>
          </w:tcPr>
          <w:p w:rsidR="004A7717" w:rsidRPr="002F5E94" w:rsidRDefault="004A7717" w:rsidP="006A5AEF">
            <w:pPr>
              <w:ind w:firstLine="0"/>
              <w:jc w:val="center"/>
              <w:rPr>
                <w:bCs/>
                <w:caps/>
                <w:color w:val="000000"/>
                <w:sz w:val="22"/>
                <w:szCs w:val="22"/>
              </w:rPr>
            </w:pPr>
            <w:r>
              <w:rPr>
                <w:bCs/>
                <w:caps/>
                <w:color w:val="000000"/>
                <w:sz w:val="22"/>
                <w:szCs w:val="22"/>
              </w:rPr>
              <w:t>4</w:t>
            </w:r>
          </w:p>
        </w:tc>
        <w:tc>
          <w:tcPr>
            <w:tcW w:w="4961" w:type="dxa"/>
            <w:shd w:val="clear" w:color="auto" w:fill="auto"/>
          </w:tcPr>
          <w:p w:rsidR="004A7717" w:rsidRDefault="004A7717" w:rsidP="006A5AEF">
            <w:pPr>
              <w:ind w:firstLine="34"/>
              <w:rPr>
                <w:sz w:val="24"/>
                <w:szCs w:val="24"/>
                <w:lang w:eastAsia="en-US"/>
              </w:rPr>
            </w:pPr>
            <w:r>
              <w:rPr>
                <w:sz w:val="24"/>
                <w:szCs w:val="24"/>
                <w:lang w:eastAsia="en-US"/>
              </w:rPr>
              <w:t>Этапы управленческого консультирования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11</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Default="004A7717" w:rsidP="006A5AEF">
            <w:pPr>
              <w:ind w:firstLine="0"/>
              <w:jc w:val="center"/>
              <w:rPr>
                <w:bCs/>
                <w:caps/>
                <w:color w:val="000000"/>
                <w:sz w:val="22"/>
                <w:szCs w:val="22"/>
              </w:rPr>
            </w:pPr>
            <w:r>
              <w:rPr>
                <w:bCs/>
                <w:caps/>
                <w:color w:val="000000"/>
                <w:sz w:val="22"/>
                <w:szCs w:val="22"/>
              </w:rPr>
              <w:t>5</w:t>
            </w:r>
          </w:p>
        </w:tc>
        <w:tc>
          <w:tcPr>
            <w:tcW w:w="4961" w:type="dxa"/>
            <w:shd w:val="clear" w:color="auto" w:fill="auto"/>
          </w:tcPr>
          <w:p w:rsidR="004A7717" w:rsidRDefault="004A7717" w:rsidP="006A5AEF">
            <w:pPr>
              <w:ind w:firstLine="34"/>
              <w:rPr>
                <w:sz w:val="24"/>
                <w:szCs w:val="24"/>
                <w:lang w:eastAsia="en-US"/>
              </w:rPr>
            </w:pPr>
            <w:r>
              <w:rPr>
                <w:sz w:val="24"/>
                <w:szCs w:val="24"/>
                <w:lang w:eastAsia="en-US"/>
              </w:rPr>
              <w:t>Исследование проблем организации</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12</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Default="004A7717" w:rsidP="006A5AEF">
            <w:pPr>
              <w:ind w:firstLine="0"/>
              <w:jc w:val="center"/>
              <w:rPr>
                <w:bCs/>
                <w:caps/>
                <w:color w:val="000000"/>
                <w:sz w:val="22"/>
                <w:szCs w:val="22"/>
              </w:rPr>
            </w:pPr>
            <w:r>
              <w:rPr>
                <w:bCs/>
                <w:caps/>
                <w:color w:val="000000"/>
                <w:sz w:val="22"/>
                <w:szCs w:val="22"/>
              </w:rPr>
              <w:t>6</w:t>
            </w:r>
          </w:p>
        </w:tc>
        <w:tc>
          <w:tcPr>
            <w:tcW w:w="4961" w:type="dxa"/>
            <w:shd w:val="clear" w:color="auto" w:fill="auto"/>
          </w:tcPr>
          <w:p w:rsidR="004A7717" w:rsidRDefault="004A7717" w:rsidP="006A5AEF">
            <w:pPr>
              <w:ind w:firstLine="34"/>
              <w:rPr>
                <w:sz w:val="24"/>
                <w:szCs w:val="24"/>
                <w:lang w:eastAsia="en-US"/>
              </w:rPr>
            </w:pPr>
            <w:r>
              <w:rPr>
                <w:sz w:val="24"/>
                <w:szCs w:val="24"/>
                <w:lang w:eastAsia="en-US"/>
              </w:rPr>
              <w:t>О</w:t>
            </w:r>
            <w:r w:rsidRPr="009151E7">
              <w:rPr>
                <w:sz w:val="24"/>
                <w:szCs w:val="24"/>
                <w:lang w:eastAsia="en-US"/>
              </w:rPr>
              <w:t>рганизационн</w:t>
            </w:r>
            <w:r>
              <w:rPr>
                <w:sz w:val="24"/>
                <w:szCs w:val="24"/>
                <w:lang w:eastAsia="en-US"/>
              </w:rPr>
              <w:t>ая</w:t>
            </w:r>
            <w:r w:rsidRPr="009151E7">
              <w:rPr>
                <w:sz w:val="24"/>
                <w:szCs w:val="24"/>
                <w:lang w:eastAsia="en-US"/>
              </w:rPr>
              <w:t xml:space="preserve"> диагностик</w:t>
            </w:r>
            <w:r>
              <w:rPr>
                <w:sz w:val="24"/>
                <w:szCs w:val="24"/>
                <w:lang w:eastAsia="en-US"/>
              </w:rPr>
              <w:t>а</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12</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Default="004A7717" w:rsidP="006A5AEF">
            <w:pPr>
              <w:ind w:firstLine="0"/>
              <w:jc w:val="center"/>
              <w:rPr>
                <w:bCs/>
                <w:caps/>
                <w:color w:val="000000"/>
                <w:sz w:val="22"/>
                <w:szCs w:val="22"/>
              </w:rPr>
            </w:pPr>
            <w:r>
              <w:rPr>
                <w:bCs/>
                <w:caps/>
                <w:color w:val="000000"/>
                <w:sz w:val="22"/>
                <w:szCs w:val="22"/>
              </w:rPr>
              <w:t>7</w:t>
            </w:r>
          </w:p>
        </w:tc>
        <w:tc>
          <w:tcPr>
            <w:tcW w:w="4961" w:type="dxa"/>
            <w:shd w:val="clear" w:color="auto" w:fill="auto"/>
          </w:tcPr>
          <w:p w:rsidR="004A7717" w:rsidRPr="00510EE4" w:rsidRDefault="004A7717" w:rsidP="006A5AEF">
            <w:pPr>
              <w:ind w:firstLine="34"/>
              <w:rPr>
                <w:sz w:val="24"/>
                <w:szCs w:val="24"/>
                <w:lang w:eastAsia="en-US"/>
              </w:rPr>
            </w:pPr>
            <w:r>
              <w:rPr>
                <w:sz w:val="24"/>
                <w:szCs w:val="24"/>
                <w:lang w:eastAsia="en-US"/>
              </w:rPr>
              <w:t>Методы управленческого консультирования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12</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Default="004A7717" w:rsidP="006A5AEF">
            <w:pPr>
              <w:ind w:firstLine="0"/>
              <w:jc w:val="center"/>
              <w:rPr>
                <w:bCs/>
                <w:caps/>
                <w:color w:val="000000"/>
                <w:sz w:val="22"/>
                <w:szCs w:val="22"/>
              </w:rPr>
            </w:pPr>
            <w:r>
              <w:rPr>
                <w:bCs/>
                <w:caps/>
                <w:color w:val="000000"/>
                <w:sz w:val="22"/>
                <w:szCs w:val="22"/>
              </w:rPr>
              <w:t>8</w:t>
            </w:r>
          </w:p>
        </w:tc>
        <w:tc>
          <w:tcPr>
            <w:tcW w:w="4961" w:type="dxa"/>
            <w:shd w:val="clear" w:color="auto" w:fill="auto"/>
          </w:tcPr>
          <w:p w:rsidR="004A7717" w:rsidRDefault="004A7717" w:rsidP="006A5AEF">
            <w:pPr>
              <w:ind w:firstLine="34"/>
              <w:rPr>
                <w:sz w:val="24"/>
                <w:szCs w:val="24"/>
                <w:lang w:eastAsia="en-US"/>
              </w:rPr>
            </w:pPr>
            <w:r w:rsidRPr="00F02F76">
              <w:rPr>
                <w:sz w:val="24"/>
                <w:szCs w:val="24"/>
                <w:lang w:eastAsia="en-US"/>
              </w:rPr>
              <w:t>Организация реализации проекта</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12</w:t>
            </w:r>
          </w:p>
        </w:tc>
        <w:tc>
          <w:tcPr>
            <w:tcW w:w="851" w:type="dxa"/>
            <w:vMerge/>
          </w:tcPr>
          <w:p w:rsidR="004A7717" w:rsidRPr="00DE014E" w:rsidRDefault="004A7717" w:rsidP="006A5AEF">
            <w:pPr>
              <w:ind w:right="-108"/>
              <w:jc w:val="center"/>
              <w:rPr>
                <w:bCs/>
                <w:caps/>
                <w:color w:val="000000"/>
                <w:sz w:val="22"/>
                <w:szCs w:val="22"/>
              </w:rPr>
            </w:pPr>
          </w:p>
        </w:tc>
      </w:tr>
      <w:tr w:rsidR="004A7717" w:rsidRPr="00CF0E78" w:rsidTr="006A5AEF">
        <w:tc>
          <w:tcPr>
            <w:tcW w:w="5495" w:type="dxa"/>
            <w:gridSpan w:val="2"/>
            <w:shd w:val="clear" w:color="auto" w:fill="F2F2F2"/>
          </w:tcPr>
          <w:p w:rsidR="004A7717" w:rsidRPr="00CF0E78" w:rsidRDefault="004A7717" w:rsidP="006A5AEF">
            <w:pPr>
              <w:jc w:val="center"/>
              <w:rPr>
                <w:b/>
                <w:sz w:val="22"/>
                <w:szCs w:val="22"/>
              </w:rPr>
            </w:pPr>
            <w:r w:rsidRPr="00CF0E78">
              <w:rPr>
                <w:b/>
                <w:sz w:val="22"/>
                <w:szCs w:val="22"/>
              </w:rPr>
              <w:t>ИТОГО</w:t>
            </w:r>
          </w:p>
        </w:tc>
        <w:tc>
          <w:tcPr>
            <w:tcW w:w="567" w:type="dxa"/>
            <w:shd w:val="clear" w:color="auto" w:fill="F2F2F2"/>
            <w:vAlign w:val="center"/>
          </w:tcPr>
          <w:p w:rsidR="004A7717" w:rsidRPr="003515D2" w:rsidRDefault="004A7717" w:rsidP="006A5AEF">
            <w:pPr>
              <w:ind w:hanging="11"/>
              <w:jc w:val="center"/>
              <w:rPr>
                <w:b/>
                <w:bCs/>
                <w:caps/>
                <w:color w:val="000000"/>
                <w:sz w:val="24"/>
                <w:szCs w:val="24"/>
              </w:rPr>
            </w:pPr>
            <w:r>
              <w:rPr>
                <w:b/>
                <w:bCs/>
                <w:caps/>
                <w:color w:val="000000"/>
                <w:sz w:val="24"/>
                <w:szCs w:val="24"/>
              </w:rPr>
              <w:t>12</w:t>
            </w:r>
          </w:p>
        </w:tc>
        <w:tc>
          <w:tcPr>
            <w:tcW w:w="567" w:type="dxa"/>
            <w:shd w:val="clear" w:color="auto" w:fill="F2F2F2"/>
            <w:vAlign w:val="center"/>
          </w:tcPr>
          <w:p w:rsidR="004A7717" w:rsidRPr="003515D2" w:rsidRDefault="004A7717" w:rsidP="006A5AEF">
            <w:pPr>
              <w:ind w:left="-108" w:right="-108" w:firstLine="0"/>
              <w:jc w:val="center"/>
              <w:rPr>
                <w:b/>
                <w:bCs/>
                <w:caps/>
                <w:color w:val="000000"/>
                <w:sz w:val="24"/>
                <w:szCs w:val="24"/>
              </w:rPr>
            </w:pPr>
            <w:r>
              <w:rPr>
                <w:b/>
                <w:bCs/>
                <w:caps/>
                <w:color w:val="000000"/>
                <w:sz w:val="24"/>
                <w:szCs w:val="24"/>
              </w:rPr>
              <w:t>4</w:t>
            </w:r>
          </w:p>
        </w:tc>
        <w:tc>
          <w:tcPr>
            <w:tcW w:w="425" w:type="dxa"/>
            <w:shd w:val="clear" w:color="auto" w:fill="F2F2F2"/>
            <w:vAlign w:val="center"/>
          </w:tcPr>
          <w:p w:rsidR="004A7717" w:rsidRPr="003515D2" w:rsidRDefault="004A7717" w:rsidP="006A5AEF">
            <w:pPr>
              <w:ind w:left="-108" w:firstLine="0"/>
              <w:jc w:val="center"/>
              <w:rPr>
                <w:b/>
                <w:bCs/>
                <w:caps/>
                <w:color w:val="000000"/>
                <w:sz w:val="24"/>
                <w:szCs w:val="24"/>
              </w:rPr>
            </w:pPr>
            <w:r>
              <w:rPr>
                <w:b/>
                <w:bCs/>
                <w:caps/>
                <w:color w:val="000000"/>
                <w:sz w:val="24"/>
                <w:szCs w:val="24"/>
              </w:rPr>
              <w:t>4</w:t>
            </w:r>
          </w:p>
        </w:tc>
        <w:tc>
          <w:tcPr>
            <w:tcW w:w="568" w:type="dxa"/>
            <w:shd w:val="clear" w:color="auto" w:fill="F2F2F2"/>
            <w:vAlign w:val="center"/>
          </w:tcPr>
          <w:p w:rsidR="004A7717" w:rsidRPr="003515D2" w:rsidRDefault="004A7717" w:rsidP="006A5AEF">
            <w:pPr>
              <w:ind w:left="-17" w:right="-107" w:firstLine="0"/>
              <w:jc w:val="center"/>
              <w:rPr>
                <w:b/>
                <w:bCs/>
                <w:caps/>
                <w:color w:val="000000"/>
                <w:sz w:val="24"/>
                <w:szCs w:val="24"/>
              </w:rPr>
            </w:pPr>
            <w:r>
              <w:rPr>
                <w:b/>
                <w:bCs/>
                <w:caps/>
                <w:color w:val="000000"/>
                <w:sz w:val="24"/>
                <w:szCs w:val="24"/>
              </w:rPr>
              <w:t>-</w:t>
            </w:r>
          </w:p>
        </w:tc>
        <w:tc>
          <w:tcPr>
            <w:tcW w:w="425" w:type="dxa"/>
            <w:shd w:val="clear" w:color="auto" w:fill="F2F2F2"/>
            <w:vAlign w:val="center"/>
          </w:tcPr>
          <w:p w:rsidR="004A7717" w:rsidRPr="003515D2" w:rsidRDefault="004A7717" w:rsidP="006A5AEF">
            <w:pPr>
              <w:ind w:left="-17" w:right="-107" w:firstLine="0"/>
              <w:jc w:val="center"/>
              <w:rPr>
                <w:b/>
                <w:bCs/>
                <w:caps/>
                <w:color w:val="000000"/>
                <w:sz w:val="24"/>
                <w:szCs w:val="24"/>
              </w:rPr>
            </w:pPr>
            <w:r>
              <w:rPr>
                <w:b/>
                <w:bCs/>
                <w:caps/>
                <w:color w:val="000000"/>
                <w:sz w:val="24"/>
                <w:szCs w:val="24"/>
              </w:rPr>
              <w:t>-</w:t>
            </w:r>
          </w:p>
        </w:tc>
        <w:tc>
          <w:tcPr>
            <w:tcW w:w="567" w:type="dxa"/>
            <w:shd w:val="clear" w:color="auto" w:fill="F2F2F2"/>
            <w:vAlign w:val="center"/>
          </w:tcPr>
          <w:p w:rsidR="004A7717" w:rsidRPr="003515D2" w:rsidRDefault="004A7717" w:rsidP="006A5AEF">
            <w:pPr>
              <w:ind w:left="-108" w:firstLine="0"/>
              <w:jc w:val="center"/>
              <w:rPr>
                <w:b/>
                <w:bCs/>
                <w:caps/>
                <w:color w:val="000000"/>
                <w:sz w:val="24"/>
                <w:szCs w:val="24"/>
              </w:rPr>
            </w:pPr>
            <w:r>
              <w:rPr>
                <w:b/>
                <w:bCs/>
                <w:caps/>
                <w:color w:val="000000"/>
                <w:sz w:val="24"/>
                <w:szCs w:val="24"/>
              </w:rPr>
              <w:t>8</w:t>
            </w:r>
          </w:p>
        </w:tc>
        <w:tc>
          <w:tcPr>
            <w:tcW w:w="567" w:type="dxa"/>
            <w:shd w:val="clear" w:color="auto" w:fill="F2F2F2"/>
            <w:vAlign w:val="center"/>
          </w:tcPr>
          <w:p w:rsidR="004A7717" w:rsidRPr="003515D2" w:rsidRDefault="004A7717" w:rsidP="006A5AEF">
            <w:pPr>
              <w:ind w:left="-108" w:right="-108" w:firstLine="0"/>
              <w:jc w:val="center"/>
              <w:rPr>
                <w:b/>
                <w:bCs/>
                <w:color w:val="000000"/>
                <w:sz w:val="24"/>
                <w:szCs w:val="24"/>
              </w:rPr>
            </w:pPr>
            <w:r>
              <w:rPr>
                <w:b/>
                <w:bCs/>
                <w:color w:val="000000"/>
                <w:sz w:val="24"/>
                <w:szCs w:val="24"/>
              </w:rPr>
              <w:t>4</w:t>
            </w:r>
          </w:p>
        </w:tc>
        <w:tc>
          <w:tcPr>
            <w:tcW w:w="425" w:type="dxa"/>
            <w:shd w:val="clear" w:color="auto" w:fill="F2F2F2"/>
            <w:vAlign w:val="center"/>
          </w:tcPr>
          <w:p w:rsidR="004A7717" w:rsidRPr="003515D2" w:rsidRDefault="004A7717" w:rsidP="006A5AEF">
            <w:pPr>
              <w:ind w:left="-108" w:firstLine="0"/>
              <w:jc w:val="center"/>
              <w:rPr>
                <w:b/>
                <w:bCs/>
                <w:caps/>
                <w:color w:val="000000"/>
                <w:sz w:val="24"/>
                <w:szCs w:val="24"/>
              </w:rPr>
            </w:pPr>
            <w:r>
              <w:rPr>
                <w:b/>
                <w:bCs/>
                <w:caps/>
                <w:color w:val="000000"/>
                <w:sz w:val="24"/>
                <w:szCs w:val="24"/>
              </w:rPr>
              <w:t>92</w:t>
            </w:r>
          </w:p>
        </w:tc>
        <w:tc>
          <w:tcPr>
            <w:tcW w:w="851" w:type="dxa"/>
            <w:shd w:val="clear" w:color="auto" w:fill="F2F2F2"/>
          </w:tcPr>
          <w:p w:rsidR="004A7717" w:rsidRPr="00CF0E78" w:rsidRDefault="004A7717" w:rsidP="006A5AEF">
            <w:pPr>
              <w:ind w:firstLine="0"/>
              <w:jc w:val="center"/>
              <w:rPr>
                <w:b/>
                <w:bCs/>
                <w:caps/>
                <w:color w:val="000000"/>
                <w:sz w:val="22"/>
                <w:szCs w:val="22"/>
              </w:rPr>
            </w:pPr>
          </w:p>
        </w:tc>
      </w:tr>
    </w:tbl>
    <w:p w:rsidR="004A7717" w:rsidRDefault="004A7717" w:rsidP="004A7717">
      <w:pPr>
        <w:ind w:firstLine="284"/>
        <w:jc w:val="center"/>
        <w:rPr>
          <w:b/>
          <w:i/>
          <w:color w:val="000000"/>
          <w:sz w:val="24"/>
          <w:szCs w:val="24"/>
        </w:rPr>
      </w:pPr>
    </w:p>
    <w:p w:rsidR="00C677E5" w:rsidRPr="00322E93" w:rsidRDefault="00C677E5" w:rsidP="00C677E5">
      <w:pPr>
        <w:ind w:firstLine="284"/>
        <w:jc w:val="center"/>
        <w:rPr>
          <w:b/>
          <w:color w:val="000000"/>
          <w:sz w:val="24"/>
          <w:szCs w:val="24"/>
        </w:rPr>
      </w:pPr>
      <w:r w:rsidRPr="00322E93">
        <w:rPr>
          <w:b/>
          <w:color w:val="000000"/>
          <w:sz w:val="24"/>
          <w:szCs w:val="24"/>
        </w:rPr>
        <w:t>4.2.СОДЕРЖАНИЕ ДИСЦИПЛИНЫ</w:t>
      </w:r>
    </w:p>
    <w:p w:rsidR="00C677E5" w:rsidRDefault="00745713" w:rsidP="004A7717">
      <w:pPr>
        <w:ind w:left="720" w:firstLine="0"/>
        <w:jc w:val="center"/>
        <w:rPr>
          <w:b/>
          <w:bCs/>
          <w:sz w:val="24"/>
          <w:szCs w:val="24"/>
        </w:rPr>
      </w:pPr>
      <w:r>
        <w:rPr>
          <w:b/>
          <w:bCs/>
          <w:sz w:val="24"/>
          <w:szCs w:val="24"/>
        </w:rPr>
        <w:t xml:space="preserve">Тема 1. </w:t>
      </w:r>
      <w:r w:rsidR="00C677E5">
        <w:rPr>
          <w:b/>
          <w:bCs/>
          <w:sz w:val="24"/>
          <w:szCs w:val="24"/>
        </w:rPr>
        <w:t>Цель, задачи, содержание и этика управленческого консультирования</w:t>
      </w:r>
    </w:p>
    <w:p w:rsidR="00C677E5" w:rsidRDefault="00C677E5" w:rsidP="00C677E5">
      <w:pPr>
        <w:ind w:firstLine="708"/>
        <w:rPr>
          <w:sz w:val="24"/>
          <w:szCs w:val="24"/>
        </w:rPr>
      </w:pPr>
      <w:r>
        <w:rPr>
          <w:sz w:val="24"/>
          <w:szCs w:val="24"/>
        </w:rPr>
        <w:t>Консультирование: определение вида деятельности. Специфика управленческого консультирования. Возникновение и становление управленческого консультирования. Причины обращения к консультантам. Диапазон оказываемых услуг. Факторы, обуславливающие потребность в услугах консультанта. Требования к профессиональной подготовке консультанта. Характеристика консультативной службы: совещательный характер, финансовая, административная, политическая и экономическая независимость.  Отличие консультирования от научного исследования. Консультационный цикл, его элементы.</w:t>
      </w:r>
    </w:p>
    <w:p w:rsidR="00C677E5" w:rsidRDefault="00C677E5" w:rsidP="00C677E5">
      <w:pPr>
        <w:ind w:firstLine="708"/>
        <w:rPr>
          <w:sz w:val="24"/>
          <w:szCs w:val="24"/>
        </w:rPr>
      </w:pPr>
      <w:r>
        <w:rPr>
          <w:sz w:val="24"/>
          <w:szCs w:val="24"/>
        </w:rPr>
        <w:t>Классификация консультантов по сферам деятельности организации; дженералисты и специалисты; внутренние и внешние консультанты. Поведенческие роли консультанта. Их сравнительная характеристика.</w:t>
      </w:r>
    </w:p>
    <w:p w:rsidR="00C677E5" w:rsidRDefault="00C677E5" w:rsidP="00C677E5">
      <w:pPr>
        <w:ind w:firstLine="708"/>
        <w:rPr>
          <w:sz w:val="24"/>
          <w:szCs w:val="24"/>
        </w:rPr>
      </w:pPr>
      <w:r>
        <w:rPr>
          <w:sz w:val="24"/>
          <w:szCs w:val="24"/>
        </w:rPr>
        <w:t>Основные типы консультантских организаций: крупные многофункциональные фирмы; мелкие и средние фирмы; организации, оказывающие специальные технические услуги; консультационные службы в структуре организации; одиночные консультанты и др. Их сравнительная характеристика.</w:t>
      </w:r>
    </w:p>
    <w:p w:rsidR="00C677E5" w:rsidRDefault="00745713" w:rsidP="004A7717">
      <w:pPr>
        <w:widowControl w:val="0"/>
        <w:jc w:val="center"/>
        <w:rPr>
          <w:b/>
          <w:bCs/>
          <w:sz w:val="24"/>
          <w:szCs w:val="24"/>
        </w:rPr>
      </w:pPr>
      <w:r>
        <w:rPr>
          <w:b/>
          <w:sz w:val="24"/>
          <w:szCs w:val="24"/>
        </w:rPr>
        <w:t xml:space="preserve">Тема </w:t>
      </w:r>
      <w:r w:rsidR="00C677E5">
        <w:rPr>
          <w:b/>
          <w:sz w:val="24"/>
          <w:szCs w:val="24"/>
        </w:rPr>
        <w:t>2</w:t>
      </w:r>
      <w:r>
        <w:rPr>
          <w:b/>
          <w:sz w:val="24"/>
          <w:szCs w:val="24"/>
        </w:rPr>
        <w:t>.</w:t>
      </w:r>
      <w:r w:rsidR="00C677E5">
        <w:rPr>
          <w:b/>
          <w:sz w:val="24"/>
          <w:szCs w:val="24"/>
        </w:rPr>
        <w:t xml:space="preserve"> </w:t>
      </w:r>
      <w:r w:rsidR="00C677E5">
        <w:rPr>
          <w:b/>
          <w:bCs/>
          <w:sz w:val="24"/>
          <w:szCs w:val="24"/>
        </w:rPr>
        <w:t>Консультирование и общие вопросы управления</w:t>
      </w:r>
    </w:p>
    <w:p w:rsidR="00C677E5" w:rsidRDefault="00C677E5" w:rsidP="002D33F2">
      <w:pPr>
        <w:widowControl w:val="0"/>
        <w:ind w:firstLine="709"/>
        <w:rPr>
          <w:sz w:val="24"/>
          <w:szCs w:val="24"/>
        </w:rPr>
      </w:pPr>
      <w:r>
        <w:rPr>
          <w:sz w:val="24"/>
          <w:szCs w:val="24"/>
        </w:rPr>
        <w:t>Универсальность и специфика целей консультирования в разных теоретических школах. Теории управления и практика консультирования. Теоретические принципы современных направлений в контексте управления.</w:t>
      </w:r>
    </w:p>
    <w:p w:rsidR="00C677E5" w:rsidRDefault="00C677E5" w:rsidP="002D33F2">
      <w:pPr>
        <w:widowControl w:val="0"/>
        <w:ind w:firstLine="709"/>
        <w:rPr>
          <w:sz w:val="24"/>
          <w:szCs w:val="24"/>
        </w:rPr>
      </w:pPr>
      <w:r>
        <w:rPr>
          <w:sz w:val="24"/>
          <w:szCs w:val="24"/>
        </w:rPr>
        <w:t xml:space="preserve">Эклектический подход в консультировании. Стратегии и тактика управления. Роль организационных структур в управлении. Факторы, определяющие выбор типа организационных структур управления. </w:t>
      </w:r>
    </w:p>
    <w:p w:rsidR="00C677E5" w:rsidRDefault="00C677E5" w:rsidP="002D33F2">
      <w:pPr>
        <w:widowControl w:val="0"/>
        <w:ind w:firstLine="709"/>
        <w:rPr>
          <w:sz w:val="24"/>
          <w:szCs w:val="24"/>
        </w:rPr>
      </w:pPr>
      <w:r>
        <w:rPr>
          <w:sz w:val="24"/>
          <w:szCs w:val="24"/>
        </w:rPr>
        <w:t>Влияние внешней среды на формирование и реализацию управленческого решения. Внутренняя среда организации и ее воздействие на личность.</w:t>
      </w:r>
    </w:p>
    <w:p w:rsidR="00745713" w:rsidRDefault="00745713" w:rsidP="004A7717">
      <w:pPr>
        <w:ind w:firstLine="567"/>
        <w:jc w:val="center"/>
        <w:rPr>
          <w:b/>
          <w:bCs/>
          <w:sz w:val="24"/>
          <w:szCs w:val="24"/>
        </w:rPr>
      </w:pPr>
      <w:r>
        <w:rPr>
          <w:b/>
          <w:sz w:val="24"/>
          <w:szCs w:val="24"/>
        </w:rPr>
        <w:t>Тема</w:t>
      </w:r>
      <w:r w:rsidR="00C677E5">
        <w:rPr>
          <w:b/>
          <w:sz w:val="24"/>
          <w:szCs w:val="24"/>
        </w:rPr>
        <w:t xml:space="preserve"> 3</w:t>
      </w:r>
      <w:r>
        <w:rPr>
          <w:b/>
          <w:sz w:val="24"/>
          <w:szCs w:val="24"/>
        </w:rPr>
        <w:t>.</w:t>
      </w:r>
      <w:r w:rsidR="00C677E5">
        <w:rPr>
          <w:b/>
          <w:sz w:val="24"/>
          <w:szCs w:val="24"/>
        </w:rPr>
        <w:t xml:space="preserve"> </w:t>
      </w:r>
      <w:r w:rsidR="00C677E5">
        <w:rPr>
          <w:b/>
          <w:bCs/>
          <w:sz w:val="24"/>
          <w:szCs w:val="24"/>
        </w:rPr>
        <w:t>Изменение организации как сфера управленческого консультирования</w:t>
      </w:r>
    </w:p>
    <w:p w:rsidR="00C677E5" w:rsidRPr="00745713" w:rsidRDefault="00C677E5" w:rsidP="00745713">
      <w:pPr>
        <w:ind w:firstLine="567"/>
        <w:rPr>
          <w:b/>
          <w:bCs/>
          <w:sz w:val="24"/>
          <w:szCs w:val="24"/>
        </w:rPr>
      </w:pPr>
      <w:r>
        <w:rPr>
          <w:sz w:val="24"/>
          <w:szCs w:val="24"/>
        </w:rPr>
        <w:t>Типы изменений: внутренние, изменения внешней среды, изменения в людях; эволюция, реагирование и управляемое организационное развитие; адаптация к изменениям и создание изменений; навязанные изменения. Классификация изменений по объекту изменения. Виды изменений по методам осуществления. Потребность в изменениях. Цикл изменения.</w:t>
      </w:r>
    </w:p>
    <w:p w:rsidR="00C677E5" w:rsidRDefault="00745713" w:rsidP="004A7717">
      <w:pPr>
        <w:ind w:firstLine="567"/>
        <w:jc w:val="center"/>
        <w:rPr>
          <w:b/>
          <w:color w:val="000000"/>
          <w:sz w:val="24"/>
          <w:szCs w:val="24"/>
        </w:rPr>
      </w:pPr>
      <w:r>
        <w:rPr>
          <w:b/>
          <w:color w:val="000000"/>
          <w:sz w:val="24"/>
          <w:szCs w:val="24"/>
        </w:rPr>
        <w:lastRenderedPageBreak/>
        <w:t xml:space="preserve">Тема </w:t>
      </w:r>
      <w:r w:rsidR="00C677E5">
        <w:rPr>
          <w:b/>
          <w:color w:val="000000"/>
          <w:sz w:val="24"/>
          <w:szCs w:val="24"/>
        </w:rPr>
        <w:t xml:space="preserve">4 </w:t>
      </w:r>
      <w:r w:rsidR="00C677E5">
        <w:rPr>
          <w:b/>
          <w:sz w:val="24"/>
          <w:szCs w:val="24"/>
        </w:rPr>
        <w:t>Этапы управленческого консультирования</w:t>
      </w:r>
    </w:p>
    <w:p w:rsidR="00C677E5" w:rsidRDefault="00C677E5" w:rsidP="00745713">
      <w:pPr>
        <w:ind w:firstLine="567"/>
        <w:rPr>
          <w:sz w:val="24"/>
          <w:szCs w:val="24"/>
        </w:rPr>
      </w:pPr>
      <w:r>
        <w:rPr>
          <w:rStyle w:val="aff2"/>
          <w:sz w:val="24"/>
          <w:szCs w:val="24"/>
        </w:rPr>
        <w:t>Первый этап</w:t>
      </w:r>
      <w:r>
        <w:rPr>
          <w:sz w:val="24"/>
          <w:szCs w:val="24"/>
        </w:rPr>
        <w:t xml:space="preserve"> - организационная диагностика, которая определяет основную проблему предприятия и заключение контракта на оказание консультативных услуг. Система клиента, ее структура. Значение определения системы клиента для успешного консультирования. </w:t>
      </w:r>
    </w:p>
    <w:p w:rsidR="00C677E5" w:rsidRDefault="00C677E5" w:rsidP="00C677E5">
      <w:pPr>
        <w:ind w:firstLine="708"/>
        <w:rPr>
          <w:sz w:val="24"/>
          <w:szCs w:val="24"/>
        </w:rPr>
      </w:pPr>
      <w:r>
        <w:rPr>
          <w:sz w:val="24"/>
          <w:szCs w:val="24"/>
        </w:rPr>
        <w:t>Первый контакт: инициатива первого контакта,  задачи, решаемые при первом контакте. Определение ожиданий и ролей на разных этапах консультирования консультанта и организации-клиента. Роли консультанта по отношению к клиенту. Методы воздействия на систему клиента: демонстрация технических знаний, профессиональная честность, аргументированное убеждение, выработка общего взгляда, привлечение к процессу, использование доверия, использование поощрений и наказаний, использование чувства напряженности и тревоги. План задания, его структура. Предложение клиенту, структура документа. Заключение контракта на консультирование. Формы контракта. Психологический контракт.</w:t>
      </w:r>
    </w:p>
    <w:p w:rsidR="00C677E5" w:rsidRDefault="00C677E5" w:rsidP="00C677E5">
      <w:pPr>
        <w:shd w:val="clear" w:color="auto" w:fill="FFFFFF"/>
        <w:ind w:firstLine="709"/>
        <w:rPr>
          <w:sz w:val="24"/>
          <w:szCs w:val="24"/>
        </w:rPr>
      </w:pPr>
      <w:r>
        <w:rPr>
          <w:rStyle w:val="aff2"/>
          <w:sz w:val="24"/>
          <w:szCs w:val="24"/>
        </w:rPr>
        <w:t>Второй этап консультационного процесса</w:t>
      </w:r>
      <w:r>
        <w:rPr>
          <w:sz w:val="24"/>
          <w:szCs w:val="24"/>
        </w:rPr>
        <w:t xml:space="preserve"> – моделирование организационного поведения для существующего без изменения типа организации.</w:t>
      </w:r>
    </w:p>
    <w:p w:rsidR="00C677E5" w:rsidRDefault="00C677E5" w:rsidP="00C677E5">
      <w:pPr>
        <w:shd w:val="clear" w:color="auto" w:fill="FFFFFF"/>
        <w:ind w:firstLine="709"/>
        <w:rPr>
          <w:sz w:val="24"/>
          <w:szCs w:val="24"/>
        </w:rPr>
      </w:pPr>
      <w:r>
        <w:rPr>
          <w:rStyle w:val="aff2"/>
          <w:sz w:val="24"/>
          <w:szCs w:val="24"/>
        </w:rPr>
        <w:t>Третий этап</w:t>
      </w:r>
      <w:r>
        <w:rPr>
          <w:sz w:val="24"/>
          <w:szCs w:val="24"/>
        </w:rPr>
        <w:t xml:space="preserve"> - выработка проектов решений проблем, выявленных в результате организационной диагностики и меняющих организацию. </w:t>
      </w:r>
    </w:p>
    <w:p w:rsidR="00C677E5" w:rsidRDefault="00C677E5" w:rsidP="00C677E5">
      <w:pPr>
        <w:shd w:val="clear" w:color="auto" w:fill="FFFFFF"/>
        <w:ind w:firstLine="709"/>
        <w:rPr>
          <w:sz w:val="24"/>
          <w:szCs w:val="24"/>
        </w:rPr>
      </w:pPr>
      <w:r>
        <w:rPr>
          <w:rStyle w:val="aff2"/>
          <w:sz w:val="24"/>
          <w:szCs w:val="24"/>
        </w:rPr>
        <w:t>Четвертый этап</w:t>
      </w:r>
      <w:r>
        <w:rPr>
          <w:sz w:val="24"/>
          <w:szCs w:val="24"/>
        </w:rPr>
        <w:t xml:space="preserve"> – проверка предлагаемых вариантов изменения на построенной модели с разработкой детального плана внедрения предполагаемых изменений.</w:t>
      </w:r>
    </w:p>
    <w:p w:rsidR="00C677E5" w:rsidRDefault="00C677E5" w:rsidP="00C677E5">
      <w:pPr>
        <w:shd w:val="clear" w:color="auto" w:fill="FFFFFF"/>
        <w:ind w:firstLine="709"/>
        <w:rPr>
          <w:sz w:val="24"/>
          <w:szCs w:val="24"/>
        </w:rPr>
      </w:pPr>
      <w:r>
        <w:rPr>
          <w:rStyle w:val="aff2"/>
          <w:sz w:val="24"/>
          <w:szCs w:val="24"/>
        </w:rPr>
        <w:t>Пятый этап</w:t>
      </w:r>
      <w:r>
        <w:rPr>
          <w:sz w:val="24"/>
          <w:szCs w:val="24"/>
        </w:rPr>
        <w:t xml:space="preserve"> – организация реализации решений. Эта стадия очень важна, так как одна из типичных характеристик российских организаций - хроническая нереализуемость большинства даже очень хороших решений.</w:t>
      </w:r>
    </w:p>
    <w:p w:rsidR="00C677E5" w:rsidRDefault="00745713" w:rsidP="004A7717">
      <w:pPr>
        <w:jc w:val="center"/>
        <w:rPr>
          <w:b/>
          <w:sz w:val="24"/>
          <w:szCs w:val="24"/>
        </w:rPr>
      </w:pPr>
      <w:r>
        <w:rPr>
          <w:b/>
          <w:color w:val="000000"/>
          <w:sz w:val="24"/>
          <w:szCs w:val="24"/>
        </w:rPr>
        <w:t xml:space="preserve">Тема </w:t>
      </w:r>
      <w:r w:rsidR="00C677E5">
        <w:rPr>
          <w:b/>
          <w:color w:val="000000"/>
          <w:sz w:val="24"/>
          <w:szCs w:val="24"/>
        </w:rPr>
        <w:t>5</w:t>
      </w:r>
      <w:r>
        <w:rPr>
          <w:b/>
          <w:color w:val="000000"/>
          <w:sz w:val="24"/>
          <w:szCs w:val="24"/>
        </w:rPr>
        <w:t>.</w:t>
      </w:r>
      <w:r w:rsidR="00C677E5">
        <w:rPr>
          <w:b/>
          <w:color w:val="000000"/>
          <w:sz w:val="24"/>
          <w:szCs w:val="24"/>
        </w:rPr>
        <w:t xml:space="preserve">  </w:t>
      </w:r>
      <w:r w:rsidR="00C677E5">
        <w:rPr>
          <w:b/>
          <w:sz w:val="24"/>
          <w:szCs w:val="24"/>
        </w:rPr>
        <w:t>Исследование проблем организации</w:t>
      </w:r>
    </w:p>
    <w:p w:rsidR="00C677E5" w:rsidRDefault="00C677E5" w:rsidP="00C677E5">
      <w:pPr>
        <w:ind w:firstLine="709"/>
        <w:rPr>
          <w:sz w:val="24"/>
          <w:szCs w:val="24"/>
        </w:rPr>
      </w:pPr>
      <w:r>
        <w:rPr>
          <w:sz w:val="24"/>
          <w:szCs w:val="24"/>
        </w:rPr>
        <w:t xml:space="preserve">Концептуальные подходы к управленческому исследованию проблем. Социальные проблемы: определение понятия. Функциональная школа в социологии социальных проблем. Конфликтно-ценностная школа в социологии социальных проблем. Нормативный подход в социологии социальных проблем. Конструктивистский подход в социологии социальных проблем.  </w:t>
      </w:r>
    </w:p>
    <w:p w:rsidR="00C677E5" w:rsidRDefault="00C677E5" w:rsidP="00C677E5">
      <w:pPr>
        <w:pStyle w:val="a1"/>
        <w:numPr>
          <w:ilvl w:val="0"/>
          <w:numId w:val="0"/>
        </w:numPr>
        <w:tabs>
          <w:tab w:val="left" w:pos="708"/>
        </w:tabs>
        <w:spacing w:before="0" w:beforeAutospacing="0" w:after="0" w:afterAutospacing="0"/>
        <w:ind w:firstLine="708"/>
        <w:jc w:val="both"/>
      </w:pPr>
      <w:r>
        <w:t xml:space="preserve">Организационные проблемы: определение понятия. Описание проблемы. Симптомы и причины </w:t>
      </w:r>
      <w:r w:rsidR="004A7717">
        <w:t>проблем. Типология проблем А.И.</w:t>
      </w:r>
      <w:r>
        <w:t xml:space="preserve">Пригожина: встроенные, социокультурные и ситуативные, и их формулировок - назывные, причинно-следственные и антитезные. Корневые проблемы. Проблемное поле организации.  </w:t>
      </w:r>
    </w:p>
    <w:p w:rsidR="00C677E5" w:rsidRDefault="00C677E5" w:rsidP="00C677E5">
      <w:pPr>
        <w:ind w:firstLine="709"/>
        <w:rPr>
          <w:sz w:val="24"/>
          <w:szCs w:val="24"/>
        </w:rPr>
      </w:pPr>
      <w:r>
        <w:rPr>
          <w:sz w:val="24"/>
          <w:szCs w:val="24"/>
        </w:rPr>
        <w:t xml:space="preserve">Типы организационных патологий. Патологии управленческих решений. </w:t>
      </w:r>
    </w:p>
    <w:p w:rsidR="00C677E5" w:rsidRDefault="00745713" w:rsidP="002515FE">
      <w:pPr>
        <w:jc w:val="center"/>
        <w:rPr>
          <w:b/>
          <w:color w:val="000000"/>
          <w:sz w:val="24"/>
          <w:szCs w:val="24"/>
        </w:rPr>
      </w:pPr>
      <w:r>
        <w:rPr>
          <w:b/>
          <w:color w:val="000000"/>
          <w:sz w:val="24"/>
          <w:szCs w:val="24"/>
        </w:rPr>
        <w:t xml:space="preserve">Тема </w:t>
      </w:r>
      <w:r w:rsidR="00C677E5">
        <w:rPr>
          <w:b/>
          <w:color w:val="000000"/>
          <w:sz w:val="24"/>
          <w:szCs w:val="24"/>
        </w:rPr>
        <w:t xml:space="preserve">6. </w:t>
      </w:r>
      <w:r w:rsidR="002515FE">
        <w:rPr>
          <w:b/>
          <w:color w:val="000000"/>
          <w:sz w:val="24"/>
          <w:szCs w:val="24"/>
        </w:rPr>
        <w:t>О</w:t>
      </w:r>
      <w:r w:rsidR="009D6D66">
        <w:rPr>
          <w:b/>
          <w:color w:val="000000"/>
          <w:sz w:val="24"/>
          <w:szCs w:val="24"/>
        </w:rPr>
        <w:t>р</w:t>
      </w:r>
      <w:r w:rsidR="00C677E5" w:rsidRPr="009151E7">
        <w:rPr>
          <w:b/>
          <w:color w:val="000000"/>
          <w:sz w:val="24"/>
          <w:szCs w:val="24"/>
        </w:rPr>
        <w:t>ганизационн</w:t>
      </w:r>
      <w:r w:rsidR="002515FE">
        <w:rPr>
          <w:b/>
          <w:color w:val="000000"/>
          <w:sz w:val="24"/>
          <w:szCs w:val="24"/>
        </w:rPr>
        <w:t>ая диагностика</w:t>
      </w:r>
    </w:p>
    <w:p w:rsidR="00C677E5" w:rsidRPr="009151E7" w:rsidRDefault="00C677E5" w:rsidP="00C677E5">
      <w:pPr>
        <w:pStyle w:val="a1"/>
        <w:numPr>
          <w:ilvl w:val="0"/>
          <w:numId w:val="0"/>
        </w:numPr>
        <w:tabs>
          <w:tab w:val="left" w:pos="708"/>
        </w:tabs>
        <w:spacing w:before="0" w:beforeAutospacing="0" w:after="0" w:afterAutospacing="0"/>
        <w:ind w:firstLine="708"/>
        <w:jc w:val="both"/>
      </w:pPr>
      <w:r>
        <w:t>Концептуальная основа диагноза. Диагностика проблем организации. Цели задачи диагностики проблем в управленческом консультировании. Этапы диагностики, их содержание. Предварительный диагноз проблемы. Объем диагноза, трудности в выявлении проблем. Требования к информации. Источники информации. Системный подход к диагностике. Ориентация организации. Трудности организационной диагностики, их предотвращение. Предотвращение ошибок консультирования.</w:t>
      </w:r>
    </w:p>
    <w:p w:rsidR="002515FE" w:rsidRDefault="00745713" w:rsidP="002515FE">
      <w:pPr>
        <w:jc w:val="center"/>
        <w:rPr>
          <w:b/>
          <w:sz w:val="24"/>
          <w:szCs w:val="24"/>
        </w:rPr>
      </w:pPr>
      <w:r>
        <w:rPr>
          <w:b/>
          <w:color w:val="000000"/>
          <w:sz w:val="24"/>
          <w:szCs w:val="24"/>
        </w:rPr>
        <w:t xml:space="preserve">Тема </w:t>
      </w:r>
      <w:r w:rsidR="00C677E5">
        <w:rPr>
          <w:b/>
          <w:color w:val="000000"/>
          <w:sz w:val="24"/>
          <w:szCs w:val="24"/>
        </w:rPr>
        <w:t>7</w:t>
      </w:r>
      <w:r>
        <w:rPr>
          <w:b/>
          <w:color w:val="000000"/>
          <w:sz w:val="24"/>
          <w:szCs w:val="24"/>
        </w:rPr>
        <w:t>.</w:t>
      </w:r>
      <w:r w:rsidR="00C677E5">
        <w:rPr>
          <w:b/>
          <w:color w:val="000000"/>
          <w:sz w:val="24"/>
          <w:szCs w:val="24"/>
        </w:rPr>
        <w:t xml:space="preserve"> </w:t>
      </w:r>
      <w:r w:rsidR="00C677E5">
        <w:rPr>
          <w:b/>
          <w:sz w:val="24"/>
          <w:szCs w:val="24"/>
        </w:rPr>
        <w:t>Методы управленческого консультирования</w:t>
      </w:r>
    </w:p>
    <w:p w:rsidR="00C677E5" w:rsidRDefault="00C677E5" w:rsidP="002515FE">
      <w:pPr>
        <w:rPr>
          <w:sz w:val="24"/>
          <w:szCs w:val="24"/>
        </w:rPr>
      </w:pPr>
      <w:r>
        <w:rPr>
          <w:sz w:val="24"/>
          <w:szCs w:val="24"/>
        </w:rPr>
        <w:t xml:space="preserve">Постановка задачи и инструменты выявления проблем. Моделирование проблем. Методы анализа проблемного поля. Анализ документов.  Диагностическое интервью. Прием проблематизации. Техники проблематизации. Методы групповой работы: Метод мозговой атаки. Экспертные опросы. Метод номинальной группы. Метод Дельфи. Синектика.  </w:t>
      </w:r>
    </w:p>
    <w:p w:rsidR="00C677E5" w:rsidRDefault="00C677E5" w:rsidP="00C677E5">
      <w:pPr>
        <w:pStyle w:val="a1"/>
        <w:numPr>
          <w:ilvl w:val="0"/>
          <w:numId w:val="0"/>
        </w:numPr>
        <w:tabs>
          <w:tab w:val="left" w:pos="708"/>
        </w:tabs>
        <w:spacing w:before="0" w:beforeAutospacing="0" w:after="0" w:afterAutospacing="0"/>
        <w:ind w:firstLine="708"/>
        <w:jc w:val="both"/>
      </w:pPr>
      <w:r>
        <w:t xml:space="preserve">Процедуры определения наиболее значимых проблем, составляющих основу проблемной ситуации и находящихся в области Парето. Структурирование проблемного поля организации: цели, содержание. Методы структурирования проблемного поля: попарное сравнение, применение экспертного опроса, поиск коренной проблемы (блока проблем). </w:t>
      </w:r>
    </w:p>
    <w:p w:rsidR="002515FE" w:rsidRDefault="002515FE" w:rsidP="002515FE">
      <w:pPr>
        <w:jc w:val="center"/>
        <w:rPr>
          <w:b/>
          <w:color w:val="000000"/>
          <w:sz w:val="24"/>
          <w:szCs w:val="24"/>
        </w:rPr>
      </w:pPr>
    </w:p>
    <w:p w:rsidR="002515FE" w:rsidRDefault="002515FE" w:rsidP="002515FE">
      <w:pPr>
        <w:jc w:val="center"/>
        <w:rPr>
          <w:b/>
          <w:color w:val="000000"/>
          <w:sz w:val="24"/>
          <w:szCs w:val="24"/>
        </w:rPr>
      </w:pPr>
    </w:p>
    <w:p w:rsidR="00C677E5" w:rsidRDefault="00414F8B" w:rsidP="002515FE">
      <w:pPr>
        <w:jc w:val="center"/>
        <w:rPr>
          <w:sz w:val="24"/>
          <w:szCs w:val="24"/>
        </w:rPr>
      </w:pPr>
      <w:r>
        <w:rPr>
          <w:b/>
          <w:color w:val="000000"/>
          <w:sz w:val="24"/>
          <w:szCs w:val="24"/>
        </w:rPr>
        <w:lastRenderedPageBreak/>
        <w:t xml:space="preserve">Тема </w:t>
      </w:r>
      <w:r w:rsidR="00C677E5" w:rsidRPr="00F02F76">
        <w:rPr>
          <w:b/>
          <w:color w:val="000000"/>
          <w:sz w:val="24"/>
          <w:szCs w:val="24"/>
        </w:rPr>
        <w:t xml:space="preserve">8. </w:t>
      </w:r>
      <w:r w:rsidR="00C677E5" w:rsidRPr="00F02F76">
        <w:rPr>
          <w:b/>
          <w:sz w:val="24"/>
          <w:szCs w:val="24"/>
        </w:rPr>
        <w:t>Организация реализации проекта</w:t>
      </w:r>
    </w:p>
    <w:p w:rsidR="00C677E5" w:rsidRPr="00F02F76" w:rsidRDefault="00C677E5" w:rsidP="00C677E5">
      <w:pPr>
        <w:rPr>
          <w:b/>
          <w:color w:val="000000"/>
          <w:sz w:val="24"/>
          <w:szCs w:val="24"/>
        </w:rPr>
      </w:pPr>
      <w:r w:rsidRPr="00F02F76">
        <w:rPr>
          <w:sz w:val="24"/>
          <w:szCs w:val="24"/>
        </w:rPr>
        <w:t xml:space="preserve">Сопротивление изменениям, факторы их вызывающие. Некоторые основные методы управления организационным сопротивлением: изменение сверху, изменение с привлечением к участию рядовых членов, переговоры, манипуляция, информирование. Техники поддержки изменений. Виды деятельности для поддержки изменений: привлечение внимания, получение поддержки для конкретных проектов, использование неформальной информационной сети, работа с возражениями. Вмешательства для осуществления изменения. </w:t>
      </w:r>
    </w:p>
    <w:p w:rsidR="00C677E5" w:rsidRPr="00A16BE1" w:rsidRDefault="00C677E5" w:rsidP="00C677E5">
      <w:pPr>
        <w:jc w:val="center"/>
        <w:rPr>
          <w:b/>
          <w:color w:val="000000"/>
          <w:sz w:val="24"/>
          <w:szCs w:val="24"/>
        </w:rPr>
      </w:pPr>
    </w:p>
    <w:p w:rsidR="00C677E5" w:rsidRPr="00A16BE1" w:rsidRDefault="00C677E5" w:rsidP="00C677E5">
      <w:pPr>
        <w:jc w:val="center"/>
        <w:rPr>
          <w:b/>
          <w:color w:val="000000"/>
          <w:sz w:val="24"/>
          <w:szCs w:val="24"/>
        </w:rPr>
      </w:pPr>
    </w:p>
    <w:p w:rsidR="00C677E5" w:rsidRPr="00A16BE1" w:rsidRDefault="00C677E5" w:rsidP="009D6D66">
      <w:pPr>
        <w:ind w:firstLine="0"/>
        <w:jc w:val="center"/>
        <w:rPr>
          <w:b/>
          <w:color w:val="000000"/>
          <w:sz w:val="24"/>
          <w:szCs w:val="24"/>
        </w:rPr>
      </w:pPr>
      <w:r w:rsidRPr="00A16BE1">
        <w:rPr>
          <w:b/>
          <w:color w:val="000000"/>
          <w:sz w:val="24"/>
          <w:szCs w:val="24"/>
        </w:rPr>
        <w:t xml:space="preserve">4.3. ПЛАН </w:t>
      </w:r>
      <w:r w:rsidR="002515FE">
        <w:rPr>
          <w:b/>
          <w:color w:val="000000"/>
          <w:sz w:val="24"/>
          <w:szCs w:val="24"/>
        </w:rPr>
        <w:t>ПРАКТИЧЕСКИХ</w:t>
      </w:r>
      <w:r w:rsidRPr="00A16BE1">
        <w:rPr>
          <w:b/>
          <w:color w:val="000000"/>
          <w:sz w:val="24"/>
          <w:szCs w:val="24"/>
        </w:rPr>
        <w:t xml:space="preserve"> ЗАНЯТИЙ</w:t>
      </w:r>
    </w:p>
    <w:p w:rsidR="00C677E5" w:rsidRPr="00A16BE1" w:rsidRDefault="00C677E5" w:rsidP="009D6D66">
      <w:pPr>
        <w:ind w:firstLine="0"/>
        <w:jc w:val="center"/>
        <w:rPr>
          <w:b/>
          <w:i/>
          <w:color w:val="000000"/>
          <w:sz w:val="24"/>
          <w:szCs w:val="24"/>
        </w:rPr>
      </w:pPr>
    </w:p>
    <w:p w:rsidR="006A5AEF" w:rsidRDefault="006A5AEF" w:rsidP="009D6D66">
      <w:pPr>
        <w:ind w:firstLine="0"/>
        <w:jc w:val="center"/>
        <w:rPr>
          <w:b/>
          <w:i/>
          <w:color w:val="000000"/>
          <w:sz w:val="24"/>
          <w:szCs w:val="24"/>
        </w:rPr>
      </w:pPr>
      <w:r>
        <w:rPr>
          <w:b/>
          <w:i/>
          <w:color w:val="000000"/>
          <w:sz w:val="24"/>
          <w:szCs w:val="24"/>
        </w:rPr>
        <w:t>ПРАКТИЧЕСКОЕ ЗАНЯТИЕ</w:t>
      </w:r>
      <w:r w:rsidR="00C677E5" w:rsidRPr="00140188">
        <w:rPr>
          <w:b/>
          <w:i/>
          <w:color w:val="000000"/>
          <w:sz w:val="24"/>
          <w:szCs w:val="24"/>
        </w:rPr>
        <w:t xml:space="preserve"> № 1</w:t>
      </w:r>
      <w:r w:rsidR="00403AC3">
        <w:rPr>
          <w:b/>
          <w:i/>
          <w:color w:val="000000"/>
          <w:sz w:val="24"/>
          <w:szCs w:val="24"/>
        </w:rPr>
        <w:t xml:space="preserve"> </w:t>
      </w:r>
      <w:r w:rsidR="00C677E5" w:rsidRPr="00140188">
        <w:rPr>
          <w:b/>
          <w:i/>
          <w:color w:val="000000"/>
          <w:sz w:val="24"/>
          <w:szCs w:val="24"/>
        </w:rPr>
        <w:t xml:space="preserve"> </w:t>
      </w:r>
    </w:p>
    <w:p w:rsidR="00C677E5" w:rsidRPr="00140188" w:rsidRDefault="00C677E5" w:rsidP="009D6D66">
      <w:pPr>
        <w:ind w:firstLine="0"/>
        <w:jc w:val="center"/>
        <w:rPr>
          <w:b/>
          <w:i/>
          <w:color w:val="000000"/>
          <w:sz w:val="24"/>
          <w:szCs w:val="24"/>
        </w:rPr>
      </w:pPr>
      <w:r w:rsidRPr="00140188">
        <w:rPr>
          <w:b/>
          <w:i/>
          <w:color w:val="000000"/>
          <w:sz w:val="24"/>
          <w:szCs w:val="24"/>
        </w:rPr>
        <w:t xml:space="preserve">по теме </w:t>
      </w:r>
      <w:r w:rsidR="006A5AEF">
        <w:rPr>
          <w:b/>
          <w:i/>
          <w:color w:val="000000"/>
          <w:sz w:val="24"/>
          <w:szCs w:val="24"/>
        </w:rPr>
        <w:t xml:space="preserve">1 </w:t>
      </w:r>
      <w:r w:rsidRPr="000A66F3">
        <w:rPr>
          <w:b/>
          <w:i/>
          <w:color w:val="000000"/>
          <w:sz w:val="24"/>
          <w:szCs w:val="24"/>
        </w:rPr>
        <w:t>Цель, задачи, содержание и этика управленческого консультирования</w:t>
      </w:r>
    </w:p>
    <w:p w:rsidR="00C677E5" w:rsidRPr="001C4276" w:rsidRDefault="00C677E5" w:rsidP="003E1EFF">
      <w:pPr>
        <w:ind w:firstLine="0"/>
        <w:jc w:val="center"/>
        <w:rPr>
          <w:b/>
          <w:i/>
          <w:color w:val="000000"/>
          <w:sz w:val="24"/>
          <w:szCs w:val="24"/>
        </w:rPr>
      </w:pPr>
      <w:r w:rsidRPr="001C4276">
        <w:rPr>
          <w:b/>
          <w:i/>
          <w:color w:val="000000"/>
          <w:sz w:val="24"/>
          <w:szCs w:val="24"/>
        </w:rPr>
        <w:t xml:space="preserve">проводится в </w:t>
      </w:r>
      <w:r w:rsidR="006A5AEF" w:rsidRPr="001C4276">
        <w:rPr>
          <w:b/>
          <w:i/>
          <w:color w:val="000000"/>
          <w:sz w:val="24"/>
          <w:szCs w:val="24"/>
        </w:rPr>
        <w:t xml:space="preserve">интерактивной </w:t>
      </w:r>
      <w:r w:rsidRPr="001C4276">
        <w:rPr>
          <w:b/>
          <w:i/>
          <w:color w:val="000000"/>
          <w:sz w:val="24"/>
          <w:szCs w:val="24"/>
        </w:rPr>
        <w:t xml:space="preserve">форме </w:t>
      </w:r>
      <w:r w:rsidR="006A5AEF" w:rsidRPr="001C4276">
        <w:rPr>
          <w:b/>
          <w:i/>
          <w:color w:val="000000"/>
          <w:sz w:val="24"/>
          <w:szCs w:val="24"/>
        </w:rPr>
        <w:t>(</w:t>
      </w:r>
      <w:r w:rsidRPr="001C4276">
        <w:rPr>
          <w:b/>
          <w:i/>
          <w:color w:val="000000"/>
          <w:sz w:val="24"/>
          <w:szCs w:val="24"/>
        </w:rPr>
        <w:t>семинар тематического типа</w:t>
      </w:r>
      <w:r w:rsidR="00414F8B" w:rsidRPr="001C4276">
        <w:rPr>
          <w:b/>
          <w:i/>
          <w:color w:val="000000"/>
          <w:sz w:val="24"/>
          <w:szCs w:val="24"/>
        </w:rPr>
        <w:t>, тестов</w:t>
      </w:r>
      <w:r w:rsidR="006A5AEF" w:rsidRPr="001C4276">
        <w:rPr>
          <w:b/>
          <w:i/>
          <w:color w:val="000000"/>
          <w:sz w:val="24"/>
          <w:szCs w:val="24"/>
        </w:rPr>
        <w:t>ые задания)</w:t>
      </w:r>
    </w:p>
    <w:p w:rsidR="00C677E5" w:rsidRPr="001C4276" w:rsidRDefault="00C677E5" w:rsidP="00C677E5">
      <w:pPr>
        <w:shd w:val="clear" w:color="auto" w:fill="FFFFFF"/>
        <w:ind w:firstLine="709"/>
        <w:jc w:val="center"/>
        <w:rPr>
          <w:b/>
          <w:color w:val="000000"/>
          <w:sz w:val="24"/>
          <w:szCs w:val="24"/>
        </w:rPr>
      </w:pPr>
      <w:r w:rsidRPr="001C4276">
        <w:rPr>
          <w:b/>
          <w:color w:val="000000"/>
          <w:sz w:val="24"/>
          <w:szCs w:val="24"/>
        </w:rPr>
        <w:t>Вопросы для обсуждения в рамках семинара:</w:t>
      </w:r>
    </w:p>
    <w:p w:rsidR="00C677E5" w:rsidRPr="001C4276" w:rsidRDefault="00C677E5" w:rsidP="00832468">
      <w:pPr>
        <w:widowControl w:val="0"/>
        <w:numPr>
          <w:ilvl w:val="0"/>
          <w:numId w:val="14"/>
        </w:numPr>
        <w:tabs>
          <w:tab w:val="clear" w:pos="720"/>
          <w:tab w:val="left" w:pos="0"/>
        </w:tabs>
        <w:suppressAutoHyphens/>
        <w:ind w:left="0" w:firstLine="709"/>
        <w:rPr>
          <w:sz w:val="24"/>
          <w:szCs w:val="24"/>
        </w:rPr>
      </w:pPr>
      <w:r w:rsidRPr="001C4276">
        <w:rPr>
          <w:sz w:val="24"/>
          <w:szCs w:val="24"/>
        </w:rPr>
        <w:t>Сущность, цели и задачи управленческого консультирования. Виды управленческого консультирования: диагностическое, экспертное, процессное, обучающее консультирование.</w:t>
      </w:r>
    </w:p>
    <w:p w:rsidR="00C677E5" w:rsidRPr="001C4276" w:rsidRDefault="00C677E5" w:rsidP="00832468">
      <w:pPr>
        <w:pStyle w:val="aff9"/>
        <w:numPr>
          <w:ilvl w:val="0"/>
          <w:numId w:val="14"/>
        </w:numPr>
        <w:tabs>
          <w:tab w:val="clear" w:pos="720"/>
          <w:tab w:val="left" w:pos="0"/>
        </w:tabs>
        <w:ind w:left="0" w:firstLine="709"/>
        <w:rPr>
          <w:rFonts w:ascii="Times New Roman" w:eastAsia="Times New Roman" w:hAnsi="Times New Roman"/>
        </w:rPr>
      </w:pPr>
      <w:r w:rsidRPr="001C4276">
        <w:rPr>
          <w:rFonts w:ascii="Times New Roman" w:eastAsia="Times New Roman" w:hAnsi="Times New Roman"/>
        </w:rPr>
        <w:t xml:space="preserve">Принципы управленческого консультирования. </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hAnsi="Times New Roman"/>
        </w:rPr>
        <w:t>Классификация консультантов: по сферам деятельности организации; дженералисты и специалисты; внутренние и внешние консультанты.</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Роли консультанта в управленческом консультировании. </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Роли клиента в управленческом консультировании. </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Основные типы консалтинговых организаций. </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eastAsia="Times New Roman" w:hAnsi="Times New Roman"/>
        </w:rPr>
        <w:t>Этический кодекс консультанта.</w:t>
      </w:r>
    </w:p>
    <w:p w:rsidR="00C677E5" w:rsidRDefault="001C4276" w:rsidP="00C677E5">
      <w:pPr>
        <w:tabs>
          <w:tab w:val="left" w:pos="993"/>
        </w:tabs>
        <w:ind w:firstLine="567"/>
        <w:jc w:val="center"/>
        <w:rPr>
          <w:b/>
          <w:i/>
          <w:color w:val="000000"/>
          <w:sz w:val="24"/>
          <w:szCs w:val="24"/>
        </w:rPr>
      </w:pPr>
      <w:r>
        <w:rPr>
          <w:b/>
          <w:i/>
          <w:color w:val="000000"/>
          <w:sz w:val="24"/>
          <w:szCs w:val="24"/>
        </w:rPr>
        <w:t>Т</w:t>
      </w:r>
      <w:r w:rsidR="00C677E5">
        <w:rPr>
          <w:b/>
          <w:i/>
          <w:color w:val="000000"/>
          <w:sz w:val="24"/>
          <w:szCs w:val="24"/>
        </w:rPr>
        <w:t>естов</w:t>
      </w:r>
      <w:r>
        <w:rPr>
          <w:b/>
          <w:i/>
          <w:color w:val="000000"/>
          <w:sz w:val="24"/>
          <w:szCs w:val="24"/>
        </w:rPr>
        <w:t>ые задания</w:t>
      </w:r>
    </w:p>
    <w:p w:rsidR="00403AC3" w:rsidRDefault="00C677E5" w:rsidP="001C4276">
      <w:pPr>
        <w:shd w:val="clear" w:color="auto" w:fill="FFFFFF"/>
        <w:ind w:firstLine="709"/>
        <w:jc w:val="left"/>
        <w:rPr>
          <w:sz w:val="24"/>
          <w:szCs w:val="24"/>
        </w:rPr>
      </w:pPr>
      <w:r w:rsidRPr="000A66F3">
        <w:rPr>
          <w:sz w:val="24"/>
          <w:szCs w:val="24"/>
        </w:rPr>
        <w:t>1. Процесс консультирования</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а) </w:t>
      </w:r>
      <w:r w:rsidR="00C677E5" w:rsidRPr="000A66F3">
        <w:rPr>
          <w:bCs/>
          <w:sz w:val="24"/>
          <w:szCs w:val="24"/>
          <w:bdr w:val="none" w:sz="0" w:space="0" w:color="auto" w:frame="1"/>
        </w:rPr>
        <w:t>совместная деятельность консультанта и клиента с целью решения определенной задачи и осуществления желаемых изменений в организации</w:t>
      </w:r>
    </w:p>
    <w:p w:rsidR="00403AC3" w:rsidRDefault="00403AC3" w:rsidP="001C4276">
      <w:pPr>
        <w:shd w:val="clear" w:color="auto" w:fill="FFFFFF"/>
        <w:ind w:firstLine="709"/>
        <w:jc w:val="left"/>
        <w:rPr>
          <w:sz w:val="24"/>
          <w:szCs w:val="24"/>
        </w:rPr>
      </w:pPr>
      <w:r>
        <w:rPr>
          <w:bCs/>
          <w:sz w:val="24"/>
          <w:szCs w:val="24"/>
          <w:bdr w:val="none" w:sz="0" w:space="0" w:color="auto" w:frame="1"/>
        </w:rPr>
        <w:t xml:space="preserve">б) </w:t>
      </w:r>
      <w:r w:rsidR="00C677E5" w:rsidRPr="000A66F3">
        <w:rPr>
          <w:sz w:val="24"/>
          <w:szCs w:val="24"/>
        </w:rPr>
        <w:t>процесс ведения переговоров консультанта и клиента о необходимом сотрудничестве</w:t>
      </w:r>
      <w:r w:rsidR="00C677E5" w:rsidRPr="000A66F3">
        <w:rPr>
          <w:sz w:val="24"/>
          <w:szCs w:val="24"/>
        </w:rPr>
        <w:br/>
        <w:t>совместная деятельность трех партнеров: консультанта, дилера, клиента</w:t>
      </w:r>
    </w:p>
    <w:p w:rsidR="00C677E5" w:rsidRPr="000A66F3" w:rsidRDefault="00403AC3" w:rsidP="001C4276">
      <w:pPr>
        <w:shd w:val="clear" w:color="auto" w:fill="FFFFFF"/>
        <w:ind w:firstLine="709"/>
        <w:jc w:val="left"/>
        <w:rPr>
          <w:sz w:val="24"/>
          <w:szCs w:val="24"/>
        </w:rPr>
      </w:pPr>
      <w:r>
        <w:rPr>
          <w:sz w:val="24"/>
          <w:szCs w:val="24"/>
        </w:rPr>
        <w:t xml:space="preserve">в) </w:t>
      </w:r>
      <w:r w:rsidR="00C677E5" w:rsidRPr="000A66F3">
        <w:rPr>
          <w:sz w:val="24"/>
          <w:szCs w:val="24"/>
        </w:rPr>
        <w:t>вид профессиональной деятельности людей по организации процессов достижения системы целей, принимаемых и реализуемых с использованием научных подходов, концепции управления и человеческого фактора</w:t>
      </w:r>
      <w:r>
        <w:rPr>
          <w:sz w:val="24"/>
          <w:szCs w:val="24"/>
        </w:rPr>
        <w:t>.</w:t>
      </w:r>
    </w:p>
    <w:p w:rsidR="00403AC3" w:rsidRDefault="00C677E5" w:rsidP="001C4276">
      <w:pPr>
        <w:shd w:val="clear" w:color="auto" w:fill="FFFFFF"/>
        <w:ind w:firstLine="709"/>
        <w:jc w:val="left"/>
        <w:rPr>
          <w:sz w:val="24"/>
          <w:szCs w:val="24"/>
        </w:rPr>
      </w:pPr>
      <w:r w:rsidRPr="000A66F3">
        <w:rPr>
          <w:sz w:val="24"/>
          <w:szCs w:val="24"/>
        </w:rPr>
        <w:t>2. Условие оказания консультационной помощи</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желание консультанта</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желание клиента</w:t>
      </w:r>
    </w:p>
    <w:p w:rsidR="00403AC3" w:rsidRDefault="00403AC3" w:rsidP="001C4276">
      <w:pPr>
        <w:shd w:val="clear" w:color="auto" w:fill="FFFFFF"/>
        <w:ind w:firstLine="709"/>
        <w:jc w:val="left"/>
        <w:rPr>
          <w:sz w:val="24"/>
          <w:szCs w:val="24"/>
        </w:rPr>
      </w:pPr>
      <w:r>
        <w:rPr>
          <w:sz w:val="24"/>
          <w:szCs w:val="24"/>
        </w:rPr>
        <w:t xml:space="preserve">в) </w:t>
      </w:r>
      <w:r w:rsidR="00C677E5" w:rsidRPr="000A66F3">
        <w:rPr>
          <w:sz w:val="24"/>
          <w:szCs w:val="24"/>
        </w:rPr>
        <w:t>директивное предписание</w:t>
      </w:r>
    </w:p>
    <w:p w:rsidR="00C677E5" w:rsidRPr="000A66F3" w:rsidRDefault="00403AC3" w:rsidP="001C4276">
      <w:pPr>
        <w:shd w:val="clear" w:color="auto" w:fill="FFFFFF"/>
        <w:ind w:firstLine="709"/>
        <w:jc w:val="left"/>
        <w:rPr>
          <w:sz w:val="24"/>
          <w:szCs w:val="24"/>
        </w:rPr>
      </w:pPr>
      <w:r>
        <w:rPr>
          <w:sz w:val="24"/>
          <w:szCs w:val="24"/>
        </w:rPr>
        <w:t xml:space="preserve">г) </w:t>
      </w:r>
      <w:r w:rsidR="00C677E5" w:rsidRPr="000A66F3">
        <w:rPr>
          <w:bCs/>
          <w:sz w:val="24"/>
          <w:szCs w:val="24"/>
          <w:bdr w:val="none" w:sz="0" w:space="0" w:color="auto" w:frame="1"/>
        </w:rPr>
        <w:t>взаимная договоренность консультанта и клиента на коммерческих началах</w:t>
      </w:r>
    </w:p>
    <w:p w:rsidR="00403AC3" w:rsidRDefault="00C677E5" w:rsidP="001C4276">
      <w:pPr>
        <w:shd w:val="clear" w:color="auto" w:fill="FFFFFF"/>
        <w:ind w:firstLine="709"/>
        <w:jc w:val="left"/>
        <w:rPr>
          <w:sz w:val="24"/>
          <w:szCs w:val="24"/>
        </w:rPr>
      </w:pPr>
      <w:r w:rsidRPr="000A66F3">
        <w:rPr>
          <w:sz w:val="24"/>
          <w:szCs w:val="24"/>
        </w:rPr>
        <w:t>3. Консультант – это …</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специалист, имеющий управленческое образование</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аудитор</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в) </w:t>
      </w:r>
      <w:r w:rsidR="00C677E5" w:rsidRPr="000A66F3">
        <w:rPr>
          <w:bCs/>
          <w:sz w:val="24"/>
          <w:szCs w:val="24"/>
          <w:bdr w:val="none" w:sz="0" w:space="0" w:color="auto" w:frame="1"/>
        </w:rPr>
        <w:t>советник, не обладающий властью принятия решения, рекомендующий как поступать в данной конкретной ситуации</w:t>
      </w:r>
    </w:p>
    <w:p w:rsidR="00C677E5" w:rsidRPr="000A66F3" w:rsidRDefault="00403AC3" w:rsidP="001C4276">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специалист, имеющий экономическое образование</w:t>
      </w:r>
    </w:p>
    <w:p w:rsidR="00403AC3" w:rsidRDefault="00C677E5" w:rsidP="001C4276">
      <w:pPr>
        <w:shd w:val="clear" w:color="auto" w:fill="FFFFFF"/>
        <w:ind w:firstLine="709"/>
        <w:jc w:val="left"/>
        <w:rPr>
          <w:sz w:val="24"/>
          <w:szCs w:val="24"/>
        </w:rPr>
      </w:pPr>
      <w:r w:rsidRPr="000A66F3">
        <w:rPr>
          <w:sz w:val="24"/>
          <w:szCs w:val="24"/>
        </w:rPr>
        <w:t>4. Эффективный консультант должен …</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выполнять все требования руководителя компании-клиента, подчиняться им</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владеть педагогикой и риторикой</w:t>
      </w:r>
    </w:p>
    <w:p w:rsidR="00403AC3" w:rsidRDefault="00403AC3" w:rsidP="001C4276">
      <w:pPr>
        <w:shd w:val="clear" w:color="auto" w:fill="FFFFFF"/>
        <w:ind w:firstLine="709"/>
        <w:jc w:val="left"/>
        <w:rPr>
          <w:bCs/>
          <w:sz w:val="24"/>
          <w:szCs w:val="24"/>
          <w:bdr w:val="none" w:sz="0" w:space="0" w:color="auto" w:frame="1"/>
        </w:rPr>
      </w:pPr>
      <w:r>
        <w:rPr>
          <w:bCs/>
          <w:sz w:val="24"/>
          <w:szCs w:val="24"/>
          <w:bdr w:val="none" w:sz="0" w:space="0" w:color="auto" w:frame="1"/>
        </w:rPr>
        <w:t xml:space="preserve">в) </w:t>
      </w:r>
      <w:r w:rsidR="00C677E5" w:rsidRPr="000A66F3">
        <w:rPr>
          <w:bCs/>
          <w:sz w:val="24"/>
          <w:szCs w:val="24"/>
          <w:bdr w:val="none" w:sz="0" w:space="0" w:color="auto" w:frame="1"/>
        </w:rPr>
        <w:t>обладать навыками системного подхода к решению проблем</w:t>
      </w:r>
    </w:p>
    <w:p w:rsidR="00C677E5" w:rsidRPr="000A66F3" w:rsidRDefault="00403AC3" w:rsidP="001C4276">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жестко критиковать своих конкурентов с целью завоевания клиента</w:t>
      </w:r>
    </w:p>
    <w:p w:rsidR="00403AC3" w:rsidRDefault="00C677E5" w:rsidP="001C4276">
      <w:pPr>
        <w:shd w:val="clear" w:color="auto" w:fill="FFFFFF"/>
        <w:ind w:firstLine="709"/>
        <w:jc w:val="left"/>
        <w:rPr>
          <w:sz w:val="24"/>
          <w:szCs w:val="24"/>
        </w:rPr>
      </w:pPr>
      <w:r w:rsidRPr="000A66F3">
        <w:rPr>
          <w:sz w:val="24"/>
          <w:szCs w:val="24"/>
        </w:rPr>
        <w:t>5. Кто не является субъектом консультирования?</w:t>
      </w:r>
    </w:p>
    <w:p w:rsidR="00403AC3" w:rsidRDefault="00403AC3" w:rsidP="001C4276">
      <w:pPr>
        <w:shd w:val="clear" w:color="auto" w:fill="FFFFFF"/>
        <w:ind w:firstLine="709"/>
        <w:jc w:val="left"/>
        <w:rPr>
          <w:sz w:val="24"/>
          <w:szCs w:val="24"/>
        </w:rPr>
      </w:pPr>
      <w:r>
        <w:rPr>
          <w:sz w:val="24"/>
          <w:szCs w:val="24"/>
        </w:rPr>
        <w:lastRenderedPageBreak/>
        <w:t xml:space="preserve">а) </w:t>
      </w:r>
      <w:r w:rsidR="00C677E5" w:rsidRPr="000A66F3">
        <w:rPr>
          <w:sz w:val="24"/>
          <w:szCs w:val="24"/>
        </w:rPr>
        <w:t>западные консультанты</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внутренние консультанты</w:t>
      </w:r>
    </w:p>
    <w:p w:rsidR="00403AC3" w:rsidRDefault="00403AC3" w:rsidP="001C4276">
      <w:pPr>
        <w:shd w:val="clear" w:color="auto" w:fill="FFFFFF"/>
        <w:ind w:firstLine="709"/>
        <w:jc w:val="left"/>
        <w:rPr>
          <w:sz w:val="24"/>
          <w:szCs w:val="24"/>
        </w:rPr>
      </w:pPr>
      <w:r>
        <w:rPr>
          <w:sz w:val="24"/>
          <w:szCs w:val="24"/>
        </w:rPr>
        <w:t xml:space="preserve">в) </w:t>
      </w:r>
      <w:r w:rsidR="00C677E5" w:rsidRPr="000A66F3">
        <w:rPr>
          <w:sz w:val="24"/>
          <w:szCs w:val="24"/>
        </w:rPr>
        <w:t>внешние консультанты</w:t>
      </w:r>
    </w:p>
    <w:p w:rsidR="00C677E5" w:rsidRPr="000A66F3" w:rsidRDefault="00403AC3" w:rsidP="001C4276">
      <w:pPr>
        <w:shd w:val="clear" w:color="auto" w:fill="FFFFFF"/>
        <w:ind w:firstLine="709"/>
        <w:jc w:val="left"/>
        <w:rPr>
          <w:sz w:val="24"/>
          <w:szCs w:val="24"/>
        </w:rPr>
      </w:pPr>
      <w:r>
        <w:rPr>
          <w:sz w:val="24"/>
          <w:szCs w:val="24"/>
        </w:rPr>
        <w:t xml:space="preserve">г) </w:t>
      </w:r>
      <w:r w:rsidR="00C677E5" w:rsidRPr="000A66F3">
        <w:rPr>
          <w:bCs/>
          <w:sz w:val="24"/>
          <w:szCs w:val="24"/>
          <w:bdr w:val="none" w:sz="0" w:space="0" w:color="auto" w:frame="1"/>
        </w:rPr>
        <w:t>клиенты</w:t>
      </w:r>
    </w:p>
    <w:p w:rsidR="00403AC3" w:rsidRDefault="00C677E5" w:rsidP="001C4276">
      <w:pPr>
        <w:shd w:val="clear" w:color="auto" w:fill="FFFFFF"/>
        <w:ind w:firstLine="709"/>
        <w:jc w:val="left"/>
        <w:rPr>
          <w:sz w:val="24"/>
          <w:szCs w:val="24"/>
        </w:rPr>
      </w:pPr>
      <w:r w:rsidRPr="000A66F3">
        <w:rPr>
          <w:sz w:val="24"/>
          <w:szCs w:val="24"/>
        </w:rPr>
        <w:t>6. Логика процесса консультирования состоит в последовательности осуществления …</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процедуры, стадии, этапа</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фазы, стадии, процедуры</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в) </w:t>
      </w:r>
      <w:r w:rsidR="00C677E5" w:rsidRPr="000A66F3">
        <w:rPr>
          <w:bCs/>
          <w:sz w:val="24"/>
          <w:szCs w:val="24"/>
          <w:bdr w:val="none" w:sz="0" w:space="0" w:color="auto" w:frame="1"/>
        </w:rPr>
        <w:t>стадии, этапа, процедуры</w:t>
      </w:r>
    </w:p>
    <w:p w:rsidR="00C677E5" w:rsidRPr="000A66F3" w:rsidRDefault="00403AC3" w:rsidP="001C4276">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этапа, фазы, стадии</w:t>
      </w:r>
    </w:p>
    <w:p w:rsidR="00403AC3" w:rsidRDefault="00C677E5" w:rsidP="001C4276">
      <w:pPr>
        <w:shd w:val="clear" w:color="auto" w:fill="FFFFFF"/>
        <w:ind w:firstLine="709"/>
        <w:jc w:val="left"/>
        <w:rPr>
          <w:sz w:val="24"/>
          <w:szCs w:val="24"/>
        </w:rPr>
      </w:pPr>
      <w:r w:rsidRPr="000A66F3">
        <w:rPr>
          <w:sz w:val="24"/>
          <w:szCs w:val="24"/>
        </w:rPr>
        <w:t>7. Отличительная черта консультанта от менеджера</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умение принимать решения</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широкий кругозор</w:t>
      </w:r>
    </w:p>
    <w:p w:rsidR="00C677E5" w:rsidRPr="000A66F3" w:rsidRDefault="00403AC3" w:rsidP="001C4276">
      <w:pPr>
        <w:shd w:val="clear" w:color="auto" w:fill="FFFFFF"/>
        <w:ind w:firstLine="709"/>
        <w:jc w:val="left"/>
        <w:rPr>
          <w:sz w:val="24"/>
          <w:szCs w:val="24"/>
        </w:rPr>
      </w:pPr>
      <w:r>
        <w:rPr>
          <w:sz w:val="24"/>
          <w:szCs w:val="24"/>
        </w:rPr>
        <w:t xml:space="preserve">в) </w:t>
      </w:r>
      <w:r w:rsidR="00C677E5" w:rsidRPr="000A66F3">
        <w:rPr>
          <w:sz w:val="24"/>
          <w:szCs w:val="24"/>
        </w:rPr>
        <w:t>ораторские навыки</w:t>
      </w:r>
      <w:r>
        <w:rPr>
          <w:sz w:val="24"/>
          <w:szCs w:val="24"/>
        </w:rPr>
        <w:t xml:space="preserve"> </w:t>
      </w:r>
      <w:r w:rsidR="00C677E5" w:rsidRPr="000A66F3">
        <w:rPr>
          <w:bCs/>
          <w:sz w:val="24"/>
          <w:szCs w:val="24"/>
          <w:bdr w:val="none" w:sz="0" w:space="0" w:color="auto" w:frame="1"/>
        </w:rPr>
        <w:t>независимый взгляд на компанию со стороны</w:t>
      </w:r>
    </w:p>
    <w:p w:rsidR="00403AC3" w:rsidRDefault="00C677E5" w:rsidP="001C4276">
      <w:pPr>
        <w:shd w:val="clear" w:color="auto" w:fill="FFFFFF"/>
        <w:ind w:firstLine="709"/>
        <w:jc w:val="left"/>
        <w:rPr>
          <w:sz w:val="24"/>
          <w:szCs w:val="24"/>
        </w:rPr>
      </w:pPr>
      <w:r w:rsidRPr="000A66F3">
        <w:rPr>
          <w:sz w:val="24"/>
          <w:szCs w:val="24"/>
        </w:rPr>
        <w:t>8. Основной фактор производства консультационных услуг</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гибкость и легкая адаптивность</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б) </w:t>
      </w:r>
      <w:r w:rsidR="00C677E5" w:rsidRPr="000A66F3">
        <w:rPr>
          <w:bCs/>
          <w:sz w:val="24"/>
          <w:szCs w:val="24"/>
          <w:bdr w:val="none" w:sz="0" w:space="0" w:color="auto" w:frame="1"/>
        </w:rPr>
        <w:t>интеллектуальный капитал</w:t>
      </w:r>
    </w:p>
    <w:p w:rsidR="00403AC3" w:rsidRDefault="00403AC3" w:rsidP="001C4276">
      <w:pPr>
        <w:shd w:val="clear" w:color="auto" w:fill="FFFFFF"/>
        <w:ind w:firstLine="709"/>
        <w:jc w:val="left"/>
        <w:rPr>
          <w:sz w:val="24"/>
          <w:szCs w:val="24"/>
        </w:rPr>
      </w:pPr>
      <w:r>
        <w:rPr>
          <w:bCs/>
          <w:sz w:val="24"/>
          <w:szCs w:val="24"/>
          <w:bdr w:val="none" w:sz="0" w:space="0" w:color="auto" w:frame="1"/>
        </w:rPr>
        <w:t xml:space="preserve">в) </w:t>
      </w:r>
      <w:r w:rsidR="00C677E5" w:rsidRPr="000A66F3">
        <w:rPr>
          <w:sz w:val="24"/>
          <w:szCs w:val="24"/>
        </w:rPr>
        <w:t>ораторское искусство</w:t>
      </w:r>
    </w:p>
    <w:p w:rsidR="00C677E5" w:rsidRPr="000A66F3" w:rsidRDefault="00403AC3" w:rsidP="001C4276">
      <w:pPr>
        <w:shd w:val="clear" w:color="auto" w:fill="FFFFFF"/>
        <w:ind w:firstLine="709"/>
        <w:jc w:val="left"/>
        <w:rPr>
          <w:sz w:val="24"/>
          <w:szCs w:val="24"/>
        </w:rPr>
      </w:pPr>
      <w:r>
        <w:rPr>
          <w:sz w:val="24"/>
          <w:szCs w:val="24"/>
        </w:rPr>
        <w:t xml:space="preserve">г) </w:t>
      </w:r>
      <w:r w:rsidR="00C677E5" w:rsidRPr="000A66F3">
        <w:rPr>
          <w:sz w:val="24"/>
          <w:szCs w:val="24"/>
        </w:rPr>
        <w:t>знание иностранных языков</w:t>
      </w:r>
    </w:p>
    <w:p w:rsidR="00403AC3" w:rsidRDefault="00C677E5" w:rsidP="001C4276">
      <w:pPr>
        <w:shd w:val="clear" w:color="auto" w:fill="FFFFFF"/>
        <w:ind w:firstLine="709"/>
        <w:jc w:val="left"/>
        <w:rPr>
          <w:sz w:val="24"/>
          <w:szCs w:val="24"/>
        </w:rPr>
      </w:pPr>
      <w:r w:rsidRPr="000A66F3">
        <w:rPr>
          <w:sz w:val="24"/>
          <w:szCs w:val="24"/>
        </w:rPr>
        <w:t>9. Одиночный консультант – это …</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консультант без образования юридического лица</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индивидуалист</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в) </w:t>
      </w:r>
      <w:r w:rsidR="00C677E5" w:rsidRPr="000A66F3">
        <w:rPr>
          <w:bCs/>
          <w:sz w:val="24"/>
          <w:szCs w:val="24"/>
          <w:bdr w:val="none" w:sz="0" w:space="0" w:color="auto" w:frame="1"/>
        </w:rPr>
        <w:t>консультант штата консультационной компании, всегда работающий над проектами в одиночку</w:t>
      </w:r>
    </w:p>
    <w:p w:rsidR="00C677E5" w:rsidRPr="000A66F3" w:rsidRDefault="0028759D" w:rsidP="001C4276">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одинокий человек</w:t>
      </w:r>
    </w:p>
    <w:p w:rsidR="0028759D" w:rsidRDefault="00C677E5" w:rsidP="001C4276">
      <w:pPr>
        <w:shd w:val="clear" w:color="auto" w:fill="FFFFFF"/>
        <w:ind w:firstLine="709"/>
        <w:jc w:val="left"/>
        <w:rPr>
          <w:sz w:val="24"/>
          <w:szCs w:val="24"/>
        </w:rPr>
      </w:pPr>
      <w:r w:rsidRPr="000A66F3">
        <w:rPr>
          <w:sz w:val="24"/>
          <w:szCs w:val="24"/>
        </w:rPr>
        <w:t>10. Объектами консультирования могут являться …</w:t>
      </w:r>
    </w:p>
    <w:p w:rsidR="0028759D" w:rsidRDefault="0028759D" w:rsidP="001C4276">
      <w:pPr>
        <w:shd w:val="clear" w:color="auto" w:fill="FFFFFF"/>
        <w:ind w:firstLine="709"/>
        <w:jc w:val="left"/>
        <w:rPr>
          <w:bCs/>
          <w:sz w:val="24"/>
          <w:szCs w:val="24"/>
          <w:bdr w:val="none" w:sz="0" w:space="0" w:color="auto" w:frame="1"/>
        </w:rPr>
      </w:pPr>
      <w:r>
        <w:rPr>
          <w:sz w:val="24"/>
          <w:szCs w:val="24"/>
        </w:rPr>
        <w:t xml:space="preserve">а) </w:t>
      </w:r>
      <w:r w:rsidR="00C677E5" w:rsidRPr="000A66F3">
        <w:rPr>
          <w:bCs/>
          <w:sz w:val="24"/>
          <w:szCs w:val="24"/>
          <w:bdr w:val="none" w:sz="0" w:space="0" w:color="auto" w:frame="1"/>
        </w:rPr>
        <w:t>частные и государственные предприятия</w:t>
      </w:r>
    </w:p>
    <w:p w:rsidR="0028759D" w:rsidRDefault="0028759D" w:rsidP="001C4276">
      <w:pPr>
        <w:shd w:val="clear" w:color="auto" w:fill="FFFFFF"/>
        <w:ind w:firstLine="709"/>
        <w:jc w:val="left"/>
        <w:rPr>
          <w:sz w:val="24"/>
          <w:szCs w:val="24"/>
        </w:rPr>
      </w:pPr>
      <w:r>
        <w:rPr>
          <w:bCs/>
          <w:sz w:val="24"/>
          <w:szCs w:val="24"/>
          <w:bdr w:val="none" w:sz="0" w:space="0" w:color="auto" w:frame="1"/>
        </w:rPr>
        <w:t xml:space="preserve">б) </w:t>
      </w:r>
      <w:r w:rsidR="00C677E5" w:rsidRPr="000A66F3">
        <w:rPr>
          <w:sz w:val="24"/>
          <w:szCs w:val="24"/>
        </w:rPr>
        <w:t>зарубежная консультационная организация</w:t>
      </w:r>
    </w:p>
    <w:p w:rsidR="0028759D" w:rsidRDefault="0028759D" w:rsidP="001C4276">
      <w:pPr>
        <w:shd w:val="clear" w:color="auto" w:fill="FFFFFF"/>
        <w:ind w:firstLine="709"/>
        <w:jc w:val="left"/>
        <w:rPr>
          <w:sz w:val="24"/>
          <w:szCs w:val="24"/>
        </w:rPr>
      </w:pPr>
      <w:r>
        <w:rPr>
          <w:sz w:val="24"/>
          <w:szCs w:val="24"/>
        </w:rPr>
        <w:t xml:space="preserve">в) </w:t>
      </w:r>
      <w:r w:rsidR="00C677E5" w:rsidRPr="000A66F3">
        <w:rPr>
          <w:sz w:val="24"/>
          <w:szCs w:val="24"/>
        </w:rPr>
        <w:t>ассоциация консультантов</w:t>
      </w:r>
    </w:p>
    <w:p w:rsidR="00C677E5" w:rsidRPr="000A66F3" w:rsidRDefault="0028759D" w:rsidP="001C4276">
      <w:pPr>
        <w:shd w:val="clear" w:color="auto" w:fill="FFFFFF"/>
        <w:ind w:firstLine="709"/>
        <w:jc w:val="left"/>
        <w:rPr>
          <w:sz w:val="24"/>
          <w:szCs w:val="24"/>
        </w:rPr>
      </w:pPr>
      <w:r>
        <w:rPr>
          <w:sz w:val="24"/>
          <w:szCs w:val="24"/>
        </w:rPr>
        <w:t xml:space="preserve">г) </w:t>
      </w:r>
      <w:r w:rsidR="00C677E5" w:rsidRPr="000A66F3">
        <w:rPr>
          <w:sz w:val="24"/>
          <w:szCs w:val="24"/>
        </w:rPr>
        <w:t>отечественная консультационная организация</w:t>
      </w:r>
    </w:p>
    <w:p w:rsidR="00C677E5" w:rsidRPr="000A66F3" w:rsidRDefault="00C677E5" w:rsidP="001C4276">
      <w:pPr>
        <w:ind w:firstLine="709"/>
        <w:rPr>
          <w:sz w:val="24"/>
          <w:szCs w:val="24"/>
        </w:rPr>
      </w:pPr>
      <w:r w:rsidRPr="000A66F3">
        <w:rPr>
          <w:sz w:val="24"/>
          <w:szCs w:val="24"/>
        </w:rPr>
        <w:t>11. Понятие «управленческое консультирование» в период своего зарождения носило название:</w:t>
      </w:r>
    </w:p>
    <w:p w:rsidR="00C677E5" w:rsidRPr="000A66F3" w:rsidRDefault="00C677E5" w:rsidP="001C4276">
      <w:pPr>
        <w:ind w:firstLine="709"/>
        <w:textAlignment w:val="baseline"/>
        <w:rPr>
          <w:sz w:val="24"/>
          <w:szCs w:val="24"/>
        </w:rPr>
      </w:pPr>
      <w:r w:rsidRPr="000A66F3">
        <w:rPr>
          <w:sz w:val="24"/>
          <w:szCs w:val="24"/>
        </w:rPr>
        <w:t>а) менеджмент-консалтинг;</w:t>
      </w:r>
    </w:p>
    <w:p w:rsidR="00C677E5" w:rsidRPr="000A66F3" w:rsidRDefault="00C677E5" w:rsidP="001C4276">
      <w:pPr>
        <w:ind w:firstLine="709"/>
        <w:textAlignment w:val="baseline"/>
        <w:rPr>
          <w:sz w:val="24"/>
          <w:szCs w:val="24"/>
        </w:rPr>
      </w:pPr>
      <w:r w:rsidRPr="000A66F3">
        <w:rPr>
          <w:sz w:val="24"/>
          <w:szCs w:val="24"/>
        </w:rPr>
        <w:t>б) организация производства;</w:t>
      </w:r>
    </w:p>
    <w:p w:rsidR="00C677E5" w:rsidRPr="000A66F3" w:rsidRDefault="00C677E5" w:rsidP="001C4276">
      <w:pPr>
        <w:ind w:firstLine="709"/>
        <w:textAlignment w:val="baseline"/>
        <w:rPr>
          <w:sz w:val="24"/>
          <w:szCs w:val="24"/>
        </w:rPr>
      </w:pPr>
      <w:r w:rsidRPr="000A66F3">
        <w:rPr>
          <w:sz w:val="24"/>
          <w:szCs w:val="24"/>
        </w:rPr>
        <w:t>в) служба скорой помощи;</w:t>
      </w:r>
    </w:p>
    <w:p w:rsidR="00C677E5" w:rsidRPr="000A66F3" w:rsidRDefault="00C677E5" w:rsidP="001C4276">
      <w:pPr>
        <w:ind w:firstLine="709"/>
        <w:textAlignment w:val="baseline"/>
        <w:rPr>
          <w:sz w:val="24"/>
          <w:szCs w:val="24"/>
        </w:rPr>
      </w:pPr>
      <w:r w:rsidRPr="000A66F3">
        <w:rPr>
          <w:sz w:val="24"/>
          <w:szCs w:val="24"/>
        </w:rPr>
        <w:t xml:space="preserve">г) управление-сервис. </w:t>
      </w:r>
    </w:p>
    <w:p w:rsidR="00C677E5" w:rsidRPr="000A66F3" w:rsidRDefault="00C677E5" w:rsidP="001C4276">
      <w:pPr>
        <w:ind w:firstLine="709"/>
        <w:textAlignment w:val="baseline"/>
        <w:rPr>
          <w:sz w:val="24"/>
          <w:szCs w:val="24"/>
        </w:rPr>
      </w:pPr>
      <w:r w:rsidRPr="000A66F3">
        <w:rPr>
          <w:sz w:val="24"/>
          <w:szCs w:val="24"/>
        </w:rPr>
        <w:t>12. «Золотые годы» управленческого консультирования - это:</w:t>
      </w:r>
    </w:p>
    <w:p w:rsidR="00C677E5" w:rsidRPr="000A66F3" w:rsidRDefault="00C677E5" w:rsidP="001C4276">
      <w:pPr>
        <w:ind w:firstLine="709"/>
        <w:textAlignment w:val="baseline"/>
        <w:rPr>
          <w:sz w:val="24"/>
          <w:szCs w:val="24"/>
        </w:rPr>
      </w:pPr>
      <w:r w:rsidRPr="000A66F3">
        <w:rPr>
          <w:sz w:val="24"/>
          <w:szCs w:val="24"/>
        </w:rPr>
        <w:t>а) 1930.1940 гг.;</w:t>
      </w:r>
    </w:p>
    <w:p w:rsidR="00C677E5" w:rsidRPr="000A66F3" w:rsidRDefault="00C677E5" w:rsidP="001C4276">
      <w:pPr>
        <w:ind w:firstLine="709"/>
        <w:textAlignment w:val="baseline"/>
        <w:rPr>
          <w:sz w:val="24"/>
          <w:szCs w:val="24"/>
        </w:rPr>
      </w:pPr>
      <w:r w:rsidRPr="000A66F3">
        <w:rPr>
          <w:sz w:val="24"/>
          <w:szCs w:val="24"/>
        </w:rPr>
        <w:t>б) 1950.1960 гг.;</w:t>
      </w:r>
    </w:p>
    <w:p w:rsidR="00C677E5" w:rsidRPr="000A66F3" w:rsidRDefault="00C677E5" w:rsidP="001C4276">
      <w:pPr>
        <w:ind w:firstLine="709"/>
        <w:textAlignment w:val="baseline"/>
        <w:rPr>
          <w:sz w:val="24"/>
          <w:szCs w:val="24"/>
        </w:rPr>
      </w:pPr>
      <w:r w:rsidRPr="000A66F3">
        <w:rPr>
          <w:sz w:val="24"/>
          <w:szCs w:val="24"/>
        </w:rPr>
        <w:t>в) 1980.1990 гг.;</w:t>
      </w:r>
    </w:p>
    <w:p w:rsidR="00C677E5" w:rsidRPr="000A66F3" w:rsidRDefault="00C677E5" w:rsidP="001C4276">
      <w:pPr>
        <w:ind w:firstLine="709"/>
        <w:textAlignment w:val="baseline"/>
        <w:rPr>
          <w:sz w:val="24"/>
          <w:szCs w:val="24"/>
        </w:rPr>
      </w:pPr>
      <w:r w:rsidRPr="000A66F3">
        <w:rPr>
          <w:sz w:val="24"/>
          <w:szCs w:val="24"/>
        </w:rPr>
        <w:t>г) 1990.2000 гг. 3.</w:t>
      </w:r>
    </w:p>
    <w:p w:rsidR="00C677E5" w:rsidRPr="000A66F3" w:rsidRDefault="00C677E5" w:rsidP="001C4276">
      <w:pPr>
        <w:ind w:firstLine="709"/>
        <w:textAlignment w:val="baseline"/>
        <w:rPr>
          <w:sz w:val="24"/>
          <w:szCs w:val="24"/>
        </w:rPr>
      </w:pPr>
      <w:r>
        <w:rPr>
          <w:sz w:val="24"/>
          <w:szCs w:val="24"/>
        </w:rPr>
        <w:t xml:space="preserve">13. </w:t>
      </w:r>
      <w:r w:rsidRPr="000A66F3">
        <w:rPr>
          <w:sz w:val="24"/>
          <w:szCs w:val="24"/>
        </w:rPr>
        <w:t>«Золотые годы» управленческого консультирования характеризуются:</w:t>
      </w:r>
    </w:p>
    <w:p w:rsidR="00C677E5" w:rsidRPr="000A66F3" w:rsidRDefault="00C677E5" w:rsidP="001C4276">
      <w:pPr>
        <w:ind w:firstLine="709"/>
        <w:textAlignment w:val="baseline"/>
        <w:rPr>
          <w:sz w:val="24"/>
          <w:szCs w:val="24"/>
        </w:rPr>
      </w:pPr>
      <w:r w:rsidRPr="000A66F3">
        <w:rPr>
          <w:sz w:val="24"/>
          <w:szCs w:val="24"/>
        </w:rPr>
        <w:t>а) созданием большого количества консультационных компаний;</w:t>
      </w:r>
    </w:p>
    <w:p w:rsidR="00C677E5" w:rsidRPr="000A66F3" w:rsidRDefault="00C677E5" w:rsidP="001C4276">
      <w:pPr>
        <w:ind w:firstLine="709"/>
        <w:textAlignment w:val="baseline"/>
        <w:rPr>
          <w:sz w:val="24"/>
          <w:szCs w:val="24"/>
        </w:rPr>
      </w:pPr>
      <w:r w:rsidRPr="000A66F3">
        <w:rPr>
          <w:sz w:val="24"/>
          <w:szCs w:val="24"/>
        </w:rPr>
        <w:t>б) быстрым развитием экономики, интернационализацией промышленности, торговли и финансов;</w:t>
      </w:r>
    </w:p>
    <w:p w:rsidR="00C677E5" w:rsidRPr="000A66F3" w:rsidRDefault="00C677E5" w:rsidP="001C4276">
      <w:pPr>
        <w:ind w:firstLine="709"/>
        <w:textAlignment w:val="baseline"/>
        <w:rPr>
          <w:sz w:val="24"/>
          <w:szCs w:val="24"/>
        </w:rPr>
      </w:pPr>
      <w:r w:rsidRPr="000A66F3">
        <w:rPr>
          <w:sz w:val="24"/>
          <w:szCs w:val="24"/>
        </w:rPr>
        <w:t>в) большими накоплениями консультантов;</w:t>
      </w:r>
    </w:p>
    <w:p w:rsidR="00C677E5" w:rsidRPr="000A66F3" w:rsidRDefault="00C677E5" w:rsidP="001C4276">
      <w:pPr>
        <w:ind w:firstLine="709"/>
        <w:textAlignment w:val="baseline"/>
        <w:rPr>
          <w:sz w:val="24"/>
          <w:szCs w:val="24"/>
        </w:rPr>
      </w:pPr>
      <w:r w:rsidRPr="000A66F3">
        <w:rPr>
          <w:sz w:val="24"/>
          <w:szCs w:val="24"/>
        </w:rPr>
        <w:t xml:space="preserve">г) появлением на рынке консультационных услуг. </w:t>
      </w:r>
    </w:p>
    <w:p w:rsidR="00C677E5" w:rsidRPr="000A66F3" w:rsidRDefault="00C677E5" w:rsidP="001C4276">
      <w:pPr>
        <w:ind w:firstLine="709"/>
        <w:textAlignment w:val="baseline"/>
        <w:rPr>
          <w:sz w:val="24"/>
          <w:szCs w:val="24"/>
        </w:rPr>
      </w:pPr>
      <w:r>
        <w:rPr>
          <w:sz w:val="24"/>
          <w:szCs w:val="24"/>
        </w:rPr>
        <w:t xml:space="preserve">14. </w:t>
      </w:r>
      <w:r w:rsidRPr="000A66F3">
        <w:rPr>
          <w:sz w:val="24"/>
          <w:szCs w:val="24"/>
        </w:rPr>
        <w:t>Какие из перечисленных западных компаний «большой четверки» функционируют на российском рынке аудиторско-консалтинговых услуг?</w:t>
      </w:r>
    </w:p>
    <w:p w:rsidR="00C677E5" w:rsidRPr="000A66F3" w:rsidRDefault="00C677E5" w:rsidP="001C4276">
      <w:pPr>
        <w:ind w:firstLine="709"/>
        <w:textAlignment w:val="baseline"/>
        <w:rPr>
          <w:sz w:val="24"/>
          <w:szCs w:val="24"/>
        </w:rPr>
      </w:pPr>
      <w:r w:rsidRPr="000A66F3">
        <w:rPr>
          <w:sz w:val="24"/>
          <w:szCs w:val="24"/>
        </w:rPr>
        <w:t xml:space="preserve">а) </w:t>
      </w:r>
      <w:r w:rsidR="0028759D">
        <w:rPr>
          <w:sz w:val="24"/>
          <w:szCs w:val="24"/>
        </w:rPr>
        <w:t>ТТР</w:t>
      </w:r>
      <w:r w:rsidRPr="000A66F3">
        <w:rPr>
          <w:sz w:val="24"/>
          <w:szCs w:val="24"/>
        </w:rPr>
        <w:t>;</w:t>
      </w:r>
    </w:p>
    <w:p w:rsidR="00C677E5" w:rsidRPr="000A66F3" w:rsidRDefault="00C677E5" w:rsidP="001C4276">
      <w:pPr>
        <w:ind w:firstLine="709"/>
        <w:textAlignment w:val="baseline"/>
        <w:rPr>
          <w:sz w:val="24"/>
          <w:szCs w:val="24"/>
        </w:rPr>
      </w:pPr>
      <w:r w:rsidRPr="000A66F3">
        <w:rPr>
          <w:sz w:val="24"/>
          <w:szCs w:val="24"/>
        </w:rPr>
        <w:t xml:space="preserve">б) </w:t>
      </w:r>
      <w:r w:rsidR="0028759D">
        <w:rPr>
          <w:sz w:val="24"/>
          <w:szCs w:val="24"/>
        </w:rPr>
        <w:t>АВФ</w:t>
      </w:r>
      <w:r w:rsidRPr="000A66F3">
        <w:rPr>
          <w:sz w:val="24"/>
          <w:szCs w:val="24"/>
        </w:rPr>
        <w:t>;</w:t>
      </w:r>
    </w:p>
    <w:p w:rsidR="00C677E5" w:rsidRPr="000A66F3" w:rsidRDefault="00C677E5" w:rsidP="001C4276">
      <w:pPr>
        <w:ind w:firstLine="709"/>
        <w:textAlignment w:val="baseline"/>
        <w:rPr>
          <w:sz w:val="24"/>
          <w:szCs w:val="24"/>
        </w:rPr>
      </w:pPr>
      <w:r w:rsidRPr="000A66F3">
        <w:rPr>
          <w:sz w:val="24"/>
          <w:szCs w:val="24"/>
        </w:rPr>
        <w:t xml:space="preserve">в) </w:t>
      </w:r>
      <w:r w:rsidR="0028759D">
        <w:rPr>
          <w:sz w:val="24"/>
          <w:szCs w:val="24"/>
        </w:rPr>
        <w:t>ЕНР</w:t>
      </w:r>
    </w:p>
    <w:p w:rsidR="00C677E5" w:rsidRPr="000A66F3" w:rsidRDefault="00C677E5" w:rsidP="001C4276">
      <w:pPr>
        <w:ind w:firstLine="709"/>
        <w:textAlignment w:val="baseline"/>
        <w:rPr>
          <w:sz w:val="24"/>
          <w:szCs w:val="24"/>
        </w:rPr>
      </w:pPr>
      <w:r w:rsidRPr="000A66F3">
        <w:rPr>
          <w:sz w:val="24"/>
          <w:szCs w:val="24"/>
        </w:rPr>
        <w:lastRenderedPageBreak/>
        <w:t xml:space="preserve">г) </w:t>
      </w:r>
      <w:r w:rsidR="0028759D">
        <w:rPr>
          <w:sz w:val="24"/>
          <w:szCs w:val="24"/>
        </w:rPr>
        <w:t>РВК</w:t>
      </w:r>
    </w:p>
    <w:p w:rsidR="00C677E5" w:rsidRPr="000A66F3" w:rsidRDefault="00C677E5" w:rsidP="001C4276">
      <w:pPr>
        <w:ind w:firstLine="709"/>
        <w:textAlignment w:val="baseline"/>
        <w:rPr>
          <w:sz w:val="24"/>
          <w:szCs w:val="24"/>
        </w:rPr>
      </w:pPr>
      <w:r w:rsidRPr="000A66F3">
        <w:rPr>
          <w:sz w:val="24"/>
          <w:szCs w:val="24"/>
        </w:rPr>
        <w:t>Кто является участником рынка аудиторско-консалтинговых услуг в России?</w:t>
      </w:r>
    </w:p>
    <w:p w:rsidR="00C677E5" w:rsidRPr="000A66F3" w:rsidRDefault="00C677E5" w:rsidP="001C4276">
      <w:pPr>
        <w:ind w:firstLine="709"/>
        <w:textAlignment w:val="baseline"/>
        <w:rPr>
          <w:sz w:val="24"/>
          <w:szCs w:val="24"/>
        </w:rPr>
      </w:pPr>
      <w:r w:rsidRPr="000A66F3">
        <w:rPr>
          <w:sz w:val="24"/>
          <w:szCs w:val="24"/>
        </w:rPr>
        <w:t>а) только компании «большой четверки»;</w:t>
      </w:r>
    </w:p>
    <w:p w:rsidR="00C677E5" w:rsidRPr="000A66F3" w:rsidRDefault="00C677E5" w:rsidP="001C4276">
      <w:pPr>
        <w:ind w:firstLine="709"/>
        <w:textAlignment w:val="baseline"/>
        <w:rPr>
          <w:sz w:val="24"/>
          <w:szCs w:val="24"/>
        </w:rPr>
      </w:pPr>
      <w:r w:rsidRPr="000A66F3">
        <w:rPr>
          <w:sz w:val="24"/>
          <w:szCs w:val="24"/>
        </w:rPr>
        <w:t>б) компании «большой четверки» и несколько десятков западных и российских компаний;</w:t>
      </w:r>
    </w:p>
    <w:p w:rsidR="00C677E5" w:rsidRPr="000A66F3" w:rsidRDefault="00C677E5" w:rsidP="001C4276">
      <w:pPr>
        <w:ind w:firstLine="709"/>
        <w:textAlignment w:val="baseline"/>
        <w:rPr>
          <w:sz w:val="24"/>
          <w:szCs w:val="24"/>
        </w:rPr>
      </w:pPr>
      <w:r w:rsidRPr="000A66F3">
        <w:rPr>
          <w:sz w:val="24"/>
          <w:szCs w:val="24"/>
        </w:rPr>
        <w:t>в) только российские компании;</w:t>
      </w:r>
    </w:p>
    <w:p w:rsidR="00C677E5" w:rsidRPr="000A66F3" w:rsidRDefault="00C677E5" w:rsidP="001C4276">
      <w:pPr>
        <w:ind w:firstLine="709"/>
        <w:textAlignment w:val="baseline"/>
        <w:rPr>
          <w:sz w:val="24"/>
          <w:szCs w:val="24"/>
        </w:rPr>
      </w:pPr>
      <w:r w:rsidRPr="000A66F3">
        <w:rPr>
          <w:sz w:val="24"/>
          <w:szCs w:val="24"/>
        </w:rPr>
        <w:t xml:space="preserve">г) только ассоциации консультантов. </w:t>
      </w:r>
    </w:p>
    <w:p w:rsidR="00C677E5" w:rsidRPr="000A66F3" w:rsidRDefault="00C677E5" w:rsidP="001C4276">
      <w:pPr>
        <w:ind w:firstLine="709"/>
        <w:textAlignment w:val="baseline"/>
        <w:rPr>
          <w:sz w:val="24"/>
          <w:szCs w:val="24"/>
        </w:rPr>
      </w:pPr>
      <w:r>
        <w:rPr>
          <w:sz w:val="24"/>
          <w:szCs w:val="24"/>
        </w:rPr>
        <w:t xml:space="preserve">15. </w:t>
      </w:r>
      <w:r w:rsidRPr="000A66F3">
        <w:rPr>
          <w:sz w:val="24"/>
          <w:szCs w:val="24"/>
        </w:rPr>
        <w:t>К положительным сторонам привлечения зарубежных компаний на российский рынок аудиторско-консалтинговых услуг относятся:</w:t>
      </w:r>
    </w:p>
    <w:p w:rsidR="00C677E5" w:rsidRPr="000A66F3" w:rsidRDefault="00C677E5" w:rsidP="001C4276">
      <w:pPr>
        <w:ind w:firstLine="709"/>
        <w:textAlignment w:val="baseline"/>
        <w:rPr>
          <w:sz w:val="24"/>
          <w:szCs w:val="24"/>
        </w:rPr>
      </w:pPr>
      <w:r w:rsidRPr="000A66F3">
        <w:rPr>
          <w:sz w:val="24"/>
          <w:szCs w:val="24"/>
        </w:rPr>
        <w:t>а) высокая стоимость услуг;</w:t>
      </w:r>
    </w:p>
    <w:p w:rsidR="00C677E5" w:rsidRPr="000A66F3" w:rsidRDefault="00C677E5" w:rsidP="001C4276">
      <w:pPr>
        <w:ind w:firstLine="709"/>
        <w:textAlignment w:val="baseline"/>
        <w:rPr>
          <w:sz w:val="24"/>
          <w:szCs w:val="24"/>
        </w:rPr>
      </w:pPr>
      <w:r w:rsidRPr="000A66F3">
        <w:rPr>
          <w:sz w:val="24"/>
          <w:szCs w:val="24"/>
        </w:rPr>
        <w:t>б) новая деловая и общая культура;</w:t>
      </w:r>
    </w:p>
    <w:p w:rsidR="00C677E5" w:rsidRPr="000A66F3" w:rsidRDefault="00C677E5" w:rsidP="001C4276">
      <w:pPr>
        <w:ind w:firstLine="709"/>
        <w:textAlignment w:val="baseline"/>
        <w:rPr>
          <w:sz w:val="24"/>
          <w:szCs w:val="24"/>
        </w:rPr>
      </w:pPr>
      <w:r w:rsidRPr="000A66F3">
        <w:rPr>
          <w:sz w:val="24"/>
          <w:szCs w:val="24"/>
        </w:rPr>
        <w:t>в) хорошее владение методикой консультирования;</w:t>
      </w:r>
    </w:p>
    <w:p w:rsidR="00C677E5" w:rsidRPr="000A66F3" w:rsidRDefault="00C677E5" w:rsidP="001C4276">
      <w:pPr>
        <w:ind w:firstLine="709"/>
        <w:textAlignment w:val="baseline"/>
        <w:rPr>
          <w:sz w:val="24"/>
          <w:szCs w:val="24"/>
        </w:rPr>
      </w:pPr>
      <w:r w:rsidRPr="000A66F3">
        <w:rPr>
          <w:sz w:val="24"/>
          <w:szCs w:val="24"/>
        </w:rPr>
        <w:t>г) использование новых неадаптированных к российским условиям методик.</w:t>
      </w:r>
    </w:p>
    <w:p w:rsidR="00C677E5" w:rsidRPr="000A66F3" w:rsidRDefault="00C677E5" w:rsidP="001C4276">
      <w:pPr>
        <w:ind w:firstLine="709"/>
        <w:textAlignment w:val="baseline"/>
        <w:rPr>
          <w:sz w:val="24"/>
          <w:szCs w:val="24"/>
        </w:rPr>
      </w:pPr>
      <w:r>
        <w:rPr>
          <w:sz w:val="24"/>
          <w:szCs w:val="24"/>
        </w:rPr>
        <w:t xml:space="preserve">16. </w:t>
      </w:r>
      <w:r w:rsidRPr="000A66F3">
        <w:rPr>
          <w:sz w:val="24"/>
          <w:szCs w:val="24"/>
        </w:rPr>
        <w:t>На российском рынке аудиторско-консалтинговых услуг большую долю составляет:</w:t>
      </w:r>
    </w:p>
    <w:p w:rsidR="00C677E5" w:rsidRPr="000A66F3" w:rsidRDefault="00C677E5" w:rsidP="001C4276">
      <w:pPr>
        <w:ind w:firstLine="709"/>
        <w:textAlignment w:val="baseline"/>
        <w:rPr>
          <w:sz w:val="24"/>
          <w:szCs w:val="24"/>
        </w:rPr>
      </w:pPr>
      <w:r w:rsidRPr="000A66F3">
        <w:rPr>
          <w:sz w:val="24"/>
          <w:szCs w:val="24"/>
        </w:rPr>
        <w:t>а) консалтинг;</w:t>
      </w:r>
    </w:p>
    <w:p w:rsidR="00C677E5" w:rsidRPr="000A66F3" w:rsidRDefault="00C677E5" w:rsidP="001C4276">
      <w:pPr>
        <w:ind w:firstLine="709"/>
        <w:textAlignment w:val="baseline"/>
        <w:rPr>
          <w:sz w:val="24"/>
          <w:szCs w:val="24"/>
        </w:rPr>
      </w:pPr>
      <w:r w:rsidRPr="000A66F3">
        <w:rPr>
          <w:sz w:val="24"/>
          <w:szCs w:val="24"/>
        </w:rPr>
        <w:t>б) аудит;</w:t>
      </w:r>
    </w:p>
    <w:p w:rsidR="00C677E5" w:rsidRPr="000A66F3" w:rsidRDefault="00C677E5" w:rsidP="001C4276">
      <w:pPr>
        <w:ind w:firstLine="709"/>
        <w:textAlignment w:val="baseline"/>
        <w:rPr>
          <w:sz w:val="24"/>
          <w:szCs w:val="24"/>
        </w:rPr>
      </w:pPr>
      <w:r w:rsidRPr="000A66F3">
        <w:rPr>
          <w:sz w:val="24"/>
          <w:szCs w:val="24"/>
        </w:rPr>
        <w:t>в) консалтинг и аудит делят рынок на две равные части;</w:t>
      </w:r>
    </w:p>
    <w:p w:rsidR="00C677E5" w:rsidRPr="000A66F3" w:rsidRDefault="00C677E5" w:rsidP="001C4276">
      <w:pPr>
        <w:ind w:firstLine="709"/>
        <w:textAlignment w:val="baseline"/>
        <w:rPr>
          <w:sz w:val="24"/>
          <w:szCs w:val="24"/>
        </w:rPr>
      </w:pPr>
      <w:r w:rsidRPr="000A66F3">
        <w:rPr>
          <w:sz w:val="24"/>
          <w:szCs w:val="24"/>
        </w:rPr>
        <w:t xml:space="preserve">г) по-разному. </w:t>
      </w:r>
    </w:p>
    <w:p w:rsidR="00C677E5" w:rsidRPr="000A66F3" w:rsidRDefault="00C677E5" w:rsidP="001C4276">
      <w:pPr>
        <w:ind w:firstLine="709"/>
        <w:textAlignment w:val="baseline"/>
        <w:rPr>
          <w:sz w:val="24"/>
          <w:szCs w:val="24"/>
        </w:rPr>
      </w:pPr>
      <w:r>
        <w:rPr>
          <w:sz w:val="24"/>
          <w:szCs w:val="24"/>
        </w:rPr>
        <w:t xml:space="preserve">17. </w:t>
      </w:r>
      <w:r w:rsidRPr="000A66F3">
        <w:rPr>
          <w:sz w:val="24"/>
          <w:szCs w:val="24"/>
        </w:rPr>
        <w:t>После кризиса августа 1998 г. на российском рынке стало лидировать консультирование:</w:t>
      </w:r>
    </w:p>
    <w:p w:rsidR="00C677E5" w:rsidRPr="000A66F3" w:rsidRDefault="00C677E5" w:rsidP="001C4276">
      <w:pPr>
        <w:ind w:firstLine="709"/>
        <w:textAlignment w:val="baseline"/>
        <w:rPr>
          <w:sz w:val="24"/>
          <w:szCs w:val="24"/>
        </w:rPr>
      </w:pPr>
      <w:r w:rsidRPr="000A66F3">
        <w:rPr>
          <w:sz w:val="24"/>
          <w:szCs w:val="24"/>
        </w:rPr>
        <w:t>а) по вопросам примитивного «дележа» денежных средств с государством, правительством, партнерами;</w:t>
      </w:r>
    </w:p>
    <w:p w:rsidR="00C677E5" w:rsidRPr="000A66F3" w:rsidRDefault="00C677E5" w:rsidP="001C4276">
      <w:pPr>
        <w:ind w:firstLine="709"/>
        <w:textAlignment w:val="baseline"/>
        <w:rPr>
          <w:sz w:val="24"/>
          <w:szCs w:val="24"/>
        </w:rPr>
      </w:pPr>
      <w:r w:rsidRPr="000A66F3">
        <w:rPr>
          <w:sz w:val="24"/>
          <w:szCs w:val="24"/>
        </w:rPr>
        <w:t>б) по вопросам реорганизации бизнеса, реформирования предприятий;</w:t>
      </w:r>
    </w:p>
    <w:p w:rsidR="00C677E5" w:rsidRPr="000A66F3" w:rsidRDefault="00C677E5" w:rsidP="001C4276">
      <w:pPr>
        <w:ind w:firstLine="709"/>
        <w:textAlignment w:val="baseline"/>
        <w:rPr>
          <w:sz w:val="24"/>
          <w:szCs w:val="24"/>
        </w:rPr>
      </w:pPr>
      <w:r w:rsidRPr="000A66F3">
        <w:rPr>
          <w:sz w:val="24"/>
          <w:szCs w:val="24"/>
        </w:rPr>
        <w:t>в) по проведению рекламных мероприятий;</w:t>
      </w:r>
    </w:p>
    <w:p w:rsidR="00C677E5" w:rsidRPr="000A66F3" w:rsidRDefault="00C677E5" w:rsidP="001C4276">
      <w:pPr>
        <w:ind w:firstLine="709"/>
        <w:textAlignment w:val="baseline"/>
        <w:rPr>
          <w:sz w:val="24"/>
          <w:szCs w:val="24"/>
        </w:rPr>
      </w:pPr>
      <w:r w:rsidRPr="000A66F3">
        <w:rPr>
          <w:sz w:val="24"/>
          <w:szCs w:val="24"/>
        </w:rPr>
        <w:t>г) по оптимизации налогообложения.</w:t>
      </w:r>
    </w:p>
    <w:p w:rsidR="00C677E5" w:rsidRPr="000A66F3" w:rsidRDefault="00C677E5" w:rsidP="001C4276">
      <w:pPr>
        <w:ind w:firstLine="709"/>
        <w:textAlignment w:val="baseline"/>
        <w:rPr>
          <w:sz w:val="24"/>
          <w:szCs w:val="24"/>
        </w:rPr>
      </w:pPr>
      <w:r>
        <w:rPr>
          <w:sz w:val="24"/>
          <w:szCs w:val="24"/>
        </w:rPr>
        <w:t xml:space="preserve">18. </w:t>
      </w:r>
      <w:r w:rsidRPr="000A66F3">
        <w:rPr>
          <w:sz w:val="24"/>
          <w:szCs w:val="24"/>
        </w:rPr>
        <w:t>Рост спроса на консультационные услуги в мире за последние 10 лет обусловлен:</w:t>
      </w:r>
    </w:p>
    <w:p w:rsidR="00C677E5" w:rsidRPr="000A66F3" w:rsidRDefault="00C677E5" w:rsidP="001C4276">
      <w:pPr>
        <w:ind w:firstLine="709"/>
        <w:textAlignment w:val="baseline"/>
        <w:rPr>
          <w:sz w:val="24"/>
          <w:szCs w:val="24"/>
        </w:rPr>
      </w:pPr>
      <w:r w:rsidRPr="000A66F3">
        <w:rPr>
          <w:sz w:val="24"/>
          <w:szCs w:val="24"/>
        </w:rPr>
        <w:t>а) возникновением дефицита квалифицированных специалистов;</w:t>
      </w:r>
    </w:p>
    <w:p w:rsidR="00C677E5" w:rsidRPr="000A66F3" w:rsidRDefault="00C677E5" w:rsidP="001C4276">
      <w:pPr>
        <w:ind w:firstLine="709"/>
        <w:textAlignment w:val="baseline"/>
        <w:rPr>
          <w:sz w:val="24"/>
          <w:szCs w:val="24"/>
        </w:rPr>
      </w:pPr>
      <w:r w:rsidRPr="000A66F3">
        <w:rPr>
          <w:sz w:val="24"/>
          <w:szCs w:val="24"/>
        </w:rPr>
        <w:t>б) ростом неопределенности и сложности среды бизнеса;</w:t>
      </w:r>
    </w:p>
    <w:p w:rsidR="00C677E5" w:rsidRPr="000A66F3" w:rsidRDefault="00C677E5" w:rsidP="001C4276">
      <w:pPr>
        <w:ind w:firstLine="709"/>
        <w:textAlignment w:val="baseline"/>
        <w:rPr>
          <w:sz w:val="24"/>
          <w:szCs w:val="24"/>
        </w:rPr>
      </w:pPr>
      <w:r w:rsidRPr="000A66F3">
        <w:rPr>
          <w:sz w:val="24"/>
          <w:szCs w:val="24"/>
        </w:rPr>
        <w:t>в) необходимостью решения налоговых вопросов предприятий;</w:t>
      </w:r>
    </w:p>
    <w:p w:rsidR="00C677E5" w:rsidRPr="000A66F3" w:rsidRDefault="00C677E5" w:rsidP="001C4276">
      <w:pPr>
        <w:ind w:firstLine="709"/>
        <w:textAlignment w:val="baseline"/>
        <w:rPr>
          <w:sz w:val="24"/>
          <w:szCs w:val="24"/>
        </w:rPr>
      </w:pPr>
      <w:r w:rsidRPr="000A66F3">
        <w:rPr>
          <w:sz w:val="24"/>
          <w:szCs w:val="24"/>
        </w:rPr>
        <w:t xml:space="preserve">г) модой. </w:t>
      </w:r>
    </w:p>
    <w:p w:rsidR="00C677E5" w:rsidRPr="000A66F3" w:rsidRDefault="00C677E5" w:rsidP="001C4276">
      <w:pPr>
        <w:ind w:firstLine="709"/>
        <w:textAlignment w:val="baseline"/>
        <w:rPr>
          <w:sz w:val="24"/>
          <w:szCs w:val="24"/>
        </w:rPr>
      </w:pPr>
      <w:r>
        <w:rPr>
          <w:sz w:val="24"/>
          <w:szCs w:val="24"/>
        </w:rPr>
        <w:t xml:space="preserve">19. </w:t>
      </w:r>
      <w:r w:rsidRPr="000A66F3">
        <w:rPr>
          <w:sz w:val="24"/>
          <w:szCs w:val="24"/>
        </w:rPr>
        <w:t>Привлекаются ли компаниями «большой четверки» российские специалисты?</w:t>
      </w:r>
    </w:p>
    <w:p w:rsidR="00C677E5" w:rsidRPr="000A66F3" w:rsidRDefault="00C677E5" w:rsidP="001C4276">
      <w:pPr>
        <w:ind w:firstLine="709"/>
        <w:textAlignment w:val="baseline"/>
        <w:rPr>
          <w:sz w:val="24"/>
          <w:szCs w:val="24"/>
        </w:rPr>
      </w:pPr>
      <w:r w:rsidRPr="000A66F3">
        <w:rPr>
          <w:sz w:val="24"/>
          <w:szCs w:val="24"/>
        </w:rPr>
        <w:t>а) да;</w:t>
      </w:r>
    </w:p>
    <w:p w:rsidR="00C677E5" w:rsidRPr="000A66F3" w:rsidRDefault="00C677E5" w:rsidP="001C4276">
      <w:pPr>
        <w:ind w:firstLine="709"/>
        <w:textAlignment w:val="baseline"/>
        <w:rPr>
          <w:sz w:val="24"/>
          <w:szCs w:val="24"/>
        </w:rPr>
      </w:pPr>
      <w:r w:rsidRPr="000A66F3">
        <w:rPr>
          <w:sz w:val="24"/>
          <w:szCs w:val="24"/>
        </w:rPr>
        <w:t>б) нет;</w:t>
      </w:r>
    </w:p>
    <w:p w:rsidR="00C677E5" w:rsidRPr="000A66F3" w:rsidRDefault="00C677E5" w:rsidP="001C4276">
      <w:pPr>
        <w:ind w:firstLine="709"/>
        <w:textAlignment w:val="baseline"/>
        <w:rPr>
          <w:sz w:val="24"/>
          <w:szCs w:val="24"/>
        </w:rPr>
      </w:pPr>
      <w:r w:rsidRPr="000A66F3">
        <w:rPr>
          <w:sz w:val="24"/>
          <w:szCs w:val="24"/>
        </w:rPr>
        <w:t>в) раньше - да; сейчас - нет;</w:t>
      </w:r>
    </w:p>
    <w:p w:rsidR="00C677E5" w:rsidRPr="000A66F3" w:rsidRDefault="00C677E5" w:rsidP="001C4276">
      <w:pPr>
        <w:ind w:firstLine="709"/>
        <w:textAlignment w:val="baseline"/>
        <w:rPr>
          <w:sz w:val="24"/>
          <w:szCs w:val="24"/>
        </w:rPr>
      </w:pPr>
      <w:r w:rsidRPr="000A66F3">
        <w:rPr>
          <w:sz w:val="24"/>
          <w:szCs w:val="24"/>
        </w:rPr>
        <w:t xml:space="preserve">г) не знаю. </w:t>
      </w:r>
    </w:p>
    <w:p w:rsidR="00C677E5" w:rsidRPr="000A66F3" w:rsidRDefault="00C677E5" w:rsidP="001C4276">
      <w:pPr>
        <w:ind w:firstLine="709"/>
        <w:textAlignment w:val="baseline"/>
        <w:rPr>
          <w:sz w:val="24"/>
          <w:szCs w:val="24"/>
        </w:rPr>
      </w:pPr>
      <w:r>
        <w:rPr>
          <w:sz w:val="24"/>
          <w:szCs w:val="24"/>
        </w:rPr>
        <w:t xml:space="preserve">20. </w:t>
      </w:r>
      <w:r w:rsidRPr="000A66F3">
        <w:rPr>
          <w:sz w:val="24"/>
          <w:szCs w:val="24"/>
        </w:rPr>
        <w:t>Основной проблемой, с которой сталкиваются российские консультанты, является:</w:t>
      </w:r>
    </w:p>
    <w:p w:rsidR="00C677E5" w:rsidRPr="000A66F3" w:rsidRDefault="00C677E5" w:rsidP="001C4276">
      <w:pPr>
        <w:ind w:firstLine="709"/>
        <w:textAlignment w:val="baseline"/>
        <w:rPr>
          <w:sz w:val="24"/>
          <w:szCs w:val="24"/>
        </w:rPr>
      </w:pPr>
      <w:r w:rsidRPr="000A66F3">
        <w:rPr>
          <w:sz w:val="24"/>
          <w:szCs w:val="24"/>
        </w:rPr>
        <w:t>а) малочисленная клиентная база;</w:t>
      </w:r>
    </w:p>
    <w:p w:rsidR="00C677E5" w:rsidRPr="000A66F3" w:rsidRDefault="00C677E5" w:rsidP="001C4276">
      <w:pPr>
        <w:ind w:firstLine="709"/>
        <w:textAlignment w:val="baseline"/>
        <w:rPr>
          <w:sz w:val="24"/>
          <w:szCs w:val="24"/>
        </w:rPr>
      </w:pPr>
      <w:r w:rsidRPr="000A66F3">
        <w:rPr>
          <w:sz w:val="24"/>
          <w:szCs w:val="24"/>
        </w:rPr>
        <w:t>б) катастрофическая нехватка знаний и навыков;</w:t>
      </w:r>
    </w:p>
    <w:p w:rsidR="00C677E5" w:rsidRPr="000A66F3" w:rsidRDefault="00C677E5" w:rsidP="001C4276">
      <w:pPr>
        <w:ind w:firstLine="709"/>
        <w:textAlignment w:val="baseline"/>
        <w:rPr>
          <w:sz w:val="24"/>
          <w:szCs w:val="24"/>
        </w:rPr>
      </w:pPr>
      <w:r w:rsidRPr="000A66F3">
        <w:rPr>
          <w:sz w:val="24"/>
          <w:szCs w:val="24"/>
        </w:rPr>
        <w:t>в) непредсказуемое налоговое регулирование, нестабильность в стране;</w:t>
      </w:r>
    </w:p>
    <w:p w:rsidR="00C677E5" w:rsidRPr="000A66F3" w:rsidRDefault="00C677E5" w:rsidP="001C4276">
      <w:pPr>
        <w:ind w:firstLine="709"/>
        <w:textAlignment w:val="baseline"/>
        <w:rPr>
          <w:sz w:val="24"/>
          <w:szCs w:val="24"/>
        </w:rPr>
      </w:pPr>
      <w:r w:rsidRPr="000A66F3">
        <w:rPr>
          <w:sz w:val="24"/>
          <w:szCs w:val="24"/>
        </w:rPr>
        <w:t xml:space="preserve">г) конкуренция. </w:t>
      </w:r>
    </w:p>
    <w:p w:rsidR="00C677E5" w:rsidRPr="000A66F3" w:rsidRDefault="00C677E5" w:rsidP="001C4276">
      <w:pPr>
        <w:ind w:firstLine="709"/>
        <w:textAlignment w:val="baseline"/>
        <w:rPr>
          <w:sz w:val="24"/>
          <w:szCs w:val="24"/>
        </w:rPr>
      </w:pPr>
      <w:r>
        <w:rPr>
          <w:sz w:val="24"/>
          <w:szCs w:val="24"/>
        </w:rPr>
        <w:t xml:space="preserve">21. </w:t>
      </w:r>
      <w:r w:rsidRPr="000A66F3">
        <w:rPr>
          <w:sz w:val="24"/>
          <w:szCs w:val="24"/>
        </w:rPr>
        <w:t>Российские консультанты ориентированы, в первую очередь, на:</w:t>
      </w:r>
    </w:p>
    <w:p w:rsidR="00C677E5" w:rsidRPr="000A66F3" w:rsidRDefault="00C677E5" w:rsidP="001C4276">
      <w:pPr>
        <w:ind w:firstLine="709"/>
        <w:textAlignment w:val="baseline"/>
        <w:rPr>
          <w:sz w:val="24"/>
          <w:szCs w:val="24"/>
        </w:rPr>
      </w:pPr>
      <w:r w:rsidRPr="000A66F3">
        <w:rPr>
          <w:sz w:val="24"/>
          <w:szCs w:val="24"/>
        </w:rPr>
        <w:t>а) удовлетворение потребностей клиента;</w:t>
      </w:r>
    </w:p>
    <w:p w:rsidR="00C677E5" w:rsidRPr="000A66F3" w:rsidRDefault="00C677E5" w:rsidP="001C4276">
      <w:pPr>
        <w:ind w:firstLine="709"/>
        <w:textAlignment w:val="baseline"/>
        <w:rPr>
          <w:sz w:val="24"/>
          <w:szCs w:val="24"/>
        </w:rPr>
      </w:pPr>
      <w:r w:rsidRPr="000A66F3">
        <w:rPr>
          <w:sz w:val="24"/>
          <w:szCs w:val="24"/>
        </w:rPr>
        <w:t>б) обучение клиента способам разрешения консультационных проектов;</w:t>
      </w:r>
    </w:p>
    <w:p w:rsidR="00C677E5" w:rsidRPr="000A66F3" w:rsidRDefault="00C677E5" w:rsidP="001C4276">
      <w:pPr>
        <w:ind w:firstLine="709"/>
        <w:textAlignment w:val="baseline"/>
        <w:rPr>
          <w:sz w:val="24"/>
          <w:szCs w:val="24"/>
        </w:rPr>
      </w:pPr>
      <w:r w:rsidRPr="000A66F3">
        <w:rPr>
          <w:sz w:val="24"/>
          <w:szCs w:val="24"/>
        </w:rPr>
        <w:t>в) поставку экспертных знаний клиенту;</w:t>
      </w:r>
    </w:p>
    <w:p w:rsidR="00C677E5" w:rsidRPr="000A66F3" w:rsidRDefault="00C677E5" w:rsidP="001C4276">
      <w:pPr>
        <w:ind w:firstLine="709"/>
        <w:textAlignment w:val="baseline"/>
        <w:rPr>
          <w:sz w:val="24"/>
          <w:szCs w:val="24"/>
        </w:rPr>
      </w:pPr>
      <w:r w:rsidRPr="000A66F3">
        <w:rPr>
          <w:sz w:val="24"/>
          <w:szCs w:val="24"/>
        </w:rPr>
        <w:t>г) получение оплаты по договорам.</w:t>
      </w:r>
    </w:p>
    <w:p w:rsidR="00C677E5" w:rsidRPr="000A66F3" w:rsidRDefault="00C677E5" w:rsidP="001C4276">
      <w:pPr>
        <w:ind w:firstLine="709"/>
        <w:textAlignment w:val="baseline"/>
        <w:rPr>
          <w:sz w:val="24"/>
          <w:szCs w:val="24"/>
        </w:rPr>
      </w:pPr>
      <w:r>
        <w:rPr>
          <w:sz w:val="24"/>
          <w:szCs w:val="24"/>
        </w:rPr>
        <w:t xml:space="preserve">22. </w:t>
      </w:r>
      <w:r w:rsidRPr="000A66F3">
        <w:rPr>
          <w:sz w:val="24"/>
          <w:szCs w:val="24"/>
        </w:rPr>
        <w:t>Какие ассоциации управленческих консультантов существуют в России?</w:t>
      </w:r>
    </w:p>
    <w:p w:rsidR="00C677E5" w:rsidRPr="000A66F3" w:rsidRDefault="00C677E5" w:rsidP="001C4276">
      <w:pPr>
        <w:ind w:firstLine="709"/>
        <w:textAlignment w:val="baseline"/>
        <w:rPr>
          <w:sz w:val="24"/>
          <w:szCs w:val="24"/>
        </w:rPr>
      </w:pPr>
      <w:r w:rsidRPr="000A66F3">
        <w:rPr>
          <w:sz w:val="24"/>
          <w:szCs w:val="24"/>
        </w:rPr>
        <w:t>а) АКЭУ;</w:t>
      </w:r>
    </w:p>
    <w:p w:rsidR="00C677E5" w:rsidRPr="000A66F3" w:rsidRDefault="00C677E5" w:rsidP="001C4276">
      <w:pPr>
        <w:ind w:firstLine="709"/>
        <w:textAlignment w:val="baseline"/>
        <w:rPr>
          <w:sz w:val="24"/>
          <w:szCs w:val="24"/>
        </w:rPr>
      </w:pPr>
      <w:r w:rsidRPr="000A66F3">
        <w:rPr>
          <w:sz w:val="24"/>
          <w:szCs w:val="24"/>
        </w:rPr>
        <w:t>б) Национальная Гильдия Профессиональных Консультантов;</w:t>
      </w:r>
    </w:p>
    <w:p w:rsidR="00C677E5" w:rsidRPr="000A66F3" w:rsidRDefault="00C677E5" w:rsidP="001C4276">
      <w:pPr>
        <w:ind w:firstLine="709"/>
        <w:textAlignment w:val="baseline"/>
        <w:rPr>
          <w:sz w:val="24"/>
          <w:szCs w:val="24"/>
        </w:rPr>
      </w:pPr>
      <w:r w:rsidRPr="000A66F3">
        <w:rPr>
          <w:sz w:val="24"/>
          <w:szCs w:val="24"/>
        </w:rPr>
        <w:t>в) ФЕАКО;</w:t>
      </w:r>
    </w:p>
    <w:p w:rsidR="00C677E5" w:rsidRPr="000A66F3" w:rsidRDefault="00C677E5" w:rsidP="001C4276">
      <w:pPr>
        <w:ind w:firstLine="709"/>
        <w:textAlignment w:val="baseline"/>
        <w:rPr>
          <w:sz w:val="24"/>
          <w:szCs w:val="24"/>
        </w:rPr>
      </w:pPr>
      <w:r w:rsidRPr="000A66F3">
        <w:rPr>
          <w:sz w:val="24"/>
          <w:szCs w:val="24"/>
        </w:rPr>
        <w:t xml:space="preserve">г) АКУОР. </w:t>
      </w:r>
    </w:p>
    <w:p w:rsidR="00C677E5" w:rsidRPr="000A66F3" w:rsidRDefault="00C677E5" w:rsidP="001C4276">
      <w:pPr>
        <w:ind w:firstLine="709"/>
        <w:textAlignment w:val="baseline"/>
        <w:rPr>
          <w:sz w:val="24"/>
          <w:szCs w:val="24"/>
        </w:rPr>
      </w:pPr>
      <w:r>
        <w:rPr>
          <w:sz w:val="24"/>
          <w:szCs w:val="24"/>
        </w:rPr>
        <w:t xml:space="preserve">23. </w:t>
      </w:r>
      <w:r w:rsidRPr="000A66F3">
        <w:rPr>
          <w:sz w:val="24"/>
          <w:szCs w:val="24"/>
        </w:rPr>
        <w:t>Центрами развития российского управленческого консультирования являются:</w:t>
      </w:r>
    </w:p>
    <w:p w:rsidR="00C677E5" w:rsidRPr="000A66F3" w:rsidRDefault="00C677E5" w:rsidP="001C4276">
      <w:pPr>
        <w:ind w:firstLine="709"/>
        <w:textAlignment w:val="baseline"/>
        <w:rPr>
          <w:sz w:val="24"/>
          <w:szCs w:val="24"/>
        </w:rPr>
      </w:pPr>
      <w:r w:rsidRPr="000A66F3">
        <w:rPr>
          <w:sz w:val="24"/>
          <w:szCs w:val="24"/>
        </w:rPr>
        <w:lastRenderedPageBreak/>
        <w:t>а) Москва и Санкт-Петербург;</w:t>
      </w:r>
    </w:p>
    <w:p w:rsidR="00C677E5" w:rsidRPr="000A66F3" w:rsidRDefault="00C677E5" w:rsidP="001C4276">
      <w:pPr>
        <w:ind w:firstLine="709"/>
        <w:textAlignment w:val="baseline"/>
        <w:rPr>
          <w:sz w:val="24"/>
          <w:szCs w:val="24"/>
        </w:rPr>
      </w:pPr>
      <w:r w:rsidRPr="000A66F3">
        <w:rPr>
          <w:sz w:val="24"/>
          <w:szCs w:val="24"/>
        </w:rPr>
        <w:t>б) Москва и Новосибирск;</w:t>
      </w:r>
    </w:p>
    <w:p w:rsidR="00C677E5" w:rsidRPr="000A66F3" w:rsidRDefault="00C677E5" w:rsidP="001C4276">
      <w:pPr>
        <w:ind w:firstLine="709"/>
        <w:textAlignment w:val="baseline"/>
        <w:rPr>
          <w:sz w:val="24"/>
          <w:szCs w:val="24"/>
        </w:rPr>
      </w:pPr>
      <w:r w:rsidRPr="000A66F3">
        <w:rPr>
          <w:sz w:val="24"/>
          <w:szCs w:val="24"/>
        </w:rPr>
        <w:t>в) Санкт-Петербург и Самара;</w:t>
      </w:r>
    </w:p>
    <w:p w:rsidR="00C677E5" w:rsidRPr="000A66F3" w:rsidRDefault="00C677E5" w:rsidP="001C4276">
      <w:pPr>
        <w:ind w:firstLine="709"/>
        <w:textAlignment w:val="baseline"/>
        <w:rPr>
          <w:sz w:val="24"/>
          <w:szCs w:val="24"/>
        </w:rPr>
      </w:pPr>
      <w:r w:rsidRPr="000A66F3">
        <w:rPr>
          <w:sz w:val="24"/>
          <w:szCs w:val="24"/>
        </w:rPr>
        <w:t xml:space="preserve">г) Ярославль. </w:t>
      </w:r>
    </w:p>
    <w:p w:rsidR="00C677E5" w:rsidRPr="000A66F3" w:rsidRDefault="00C677E5" w:rsidP="001C4276">
      <w:pPr>
        <w:ind w:firstLine="709"/>
        <w:textAlignment w:val="baseline"/>
        <w:rPr>
          <w:sz w:val="24"/>
          <w:szCs w:val="24"/>
        </w:rPr>
      </w:pPr>
      <w:r>
        <w:rPr>
          <w:sz w:val="24"/>
          <w:szCs w:val="24"/>
        </w:rPr>
        <w:t xml:space="preserve">24. </w:t>
      </w:r>
      <w:r w:rsidRPr="000A66F3">
        <w:rPr>
          <w:sz w:val="24"/>
          <w:szCs w:val="24"/>
        </w:rPr>
        <w:t>Консультационная компания, работающая на российском рынке, может оказывать услуги следующим структурам:</w:t>
      </w:r>
    </w:p>
    <w:p w:rsidR="00C677E5" w:rsidRPr="000A66F3" w:rsidRDefault="00C677E5" w:rsidP="001C4276">
      <w:pPr>
        <w:ind w:firstLine="709"/>
        <w:textAlignment w:val="baseline"/>
        <w:rPr>
          <w:sz w:val="24"/>
          <w:szCs w:val="24"/>
        </w:rPr>
      </w:pPr>
      <w:r w:rsidRPr="000A66F3">
        <w:rPr>
          <w:sz w:val="24"/>
          <w:szCs w:val="24"/>
        </w:rPr>
        <w:t>а) российским предприятиям частного и государственного секторов;</w:t>
      </w:r>
    </w:p>
    <w:p w:rsidR="00C677E5" w:rsidRPr="000A66F3" w:rsidRDefault="00C677E5" w:rsidP="001C4276">
      <w:pPr>
        <w:ind w:firstLine="709"/>
        <w:textAlignment w:val="baseline"/>
        <w:rPr>
          <w:sz w:val="24"/>
          <w:szCs w:val="24"/>
        </w:rPr>
      </w:pPr>
      <w:r w:rsidRPr="000A66F3">
        <w:rPr>
          <w:sz w:val="24"/>
          <w:szCs w:val="24"/>
        </w:rPr>
        <w:t>б) иностранным компаниям, работающим на российском рынке;</w:t>
      </w:r>
    </w:p>
    <w:p w:rsidR="00C677E5" w:rsidRPr="000A66F3" w:rsidRDefault="00C677E5" w:rsidP="001C4276">
      <w:pPr>
        <w:ind w:firstLine="709"/>
        <w:textAlignment w:val="baseline"/>
        <w:rPr>
          <w:sz w:val="24"/>
          <w:szCs w:val="24"/>
        </w:rPr>
      </w:pPr>
      <w:r w:rsidRPr="000A66F3">
        <w:rPr>
          <w:sz w:val="24"/>
          <w:szCs w:val="24"/>
        </w:rPr>
        <w:t>в) органам государственного управления и правительственным организациям (органы мэрии, министерства, ведомства, государственные комитеты и др.);</w:t>
      </w:r>
    </w:p>
    <w:p w:rsidR="00C677E5" w:rsidRPr="000A66F3" w:rsidRDefault="00C677E5" w:rsidP="001C4276">
      <w:pPr>
        <w:ind w:firstLine="709"/>
        <w:textAlignment w:val="baseline"/>
        <w:rPr>
          <w:sz w:val="24"/>
          <w:szCs w:val="24"/>
        </w:rPr>
      </w:pPr>
      <w:r w:rsidRPr="000A66F3">
        <w:rPr>
          <w:sz w:val="24"/>
          <w:szCs w:val="24"/>
        </w:rPr>
        <w:t xml:space="preserve">г) консультационным компаниям. </w:t>
      </w:r>
    </w:p>
    <w:p w:rsidR="00C677E5" w:rsidRPr="000A66F3" w:rsidRDefault="00C677E5" w:rsidP="001C4276">
      <w:pPr>
        <w:ind w:firstLine="709"/>
        <w:textAlignment w:val="baseline"/>
        <w:rPr>
          <w:sz w:val="24"/>
          <w:szCs w:val="24"/>
        </w:rPr>
      </w:pPr>
      <w:r>
        <w:rPr>
          <w:sz w:val="24"/>
          <w:szCs w:val="24"/>
        </w:rPr>
        <w:t xml:space="preserve">25. </w:t>
      </w:r>
      <w:r w:rsidRPr="000A66F3">
        <w:rPr>
          <w:sz w:val="24"/>
          <w:szCs w:val="24"/>
        </w:rPr>
        <w:t>Иностранные консультационные компании, работающие в России, устанавливают цены:</w:t>
      </w:r>
    </w:p>
    <w:p w:rsidR="00C677E5" w:rsidRPr="000A66F3" w:rsidRDefault="00C677E5" w:rsidP="001C4276">
      <w:pPr>
        <w:ind w:firstLine="709"/>
        <w:textAlignment w:val="baseline"/>
        <w:rPr>
          <w:sz w:val="24"/>
          <w:szCs w:val="24"/>
        </w:rPr>
      </w:pPr>
      <w:r w:rsidRPr="000A66F3">
        <w:rPr>
          <w:sz w:val="24"/>
          <w:szCs w:val="24"/>
        </w:rPr>
        <w:t>а) на уровне, принятом в их странах;</w:t>
      </w:r>
    </w:p>
    <w:p w:rsidR="00C677E5" w:rsidRPr="000A66F3" w:rsidRDefault="00C677E5" w:rsidP="001C4276">
      <w:pPr>
        <w:ind w:firstLine="709"/>
        <w:textAlignment w:val="baseline"/>
        <w:rPr>
          <w:sz w:val="24"/>
          <w:szCs w:val="24"/>
        </w:rPr>
      </w:pPr>
      <w:r w:rsidRPr="000A66F3">
        <w:rPr>
          <w:sz w:val="24"/>
          <w:szCs w:val="24"/>
        </w:rPr>
        <w:t>б) на уровне, определяемом путем наведения информации о финансовом состоянии клиента;</w:t>
      </w:r>
    </w:p>
    <w:p w:rsidR="00C677E5" w:rsidRPr="000A66F3" w:rsidRDefault="00C677E5" w:rsidP="001C4276">
      <w:pPr>
        <w:ind w:firstLine="709"/>
        <w:textAlignment w:val="baseline"/>
        <w:rPr>
          <w:sz w:val="24"/>
          <w:szCs w:val="24"/>
        </w:rPr>
      </w:pPr>
      <w:r w:rsidRPr="000A66F3">
        <w:rPr>
          <w:sz w:val="24"/>
          <w:szCs w:val="24"/>
        </w:rPr>
        <w:t>в) на уровне средних цен российских консультационных компаний;</w:t>
      </w:r>
    </w:p>
    <w:p w:rsidR="00C677E5" w:rsidRPr="000A66F3" w:rsidRDefault="00C677E5" w:rsidP="001C4276">
      <w:pPr>
        <w:ind w:firstLine="709"/>
        <w:textAlignment w:val="baseline"/>
        <w:rPr>
          <w:sz w:val="24"/>
          <w:szCs w:val="24"/>
        </w:rPr>
      </w:pPr>
      <w:r w:rsidRPr="000A66F3">
        <w:rPr>
          <w:sz w:val="24"/>
          <w:szCs w:val="24"/>
        </w:rPr>
        <w:t>г) по-разному.</w:t>
      </w:r>
    </w:p>
    <w:p w:rsidR="00C677E5" w:rsidRPr="00740461" w:rsidRDefault="00C677E5" w:rsidP="001C4276">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C677E5" w:rsidRPr="00740461" w:rsidRDefault="00C677E5" w:rsidP="001C4276">
      <w:pPr>
        <w:tabs>
          <w:tab w:val="left" w:pos="1134"/>
          <w:tab w:val="right" w:leader="underscore" w:pos="8505"/>
        </w:tabs>
        <w:ind w:firstLine="0"/>
        <w:jc w:val="center"/>
        <w:rPr>
          <w:b/>
          <w:sz w:val="24"/>
          <w:szCs w:val="24"/>
        </w:rPr>
      </w:pPr>
      <w:r w:rsidRPr="00740461">
        <w:rPr>
          <w:b/>
          <w:sz w:val="24"/>
          <w:szCs w:val="24"/>
        </w:rPr>
        <w:t>Основная литература</w:t>
      </w:r>
    </w:p>
    <w:p w:rsidR="009D6D66" w:rsidRPr="009D6D66" w:rsidRDefault="009D6D66"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9" w:history="1">
        <w:r w:rsidRPr="009D6D66">
          <w:rPr>
            <w:rStyle w:val="af"/>
            <w:sz w:val="24"/>
            <w:szCs w:val="24"/>
            <w:shd w:val="clear" w:color="auto" w:fill="F8F9FA"/>
          </w:rPr>
          <w:t>https://www.iprbookshop.ru/107430.html</w:t>
        </w:r>
      </w:hyperlink>
    </w:p>
    <w:p w:rsidR="00894F01" w:rsidRPr="00894F01" w:rsidRDefault="00894F01"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10" w:history="1">
        <w:r w:rsidRPr="00894F01">
          <w:rPr>
            <w:rStyle w:val="af"/>
            <w:sz w:val="24"/>
            <w:szCs w:val="24"/>
            <w:shd w:val="clear" w:color="auto" w:fill="F8F9FA"/>
          </w:rPr>
          <w:t>https://www.iprbookshop.ru/66780.html</w:t>
        </w:r>
      </w:hyperlink>
    </w:p>
    <w:p w:rsidR="00894F01" w:rsidRPr="00894F01" w:rsidRDefault="00894F01"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11" w:history="1">
        <w:r w:rsidRPr="00894F01">
          <w:rPr>
            <w:rStyle w:val="af"/>
            <w:sz w:val="24"/>
            <w:szCs w:val="24"/>
            <w:shd w:val="clear" w:color="auto" w:fill="F8F9FA"/>
          </w:rPr>
          <w:t>https://www.iprbookshop.ru/81580.html</w:t>
        </w:r>
      </w:hyperlink>
    </w:p>
    <w:p w:rsidR="00894F01" w:rsidRPr="00894F01" w:rsidRDefault="00894F01"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12" w:history="1">
        <w:r w:rsidRPr="00894F01">
          <w:rPr>
            <w:rStyle w:val="af"/>
            <w:sz w:val="24"/>
            <w:szCs w:val="24"/>
            <w:shd w:val="clear" w:color="auto" w:fill="F8F9FA"/>
          </w:rPr>
          <w:t>https://www.iprbookshop.ru/81706.html</w:t>
        </w:r>
      </w:hyperlink>
    </w:p>
    <w:p w:rsidR="001C4276" w:rsidRPr="00894F01" w:rsidRDefault="001C4276" w:rsidP="001C4276">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1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C677E5" w:rsidRPr="00740461" w:rsidRDefault="00C677E5" w:rsidP="001C4276">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9D6D66" w:rsidRPr="009D6D66" w:rsidRDefault="009D6D66"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14" w:history="1">
        <w:r w:rsidRPr="009D6D66">
          <w:rPr>
            <w:rStyle w:val="af"/>
            <w:sz w:val="24"/>
            <w:szCs w:val="24"/>
            <w:shd w:val="clear" w:color="auto" w:fill="F8F9FA"/>
          </w:rPr>
          <w:t>https://www.iprbookshop.ru/103928.html</w:t>
        </w:r>
      </w:hyperlink>
    </w:p>
    <w:p w:rsidR="00894F01" w:rsidRPr="00894F01" w:rsidRDefault="00894F01"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Минеева. — Екатеринбург: Издательство Уральского университета, 2017. — 60 c. — ISBN 978-5-7996-</w:t>
      </w:r>
      <w:r w:rsidRPr="00894F01">
        <w:rPr>
          <w:color w:val="212529"/>
          <w:sz w:val="24"/>
          <w:szCs w:val="24"/>
          <w:shd w:val="clear" w:color="auto" w:fill="F8F9FA"/>
        </w:rPr>
        <w:lastRenderedPageBreak/>
        <w:t xml:space="preserve">2023-3. — Текст : электронный // Электронно-библиотечная система IPR BOOKS: [сайт]. — URL: </w:t>
      </w:r>
      <w:hyperlink r:id="rId15" w:history="1">
        <w:r w:rsidRPr="00894F01">
          <w:rPr>
            <w:rStyle w:val="af"/>
            <w:sz w:val="24"/>
            <w:szCs w:val="24"/>
            <w:shd w:val="clear" w:color="auto" w:fill="F8F9FA"/>
          </w:rPr>
          <w:t>https://www.iprbookshop.ru/106538.html</w:t>
        </w:r>
      </w:hyperlink>
    </w:p>
    <w:p w:rsidR="00894F01" w:rsidRPr="00894F01" w:rsidRDefault="00894F01" w:rsidP="001C4276">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16" w:history="1">
        <w:r w:rsidRPr="00894F01">
          <w:rPr>
            <w:rStyle w:val="af"/>
            <w:sz w:val="24"/>
            <w:szCs w:val="24"/>
            <w:shd w:val="clear" w:color="auto" w:fill="F8F9FA"/>
          </w:rPr>
          <w:t>https://www.iprbookshop.ru/72207.html</w:t>
        </w:r>
      </w:hyperlink>
    </w:p>
    <w:p w:rsidR="001C4276" w:rsidRPr="00740461" w:rsidRDefault="001C4276" w:rsidP="001C4276">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sidR="00894F01">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17" w:history="1">
        <w:r w:rsidRPr="00740461">
          <w:rPr>
            <w:rStyle w:val="af"/>
            <w:sz w:val="24"/>
            <w:szCs w:val="24"/>
            <w:shd w:val="clear" w:color="auto" w:fill="FCFCFC"/>
          </w:rPr>
          <w:t>http://www.iprbookshop.ru/59126.html</w:t>
        </w:r>
      </w:hyperlink>
    </w:p>
    <w:p w:rsidR="001C4276" w:rsidRDefault="001C4276" w:rsidP="001C4276">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sidR="00894F01">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sidR="00894F01">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18" w:history="1">
        <w:r w:rsidRPr="00740461">
          <w:rPr>
            <w:rStyle w:val="af"/>
            <w:sz w:val="24"/>
            <w:szCs w:val="24"/>
            <w:shd w:val="clear" w:color="auto" w:fill="FCFCFC"/>
          </w:rPr>
          <w:t>http://www.iprbookshop.ru/24892.html</w:t>
        </w:r>
      </w:hyperlink>
    </w:p>
    <w:p w:rsidR="001C4276" w:rsidRPr="00094F2B" w:rsidRDefault="001C4276" w:rsidP="001C4276">
      <w:pPr>
        <w:tabs>
          <w:tab w:val="left" w:pos="1134"/>
          <w:tab w:val="right" w:leader="underscore" w:pos="8505"/>
        </w:tabs>
        <w:ind w:firstLine="0"/>
        <w:jc w:val="center"/>
        <w:rPr>
          <w:b/>
          <w:sz w:val="24"/>
          <w:szCs w:val="24"/>
        </w:rPr>
      </w:pPr>
    </w:p>
    <w:p w:rsidR="001C4276" w:rsidRPr="006607CB" w:rsidRDefault="001C4276" w:rsidP="001C4276">
      <w:pPr>
        <w:ind w:firstLine="0"/>
        <w:jc w:val="center"/>
        <w:rPr>
          <w:b/>
          <w:i/>
          <w:sz w:val="24"/>
          <w:szCs w:val="24"/>
        </w:rPr>
      </w:pPr>
      <w:r w:rsidRPr="006607CB">
        <w:rPr>
          <w:b/>
          <w:i/>
          <w:sz w:val="24"/>
          <w:szCs w:val="24"/>
        </w:rPr>
        <w:t xml:space="preserve">ПРАКТИЧЕСКОЕ ЗАНЯТИЕ № </w:t>
      </w:r>
      <w:r w:rsidR="006607CB">
        <w:rPr>
          <w:b/>
          <w:i/>
          <w:sz w:val="24"/>
          <w:szCs w:val="24"/>
        </w:rPr>
        <w:t>2</w:t>
      </w:r>
      <w:r w:rsidRPr="006607CB">
        <w:rPr>
          <w:b/>
          <w:i/>
          <w:sz w:val="24"/>
          <w:szCs w:val="24"/>
        </w:rPr>
        <w:t xml:space="preserve">  </w:t>
      </w:r>
    </w:p>
    <w:p w:rsidR="001C4276" w:rsidRPr="006607CB" w:rsidRDefault="001C4276" w:rsidP="001C4276">
      <w:pPr>
        <w:ind w:firstLine="0"/>
        <w:jc w:val="center"/>
        <w:rPr>
          <w:b/>
          <w:i/>
          <w:sz w:val="24"/>
          <w:szCs w:val="24"/>
        </w:rPr>
      </w:pPr>
      <w:r w:rsidRPr="006607CB">
        <w:rPr>
          <w:b/>
          <w:i/>
          <w:sz w:val="24"/>
          <w:szCs w:val="24"/>
        </w:rPr>
        <w:t xml:space="preserve">по теме </w:t>
      </w:r>
      <w:r w:rsidR="006607CB" w:rsidRPr="006607CB">
        <w:rPr>
          <w:b/>
          <w:i/>
          <w:sz w:val="24"/>
          <w:szCs w:val="24"/>
        </w:rPr>
        <w:t>2</w:t>
      </w:r>
      <w:r w:rsidRPr="006607CB">
        <w:rPr>
          <w:b/>
          <w:i/>
          <w:sz w:val="24"/>
          <w:szCs w:val="24"/>
        </w:rPr>
        <w:t xml:space="preserve"> </w:t>
      </w:r>
      <w:r w:rsidR="006607CB" w:rsidRPr="006607CB">
        <w:rPr>
          <w:b/>
          <w:bCs/>
          <w:i/>
          <w:color w:val="000000"/>
          <w:sz w:val="24"/>
          <w:szCs w:val="24"/>
        </w:rPr>
        <w:t>Консультирование и общие вопросы управления</w:t>
      </w:r>
    </w:p>
    <w:p w:rsidR="001C4276" w:rsidRPr="006607CB" w:rsidRDefault="001C4276" w:rsidP="001C4276">
      <w:pPr>
        <w:ind w:firstLine="0"/>
        <w:jc w:val="center"/>
        <w:rPr>
          <w:b/>
          <w:i/>
          <w:sz w:val="24"/>
          <w:szCs w:val="24"/>
        </w:rPr>
      </w:pPr>
      <w:r w:rsidRPr="006607CB">
        <w:rPr>
          <w:b/>
          <w:i/>
          <w:sz w:val="24"/>
          <w:szCs w:val="24"/>
        </w:rPr>
        <w:t>проводится в интерактивной форме (</w:t>
      </w:r>
      <w:r w:rsidR="006607CB">
        <w:rPr>
          <w:b/>
          <w:i/>
          <w:sz w:val="24"/>
          <w:szCs w:val="24"/>
        </w:rPr>
        <w:t>круглый стол</w:t>
      </w:r>
      <w:r w:rsidRPr="006607CB">
        <w:rPr>
          <w:b/>
          <w:i/>
          <w:sz w:val="24"/>
          <w:szCs w:val="24"/>
        </w:rPr>
        <w:t>)</w:t>
      </w:r>
    </w:p>
    <w:p w:rsidR="001C4276" w:rsidRPr="006607CB" w:rsidRDefault="001C4276" w:rsidP="001C4276">
      <w:pPr>
        <w:jc w:val="center"/>
        <w:rPr>
          <w:b/>
          <w:i/>
          <w:sz w:val="24"/>
          <w:szCs w:val="24"/>
        </w:rPr>
      </w:pPr>
      <w:r w:rsidRPr="006607CB">
        <w:rPr>
          <w:b/>
          <w:sz w:val="24"/>
          <w:szCs w:val="24"/>
        </w:rPr>
        <w:t>Вопросы</w:t>
      </w:r>
      <w:r w:rsidR="006607CB">
        <w:rPr>
          <w:b/>
          <w:sz w:val="24"/>
          <w:szCs w:val="24"/>
        </w:rPr>
        <w:t xml:space="preserve"> для обсуждения:</w:t>
      </w:r>
    </w:p>
    <w:p w:rsidR="00C677E5" w:rsidRDefault="00C677E5" w:rsidP="00832468">
      <w:pPr>
        <w:pStyle w:val="22"/>
        <w:numPr>
          <w:ilvl w:val="0"/>
          <w:numId w:val="15"/>
        </w:numPr>
        <w:tabs>
          <w:tab w:val="left" w:pos="851"/>
        </w:tabs>
        <w:spacing w:after="0" w:line="240" w:lineRule="auto"/>
        <w:ind w:left="0" w:firstLine="709"/>
        <w:jc w:val="both"/>
      </w:pPr>
      <w:r>
        <w:t>Теории организации и управления и практика консультирования.</w:t>
      </w:r>
    </w:p>
    <w:p w:rsidR="00C677E5" w:rsidRDefault="00C677E5" w:rsidP="00832468">
      <w:pPr>
        <w:pStyle w:val="22"/>
        <w:numPr>
          <w:ilvl w:val="0"/>
          <w:numId w:val="15"/>
        </w:numPr>
        <w:tabs>
          <w:tab w:val="left" w:pos="851"/>
        </w:tabs>
        <w:spacing w:after="0" w:line="240" w:lineRule="auto"/>
        <w:ind w:left="0" w:firstLine="709"/>
        <w:jc w:val="both"/>
      </w:pPr>
      <w:r>
        <w:t xml:space="preserve">Стратегии и тактика управления. </w:t>
      </w:r>
    </w:p>
    <w:p w:rsidR="00C677E5" w:rsidRDefault="00C677E5" w:rsidP="00832468">
      <w:pPr>
        <w:pStyle w:val="22"/>
        <w:numPr>
          <w:ilvl w:val="0"/>
          <w:numId w:val="15"/>
        </w:numPr>
        <w:tabs>
          <w:tab w:val="left" w:pos="851"/>
        </w:tabs>
        <w:spacing w:after="0" w:line="240" w:lineRule="auto"/>
        <w:ind w:left="0" w:firstLine="709"/>
        <w:jc w:val="both"/>
      </w:pPr>
      <w:r>
        <w:t>Влияние целей и стратегии на структуру организации. Влияние стратегического выбора на структуру организации.</w:t>
      </w:r>
    </w:p>
    <w:p w:rsidR="00C677E5" w:rsidRDefault="00C677E5" w:rsidP="00832468">
      <w:pPr>
        <w:pStyle w:val="22"/>
        <w:numPr>
          <w:ilvl w:val="0"/>
          <w:numId w:val="15"/>
        </w:numPr>
        <w:tabs>
          <w:tab w:val="left" w:pos="851"/>
        </w:tabs>
        <w:spacing w:after="0" w:line="240" w:lineRule="auto"/>
        <w:ind w:left="0" w:firstLine="709"/>
        <w:jc w:val="both"/>
      </w:pPr>
      <w:r>
        <w:t xml:space="preserve">Размер организации и ее структура. </w:t>
      </w:r>
    </w:p>
    <w:p w:rsidR="00C677E5" w:rsidRDefault="00C677E5" w:rsidP="00832468">
      <w:pPr>
        <w:pStyle w:val="af2"/>
        <w:numPr>
          <w:ilvl w:val="0"/>
          <w:numId w:val="15"/>
        </w:numPr>
        <w:tabs>
          <w:tab w:val="left" w:pos="851"/>
        </w:tabs>
        <w:overflowPunct w:val="0"/>
        <w:autoSpaceDE w:val="0"/>
        <w:autoSpaceDN w:val="0"/>
        <w:adjustRightInd w:val="0"/>
        <w:spacing w:after="0"/>
        <w:ind w:left="0" w:firstLine="709"/>
        <w:jc w:val="both"/>
        <w:textAlignment w:val="baseline"/>
      </w:pPr>
      <w:r>
        <w:t xml:space="preserve">Влияние окружающей среды на организацию.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Консультирование и культура.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Отношение консультанта к организационной культуре.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Уровни культуры: национальная культура, деловая культура, профессиональная культура, организационная культура.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Специфические культурные ценности.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Сферы влияния организационной культуры.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Учет культуры в консультировании.</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Кросскультурный перенос управленческого опыта.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Организационная культура и особенности изменения организации.</w:t>
      </w:r>
    </w:p>
    <w:p w:rsidR="00C677E5" w:rsidRDefault="00C677E5" w:rsidP="00832468">
      <w:pPr>
        <w:pStyle w:val="22"/>
        <w:numPr>
          <w:ilvl w:val="0"/>
          <w:numId w:val="15"/>
        </w:numPr>
        <w:tabs>
          <w:tab w:val="left" w:pos="851"/>
        </w:tabs>
        <w:spacing w:after="0" w:line="240" w:lineRule="auto"/>
        <w:ind w:left="0" w:firstLine="709"/>
        <w:jc w:val="both"/>
      </w:pPr>
      <w:r>
        <w:t xml:space="preserve">Зависимость организационной структуры от этапа жизненного цикла организации. </w:t>
      </w:r>
    </w:p>
    <w:p w:rsidR="00894F01" w:rsidRPr="00740461" w:rsidRDefault="00894F01" w:rsidP="00894F0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Основная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19" w:history="1">
        <w:r w:rsidRPr="009D6D66">
          <w:rPr>
            <w:rStyle w:val="af"/>
            <w:sz w:val="24"/>
            <w:szCs w:val="24"/>
            <w:shd w:val="clear" w:color="auto" w:fill="F8F9FA"/>
          </w:rPr>
          <w:t>https://www.iprbookshop.ru/107430.html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20" w:history="1">
        <w:r w:rsidRPr="00894F01">
          <w:rPr>
            <w:rStyle w:val="af"/>
            <w:sz w:val="24"/>
            <w:szCs w:val="24"/>
            <w:shd w:val="clear" w:color="auto" w:fill="F8F9FA"/>
          </w:rPr>
          <w:t>https://www.iprbookshop.ru/66780.html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lastRenderedPageBreak/>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21" w:history="1">
        <w:r w:rsidRPr="00894F01">
          <w:rPr>
            <w:rStyle w:val="af"/>
            <w:sz w:val="24"/>
            <w:szCs w:val="24"/>
            <w:shd w:val="clear" w:color="auto" w:fill="F8F9FA"/>
          </w:rPr>
          <w:t>https://www.iprbookshop.ru/81580.html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22" w:history="1">
        <w:r w:rsidRPr="00894F01">
          <w:rPr>
            <w:rStyle w:val="af"/>
            <w:sz w:val="24"/>
            <w:szCs w:val="24"/>
            <w:shd w:val="clear" w:color="auto" w:fill="F8F9FA"/>
          </w:rPr>
          <w:t>https://www.iprbookshop.ru/81706.html</w:t>
        </w:r>
      </w:hyperlink>
    </w:p>
    <w:p w:rsidR="00DC3A5A" w:rsidRPr="00894F01" w:rsidRDefault="00DC3A5A" w:rsidP="00DC3A5A">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2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24" w:history="1">
        <w:r w:rsidRPr="009D6D66">
          <w:rPr>
            <w:rStyle w:val="af"/>
            <w:sz w:val="24"/>
            <w:szCs w:val="24"/>
            <w:shd w:val="clear" w:color="auto" w:fill="F8F9FA"/>
          </w:rPr>
          <w:t>https://www.iprbookshop.ru/103928.html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25" w:history="1">
        <w:r w:rsidRPr="00894F01">
          <w:rPr>
            <w:rStyle w:val="af"/>
            <w:sz w:val="24"/>
            <w:szCs w:val="24"/>
            <w:shd w:val="clear" w:color="auto" w:fill="F8F9FA"/>
          </w:rPr>
          <w:t>https://www.iprbookshop.ru/106538.html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26" w:history="1">
        <w:r w:rsidRPr="00894F01">
          <w:rPr>
            <w:rStyle w:val="af"/>
            <w:sz w:val="24"/>
            <w:szCs w:val="24"/>
            <w:shd w:val="clear" w:color="auto" w:fill="F8F9FA"/>
          </w:rPr>
          <w:t>https://www.iprbookshop.ru/72207.html</w:t>
        </w:r>
      </w:hyperlink>
    </w:p>
    <w:p w:rsidR="00DC3A5A" w:rsidRPr="00740461" w:rsidRDefault="00DC3A5A" w:rsidP="00DC3A5A">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27" w:history="1">
        <w:r w:rsidRPr="00740461">
          <w:rPr>
            <w:rStyle w:val="af"/>
            <w:sz w:val="24"/>
            <w:szCs w:val="24"/>
            <w:shd w:val="clear" w:color="auto" w:fill="FCFCFC"/>
          </w:rPr>
          <w:t>http://www.iprbookshop.ru/59126.html</w:t>
        </w:r>
      </w:hyperlink>
    </w:p>
    <w:p w:rsidR="00DC3A5A" w:rsidRDefault="00DC3A5A" w:rsidP="00DC3A5A">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28" w:history="1">
        <w:r w:rsidRPr="00740461">
          <w:rPr>
            <w:rStyle w:val="af"/>
            <w:sz w:val="24"/>
            <w:szCs w:val="24"/>
            <w:shd w:val="clear" w:color="auto" w:fill="FCFCFC"/>
          </w:rPr>
          <w:t>http://www.iprbookshop.ru/24892.html</w:t>
        </w:r>
      </w:hyperlink>
    </w:p>
    <w:p w:rsidR="006607CB" w:rsidRPr="006607CB" w:rsidRDefault="006607CB" w:rsidP="00C677E5">
      <w:pPr>
        <w:jc w:val="center"/>
        <w:rPr>
          <w:b/>
          <w:i/>
          <w:sz w:val="24"/>
          <w:szCs w:val="24"/>
        </w:rPr>
      </w:pPr>
    </w:p>
    <w:p w:rsidR="006607CB" w:rsidRPr="006607CB" w:rsidRDefault="006607CB" w:rsidP="006607CB">
      <w:pPr>
        <w:ind w:firstLine="0"/>
        <w:jc w:val="center"/>
        <w:rPr>
          <w:b/>
          <w:i/>
          <w:sz w:val="24"/>
          <w:szCs w:val="24"/>
        </w:rPr>
      </w:pPr>
      <w:r w:rsidRPr="006607CB">
        <w:rPr>
          <w:b/>
          <w:i/>
          <w:sz w:val="24"/>
          <w:szCs w:val="24"/>
        </w:rPr>
        <w:t>ПРАКТИЧЕСКОЕ ЗАНЯТИЕ</w:t>
      </w:r>
      <w:r>
        <w:rPr>
          <w:b/>
          <w:i/>
          <w:sz w:val="24"/>
          <w:szCs w:val="24"/>
        </w:rPr>
        <w:t xml:space="preserve"> № 3</w:t>
      </w:r>
      <w:r w:rsidRPr="006607CB">
        <w:rPr>
          <w:b/>
          <w:i/>
          <w:sz w:val="24"/>
          <w:szCs w:val="24"/>
        </w:rPr>
        <w:t xml:space="preserve">  </w:t>
      </w:r>
    </w:p>
    <w:p w:rsidR="006607CB" w:rsidRPr="006607CB" w:rsidRDefault="006607CB" w:rsidP="006607CB">
      <w:pPr>
        <w:ind w:firstLine="0"/>
        <w:jc w:val="center"/>
        <w:rPr>
          <w:b/>
          <w:i/>
          <w:sz w:val="24"/>
          <w:szCs w:val="24"/>
        </w:rPr>
      </w:pPr>
      <w:r w:rsidRPr="006607CB">
        <w:rPr>
          <w:b/>
          <w:i/>
          <w:sz w:val="24"/>
          <w:szCs w:val="24"/>
        </w:rPr>
        <w:t xml:space="preserve">по теме </w:t>
      </w:r>
      <w:r>
        <w:rPr>
          <w:b/>
          <w:i/>
          <w:sz w:val="24"/>
          <w:szCs w:val="24"/>
        </w:rPr>
        <w:t>3</w:t>
      </w:r>
      <w:r w:rsidRPr="006607CB">
        <w:rPr>
          <w:b/>
          <w:i/>
          <w:sz w:val="24"/>
          <w:szCs w:val="24"/>
        </w:rPr>
        <w:t xml:space="preserve"> </w:t>
      </w:r>
      <w:r w:rsidRPr="00457F34">
        <w:rPr>
          <w:b/>
          <w:i/>
          <w:color w:val="000000"/>
          <w:sz w:val="24"/>
          <w:szCs w:val="24"/>
        </w:rPr>
        <w:t>Изменение организации как сфера управленческого консультирования</w:t>
      </w:r>
    </w:p>
    <w:p w:rsidR="006607CB" w:rsidRPr="006607CB" w:rsidRDefault="006607CB" w:rsidP="006607CB">
      <w:pPr>
        <w:ind w:firstLine="0"/>
        <w:jc w:val="center"/>
        <w:rPr>
          <w:b/>
          <w:i/>
          <w:sz w:val="24"/>
          <w:szCs w:val="24"/>
        </w:rPr>
      </w:pPr>
      <w:r w:rsidRPr="006607CB">
        <w:rPr>
          <w:b/>
          <w:i/>
          <w:sz w:val="24"/>
          <w:szCs w:val="24"/>
        </w:rPr>
        <w:t xml:space="preserve">проводится в интерактивной форме (семинар тематического типа, </w:t>
      </w:r>
      <w:r>
        <w:rPr>
          <w:b/>
          <w:i/>
          <w:sz w:val="24"/>
          <w:szCs w:val="24"/>
        </w:rPr>
        <w:t>реферирование</w:t>
      </w:r>
      <w:r w:rsidRPr="006607CB">
        <w:rPr>
          <w:b/>
          <w:i/>
          <w:sz w:val="24"/>
          <w:szCs w:val="24"/>
        </w:rPr>
        <w:t>)</w:t>
      </w:r>
    </w:p>
    <w:p w:rsidR="00C677E5" w:rsidRPr="006607CB" w:rsidRDefault="00C677E5" w:rsidP="00C677E5">
      <w:pPr>
        <w:jc w:val="center"/>
        <w:rPr>
          <w:b/>
          <w:color w:val="000000"/>
          <w:sz w:val="24"/>
          <w:szCs w:val="24"/>
        </w:rPr>
      </w:pPr>
      <w:r w:rsidRPr="006607CB">
        <w:rPr>
          <w:b/>
          <w:color w:val="000000"/>
          <w:sz w:val="24"/>
          <w:szCs w:val="24"/>
        </w:rPr>
        <w:t xml:space="preserve">Вопросы для </w:t>
      </w:r>
      <w:r w:rsidR="000720CE" w:rsidRPr="006607CB">
        <w:rPr>
          <w:b/>
          <w:color w:val="000000"/>
          <w:sz w:val="24"/>
          <w:szCs w:val="24"/>
        </w:rPr>
        <w:t>обсуждения</w:t>
      </w:r>
      <w:r w:rsidR="006607CB">
        <w:rPr>
          <w:b/>
          <w:color w:val="000000"/>
          <w:sz w:val="24"/>
          <w:szCs w:val="24"/>
        </w:rPr>
        <w:t xml:space="preserve"> на семинаре</w:t>
      </w:r>
      <w:r w:rsidR="000720CE" w:rsidRPr="006607CB">
        <w:rPr>
          <w:b/>
          <w:color w:val="000000"/>
          <w:sz w:val="24"/>
          <w:szCs w:val="24"/>
        </w:rPr>
        <w:t>:</w:t>
      </w:r>
    </w:p>
    <w:p w:rsidR="00C677E5" w:rsidRDefault="00C677E5" w:rsidP="00832468">
      <w:pPr>
        <w:numPr>
          <w:ilvl w:val="0"/>
          <w:numId w:val="16"/>
        </w:numPr>
        <w:tabs>
          <w:tab w:val="clear" w:pos="720"/>
          <w:tab w:val="left" w:pos="851"/>
        </w:tabs>
        <w:ind w:left="0" w:firstLine="567"/>
        <w:rPr>
          <w:sz w:val="24"/>
          <w:szCs w:val="24"/>
        </w:rPr>
      </w:pPr>
      <w:r>
        <w:rPr>
          <w:sz w:val="24"/>
          <w:szCs w:val="24"/>
        </w:rPr>
        <w:t>Типы изменений: внутренние, изменения внешней среды, изменения в людях;</w:t>
      </w:r>
    </w:p>
    <w:p w:rsidR="00C677E5" w:rsidRDefault="00C677E5" w:rsidP="00832468">
      <w:pPr>
        <w:numPr>
          <w:ilvl w:val="0"/>
          <w:numId w:val="16"/>
        </w:numPr>
        <w:tabs>
          <w:tab w:val="clear" w:pos="720"/>
          <w:tab w:val="left" w:pos="851"/>
        </w:tabs>
        <w:ind w:left="0" w:firstLine="567"/>
        <w:rPr>
          <w:sz w:val="24"/>
          <w:szCs w:val="24"/>
        </w:rPr>
      </w:pPr>
      <w:r>
        <w:rPr>
          <w:sz w:val="24"/>
          <w:szCs w:val="24"/>
        </w:rPr>
        <w:t xml:space="preserve">Типы изменений эволюция, реагирование и управляемое организационное развитие; </w:t>
      </w:r>
    </w:p>
    <w:p w:rsidR="00C677E5" w:rsidRDefault="00C677E5" w:rsidP="00832468">
      <w:pPr>
        <w:numPr>
          <w:ilvl w:val="0"/>
          <w:numId w:val="16"/>
        </w:numPr>
        <w:tabs>
          <w:tab w:val="clear" w:pos="720"/>
          <w:tab w:val="left" w:pos="851"/>
        </w:tabs>
        <w:ind w:left="0" w:firstLine="567"/>
        <w:rPr>
          <w:sz w:val="24"/>
          <w:szCs w:val="24"/>
        </w:rPr>
      </w:pPr>
      <w:r>
        <w:rPr>
          <w:sz w:val="24"/>
          <w:szCs w:val="24"/>
        </w:rPr>
        <w:t xml:space="preserve">Типы изменений адаптация к изменениям и создание изменений; навязанные изменения. </w:t>
      </w:r>
    </w:p>
    <w:p w:rsidR="00C677E5" w:rsidRDefault="00C677E5" w:rsidP="00832468">
      <w:pPr>
        <w:numPr>
          <w:ilvl w:val="0"/>
          <w:numId w:val="16"/>
        </w:numPr>
        <w:tabs>
          <w:tab w:val="clear" w:pos="720"/>
          <w:tab w:val="left" w:pos="851"/>
        </w:tabs>
        <w:ind w:left="0" w:firstLine="567"/>
        <w:rPr>
          <w:sz w:val="24"/>
          <w:szCs w:val="24"/>
        </w:rPr>
      </w:pPr>
      <w:r>
        <w:rPr>
          <w:sz w:val="24"/>
          <w:szCs w:val="24"/>
        </w:rPr>
        <w:t xml:space="preserve">Классификация изменений по объекту изменения. </w:t>
      </w:r>
    </w:p>
    <w:p w:rsidR="00C677E5" w:rsidRDefault="00C677E5" w:rsidP="00832468">
      <w:pPr>
        <w:numPr>
          <w:ilvl w:val="0"/>
          <w:numId w:val="16"/>
        </w:numPr>
        <w:tabs>
          <w:tab w:val="clear" w:pos="720"/>
          <w:tab w:val="left" w:pos="851"/>
        </w:tabs>
        <w:ind w:left="0" w:firstLine="567"/>
        <w:rPr>
          <w:sz w:val="24"/>
          <w:szCs w:val="24"/>
        </w:rPr>
      </w:pPr>
      <w:r>
        <w:rPr>
          <w:sz w:val="24"/>
          <w:szCs w:val="24"/>
        </w:rPr>
        <w:t xml:space="preserve">Виды изменений по методам осуществления. </w:t>
      </w:r>
    </w:p>
    <w:p w:rsidR="00C677E5" w:rsidRDefault="00C677E5" w:rsidP="00832468">
      <w:pPr>
        <w:numPr>
          <w:ilvl w:val="0"/>
          <w:numId w:val="16"/>
        </w:numPr>
        <w:tabs>
          <w:tab w:val="clear" w:pos="720"/>
          <w:tab w:val="left" w:pos="851"/>
        </w:tabs>
        <w:ind w:left="0" w:firstLine="567"/>
        <w:rPr>
          <w:sz w:val="24"/>
          <w:szCs w:val="24"/>
        </w:rPr>
      </w:pPr>
      <w:r>
        <w:rPr>
          <w:sz w:val="24"/>
          <w:szCs w:val="24"/>
        </w:rPr>
        <w:t>Цикл изменения.</w:t>
      </w:r>
    </w:p>
    <w:p w:rsidR="00C677E5" w:rsidRPr="00140188" w:rsidRDefault="006607CB" w:rsidP="006607CB">
      <w:pPr>
        <w:pStyle w:val="affa"/>
        <w:spacing w:line="240" w:lineRule="auto"/>
        <w:ind w:firstLine="567"/>
        <w:jc w:val="center"/>
        <w:rPr>
          <w:b/>
          <w:sz w:val="24"/>
          <w:szCs w:val="24"/>
        </w:rPr>
      </w:pPr>
      <w:r>
        <w:rPr>
          <w:b/>
          <w:sz w:val="24"/>
          <w:szCs w:val="24"/>
        </w:rPr>
        <w:t>Темы рефератов:</w:t>
      </w:r>
    </w:p>
    <w:p w:rsidR="00C677E5" w:rsidRPr="00457F34" w:rsidRDefault="00C677E5" w:rsidP="00C677E5">
      <w:pPr>
        <w:rPr>
          <w:color w:val="000000"/>
          <w:sz w:val="24"/>
          <w:szCs w:val="24"/>
        </w:rPr>
      </w:pPr>
      <w:r>
        <w:rPr>
          <w:color w:val="000000"/>
          <w:sz w:val="24"/>
          <w:szCs w:val="24"/>
        </w:rPr>
        <w:t xml:space="preserve">1. </w:t>
      </w:r>
      <w:r w:rsidRPr="00457F34">
        <w:rPr>
          <w:color w:val="000000"/>
          <w:sz w:val="24"/>
          <w:szCs w:val="24"/>
        </w:rPr>
        <w:t>Основные этапы становления управленческого консультирования за рубежом.</w:t>
      </w:r>
    </w:p>
    <w:p w:rsidR="00C677E5" w:rsidRPr="00457F34" w:rsidRDefault="00C677E5" w:rsidP="00C677E5">
      <w:pPr>
        <w:rPr>
          <w:color w:val="000000"/>
          <w:sz w:val="24"/>
          <w:szCs w:val="24"/>
        </w:rPr>
      </w:pPr>
      <w:r w:rsidRPr="00457F34">
        <w:rPr>
          <w:color w:val="000000"/>
          <w:sz w:val="24"/>
          <w:szCs w:val="24"/>
        </w:rPr>
        <w:lastRenderedPageBreak/>
        <w:t>2. Основные этапы становления отечественного управленческого</w:t>
      </w:r>
      <w:r w:rsidR="00016BCE">
        <w:rPr>
          <w:color w:val="000000"/>
          <w:sz w:val="24"/>
          <w:szCs w:val="24"/>
        </w:rPr>
        <w:t xml:space="preserve"> </w:t>
      </w:r>
      <w:r w:rsidRPr="00457F34">
        <w:rPr>
          <w:color w:val="000000"/>
          <w:sz w:val="24"/>
          <w:szCs w:val="24"/>
        </w:rPr>
        <w:t>консультирования.</w:t>
      </w:r>
    </w:p>
    <w:p w:rsidR="00C677E5" w:rsidRPr="00457F34" w:rsidRDefault="00C677E5" w:rsidP="00C677E5">
      <w:pPr>
        <w:rPr>
          <w:color w:val="000000"/>
          <w:sz w:val="24"/>
          <w:szCs w:val="24"/>
        </w:rPr>
      </w:pPr>
      <w:r w:rsidRPr="00457F34">
        <w:rPr>
          <w:color w:val="000000"/>
          <w:sz w:val="24"/>
          <w:szCs w:val="24"/>
        </w:rPr>
        <w:t>3. Особенности управленческого консультирования в РФ.</w:t>
      </w:r>
    </w:p>
    <w:p w:rsidR="000720CE" w:rsidRDefault="00C677E5" w:rsidP="00C677E5">
      <w:pPr>
        <w:rPr>
          <w:color w:val="000000"/>
          <w:sz w:val="24"/>
          <w:szCs w:val="24"/>
        </w:rPr>
      </w:pPr>
      <w:r w:rsidRPr="00457F34">
        <w:rPr>
          <w:color w:val="000000"/>
          <w:sz w:val="24"/>
          <w:szCs w:val="24"/>
        </w:rPr>
        <w:t>4. Теоретическая и методологическая основа управленческого консультирования</w:t>
      </w:r>
      <w:r w:rsidR="000720CE">
        <w:rPr>
          <w:color w:val="000000"/>
          <w:sz w:val="24"/>
          <w:szCs w:val="24"/>
        </w:rPr>
        <w:t>.</w:t>
      </w:r>
    </w:p>
    <w:p w:rsidR="00C677E5" w:rsidRPr="00457F34" w:rsidRDefault="00C677E5" w:rsidP="00C677E5">
      <w:pPr>
        <w:rPr>
          <w:color w:val="000000"/>
          <w:sz w:val="24"/>
          <w:szCs w:val="24"/>
        </w:rPr>
      </w:pPr>
      <w:r w:rsidRPr="00457F34">
        <w:rPr>
          <w:color w:val="000000"/>
          <w:sz w:val="24"/>
          <w:szCs w:val="24"/>
        </w:rPr>
        <w:t>5. Сущность, цели и задачи управленческого консультирования.</w:t>
      </w:r>
    </w:p>
    <w:p w:rsidR="00C677E5" w:rsidRPr="00457F34" w:rsidRDefault="00C677E5" w:rsidP="00C677E5">
      <w:pPr>
        <w:rPr>
          <w:color w:val="000000"/>
          <w:sz w:val="24"/>
          <w:szCs w:val="24"/>
        </w:rPr>
      </w:pPr>
      <w:r w:rsidRPr="00457F34">
        <w:rPr>
          <w:color w:val="000000"/>
          <w:sz w:val="24"/>
          <w:szCs w:val="24"/>
        </w:rPr>
        <w:t>6. Понятие диагностического консультирования.</w:t>
      </w:r>
    </w:p>
    <w:p w:rsidR="00C677E5" w:rsidRPr="00457F34" w:rsidRDefault="00C677E5" w:rsidP="00C677E5">
      <w:pPr>
        <w:rPr>
          <w:color w:val="000000"/>
          <w:sz w:val="24"/>
          <w:szCs w:val="24"/>
        </w:rPr>
      </w:pPr>
      <w:r w:rsidRPr="00457F34">
        <w:rPr>
          <w:color w:val="000000"/>
          <w:sz w:val="24"/>
          <w:szCs w:val="24"/>
        </w:rPr>
        <w:t>7. Два подхода к управленческому консультированию.</w:t>
      </w:r>
    </w:p>
    <w:p w:rsidR="00C677E5" w:rsidRPr="00457F34" w:rsidRDefault="00C677E5" w:rsidP="00C677E5">
      <w:pPr>
        <w:rPr>
          <w:color w:val="000000"/>
          <w:sz w:val="24"/>
          <w:szCs w:val="24"/>
        </w:rPr>
      </w:pPr>
      <w:r w:rsidRPr="00457F34">
        <w:rPr>
          <w:color w:val="000000"/>
          <w:sz w:val="24"/>
          <w:szCs w:val="24"/>
        </w:rPr>
        <w:t>8. Понятие процессного консультирования.</w:t>
      </w:r>
    </w:p>
    <w:p w:rsidR="00C677E5" w:rsidRPr="00457F34" w:rsidRDefault="00C677E5" w:rsidP="00C677E5">
      <w:pPr>
        <w:rPr>
          <w:color w:val="000000"/>
          <w:sz w:val="24"/>
          <w:szCs w:val="24"/>
        </w:rPr>
      </w:pPr>
      <w:r w:rsidRPr="00457F34">
        <w:rPr>
          <w:color w:val="000000"/>
          <w:sz w:val="24"/>
          <w:szCs w:val="24"/>
        </w:rPr>
        <w:t>9. Функциональный подход к управленческому консультированию.</w:t>
      </w:r>
    </w:p>
    <w:p w:rsidR="00C677E5" w:rsidRPr="00457F34" w:rsidRDefault="00C677E5" w:rsidP="00C677E5">
      <w:pPr>
        <w:rPr>
          <w:color w:val="000000"/>
          <w:sz w:val="24"/>
          <w:szCs w:val="24"/>
        </w:rPr>
      </w:pPr>
      <w:r w:rsidRPr="00457F34">
        <w:rPr>
          <w:color w:val="000000"/>
          <w:sz w:val="24"/>
          <w:szCs w:val="24"/>
        </w:rPr>
        <w:t>10. Понятие обучающего консультирования.</w:t>
      </w:r>
    </w:p>
    <w:p w:rsidR="00C677E5" w:rsidRPr="00457F34" w:rsidRDefault="00C677E5" w:rsidP="00C677E5">
      <w:pPr>
        <w:rPr>
          <w:color w:val="000000"/>
          <w:sz w:val="24"/>
          <w:szCs w:val="24"/>
        </w:rPr>
      </w:pPr>
      <w:r w:rsidRPr="00457F34">
        <w:rPr>
          <w:color w:val="000000"/>
          <w:sz w:val="24"/>
          <w:szCs w:val="24"/>
        </w:rPr>
        <w:t>11. Профессиональный подход к управленческому консультированию.</w:t>
      </w:r>
    </w:p>
    <w:p w:rsidR="00C677E5" w:rsidRPr="00457F34" w:rsidRDefault="00C677E5" w:rsidP="00C677E5">
      <w:pPr>
        <w:rPr>
          <w:color w:val="000000"/>
          <w:sz w:val="24"/>
          <w:szCs w:val="24"/>
        </w:rPr>
      </w:pPr>
      <w:r w:rsidRPr="00457F34">
        <w:rPr>
          <w:color w:val="000000"/>
          <w:sz w:val="24"/>
          <w:szCs w:val="24"/>
        </w:rPr>
        <w:t>12. Внутреннее и внешнее консультирование.</w:t>
      </w:r>
    </w:p>
    <w:p w:rsidR="00C677E5" w:rsidRPr="00457F34" w:rsidRDefault="00C677E5" w:rsidP="00C677E5">
      <w:pPr>
        <w:rPr>
          <w:color w:val="000000"/>
          <w:sz w:val="24"/>
          <w:szCs w:val="24"/>
        </w:rPr>
      </w:pPr>
      <w:r w:rsidRPr="00457F34">
        <w:rPr>
          <w:color w:val="000000"/>
          <w:sz w:val="24"/>
          <w:szCs w:val="24"/>
        </w:rPr>
        <w:t>13. Характерные черты управленческого консультирования.</w:t>
      </w:r>
    </w:p>
    <w:p w:rsidR="00C677E5" w:rsidRPr="00457F34" w:rsidRDefault="00C677E5" w:rsidP="00C677E5">
      <w:pPr>
        <w:rPr>
          <w:color w:val="000000"/>
          <w:sz w:val="24"/>
          <w:szCs w:val="24"/>
        </w:rPr>
      </w:pPr>
      <w:r w:rsidRPr="00457F34">
        <w:rPr>
          <w:color w:val="000000"/>
          <w:sz w:val="24"/>
          <w:szCs w:val="24"/>
        </w:rPr>
        <w:t>14. Современный этап развития управленческого консультирования и его</w:t>
      </w:r>
      <w:r w:rsidR="00016BCE">
        <w:rPr>
          <w:color w:val="000000"/>
          <w:sz w:val="24"/>
          <w:szCs w:val="24"/>
        </w:rPr>
        <w:t xml:space="preserve"> </w:t>
      </w:r>
      <w:r w:rsidRPr="00457F34">
        <w:rPr>
          <w:color w:val="000000"/>
          <w:sz w:val="24"/>
          <w:szCs w:val="24"/>
        </w:rPr>
        <w:t>особенности.</w:t>
      </w:r>
    </w:p>
    <w:p w:rsidR="00C677E5" w:rsidRPr="00457F34" w:rsidRDefault="00C677E5" w:rsidP="00C677E5">
      <w:pPr>
        <w:rPr>
          <w:color w:val="000000"/>
          <w:sz w:val="24"/>
          <w:szCs w:val="24"/>
        </w:rPr>
      </w:pPr>
      <w:r w:rsidRPr="00457F34">
        <w:rPr>
          <w:color w:val="000000"/>
          <w:sz w:val="24"/>
          <w:szCs w:val="24"/>
        </w:rPr>
        <w:t>15. Роли консультанта в управленческом консультировании.</w:t>
      </w:r>
    </w:p>
    <w:p w:rsidR="00894F01" w:rsidRPr="00740461" w:rsidRDefault="00894F01" w:rsidP="00894F0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Основная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29" w:history="1">
        <w:r w:rsidRPr="009D6D66">
          <w:rPr>
            <w:rStyle w:val="af"/>
            <w:sz w:val="24"/>
            <w:szCs w:val="24"/>
            <w:shd w:val="clear" w:color="auto" w:fill="F8F9FA"/>
          </w:rPr>
          <w:t>https://www.iprbookshop.ru/107430.html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30" w:history="1">
        <w:r w:rsidRPr="00894F01">
          <w:rPr>
            <w:rStyle w:val="af"/>
            <w:sz w:val="24"/>
            <w:szCs w:val="24"/>
            <w:shd w:val="clear" w:color="auto" w:fill="F8F9FA"/>
          </w:rPr>
          <w:t>https://www.iprbookshop.ru/66780.html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31" w:history="1">
        <w:r w:rsidRPr="00894F01">
          <w:rPr>
            <w:rStyle w:val="af"/>
            <w:sz w:val="24"/>
            <w:szCs w:val="24"/>
            <w:shd w:val="clear" w:color="auto" w:fill="F8F9FA"/>
          </w:rPr>
          <w:t>https://www.iprbookshop.ru/81580.html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32" w:history="1">
        <w:r w:rsidRPr="00894F01">
          <w:rPr>
            <w:rStyle w:val="af"/>
            <w:sz w:val="24"/>
            <w:szCs w:val="24"/>
            <w:shd w:val="clear" w:color="auto" w:fill="F8F9FA"/>
          </w:rPr>
          <w:t>https://www.iprbookshop.ru/81706.html</w:t>
        </w:r>
      </w:hyperlink>
    </w:p>
    <w:p w:rsidR="00DC3A5A" w:rsidRPr="00894F01" w:rsidRDefault="00DC3A5A" w:rsidP="00DC3A5A">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3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34" w:history="1">
        <w:r w:rsidRPr="009D6D66">
          <w:rPr>
            <w:rStyle w:val="af"/>
            <w:sz w:val="24"/>
            <w:szCs w:val="24"/>
            <w:shd w:val="clear" w:color="auto" w:fill="F8F9FA"/>
          </w:rPr>
          <w:t>https://www.iprbookshop.ru/103928.html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35" w:history="1">
        <w:r w:rsidRPr="00894F01">
          <w:rPr>
            <w:rStyle w:val="af"/>
            <w:sz w:val="24"/>
            <w:szCs w:val="24"/>
            <w:shd w:val="clear" w:color="auto" w:fill="F8F9FA"/>
          </w:rPr>
          <w:t>https://www.iprbookshop.ru/106538.html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w:t>
      </w:r>
      <w:r w:rsidRPr="00894F01">
        <w:rPr>
          <w:color w:val="212529"/>
          <w:sz w:val="24"/>
          <w:szCs w:val="24"/>
          <w:shd w:val="clear" w:color="auto" w:fill="F8F9FA"/>
        </w:rPr>
        <w:lastRenderedPageBreak/>
        <w:t xml:space="preserve">— 116 c. — ISBN 2227-8397. — Текст: электронный // Электронно-библиотечная система IPR BOOKS: [сайт]. — URL: </w:t>
      </w:r>
      <w:hyperlink r:id="rId36" w:history="1">
        <w:r w:rsidRPr="00894F01">
          <w:rPr>
            <w:rStyle w:val="af"/>
            <w:sz w:val="24"/>
            <w:szCs w:val="24"/>
            <w:shd w:val="clear" w:color="auto" w:fill="F8F9FA"/>
          </w:rPr>
          <w:t>https://www.iprbookshop.ru/72207.html</w:t>
        </w:r>
      </w:hyperlink>
    </w:p>
    <w:p w:rsidR="00DC3A5A" w:rsidRPr="00740461" w:rsidRDefault="00DC3A5A" w:rsidP="00DC3A5A">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37" w:history="1">
        <w:r w:rsidRPr="00740461">
          <w:rPr>
            <w:rStyle w:val="af"/>
            <w:sz w:val="24"/>
            <w:szCs w:val="24"/>
            <w:shd w:val="clear" w:color="auto" w:fill="FCFCFC"/>
          </w:rPr>
          <w:t>http://www.iprbookshop.ru/59126.html</w:t>
        </w:r>
      </w:hyperlink>
    </w:p>
    <w:p w:rsidR="00DC3A5A" w:rsidRDefault="00DC3A5A" w:rsidP="00DC3A5A">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38" w:history="1">
        <w:r w:rsidRPr="00740461">
          <w:rPr>
            <w:rStyle w:val="af"/>
            <w:sz w:val="24"/>
            <w:szCs w:val="24"/>
            <w:shd w:val="clear" w:color="auto" w:fill="FCFCFC"/>
          </w:rPr>
          <w:t>http://www.iprbookshop.ru/24892.html</w:t>
        </w:r>
      </w:hyperlink>
    </w:p>
    <w:p w:rsidR="00894F01" w:rsidRDefault="00894F01" w:rsidP="00C677E5">
      <w:pPr>
        <w:tabs>
          <w:tab w:val="left" w:pos="993"/>
        </w:tabs>
        <w:ind w:firstLine="567"/>
        <w:jc w:val="center"/>
        <w:rPr>
          <w:b/>
          <w:i/>
          <w:color w:val="000000"/>
          <w:sz w:val="24"/>
          <w:szCs w:val="24"/>
        </w:rPr>
      </w:pPr>
    </w:p>
    <w:p w:rsidR="006607CB" w:rsidRPr="00016BCE" w:rsidRDefault="006607CB" w:rsidP="006607CB">
      <w:pPr>
        <w:ind w:firstLine="0"/>
        <w:jc w:val="center"/>
        <w:rPr>
          <w:b/>
          <w:i/>
          <w:sz w:val="24"/>
          <w:szCs w:val="24"/>
        </w:rPr>
      </w:pPr>
      <w:r w:rsidRPr="00016BCE">
        <w:rPr>
          <w:b/>
          <w:i/>
          <w:sz w:val="24"/>
          <w:szCs w:val="24"/>
        </w:rPr>
        <w:t>ПРАКТИЧЕСКОЕ ЗАНЯТИЕ</w:t>
      </w:r>
      <w:r w:rsidR="00016BCE">
        <w:rPr>
          <w:b/>
          <w:i/>
          <w:sz w:val="24"/>
          <w:szCs w:val="24"/>
        </w:rPr>
        <w:t xml:space="preserve"> № 4</w:t>
      </w:r>
      <w:r w:rsidRPr="00016BCE">
        <w:rPr>
          <w:b/>
          <w:i/>
          <w:sz w:val="24"/>
          <w:szCs w:val="24"/>
        </w:rPr>
        <w:t xml:space="preserve">  </w:t>
      </w:r>
    </w:p>
    <w:p w:rsidR="006607CB" w:rsidRPr="00016BCE" w:rsidRDefault="006607CB" w:rsidP="006607CB">
      <w:pPr>
        <w:ind w:firstLine="0"/>
        <w:jc w:val="center"/>
        <w:rPr>
          <w:b/>
          <w:i/>
          <w:sz w:val="24"/>
          <w:szCs w:val="24"/>
        </w:rPr>
      </w:pPr>
      <w:r w:rsidRPr="00016BCE">
        <w:rPr>
          <w:b/>
          <w:i/>
          <w:sz w:val="24"/>
          <w:szCs w:val="24"/>
        </w:rPr>
        <w:t xml:space="preserve">по теме </w:t>
      </w:r>
      <w:r w:rsidR="00016BCE">
        <w:rPr>
          <w:b/>
          <w:i/>
          <w:sz w:val="24"/>
          <w:szCs w:val="24"/>
        </w:rPr>
        <w:t>4</w:t>
      </w:r>
      <w:r w:rsidRPr="00016BCE">
        <w:rPr>
          <w:b/>
          <w:i/>
          <w:sz w:val="24"/>
          <w:szCs w:val="24"/>
        </w:rPr>
        <w:t xml:space="preserve"> </w:t>
      </w:r>
      <w:r w:rsidR="00016BCE" w:rsidRPr="00415731">
        <w:rPr>
          <w:b/>
          <w:bCs/>
          <w:color w:val="000000"/>
          <w:sz w:val="24"/>
          <w:szCs w:val="24"/>
        </w:rPr>
        <w:t>Этапы управленческого консультирования</w:t>
      </w:r>
    </w:p>
    <w:p w:rsidR="006607CB" w:rsidRPr="00016BCE" w:rsidRDefault="006607CB" w:rsidP="006607CB">
      <w:pPr>
        <w:ind w:firstLine="0"/>
        <w:jc w:val="center"/>
        <w:rPr>
          <w:b/>
          <w:i/>
          <w:sz w:val="24"/>
          <w:szCs w:val="24"/>
        </w:rPr>
      </w:pPr>
      <w:r w:rsidRPr="00016BCE">
        <w:rPr>
          <w:b/>
          <w:i/>
          <w:sz w:val="24"/>
          <w:szCs w:val="24"/>
        </w:rPr>
        <w:t>проводится в интерактивной форме (</w:t>
      </w:r>
      <w:r w:rsidR="00016BCE">
        <w:rPr>
          <w:b/>
          <w:i/>
          <w:sz w:val="24"/>
          <w:szCs w:val="24"/>
        </w:rPr>
        <w:t>круглый стол</w:t>
      </w:r>
      <w:r w:rsidRPr="00016BCE">
        <w:rPr>
          <w:b/>
          <w:i/>
          <w:sz w:val="24"/>
          <w:szCs w:val="24"/>
        </w:rPr>
        <w:t>)</w:t>
      </w:r>
    </w:p>
    <w:p w:rsidR="006607CB" w:rsidRPr="00016BCE" w:rsidRDefault="006607CB" w:rsidP="006607CB">
      <w:pPr>
        <w:jc w:val="center"/>
        <w:rPr>
          <w:b/>
          <w:i/>
          <w:sz w:val="24"/>
          <w:szCs w:val="24"/>
        </w:rPr>
      </w:pPr>
      <w:r w:rsidRPr="00016BCE">
        <w:rPr>
          <w:b/>
          <w:sz w:val="24"/>
          <w:szCs w:val="24"/>
        </w:rPr>
        <w:t>Вопросы</w:t>
      </w:r>
      <w:r w:rsidR="00016BCE">
        <w:rPr>
          <w:b/>
          <w:sz w:val="24"/>
          <w:szCs w:val="24"/>
        </w:rPr>
        <w:t xml:space="preserve"> для обсуждения:</w:t>
      </w:r>
    </w:p>
    <w:p w:rsidR="00C677E5" w:rsidRDefault="00C677E5" w:rsidP="00832468">
      <w:pPr>
        <w:pStyle w:val="aff9"/>
        <w:numPr>
          <w:ilvl w:val="0"/>
          <w:numId w:val="17"/>
        </w:numPr>
        <w:tabs>
          <w:tab w:val="clear" w:pos="720"/>
          <w:tab w:val="num" w:pos="0"/>
        </w:tabs>
        <w:ind w:left="0" w:firstLine="709"/>
        <w:jc w:val="both"/>
        <w:rPr>
          <w:rFonts w:ascii="Times New Roman" w:hAnsi="Times New Roman"/>
          <w:w w:val="105"/>
        </w:rPr>
      </w:pPr>
      <w:r>
        <w:rPr>
          <w:rFonts w:ascii="Times New Roman" w:hAnsi="Times New Roman"/>
        </w:rPr>
        <w:t xml:space="preserve">Система клиента, ее структура. </w:t>
      </w:r>
    </w:p>
    <w:p w:rsidR="00C677E5" w:rsidRDefault="00C677E5" w:rsidP="00832468">
      <w:pPr>
        <w:pStyle w:val="aff9"/>
        <w:numPr>
          <w:ilvl w:val="0"/>
          <w:numId w:val="17"/>
        </w:numPr>
        <w:tabs>
          <w:tab w:val="clear" w:pos="720"/>
          <w:tab w:val="num" w:pos="0"/>
        </w:tabs>
        <w:ind w:left="0" w:firstLine="709"/>
        <w:jc w:val="both"/>
        <w:rPr>
          <w:rFonts w:ascii="Times New Roman" w:hAnsi="Times New Roman"/>
          <w:w w:val="105"/>
        </w:rPr>
      </w:pPr>
      <w:r>
        <w:rPr>
          <w:rFonts w:ascii="Times New Roman" w:hAnsi="Times New Roman"/>
          <w:w w:val="105"/>
        </w:rPr>
        <w:t xml:space="preserve">Понятие процесса управленческого консультирования. </w:t>
      </w:r>
    </w:p>
    <w:p w:rsidR="00C677E5" w:rsidRDefault="00C677E5" w:rsidP="00832468">
      <w:pPr>
        <w:pStyle w:val="aff9"/>
        <w:numPr>
          <w:ilvl w:val="0"/>
          <w:numId w:val="17"/>
        </w:numPr>
        <w:tabs>
          <w:tab w:val="clear" w:pos="720"/>
          <w:tab w:val="num" w:pos="0"/>
        </w:tabs>
        <w:ind w:left="0" w:firstLine="709"/>
        <w:jc w:val="both"/>
        <w:rPr>
          <w:rFonts w:ascii="Times New Roman" w:eastAsia="Times New Roman" w:hAnsi="Times New Roman"/>
          <w:w w:val="105"/>
        </w:rPr>
      </w:pPr>
      <w:r>
        <w:rPr>
          <w:rFonts w:ascii="Times New Roman" w:eastAsia="Times New Roman" w:hAnsi="Times New Roman"/>
          <w:w w:val="105"/>
        </w:rPr>
        <w:t xml:space="preserve">Стадии и этапы управленческого консультирования. </w:t>
      </w:r>
    </w:p>
    <w:p w:rsidR="00C677E5" w:rsidRDefault="00C677E5" w:rsidP="00832468">
      <w:pPr>
        <w:pStyle w:val="aff9"/>
        <w:numPr>
          <w:ilvl w:val="0"/>
          <w:numId w:val="17"/>
        </w:numPr>
        <w:tabs>
          <w:tab w:val="clear" w:pos="720"/>
          <w:tab w:val="num" w:pos="0"/>
        </w:tabs>
        <w:ind w:left="0" w:firstLine="709"/>
        <w:jc w:val="both"/>
        <w:rPr>
          <w:rFonts w:ascii="Times New Roman" w:hAnsi="Times New Roman"/>
        </w:rPr>
      </w:pPr>
      <w:r>
        <w:rPr>
          <w:rFonts w:ascii="Times New Roman" w:hAnsi="Times New Roman"/>
          <w:w w:val="105"/>
        </w:rPr>
        <w:t xml:space="preserve">Этап подготовки в управленческом консультировании. </w:t>
      </w:r>
    </w:p>
    <w:p w:rsidR="00C677E5" w:rsidRDefault="00C677E5" w:rsidP="00832468">
      <w:pPr>
        <w:pStyle w:val="aff9"/>
        <w:numPr>
          <w:ilvl w:val="0"/>
          <w:numId w:val="17"/>
        </w:numPr>
        <w:tabs>
          <w:tab w:val="clear" w:pos="720"/>
          <w:tab w:val="num" w:pos="0"/>
        </w:tabs>
        <w:ind w:left="0" w:firstLine="709"/>
        <w:jc w:val="both"/>
        <w:rPr>
          <w:rFonts w:ascii="Times New Roman" w:hAnsi="Times New Roman"/>
        </w:rPr>
      </w:pPr>
      <w:r>
        <w:rPr>
          <w:rFonts w:ascii="Times New Roman" w:hAnsi="Times New Roman"/>
          <w:caps/>
          <w:w w:val="105"/>
        </w:rPr>
        <w:t>ф</w:t>
      </w:r>
      <w:r>
        <w:rPr>
          <w:rFonts w:ascii="Times New Roman" w:hAnsi="Times New Roman"/>
          <w:w w:val="105"/>
        </w:rPr>
        <w:t xml:space="preserve">ормы контракта. </w:t>
      </w:r>
      <w:r>
        <w:rPr>
          <w:rFonts w:ascii="Times New Roman" w:hAnsi="Times New Roman"/>
        </w:rPr>
        <w:t>Психологический контракт.</w:t>
      </w:r>
    </w:p>
    <w:p w:rsidR="00C677E5" w:rsidRDefault="00C677E5" w:rsidP="00832468">
      <w:pPr>
        <w:pStyle w:val="aff9"/>
        <w:numPr>
          <w:ilvl w:val="0"/>
          <w:numId w:val="17"/>
        </w:numPr>
        <w:tabs>
          <w:tab w:val="clear" w:pos="720"/>
          <w:tab w:val="num" w:pos="0"/>
        </w:tabs>
        <w:ind w:left="0" w:firstLine="709"/>
        <w:jc w:val="both"/>
        <w:rPr>
          <w:rFonts w:ascii="Times New Roman" w:eastAsia="Times New Roman" w:hAnsi="Times New Roman"/>
          <w:w w:val="105"/>
        </w:rPr>
      </w:pPr>
      <w:r>
        <w:rPr>
          <w:rFonts w:ascii="Times New Roman" w:eastAsia="Times New Roman" w:hAnsi="Times New Roman"/>
          <w:w w:val="105"/>
        </w:rPr>
        <w:t xml:space="preserve">Особые условия составления консультационных договоров. </w:t>
      </w:r>
    </w:p>
    <w:p w:rsidR="00C677E5" w:rsidRDefault="00C677E5" w:rsidP="00832468">
      <w:pPr>
        <w:pStyle w:val="aff9"/>
        <w:numPr>
          <w:ilvl w:val="0"/>
          <w:numId w:val="17"/>
        </w:numPr>
        <w:tabs>
          <w:tab w:val="clear" w:pos="720"/>
          <w:tab w:val="num" w:pos="0"/>
        </w:tabs>
        <w:ind w:left="0" w:firstLine="709"/>
        <w:jc w:val="both"/>
        <w:rPr>
          <w:rFonts w:ascii="Times New Roman" w:eastAsia="Times New Roman" w:hAnsi="Times New Roman"/>
          <w:w w:val="105"/>
        </w:rPr>
      </w:pPr>
      <w:r>
        <w:rPr>
          <w:rFonts w:ascii="Times New Roman" w:eastAsia="Times New Roman" w:hAnsi="Times New Roman"/>
          <w:w w:val="105"/>
        </w:rPr>
        <w:t xml:space="preserve">Этап диагноза в управленческом консультировании. </w:t>
      </w:r>
    </w:p>
    <w:p w:rsidR="00C677E5" w:rsidRPr="00D90BE6" w:rsidRDefault="00C677E5" w:rsidP="00832468">
      <w:pPr>
        <w:pStyle w:val="aff9"/>
        <w:numPr>
          <w:ilvl w:val="0"/>
          <w:numId w:val="17"/>
        </w:numPr>
        <w:tabs>
          <w:tab w:val="clear" w:pos="720"/>
          <w:tab w:val="num" w:pos="0"/>
        </w:tabs>
        <w:ind w:left="0" w:firstLine="709"/>
        <w:jc w:val="both"/>
        <w:rPr>
          <w:rFonts w:ascii="Times New Roman" w:eastAsia="Times New Roman" w:hAnsi="Times New Roman"/>
          <w:w w:val="105"/>
        </w:rPr>
      </w:pPr>
      <w:r w:rsidRPr="00D90BE6">
        <w:rPr>
          <w:rFonts w:ascii="Times New Roman" w:eastAsia="Times New Roman" w:hAnsi="Times New Roman"/>
          <w:w w:val="105"/>
        </w:rPr>
        <w:t>Понятие процесса управленческого консультирования.</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 xml:space="preserve">9. </w:t>
      </w:r>
      <w:r w:rsidRPr="00D90BE6">
        <w:rPr>
          <w:rFonts w:ascii="Times New Roman" w:eastAsia="Times New Roman" w:hAnsi="Times New Roman"/>
          <w:w w:val="105"/>
        </w:rPr>
        <w:t>Основные типы консультационных договоров.</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10</w:t>
      </w:r>
      <w:r w:rsidRPr="00D90BE6">
        <w:rPr>
          <w:rFonts w:ascii="Times New Roman" w:eastAsia="Times New Roman" w:hAnsi="Times New Roman"/>
          <w:w w:val="105"/>
        </w:rPr>
        <w:t>. Особые условия составления консультационных договоров.</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11</w:t>
      </w:r>
      <w:r w:rsidRPr="00D90BE6">
        <w:rPr>
          <w:rFonts w:ascii="Times New Roman" w:eastAsia="Times New Roman" w:hAnsi="Times New Roman"/>
          <w:w w:val="105"/>
        </w:rPr>
        <w:t>. Этап диагноза в управленческом консультировании.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12</w:t>
      </w:r>
      <w:r w:rsidRPr="00D90BE6">
        <w:rPr>
          <w:rFonts w:ascii="Times New Roman" w:eastAsia="Times New Roman" w:hAnsi="Times New Roman"/>
          <w:w w:val="105"/>
        </w:rPr>
        <w:t>. Взаимодействие консультанта и клиента при диагностическом, процессном 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sidRPr="00D90BE6">
        <w:rPr>
          <w:rFonts w:ascii="Times New Roman" w:eastAsia="Times New Roman" w:hAnsi="Times New Roman"/>
          <w:w w:val="105"/>
        </w:rPr>
        <w:t>обучающем консультировании.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13</w:t>
      </w:r>
      <w:r w:rsidRPr="00D90BE6">
        <w:rPr>
          <w:rFonts w:ascii="Times New Roman" w:eastAsia="Times New Roman" w:hAnsi="Times New Roman"/>
          <w:w w:val="105"/>
        </w:rPr>
        <w:t>. Этап планирования действий в управленческом консультировании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14</w:t>
      </w:r>
      <w:r w:rsidRPr="00D90BE6">
        <w:rPr>
          <w:rFonts w:ascii="Times New Roman" w:eastAsia="Times New Roman" w:hAnsi="Times New Roman"/>
          <w:w w:val="105"/>
        </w:rPr>
        <w:t>. Контроль в процессе управленческого консультирования.</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15</w:t>
      </w:r>
      <w:r w:rsidRPr="00D90BE6">
        <w:rPr>
          <w:rFonts w:ascii="Times New Roman" w:eastAsia="Times New Roman" w:hAnsi="Times New Roman"/>
          <w:w w:val="105"/>
        </w:rPr>
        <w:t>. Этап внедрения в управленческом консультировании.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16</w:t>
      </w:r>
      <w:r w:rsidRPr="00D90BE6">
        <w:rPr>
          <w:rFonts w:ascii="Times New Roman" w:eastAsia="Times New Roman" w:hAnsi="Times New Roman"/>
          <w:w w:val="105"/>
        </w:rPr>
        <w:t>. Способы оценки результатов управленческого консультирования</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17</w:t>
      </w:r>
      <w:r w:rsidRPr="00D90BE6">
        <w:rPr>
          <w:rFonts w:ascii="Times New Roman" w:eastAsia="Times New Roman" w:hAnsi="Times New Roman"/>
          <w:w w:val="105"/>
        </w:rPr>
        <w:t>. Этап завершения в управленческом консультировании.</w:t>
      </w:r>
    </w:p>
    <w:p w:rsidR="00C677E5"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18</w:t>
      </w:r>
      <w:r w:rsidRPr="00D90BE6">
        <w:rPr>
          <w:rFonts w:ascii="Times New Roman" w:eastAsia="Times New Roman" w:hAnsi="Times New Roman"/>
          <w:w w:val="105"/>
        </w:rPr>
        <w:t xml:space="preserve">. Определение экономического эффекта от работы консультанта. </w:t>
      </w:r>
      <w:r>
        <w:rPr>
          <w:rFonts w:ascii="Times New Roman" w:eastAsia="Times New Roman" w:hAnsi="Times New Roman"/>
          <w:w w:val="105"/>
        </w:rPr>
        <w:t xml:space="preserve">Взаимодействие консультанта и клиента при диагностическом, процессном и обучающем консультировании. </w:t>
      </w:r>
    </w:p>
    <w:p w:rsidR="00894F01" w:rsidRPr="00740461" w:rsidRDefault="00894F01" w:rsidP="00894F0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Основная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39" w:history="1">
        <w:r w:rsidRPr="009D6D66">
          <w:rPr>
            <w:rStyle w:val="af"/>
            <w:sz w:val="24"/>
            <w:szCs w:val="24"/>
            <w:shd w:val="clear" w:color="auto" w:fill="F8F9FA"/>
          </w:rPr>
          <w:t>https://www.iprbookshop.ru/107430.html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40" w:history="1">
        <w:r w:rsidRPr="00894F01">
          <w:rPr>
            <w:rStyle w:val="af"/>
            <w:sz w:val="24"/>
            <w:szCs w:val="24"/>
            <w:shd w:val="clear" w:color="auto" w:fill="F8F9FA"/>
          </w:rPr>
          <w:t>https://www.iprbookshop.ru/66780.html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lastRenderedPageBreak/>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41" w:history="1">
        <w:r w:rsidRPr="00894F01">
          <w:rPr>
            <w:rStyle w:val="af"/>
            <w:sz w:val="24"/>
            <w:szCs w:val="24"/>
            <w:shd w:val="clear" w:color="auto" w:fill="F8F9FA"/>
          </w:rPr>
          <w:t>https://www.iprbookshop.ru/81580.html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42" w:history="1">
        <w:r w:rsidRPr="00894F01">
          <w:rPr>
            <w:rStyle w:val="af"/>
            <w:sz w:val="24"/>
            <w:szCs w:val="24"/>
            <w:shd w:val="clear" w:color="auto" w:fill="F8F9FA"/>
          </w:rPr>
          <w:t>https://www.iprbookshop.ru/81706.html</w:t>
        </w:r>
      </w:hyperlink>
    </w:p>
    <w:p w:rsidR="00DC3A5A" w:rsidRPr="00894F01" w:rsidRDefault="00DC3A5A" w:rsidP="00DC3A5A">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4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44" w:history="1">
        <w:r w:rsidRPr="009D6D66">
          <w:rPr>
            <w:rStyle w:val="af"/>
            <w:sz w:val="24"/>
            <w:szCs w:val="24"/>
            <w:shd w:val="clear" w:color="auto" w:fill="F8F9FA"/>
          </w:rPr>
          <w:t>https://www.iprbookshop.ru/103928.html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45" w:history="1">
        <w:r w:rsidRPr="00894F01">
          <w:rPr>
            <w:rStyle w:val="af"/>
            <w:sz w:val="24"/>
            <w:szCs w:val="24"/>
            <w:shd w:val="clear" w:color="auto" w:fill="F8F9FA"/>
          </w:rPr>
          <w:t>https://www.iprbookshop.ru/106538.html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46" w:history="1">
        <w:r w:rsidRPr="00894F01">
          <w:rPr>
            <w:rStyle w:val="af"/>
            <w:sz w:val="24"/>
            <w:szCs w:val="24"/>
            <w:shd w:val="clear" w:color="auto" w:fill="F8F9FA"/>
          </w:rPr>
          <w:t>https://www.iprbookshop.ru/72207.html</w:t>
        </w:r>
      </w:hyperlink>
    </w:p>
    <w:p w:rsidR="00DC3A5A" w:rsidRPr="00740461" w:rsidRDefault="00DC3A5A" w:rsidP="00DC3A5A">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47" w:history="1">
        <w:r w:rsidRPr="00740461">
          <w:rPr>
            <w:rStyle w:val="af"/>
            <w:sz w:val="24"/>
            <w:szCs w:val="24"/>
            <w:shd w:val="clear" w:color="auto" w:fill="FCFCFC"/>
          </w:rPr>
          <w:t>http://www.iprbookshop.ru/59126.html</w:t>
        </w:r>
      </w:hyperlink>
    </w:p>
    <w:p w:rsidR="00DC3A5A" w:rsidRDefault="00DC3A5A" w:rsidP="00DC3A5A">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48" w:history="1">
        <w:r w:rsidRPr="00740461">
          <w:rPr>
            <w:rStyle w:val="af"/>
            <w:sz w:val="24"/>
            <w:szCs w:val="24"/>
            <w:shd w:val="clear" w:color="auto" w:fill="FCFCFC"/>
          </w:rPr>
          <w:t>http://www.iprbookshop.ru/24892.html</w:t>
        </w:r>
      </w:hyperlink>
    </w:p>
    <w:p w:rsidR="00DC3A5A" w:rsidRDefault="00DC3A5A" w:rsidP="00016BCE">
      <w:pPr>
        <w:ind w:firstLine="0"/>
        <w:jc w:val="center"/>
        <w:rPr>
          <w:b/>
          <w:i/>
          <w:sz w:val="24"/>
          <w:szCs w:val="24"/>
        </w:rPr>
      </w:pPr>
    </w:p>
    <w:p w:rsidR="00016BCE" w:rsidRPr="00894F01" w:rsidRDefault="00016BCE" w:rsidP="00016BCE">
      <w:pPr>
        <w:ind w:firstLine="0"/>
        <w:jc w:val="center"/>
        <w:rPr>
          <w:b/>
          <w:i/>
          <w:sz w:val="24"/>
          <w:szCs w:val="24"/>
        </w:rPr>
      </w:pPr>
      <w:r w:rsidRPr="00894F01">
        <w:rPr>
          <w:b/>
          <w:i/>
          <w:sz w:val="24"/>
          <w:szCs w:val="24"/>
        </w:rPr>
        <w:t xml:space="preserve">ПРАКТИЧЕСКОЕ ЗАНЯТИЕ № </w:t>
      </w:r>
      <w:r w:rsidR="00894F01" w:rsidRPr="00894F01">
        <w:rPr>
          <w:b/>
          <w:i/>
          <w:sz w:val="24"/>
          <w:szCs w:val="24"/>
        </w:rPr>
        <w:t>5</w:t>
      </w:r>
      <w:r w:rsidRPr="00894F01">
        <w:rPr>
          <w:b/>
          <w:i/>
          <w:sz w:val="24"/>
          <w:szCs w:val="24"/>
        </w:rPr>
        <w:t xml:space="preserve">  </w:t>
      </w:r>
    </w:p>
    <w:p w:rsidR="00016BCE" w:rsidRPr="00894F01" w:rsidRDefault="00016BCE" w:rsidP="00016BCE">
      <w:pPr>
        <w:ind w:firstLine="0"/>
        <w:jc w:val="center"/>
        <w:rPr>
          <w:b/>
          <w:i/>
          <w:sz w:val="24"/>
          <w:szCs w:val="24"/>
        </w:rPr>
      </w:pPr>
      <w:r w:rsidRPr="00894F01">
        <w:rPr>
          <w:b/>
          <w:i/>
          <w:sz w:val="24"/>
          <w:szCs w:val="24"/>
        </w:rPr>
        <w:t xml:space="preserve">по теме </w:t>
      </w:r>
      <w:r w:rsidR="00894F01">
        <w:rPr>
          <w:b/>
          <w:i/>
          <w:sz w:val="24"/>
          <w:szCs w:val="24"/>
        </w:rPr>
        <w:t>5 Исследование проблем организации</w:t>
      </w:r>
    </w:p>
    <w:p w:rsidR="00016BCE" w:rsidRPr="00894F01" w:rsidRDefault="00016BCE" w:rsidP="00016BCE">
      <w:pPr>
        <w:ind w:firstLine="0"/>
        <w:jc w:val="center"/>
        <w:rPr>
          <w:b/>
          <w:i/>
          <w:sz w:val="24"/>
          <w:szCs w:val="24"/>
        </w:rPr>
      </w:pPr>
      <w:r w:rsidRPr="00894F01">
        <w:rPr>
          <w:b/>
          <w:i/>
          <w:sz w:val="24"/>
          <w:szCs w:val="24"/>
        </w:rPr>
        <w:t>проводится в интерактивной форме (семинар тематического типа, тестовые задания)</w:t>
      </w:r>
    </w:p>
    <w:p w:rsidR="00C677E5" w:rsidRPr="00DD559D" w:rsidRDefault="00C677E5" w:rsidP="00C677E5">
      <w:pPr>
        <w:widowControl w:val="0"/>
        <w:spacing w:line="276" w:lineRule="auto"/>
        <w:jc w:val="center"/>
        <w:rPr>
          <w:b/>
          <w:bCs/>
          <w:iCs/>
          <w:color w:val="000000"/>
          <w:sz w:val="24"/>
          <w:szCs w:val="24"/>
        </w:rPr>
      </w:pPr>
      <w:r w:rsidRPr="00DD559D">
        <w:rPr>
          <w:b/>
          <w:bCs/>
          <w:iCs/>
          <w:color w:val="000000"/>
          <w:sz w:val="24"/>
          <w:szCs w:val="24"/>
        </w:rPr>
        <w:t>Вопросы для рассмотрения в рамках семинарского занятия:</w:t>
      </w:r>
    </w:p>
    <w:p w:rsidR="00C677E5" w:rsidRDefault="00C677E5" w:rsidP="00832468">
      <w:pPr>
        <w:numPr>
          <w:ilvl w:val="0"/>
          <w:numId w:val="19"/>
        </w:numPr>
        <w:tabs>
          <w:tab w:val="clear" w:pos="720"/>
          <w:tab w:val="left" w:pos="0"/>
        </w:tabs>
        <w:ind w:left="0" w:firstLine="709"/>
        <w:rPr>
          <w:sz w:val="24"/>
          <w:szCs w:val="24"/>
        </w:rPr>
      </w:pPr>
      <w:r>
        <w:rPr>
          <w:sz w:val="24"/>
          <w:szCs w:val="24"/>
        </w:rPr>
        <w:t xml:space="preserve">Социальные проблемы: определение понятия. </w:t>
      </w:r>
    </w:p>
    <w:p w:rsidR="00C677E5" w:rsidRDefault="00C677E5" w:rsidP="00832468">
      <w:pPr>
        <w:numPr>
          <w:ilvl w:val="0"/>
          <w:numId w:val="19"/>
        </w:numPr>
        <w:tabs>
          <w:tab w:val="clear" w:pos="720"/>
          <w:tab w:val="left" w:pos="0"/>
        </w:tabs>
        <w:ind w:left="0" w:firstLine="709"/>
        <w:rPr>
          <w:sz w:val="24"/>
          <w:szCs w:val="24"/>
        </w:rPr>
      </w:pPr>
      <w:r>
        <w:rPr>
          <w:sz w:val="24"/>
          <w:szCs w:val="24"/>
        </w:rPr>
        <w:t>Функциональная школа в социологии социальных проблем.</w:t>
      </w:r>
    </w:p>
    <w:p w:rsidR="00C677E5" w:rsidRDefault="00C677E5" w:rsidP="00832468">
      <w:pPr>
        <w:numPr>
          <w:ilvl w:val="0"/>
          <w:numId w:val="19"/>
        </w:numPr>
        <w:tabs>
          <w:tab w:val="clear" w:pos="720"/>
          <w:tab w:val="left" w:pos="0"/>
        </w:tabs>
        <w:ind w:left="0" w:firstLine="709"/>
        <w:rPr>
          <w:sz w:val="24"/>
          <w:szCs w:val="24"/>
        </w:rPr>
      </w:pPr>
      <w:r>
        <w:rPr>
          <w:sz w:val="24"/>
          <w:szCs w:val="24"/>
        </w:rPr>
        <w:t xml:space="preserve">Конфликтно-ценностная школа в социологии социальных проблем. </w:t>
      </w:r>
    </w:p>
    <w:p w:rsidR="00C677E5" w:rsidRDefault="00C677E5" w:rsidP="00832468">
      <w:pPr>
        <w:numPr>
          <w:ilvl w:val="0"/>
          <w:numId w:val="19"/>
        </w:numPr>
        <w:tabs>
          <w:tab w:val="clear" w:pos="720"/>
          <w:tab w:val="left" w:pos="0"/>
        </w:tabs>
        <w:ind w:left="0" w:firstLine="709"/>
        <w:rPr>
          <w:sz w:val="24"/>
          <w:szCs w:val="24"/>
        </w:rPr>
      </w:pPr>
      <w:r>
        <w:rPr>
          <w:sz w:val="24"/>
          <w:szCs w:val="24"/>
        </w:rPr>
        <w:t xml:space="preserve">Нормативный подход в социологии социальных проблем. </w:t>
      </w:r>
    </w:p>
    <w:p w:rsidR="00C677E5" w:rsidRDefault="00C677E5" w:rsidP="00832468">
      <w:pPr>
        <w:numPr>
          <w:ilvl w:val="0"/>
          <w:numId w:val="19"/>
        </w:numPr>
        <w:tabs>
          <w:tab w:val="clear" w:pos="720"/>
          <w:tab w:val="left" w:pos="0"/>
        </w:tabs>
        <w:ind w:left="0" w:firstLine="709"/>
        <w:rPr>
          <w:sz w:val="24"/>
          <w:szCs w:val="24"/>
        </w:rPr>
      </w:pPr>
      <w:r>
        <w:rPr>
          <w:sz w:val="24"/>
          <w:szCs w:val="24"/>
        </w:rPr>
        <w:t xml:space="preserve">Конструктивистский подход в социологии социальных проблем.  </w:t>
      </w:r>
    </w:p>
    <w:p w:rsidR="00C677E5" w:rsidRDefault="00C677E5" w:rsidP="00832468">
      <w:pPr>
        <w:pStyle w:val="a1"/>
        <w:numPr>
          <w:ilvl w:val="0"/>
          <w:numId w:val="19"/>
        </w:numPr>
        <w:tabs>
          <w:tab w:val="clear" w:pos="720"/>
          <w:tab w:val="left" w:pos="0"/>
        </w:tabs>
        <w:spacing w:before="0" w:beforeAutospacing="0" w:after="0" w:afterAutospacing="0"/>
        <w:ind w:left="0" w:firstLine="709"/>
        <w:jc w:val="both"/>
      </w:pPr>
      <w:r>
        <w:t xml:space="preserve">Организационные проблемы: определение понятия. </w:t>
      </w:r>
    </w:p>
    <w:p w:rsidR="00C677E5" w:rsidRDefault="00C677E5" w:rsidP="00832468">
      <w:pPr>
        <w:pStyle w:val="a1"/>
        <w:numPr>
          <w:ilvl w:val="0"/>
          <w:numId w:val="19"/>
        </w:numPr>
        <w:tabs>
          <w:tab w:val="clear" w:pos="720"/>
          <w:tab w:val="left" w:pos="0"/>
        </w:tabs>
        <w:spacing w:before="0" w:beforeAutospacing="0" w:after="0" w:afterAutospacing="0"/>
        <w:ind w:left="0" w:firstLine="709"/>
        <w:jc w:val="both"/>
      </w:pPr>
      <w:r>
        <w:t xml:space="preserve">Типы описания проблемы. </w:t>
      </w:r>
    </w:p>
    <w:p w:rsidR="00C677E5" w:rsidRDefault="00C677E5" w:rsidP="00832468">
      <w:pPr>
        <w:pStyle w:val="a1"/>
        <w:numPr>
          <w:ilvl w:val="0"/>
          <w:numId w:val="19"/>
        </w:numPr>
        <w:tabs>
          <w:tab w:val="clear" w:pos="720"/>
          <w:tab w:val="left" w:pos="0"/>
        </w:tabs>
        <w:spacing w:before="0" w:beforeAutospacing="0" w:after="0" w:afterAutospacing="0"/>
        <w:ind w:left="0" w:firstLine="709"/>
        <w:jc w:val="both"/>
      </w:pPr>
      <w:r>
        <w:t xml:space="preserve">Симптомы и причины проблем. </w:t>
      </w:r>
    </w:p>
    <w:p w:rsidR="00C677E5" w:rsidRDefault="00DC68FD" w:rsidP="00832468">
      <w:pPr>
        <w:pStyle w:val="a1"/>
        <w:numPr>
          <w:ilvl w:val="0"/>
          <w:numId w:val="19"/>
        </w:numPr>
        <w:tabs>
          <w:tab w:val="clear" w:pos="720"/>
          <w:tab w:val="left" w:pos="0"/>
        </w:tabs>
        <w:spacing w:before="0" w:beforeAutospacing="0" w:after="0" w:afterAutospacing="0"/>
        <w:ind w:left="0" w:firstLine="709"/>
        <w:jc w:val="both"/>
      </w:pPr>
      <w:r>
        <w:t>Типология проблем А.И.</w:t>
      </w:r>
      <w:r w:rsidR="00C677E5">
        <w:t xml:space="preserve">Пригожина. Проблемное поле организации.  </w:t>
      </w:r>
    </w:p>
    <w:p w:rsidR="00C677E5" w:rsidRDefault="00C677E5" w:rsidP="00832468">
      <w:pPr>
        <w:pStyle w:val="aff9"/>
        <w:numPr>
          <w:ilvl w:val="0"/>
          <w:numId w:val="19"/>
        </w:numPr>
        <w:tabs>
          <w:tab w:val="clear" w:pos="720"/>
          <w:tab w:val="left" w:pos="0"/>
        </w:tabs>
        <w:ind w:left="0" w:firstLine="709"/>
        <w:rPr>
          <w:rFonts w:ascii="Times New Roman" w:hAnsi="Times New Roman"/>
        </w:rPr>
      </w:pPr>
      <w:r>
        <w:rPr>
          <w:rFonts w:ascii="Times New Roman" w:hAnsi="Times New Roman"/>
        </w:rPr>
        <w:lastRenderedPageBreak/>
        <w:t xml:space="preserve">Типы организационных патологий. </w:t>
      </w:r>
    </w:p>
    <w:p w:rsidR="00C677E5" w:rsidRDefault="00C677E5" w:rsidP="00832468">
      <w:pPr>
        <w:pStyle w:val="aff9"/>
        <w:numPr>
          <w:ilvl w:val="0"/>
          <w:numId w:val="19"/>
        </w:numPr>
        <w:tabs>
          <w:tab w:val="clear" w:pos="720"/>
          <w:tab w:val="left" w:pos="0"/>
        </w:tabs>
        <w:ind w:left="0" w:firstLine="709"/>
        <w:rPr>
          <w:rFonts w:ascii="Times New Roman" w:hAnsi="Times New Roman"/>
        </w:rPr>
      </w:pPr>
      <w:r>
        <w:rPr>
          <w:rFonts w:ascii="Times New Roman" w:hAnsi="Times New Roman"/>
        </w:rPr>
        <w:t xml:space="preserve">Патологии управленческих решений. </w:t>
      </w:r>
    </w:p>
    <w:p w:rsidR="00C677E5" w:rsidRPr="00DC68FD" w:rsidRDefault="00C677E5" w:rsidP="00C677E5">
      <w:pPr>
        <w:tabs>
          <w:tab w:val="left" w:pos="993"/>
        </w:tabs>
        <w:ind w:firstLine="709"/>
        <w:jc w:val="center"/>
        <w:rPr>
          <w:b/>
          <w:color w:val="000000"/>
          <w:sz w:val="24"/>
          <w:szCs w:val="24"/>
        </w:rPr>
      </w:pPr>
      <w:r w:rsidRPr="00DC68FD">
        <w:rPr>
          <w:b/>
          <w:color w:val="000000"/>
          <w:sz w:val="24"/>
          <w:szCs w:val="24"/>
        </w:rPr>
        <w:t>Тест</w:t>
      </w:r>
      <w:r w:rsidR="00DC68FD" w:rsidRPr="00DC68FD">
        <w:rPr>
          <w:b/>
          <w:color w:val="000000"/>
          <w:sz w:val="24"/>
          <w:szCs w:val="24"/>
        </w:rPr>
        <w:t>овые задания:</w:t>
      </w:r>
    </w:p>
    <w:p w:rsidR="00C677E5" w:rsidRPr="00DC68FD" w:rsidRDefault="00C677E5" w:rsidP="00DC68FD">
      <w:pPr>
        <w:shd w:val="clear" w:color="auto" w:fill="FFFFFF"/>
        <w:ind w:firstLine="709"/>
        <w:rPr>
          <w:i/>
          <w:sz w:val="24"/>
          <w:szCs w:val="24"/>
        </w:rPr>
      </w:pPr>
      <w:r w:rsidRPr="00DC68FD">
        <w:rPr>
          <w:i/>
          <w:sz w:val="24"/>
          <w:szCs w:val="24"/>
        </w:rPr>
        <w:t>1. Консалтинг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совет, рекомендация, анализ, оценка, прогноз, справка и т.п. в предметной области интересов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вид интеллектуальной деятельности, основная задача которого заключается в анализе, обосновании перспектив развития и использования научно-технических и организационно-экономических инноваций с учетом предметной области и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ограниченный во времени целенаправленный комплекс мероприятий, предпринимаемый консультантом на усановленных договором условиях, для разрешения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решение совокупности проблем, связанных с организацией управления сложными системами в различных сферах деятельности</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 Процесс консультирования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ограниченный во времени целенаправленный комплекс мероприятий, предпринимаемый консультантом на установленных договором условиях, для разрешения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деятельность, осуществляемая профессиональными консультантами и направленная на обслуживание потребностей деятельности коммерческих и некоммерческих организаций (независимо от размера, отраслевой принадлежности, организационно-правовой формы), физических лиц в консультациях, обучении, исследовательских работах по проблемам функционирования и развития организаций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любая помощь, оказываемая внешними консультантами, в решении той или иной проблемы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последовательная серия действий и мероприятий, которые предпринимает консультант для разрешения проблем клиента и/или создания условий, при которых клиент в состоянии сделать это самостоятельно.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3. На какой стадии консультационного проекта осуществляется диагностика?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предконтрактная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контрактная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послеконтрактная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на предконтрактной и контрактной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4. В соответствии с попредметной классификацией консалтинговые услуги делятся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в зависимости от отраслевой принадлежности компании-клиента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в зависимости от содержания тех элементов менеджмента, на которые они направлены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в зависимости от используемого консультантами набора инструментов и методов диагностики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в зависимости от предметной области специализации консультанта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5. Для управленческого консультирования НЕ характерно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недопущение участия персонала организации-клиента в процессе диагностики и принятия решения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профессиональная помощь руководящим работникам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независимость службы консультирования — никто не может влиять на консультанта по управлению, используя свою власть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совещательная служба, ибо задача управленческого консультирования – дать правильный совет нужному лицу в нужное время, а клиенты должны уметь принять совет и реализовать его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6. Клиент должен предоставить консультанту </w:t>
      </w:r>
    </w:p>
    <w:p w:rsidR="00C677E5" w:rsidRPr="00DC68FD" w:rsidRDefault="00C677E5" w:rsidP="00DC68FD">
      <w:pPr>
        <w:ind w:firstLine="709"/>
        <w:rPr>
          <w:sz w:val="24"/>
          <w:szCs w:val="24"/>
          <w:shd w:val="clear" w:color="auto" w:fill="FFFFFF"/>
        </w:rPr>
      </w:pPr>
      <w:r w:rsidRPr="00DC68FD">
        <w:rPr>
          <w:sz w:val="24"/>
          <w:szCs w:val="24"/>
          <w:shd w:val="clear" w:color="auto" w:fill="FFFFFF"/>
        </w:rPr>
        <w:lastRenderedPageBreak/>
        <w:t>А всю имеющуюся у него информацию относительно проблемы, чтобы консультирование было более основательным и комплексным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минимально необходимую информацию о сути проблемы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только собственное видение сути проблемы, чтобы консультант сам мог решить, какая информация ему нужна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ничего не должен, т.к. профессиональный консультант должен уметь диагностировать проблему самостоятельно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7. Деловые услуги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совет, рекомендация, анализ, оценка, прогноз, справка и т.п. в предметной области интересов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услуги по консультированию клиента в области управления бизнесом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вид деятельности, осуществляющий макро- и микроэкономическое регулирование и поддержание оптимальных пропорций экономики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совместная деятельность клиента и профессиональных бизнес-консультантов по вопросам развития бизнес-единиц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8. Совместная работа консультанта с персоналом и руководством компании-клиента над разработкой и внедрением решений допустима в рамках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проектного (процессного) консалтинга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обучающего консалтинга в форме тренинга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любого вида консалтинга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не допустима ни при каких условиях, т.к. будет создавать помехи для консультанта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9. Для предконтрактной стадии консультирования НЕ свойственно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определение наличия проблемы и её сути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диагностика предприятия на предмет выявления скрытых проблем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составление технического задания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заключение контракта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10. Экспертный консалтинг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форма пассивного консалтинга, когда на сформулированную клиентом задачу, консультант самостоятельно, опираясь на собственные опыт и знания, а также прибегая в случае необходимости к внешним источникам, дает готовое (зачастую типовое) решение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форма активного взаимодействия консультанта-эксперта и руководства организации-клиента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консультирование, основанное преимущественно на экспертно-аналитическом методе исследования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все ответы верны</w:t>
      </w:r>
      <w:bookmarkStart w:id="3" w:name="more"/>
      <w:bookmarkEnd w:id="3"/>
    </w:p>
    <w:p w:rsidR="00C677E5" w:rsidRPr="00DC68FD" w:rsidRDefault="00C677E5" w:rsidP="00DC68FD">
      <w:pPr>
        <w:ind w:firstLine="709"/>
        <w:rPr>
          <w:i/>
          <w:sz w:val="24"/>
          <w:szCs w:val="24"/>
          <w:shd w:val="clear" w:color="auto" w:fill="FFFFFF"/>
        </w:rPr>
      </w:pPr>
      <w:r w:rsidRPr="00DC68FD">
        <w:rPr>
          <w:i/>
          <w:sz w:val="24"/>
          <w:szCs w:val="24"/>
          <w:shd w:val="clear" w:color="auto" w:fill="FFFFFF"/>
        </w:rPr>
        <w:t>11. Документ, в котором определены наиболее важные положения будущего консультационного проекта и желаемый результат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приглашение организации (потенциального клиента) к участию в проекте (в конкурсе)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техническое задание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консультационное предложение консалтинговой фирмы клиенты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договор на оказание консультационных услуг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12. Консультант может принимать участия в реализации своих предложений посредством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обеспечения персонала, ответственного за реализацию проекта советами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корректировки уже принятых решений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обучения персонала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все ответы верны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13. В случаях, когда программа работ ясна еще до подписания договора и имеет целью обеспечить плавный и безболезненный процесс внедрения с учетом существующего положения, заключается </w:t>
      </w:r>
    </w:p>
    <w:p w:rsidR="00C677E5" w:rsidRPr="00DC68FD" w:rsidRDefault="00C677E5" w:rsidP="00DC68FD">
      <w:pPr>
        <w:ind w:firstLine="709"/>
        <w:rPr>
          <w:sz w:val="24"/>
          <w:szCs w:val="24"/>
          <w:shd w:val="clear" w:color="auto" w:fill="FFFFFF"/>
        </w:rPr>
      </w:pPr>
      <w:r w:rsidRPr="00DC68FD">
        <w:rPr>
          <w:sz w:val="24"/>
          <w:szCs w:val="24"/>
          <w:shd w:val="clear" w:color="auto" w:fill="FFFFFF"/>
        </w:rPr>
        <w:lastRenderedPageBreak/>
        <w:t>А абонементный договор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договор на разовую консультацию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договор на составление проекта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договор по внедрению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14. Нормы этики взаимодействия клиента и консультанта НЕ требуют от консультанта в обязательном порядке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установления и обсуждение размера гонорара до начала работы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не обслуживать одновременно конкурирующие организации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не разглашать сам факт наличия консультационного проекта с клиентом и его сути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соблюдения режима конфиденциальности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15. В условиях сопротивления персонала организации-клиента изменениям консультанту часто приходится играть роль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посредника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стратега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инструктора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пропагандиста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16. В рамках процессной модели консультирования клиент полноправно участвует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w:t>
      </w:r>
      <w:r w:rsidR="00DC68FD">
        <w:rPr>
          <w:sz w:val="24"/>
          <w:szCs w:val="24"/>
          <w:shd w:val="clear" w:color="auto" w:fill="FFFFFF"/>
        </w:rPr>
        <w:t xml:space="preserve"> </w:t>
      </w:r>
      <w:r w:rsidRPr="00DC68FD">
        <w:rPr>
          <w:sz w:val="24"/>
          <w:szCs w:val="24"/>
          <w:shd w:val="clear" w:color="auto" w:fill="FFFFFF"/>
        </w:rPr>
        <w:t>на всех этапах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на всех этапах, кроме этапа разработки рекомендаций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на этапе внедрения рекомендаций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на этапе определения проблемы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17. В рамках проектной модели консультирования клиент участвует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на всех этапах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на этапе определения проблемы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на этапе разработки рекомендаций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на этапе внедрения рекомендаций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18. В рамках экспертной модели консультирования клиент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участвует в процессе наравне с экспертом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самостоятельно определяет проблему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собирает исходные данные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определяет перспективы сотрудничества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 xml:space="preserve">19. Модель построения отношений между клиентной организацией и консультационной фирмой, которая базируется на роли консультантов как катализаторов изменений, осуществляемых при непосредственном участии персонала клиентной организации </w:t>
      </w:r>
      <w:r w:rsidR="00DC68FD">
        <w:rPr>
          <w:i/>
          <w:sz w:val="24"/>
          <w:szCs w:val="24"/>
          <w:shd w:val="clear" w:color="auto" w:fill="FFFFFF"/>
        </w:rPr>
        <w:t>-</w:t>
      </w:r>
      <w:r w:rsidRPr="00DC68FD">
        <w:rPr>
          <w:i/>
          <w:sz w:val="24"/>
          <w:szCs w:val="24"/>
          <w:shd w:val="clear" w:color="auto" w:fill="FFFFFF"/>
        </w:rPr>
        <w:t xml:space="preserve"> это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консультирование экспертное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консультирование проектное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консультирование процессное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консультирование обучающее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20. В рамках проектной модели консультирования консультант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участвует во всех этапах консультирования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участвует во всех этапах, кроме этапа определения проблемы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участвует во всех этапах, кроме этапа организации внедрения рекомендаций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участвует только на этапе разработки рекомендаций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21. На величину гонорара консалтинговой фирмы НЕ влияет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национальная принадлежность фирмы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специфика клиентной организации и её территориальное расположение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срочность и комплексность услуги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нет верного ответа (влияют все факторы)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22. При оценке профессиональной компетентности консультанта клиент учитывает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авторство книг, статей, исследований консультанта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lastRenderedPageBreak/>
        <w:t>Б компетентность в отрасли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творческий подход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членство в ассоциациях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23. Двухступенчатая система свидетельств о квалификации консультантов (сертификат действительного члена и свидетельстве ассоциированного члена) предусмотрена в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АКЭУ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АКУОР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FEACO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АКПК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 xml:space="preserve">24. Ассоциация консультантов </w:t>
      </w:r>
      <w:r w:rsidR="00DC68FD" w:rsidRPr="00DC68FD">
        <w:rPr>
          <w:i/>
          <w:sz w:val="24"/>
          <w:szCs w:val="24"/>
          <w:shd w:val="clear" w:color="auto" w:fill="FFFFFF"/>
        </w:rPr>
        <w:t>-</w:t>
      </w:r>
      <w:r w:rsidRPr="00DC68FD">
        <w:rPr>
          <w:i/>
          <w:sz w:val="24"/>
          <w:szCs w:val="24"/>
          <w:shd w:val="clear" w:color="auto" w:fill="FFFFFF"/>
        </w:rPr>
        <w:t xml:space="preserve"> это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добровольное объединение, основанное на членстве, цель которого – пропаганда норм консультационной деятельности и создание рынка консультационных услуг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независимые консультационные фирмы или индивидуальные консультанты, оказывающие услуги клиентам на основе соответствующих договоров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объединение профессиональных консультантов, чьей целью является оценка компетентности консультантов и консалтинговых фирм и выдача соответствующих лицензий на право осуществления консалтинговой деятельности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одна из форм организации бизнеса в современной экономике, практика, помогающая компаниям решить проблемы функционирования и развития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25. Ограниченный во времени целенаправленный комплекс мероприятий, предпринимаемый консультантом на установленных договором условиях, для разрешения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консультационный проект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консультационная услуга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консультационные процесс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управленческий консалтинг</w:t>
      </w:r>
    </w:p>
    <w:p w:rsidR="00894F01" w:rsidRPr="00740461" w:rsidRDefault="00894F01" w:rsidP="00894F0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Основная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49" w:history="1">
        <w:r w:rsidRPr="009D6D66">
          <w:rPr>
            <w:rStyle w:val="af"/>
            <w:sz w:val="24"/>
            <w:szCs w:val="24"/>
            <w:shd w:val="clear" w:color="auto" w:fill="F8F9FA"/>
          </w:rPr>
          <w:t>https://www.iprbookshop.ru/107430.html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50" w:history="1">
        <w:r w:rsidRPr="00894F01">
          <w:rPr>
            <w:rStyle w:val="af"/>
            <w:sz w:val="24"/>
            <w:szCs w:val="24"/>
            <w:shd w:val="clear" w:color="auto" w:fill="F8F9FA"/>
          </w:rPr>
          <w:t>https://www.iprbookshop.ru/66780.html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51" w:history="1">
        <w:r w:rsidRPr="00894F01">
          <w:rPr>
            <w:rStyle w:val="af"/>
            <w:sz w:val="24"/>
            <w:szCs w:val="24"/>
            <w:shd w:val="clear" w:color="auto" w:fill="F8F9FA"/>
          </w:rPr>
          <w:t>https://www.iprbookshop.ru/81580.html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52" w:history="1">
        <w:r w:rsidRPr="00894F01">
          <w:rPr>
            <w:rStyle w:val="af"/>
            <w:sz w:val="24"/>
            <w:szCs w:val="24"/>
            <w:shd w:val="clear" w:color="auto" w:fill="F8F9FA"/>
          </w:rPr>
          <w:t>https://www.iprbookshop.ru/81706.html</w:t>
        </w:r>
      </w:hyperlink>
    </w:p>
    <w:p w:rsidR="00DC3A5A" w:rsidRPr="00894F01" w:rsidRDefault="00DC3A5A" w:rsidP="00DC3A5A">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w:t>
      </w:r>
      <w:r w:rsidRPr="00894F01">
        <w:rPr>
          <w:rFonts w:eastAsia="Calibri"/>
          <w:sz w:val="24"/>
          <w:szCs w:val="24"/>
          <w:shd w:val="clear" w:color="auto" w:fill="FFFFFF"/>
          <w:lang w:eastAsia="en-US"/>
        </w:rPr>
        <w:lastRenderedPageBreak/>
        <w:t xml:space="preserve">ДАНА, 2015.— 255 c.— Режим доступа: </w:t>
      </w:r>
      <w:hyperlink r:id="rId5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54" w:history="1">
        <w:r w:rsidRPr="009D6D66">
          <w:rPr>
            <w:rStyle w:val="af"/>
            <w:sz w:val="24"/>
            <w:szCs w:val="24"/>
            <w:shd w:val="clear" w:color="auto" w:fill="F8F9FA"/>
          </w:rPr>
          <w:t>https://www.iprbookshop.ru/103928.html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55" w:history="1">
        <w:r w:rsidRPr="00894F01">
          <w:rPr>
            <w:rStyle w:val="af"/>
            <w:sz w:val="24"/>
            <w:szCs w:val="24"/>
            <w:shd w:val="clear" w:color="auto" w:fill="F8F9FA"/>
          </w:rPr>
          <w:t>https://www.iprbookshop.ru/106538.html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56" w:history="1">
        <w:r w:rsidRPr="00894F01">
          <w:rPr>
            <w:rStyle w:val="af"/>
            <w:sz w:val="24"/>
            <w:szCs w:val="24"/>
            <w:shd w:val="clear" w:color="auto" w:fill="F8F9FA"/>
          </w:rPr>
          <w:t>https://www.iprbookshop.ru/72207.html</w:t>
        </w:r>
      </w:hyperlink>
    </w:p>
    <w:p w:rsidR="00DC3A5A" w:rsidRPr="00740461" w:rsidRDefault="00DC3A5A" w:rsidP="00DC3A5A">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57" w:history="1">
        <w:r w:rsidRPr="00740461">
          <w:rPr>
            <w:rStyle w:val="af"/>
            <w:sz w:val="24"/>
            <w:szCs w:val="24"/>
            <w:shd w:val="clear" w:color="auto" w:fill="FCFCFC"/>
          </w:rPr>
          <w:t>http://www.iprbookshop.ru/59126.html</w:t>
        </w:r>
      </w:hyperlink>
    </w:p>
    <w:p w:rsidR="00DC3A5A" w:rsidRDefault="00DC3A5A" w:rsidP="00DC3A5A">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58" w:history="1">
        <w:r w:rsidRPr="00740461">
          <w:rPr>
            <w:rStyle w:val="af"/>
            <w:sz w:val="24"/>
            <w:szCs w:val="24"/>
            <w:shd w:val="clear" w:color="auto" w:fill="FCFCFC"/>
          </w:rPr>
          <w:t>http://www.iprbookshop.ru/24892.html</w:t>
        </w:r>
      </w:hyperlink>
    </w:p>
    <w:p w:rsidR="00894F01" w:rsidRDefault="00894F01" w:rsidP="00C677E5">
      <w:pPr>
        <w:jc w:val="center"/>
        <w:rPr>
          <w:b/>
          <w:i/>
          <w:color w:val="000000"/>
          <w:sz w:val="24"/>
          <w:szCs w:val="24"/>
        </w:rPr>
      </w:pPr>
    </w:p>
    <w:p w:rsidR="00DD559D" w:rsidRPr="00894F01" w:rsidRDefault="00DD559D" w:rsidP="00DD559D">
      <w:pPr>
        <w:ind w:firstLine="0"/>
        <w:jc w:val="center"/>
        <w:rPr>
          <w:b/>
          <w:i/>
          <w:sz w:val="24"/>
          <w:szCs w:val="24"/>
        </w:rPr>
      </w:pPr>
      <w:r w:rsidRPr="00894F01">
        <w:rPr>
          <w:b/>
          <w:i/>
          <w:sz w:val="24"/>
          <w:szCs w:val="24"/>
        </w:rPr>
        <w:t xml:space="preserve">ПРАКТИЧЕСКОЕ ЗАНЯТИЕ № </w:t>
      </w:r>
      <w:r w:rsidR="001D429E">
        <w:rPr>
          <w:b/>
          <w:i/>
          <w:sz w:val="24"/>
          <w:szCs w:val="24"/>
        </w:rPr>
        <w:t>6</w:t>
      </w:r>
      <w:r w:rsidRPr="00894F01">
        <w:rPr>
          <w:b/>
          <w:i/>
          <w:sz w:val="24"/>
          <w:szCs w:val="24"/>
        </w:rPr>
        <w:t xml:space="preserve">  </w:t>
      </w:r>
    </w:p>
    <w:p w:rsidR="00DD559D" w:rsidRPr="00894F01" w:rsidRDefault="00DD559D" w:rsidP="00DD559D">
      <w:pPr>
        <w:ind w:firstLine="0"/>
        <w:jc w:val="center"/>
        <w:rPr>
          <w:b/>
          <w:i/>
          <w:sz w:val="24"/>
          <w:szCs w:val="24"/>
        </w:rPr>
      </w:pPr>
      <w:r w:rsidRPr="00894F01">
        <w:rPr>
          <w:b/>
          <w:i/>
          <w:sz w:val="24"/>
          <w:szCs w:val="24"/>
        </w:rPr>
        <w:t xml:space="preserve">по теме </w:t>
      </w:r>
      <w:r w:rsidR="001D429E">
        <w:rPr>
          <w:b/>
          <w:i/>
          <w:sz w:val="24"/>
          <w:szCs w:val="24"/>
        </w:rPr>
        <w:t>6</w:t>
      </w:r>
      <w:r>
        <w:rPr>
          <w:b/>
          <w:i/>
          <w:sz w:val="24"/>
          <w:szCs w:val="24"/>
        </w:rPr>
        <w:t xml:space="preserve"> </w:t>
      </w:r>
      <w:r w:rsidR="001D429E">
        <w:rPr>
          <w:b/>
          <w:i/>
          <w:sz w:val="24"/>
          <w:szCs w:val="24"/>
        </w:rPr>
        <w:t>Организационная диагностика</w:t>
      </w:r>
    </w:p>
    <w:p w:rsidR="00DD559D" w:rsidRPr="00894F01" w:rsidRDefault="00DD559D" w:rsidP="00DD559D">
      <w:pPr>
        <w:ind w:firstLine="0"/>
        <w:jc w:val="center"/>
        <w:rPr>
          <w:b/>
          <w:i/>
          <w:sz w:val="24"/>
          <w:szCs w:val="24"/>
        </w:rPr>
      </w:pPr>
      <w:r w:rsidRPr="00894F01">
        <w:rPr>
          <w:b/>
          <w:i/>
          <w:sz w:val="24"/>
          <w:szCs w:val="24"/>
        </w:rPr>
        <w:t>проводится в интерактивной форме (семинар тематического типа, тестовые задания)</w:t>
      </w:r>
    </w:p>
    <w:p w:rsidR="00C677E5" w:rsidRPr="00140188" w:rsidRDefault="00C677E5" w:rsidP="00C677E5">
      <w:pPr>
        <w:shd w:val="clear" w:color="auto" w:fill="FFFFFF"/>
        <w:ind w:firstLine="709"/>
        <w:jc w:val="center"/>
        <w:rPr>
          <w:b/>
          <w:color w:val="000000"/>
          <w:sz w:val="24"/>
          <w:szCs w:val="24"/>
        </w:rPr>
      </w:pPr>
      <w:r w:rsidRPr="00140188">
        <w:rPr>
          <w:b/>
          <w:color w:val="000000"/>
          <w:sz w:val="24"/>
          <w:szCs w:val="24"/>
        </w:rPr>
        <w:t>Вопросы для обсуждения в рамках семинара:</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Послепроектная стадия консалтингового процесса.</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Методы сбора информации: интервью, анкетирование, работа в дискуссионных группах.</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Методы воздействия на «систему клиента».</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Необходимость анализа человеческих ресурсов (АЧР) организации.</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Создание мотивации сотрудников к изменениям.</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Управление изменениями в организации (стадии процесса перемен).</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Преодоление сопротивления менеджмента.</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Психологические проблемы взаимоотношения «консультант – клиент».</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Сущность, цели, задачи проведения реинжиниринга бизнес-процессов.</w:t>
      </w:r>
    </w:p>
    <w:p w:rsidR="00C677E5" w:rsidRPr="00D672C4" w:rsidRDefault="001D429E" w:rsidP="00C677E5">
      <w:pPr>
        <w:ind w:firstLine="709"/>
        <w:jc w:val="center"/>
        <w:rPr>
          <w:b/>
          <w:color w:val="000000"/>
          <w:sz w:val="24"/>
          <w:szCs w:val="24"/>
        </w:rPr>
      </w:pPr>
      <w:r>
        <w:rPr>
          <w:b/>
          <w:color w:val="000000"/>
          <w:sz w:val="24"/>
          <w:szCs w:val="24"/>
        </w:rPr>
        <w:t>Т</w:t>
      </w:r>
      <w:r w:rsidR="00C677E5" w:rsidRPr="00D672C4">
        <w:rPr>
          <w:b/>
          <w:color w:val="000000"/>
          <w:sz w:val="24"/>
          <w:szCs w:val="24"/>
        </w:rPr>
        <w:t>естов</w:t>
      </w:r>
      <w:r>
        <w:rPr>
          <w:b/>
          <w:color w:val="000000"/>
          <w:sz w:val="24"/>
          <w:szCs w:val="24"/>
        </w:rPr>
        <w:t>ые задания:</w:t>
      </w:r>
    </w:p>
    <w:p w:rsidR="00C677E5" w:rsidRPr="001D429E" w:rsidRDefault="00C677E5" w:rsidP="001D429E">
      <w:pPr>
        <w:shd w:val="clear" w:color="auto" w:fill="FFFFFF"/>
        <w:ind w:firstLine="709"/>
        <w:rPr>
          <w:i/>
          <w:sz w:val="24"/>
          <w:szCs w:val="24"/>
        </w:rPr>
      </w:pPr>
      <w:r w:rsidRPr="001D429E">
        <w:rPr>
          <w:i/>
          <w:sz w:val="24"/>
          <w:szCs w:val="24"/>
        </w:rPr>
        <w:t>1. Компании привлекают консультантов по управлению для:</w:t>
      </w:r>
    </w:p>
    <w:p w:rsidR="00C677E5" w:rsidRPr="00D672C4" w:rsidRDefault="00C677E5" w:rsidP="001D429E">
      <w:pPr>
        <w:shd w:val="clear" w:color="auto" w:fill="FFFFFF"/>
        <w:ind w:firstLine="709"/>
        <w:rPr>
          <w:sz w:val="24"/>
          <w:szCs w:val="24"/>
        </w:rPr>
      </w:pPr>
      <w:r w:rsidRPr="00D672C4">
        <w:rPr>
          <w:sz w:val="24"/>
          <w:szCs w:val="24"/>
        </w:rPr>
        <w:t>a) уменьшения или ликвидации неопределенности на разных стадиях процесса подготовки принятия и реализации управленческих решений;</w:t>
      </w:r>
    </w:p>
    <w:p w:rsidR="00C677E5" w:rsidRPr="00D672C4" w:rsidRDefault="00C677E5" w:rsidP="001D429E">
      <w:pPr>
        <w:shd w:val="clear" w:color="auto" w:fill="FFFFFF"/>
        <w:ind w:firstLine="709"/>
        <w:rPr>
          <w:sz w:val="24"/>
          <w:szCs w:val="24"/>
        </w:rPr>
      </w:pPr>
      <w:r w:rsidRPr="00D672C4">
        <w:rPr>
          <w:sz w:val="24"/>
          <w:szCs w:val="24"/>
        </w:rPr>
        <w:t>b) повышения квалификации персонала компании;</w:t>
      </w:r>
    </w:p>
    <w:p w:rsidR="00C677E5" w:rsidRPr="00D672C4" w:rsidRDefault="00C677E5" w:rsidP="001D429E">
      <w:pPr>
        <w:shd w:val="clear" w:color="auto" w:fill="FFFFFF"/>
        <w:ind w:firstLine="709"/>
        <w:rPr>
          <w:sz w:val="24"/>
          <w:szCs w:val="24"/>
        </w:rPr>
      </w:pPr>
      <w:r w:rsidRPr="00D672C4">
        <w:rPr>
          <w:sz w:val="24"/>
          <w:szCs w:val="24"/>
        </w:rPr>
        <w:t>c) проведения налоговой проверки;</w:t>
      </w:r>
    </w:p>
    <w:p w:rsidR="00C677E5" w:rsidRPr="00D672C4" w:rsidRDefault="00C677E5" w:rsidP="001D429E">
      <w:pPr>
        <w:shd w:val="clear" w:color="auto" w:fill="FFFFFF"/>
        <w:ind w:firstLine="709"/>
        <w:rPr>
          <w:sz w:val="24"/>
          <w:szCs w:val="24"/>
        </w:rPr>
      </w:pPr>
      <w:r w:rsidRPr="00D672C4">
        <w:rPr>
          <w:sz w:val="24"/>
          <w:szCs w:val="24"/>
        </w:rPr>
        <w:t>d) проведения аудиторской проверки.</w:t>
      </w:r>
    </w:p>
    <w:p w:rsidR="00C677E5" w:rsidRPr="001D429E" w:rsidRDefault="00C677E5" w:rsidP="001D429E">
      <w:pPr>
        <w:shd w:val="clear" w:color="auto" w:fill="FFFFFF"/>
        <w:ind w:firstLine="709"/>
        <w:rPr>
          <w:i/>
          <w:sz w:val="24"/>
          <w:szCs w:val="24"/>
        </w:rPr>
      </w:pPr>
      <w:r w:rsidRPr="001D429E">
        <w:rPr>
          <w:i/>
          <w:sz w:val="24"/>
          <w:szCs w:val="24"/>
        </w:rPr>
        <w:t>2. К консалтингу следует относиться:</w:t>
      </w:r>
    </w:p>
    <w:p w:rsidR="00C677E5" w:rsidRPr="00D672C4" w:rsidRDefault="00C677E5" w:rsidP="001D429E">
      <w:pPr>
        <w:shd w:val="clear" w:color="auto" w:fill="FFFFFF"/>
        <w:ind w:firstLine="709"/>
        <w:rPr>
          <w:sz w:val="24"/>
          <w:szCs w:val="24"/>
        </w:rPr>
      </w:pPr>
      <w:r w:rsidRPr="00D672C4">
        <w:rPr>
          <w:sz w:val="24"/>
          <w:szCs w:val="24"/>
        </w:rPr>
        <w:t>a) как к искусству;</w:t>
      </w:r>
    </w:p>
    <w:p w:rsidR="00C677E5" w:rsidRPr="00D672C4" w:rsidRDefault="00C677E5" w:rsidP="001D429E">
      <w:pPr>
        <w:shd w:val="clear" w:color="auto" w:fill="FFFFFF"/>
        <w:ind w:firstLine="709"/>
        <w:rPr>
          <w:sz w:val="24"/>
          <w:szCs w:val="24"/>
        </w:rPr>
      </w:pPr>
      <w:r w:rsidRPr="00D672C4">
        <w:rPr>
          <w:sz w:val="24"/>
          <w:szCs w:val="24"/>
        </w:rPr>
        <w:t>b) как к науке;</w:t>
      </w:r>
    </w:p>
    <w:p w:rsidR="00C677E5" w:rsidRPr="00D672C4" w:rsidRDefault="00C677E5" w:rsidP="001D429E">
      <w:pPr>
        <w:shd w:val="clear" w:color="auto" w:fill="FFFFFF"/>
        <w:ind w:firstLine="709"/>
        <w:rPr>
          <w:sz w:val="24"/>
          <w:szCs w:val="24"/>
        </w:rPr>
      </w:pPr>
      <w:r w:rsidRPr="00D672C4">
        <w:rPr>
          <w:sz w:val="24"/>
          <w:szCs w:val="24"/>
        </w:rPr>
        <w:t>c) как к ремеслу;</w:t>
      </w:r>
    </w:p>
    <w:p w:rsidR="00C677E5" w:rsidRPr="00D672C4" w:rsidRDefault="00C677E5" w:rsidP="001D429E">
      <w:pPr>
        <w:shd w:val="clear" w:color="auto" w:fill="FFFFFF"/>
        <w:ind w:firstLine="709"/>
        <w:rPr>
          <w:sz w:val="24"/>
          <w:szCs w:val="24"/>
        </w:rPr>
      </w:pPr>
      <w:r w:rsidRPr="00D672C4">
        <w:rPr>
          <w:sz w:val="24"/>
          <w:szCs w:val="24"/>
        </w:rPr>
        <w:lastRenderedPageBreak/>
        <w:t>d) как к помощи, оказываемой профессионалами.</w:t>
      </w:r>
    </w:p>
    <w:p w:rsidR="00C677E5" w:rsidRPr="001D429E" w:rsidRDefault="00C677E5" w:rsidP="001D429E">
      <w:pPr>
        <w:shd w:val="clear" w:color="auto" w:fill="FFFFFF"/>
        <w:ind w:firstLine="709"/>
        <w:rPr>
          <w:i/>
          <w:sz w:val="24"/>
          <w:szCs w:val="24"/>
        </w:rPr>
      </w:pPr>
      <w:r w:rsidRPr="001D429E">
        <w:rPr>
          <w:i/>
          <w:sz w:val="24"/>
          <w:szCs w:val="24"/>
        </w:rPr>
        <w:t>3. Этические стандарты консультирования:</w:t>
      </w:r>
    </w:p>
    <w:p w:rsidR="00C677E5" w:rsidRPr="00D672C4" w:rsidRDefault="00C677E5" w:rsidP="001D429E">
      <w:pPr>
        <w:shd w:val="clear" w:color="auto" w:fill="FFFFFF"/>
        <w:ind w:firstLine="709"/>
        <w:rPr>
          <w:sz w:val="24"/>
          <w:szCs w:val="24"/>
        </w:rPr>
      </w:pPr>
      <w:r w:rsidRPr="00D672C4">
        <w:rPr>
          <w:sz w:val="24"/>
          <w:szCs w:val="24"/>
        </w:rPr>
        <w:t>a) регламентированы этическими установками кодексов профессионального поведения консультантов;</w:t>
      </w:r>
    </w:p>
    <w:p w:rsidR="00C677E5" w:rsidRPr="00D672C4" w:rsidRDefault="00C677E5" w:rsidP="001D429E">
      <w:pPr>
        <w:shd w:val="clear" w:color="auto" w:fill="FFFFFF"/>
        <w:ind w:firstLine="709"/>
        <w:rPr>
          <w:sz w:val="24"/>
          <w:szCs w:val="24"/>
        </w:rPr>
      </w:pPr>
      <w:r w:rsidRPr="00D672C4">
        <w:rPr>
          <w:sz w:val="24"/>
          <w:szCs w:val="24"/>
        </w:rPr>
        <w:t>b) определяются только внутренним воспитанием, нормами поведения, этикой консультанта;</w:t>
      </w:r>
    </w:p>
    <w:p w:rsidR="00C677E5" w:rsidRPr="00D672C4" w:rsidRDefault="00C677E5" w:rsidP="001D429E">
      <w:pPr>
        <w:shd w:val="clear" w:color="auto" w:fill="FFFFFF"/>
        <w:ind w:firstLine="709"/>
        <w:rPr>
          <w:sz w:val="24"/>
          <w:szCs w:val="24"/>
        </w:rPr>
      </w:pPr>
      <w:r w:rsidRPr="00D672C4">
        <w:rPr>
          <w:sz w:val="24"/>
          <w:szCs w:val="24"/>
        </w:rPr>
        <w:t>c) не существуют никаких;</w:t>
      </w:r>
    </w:p>
    <w:p w:rsidR="00C677E5" w:rsidRPr="00D672C4" w:rsidRDefault="00C677E5" w:rsidP="001D429E">
      <w:pPr>
        <w:shd w:val="clear" w:color="auto" w:fill="FFFFFF"/>
        <w:ind w:firstLine="709"/>
        <w:rPr>
          <w:sz w:val="24"/>
          <w:szCs w:val="24"/>
        </w:rPr>
      </w:pPr>
      <w:r w:rsidRPr="00D672C4">
        <w:rPr>
          <w:sz w:val="24"/>
          <w:szCs w:val="24"/>
        </w:rPr>
        <w:t>d) определяются зарубежными консалтинговыми ассоциациями.</w:t>
      </w:r>
    </w:p>
    <w:p w:rsidR="00C677E5" w:rsidRPr="001D429E" w:rsidRDefault="00C677E5" w:rsidP="001D429E">
      <w:pPr>
        <w:shd w:val="clear" w:color="auto" w:fill="FFFFFF"/>
        <w:ind w:firstLine="709"/>
        <w:rPr>
          <w:i/>
          <w:sz w:val="24"/>
          <w:szCs w:val="24"/>
        </w:rPr>
      </w:pPr>
      <w:r w:rsidRPr="001D429E">
        <w:rPr>
          <w:i/>
          <w:sz w:val="24"/>
          <w:szCs w:val="24"/>
        </w:rPr>
        <w:t>4. Профессиональные ассоциации консультантов, существующие России, называются:</w:t>
      </w:r>
    </w:p>
    <w:p w:rsidR="00C677E5" w:rsidRPr="00D672C4" w:rsidRDefault="00C677E5" w:rsidP="001D429E">
      <w:pPr>
        <w:shd w:val="clear" w:color="auto" w:fill="FFFFFF"/>
        <w:ind w:firstLine="709"/>
        <w:rPr>
          <w:sz w:val="24"/>
          <w:szCs w:val="24"/>
        </w:rPr>
      </w:pPr>
      <w:r w:rsidRPr="00D672C4">
        <w:rPr>
          <w:sz w:val="24"/>
          <w:szCs w:val="24"/>
        </w:rPr>
        <w:t>a) АКЭУ, АКУОР, НГПК;</w:t>
      </w:r>
    </w:p>
    <w:p w:rsidR="00C677E5" w:rsidRPr="00D672C4" w:rsidRDefault="00C677E5" w:rsidP="001D429E">
      <w:pPr>
        <w:shd w:val="clear" w:color="auto" w:fill="FFFFFF"/>
        <w:ind w:firstLine="709"/>
        <w:rPr>
          <w:sz w:val="24"/>
          <w:szCs w:val="24"/>
        </w:rPr>
      </w:pPr>
      <w:r w:rsidRPr="00D672C4">
        <w:rPr>
          <w:sz w:val="24"/>
          <w:szCs w:val="24"/>
        </w:rPr>
        <w:t>b) ФЕАКО, СБТ, ЮНИКОН;</w:t>
      </w:r>
    </w:p>
    <w:p w:rsidR="00C677E5" w:rsidRPr="00D672C4" w:rsidRDefault="00C677E5" w:rsidP="001D429E">
      <w:pPr>
        <w:shd w:val="clear" w:color="auto" w:fill="FFFFFF"/>
        <w:ind w:firstLine="709"/>
        <w:rPr>
          <w:sz w:val="24"/>
          <w:szCs w:val="24"/>
        </w:rPr>
      </w:pPr>
      <w:r w:rsidRPr="00D672C4">
        <w:rPr>
          <w:sz w:val="24"/>
          <w:szCs w:val="24"/>
        </w:rPr>
        <w:t>c) ЕВРОКОНСАЛТ, НТТМ, АКЭУ;</w:t>
      </w:r>
    </w:p>
    <w:p w:rsidR="00C677E5" w:rsidRPr="00D672C4" w:rsidRDefault="00C677E5" w:rsidP="001D429E">
      <w:pPr>
        <w:shd w:val="clear" w:color="auto" w:fill="FFFFFF"/>
        <w:ind w:firstLine="709"/>
        <w:rPr>
          <w:sz w:val="24"/>
          <w:szCs w:val="24"/>
        </w:rPr>
      </w:pPr>
      <w:r w:rsidRPr="00D672C4">
        <w:rPr>
          <w:sz w:val="24"/>
          <w:szCs w:val="24"/>
        </w:rPr>
        <w:t>d) АКУОР, СПбБИЗНЕС, УКРКОНСАЛТ.</w:t>
      </w:r>
    </w:p>
    <w:p w:rsidR="00C677E5" w:rsidRPr="001D429E" w:rsidRDefault="00C677E5" w:rsidP="001D429E">
      <w:pPr>
        <w:shd w:val="clear" w:color="auto" w:fill="FFFFFF"/>
        <w:ind w:firstLine="709"/>
        <w:rPr>
          <w:i/>
          <w:sz w:val="24"/>
          <w:szCs w:val="24"/>
        </w:rPr>
      </w:pPr>
      <w:r w:rsidRPr="001D429E">
        <w:rPr>
          <w:i/>
          <w:sz w:val="24"/>
          <w:szCs w:val="24"/>
        </w:rPr>
        <w:t>5. Могут ли консультанты или другие сотрудники консультационной компании приобретать акции компаний, которые являлись их клиентами?</w:t>
      </w:r>
    </w:p>
    <w:p w:rsidR="00C677E5" w:rsidRPr="00D672C4" w:rsidRDefault="00C677E5" w:rsidP="001D429E">
      <w:pPr>
        <w:shd w:val="clear" w:color="auto" w:fill="FFFFFF"/>
        <w:ind w:firstLine="709"/>
        <w:rPr>
          <w:sz w:val="24"/>
          <w:szCs w:val="24"/>
        </w:rPr>
      </w:pPr>
      <w:r w:rsidRPr="00D672C4">
        <w:rPr>
          <w:sz w:val="24"/>
          <w:szCs w:val="24"/>
        </w:rPr>
        <w:t>a) да;</w:t>
      </w:r>
    </w:p>
    <w:p w:rsidR="00C677E5" w:rsidRPr="00D672C4" w:rsidRDefault="00C677E5" w:rsidP="001D429E">
      <w:pPr>
        <w:shd w:val="clear" w:color="auto" w:fill="FFFFFF"/>
        <w:ind w:firstLine="709"/>
        <w:rPr>
          <w:sz w:val="24"/>
          <w:szCs w:val="24"/>
        </w:rPr>
      </w:pPr>
      <w:r w:rsidRPr="00D672C4">
        <w:rPr>
          <w:sz w:val="24"/>
          <w:szCs w:val="24"/>
        </w:rPr>
        <w:t>b) нет;</w:t>
      </w:r>
    </w:p>
    <w:p w:rsidR="00C677E5" w:rsidRPr="00D672C4" w:rsidRDefault="00C677E5" w:rsidP="001D429E">
      <w:pPr>
        <w:shd w:val="clear" w:color="auto" w:fill="FFFFFF"/>
        <w:ind w:firstLine="709"/>
        <w:rPr>
          <w:sz w:val="24"/>
          <w:szCs w:val="24"/>
        </w:rPr>
      </w:pPr>
      <w:r w:rsidRPr="00D672C4">
        <w:rPr>
          <w:sz w:val="24"/>
          <w:szCs w:val="24"/>
        </w:rPr>
        <w:t>c) возможно;</w:t>
      </w:r>
    </w:p>
    <w:p w:rsidR="00C677E5" w:rsidRPr="00D672C4" w:rsidRDefault="00C677E5" w:rsidP="001D429E">
      <w:pPr>
        <w:shd w:val="clear" w:color="auto" w:fill="FFFFFF"/>
        <w:ind w:firstLine="709"/>
        <w:rPr>
          <w:sz w:val="24"/>
          <w:szCs w:val="24"/>
        </w:rPr>
      </w:pPr>
      <w:r w:rsidRPr="00D672C4">
        <w:rPr>
          <w:sz w:val="24"/>
          <w:szCs w:val="24"/>
        </w:rPr>
        <w:t>d) иногда.</w:t>
      </w:r>
    </w:p>
    <w:p w:rsidR="00C677E5" w:rsidRPr="001D429E" w:rsidRDefault="00C677E5" w:rsidP="001D429E">
      <w:pPr>
        <w:shd w:val="clear" w:color="auto" w:fill="FFFFFF"/>
        <w:ind w:firstLine="709"/>
        <w:rPr>
          <w:i/>
          <w:sz w:val="24"/>
          <w:szCs w:val="24"/>
        </w:rPr>
      </w:pPr>
      <w:r w:rsidRPr="001D429E">
        <w:rPr>
          <w:i/>
          <w:sz w:val="24"/>
          <w:szCs w:val="24"/>
        </w:rPr>
        <w:t>6. Управленческое консультирование связано со следующими видами профессиональных услуг:</w:t>
      </w:r>
    </w:p>
    <w:p w:rsidR="00C677E5" w:rsidRPr="00D672C4" w:rsidRDefault="00C677E5" w:rsidP="001D429E">
      <w:pPr>
        <w:shd w:val="clear" w:color="auto" w:fill="FFFFFF"/>
        <w:ind w:firstLine="709"/>
        <w:rPr>
          <w:sz w:val="24"/>
          <w:szCs w:val="24"/>
        </w:rPr>
      </w:pPr>
      <w:r w:rsidRPr="00D672C4">
        <w:rPr>
          <w:sz w:val="24"/>
          <w:szCs w:val="24"/>
        </w:rPr>
        <w:t>a) торговля, рекрутмент, логистика;</w:t>
      </w:r>
    </w:p>
    <w:p w:rsidR="00C677E5" w:rsidRPr="00D672C4" w:rsidRDefault="00C677E5" w:rsidP="001D429E">
      <w:pPr>
        <w:shd w:val="clear" w:color="auto" w:fill="FFFFFF"/>
        <w:ind w:firstLine="709"/>
        <w:rPr>
          <w:sz w:val="24"/>
          <w:szCs w:val="24"/>
        </w:rPr>
      </w:pPr>
      <w:r w:rsidRPr="00D672C4">
        <w:rPr>
          <w:sz w:val="24"/>
          <w:szCs w:val="24"/>
        </w:rPr>
        <w:t>b) юридические услуги, аудит, инжиниринг;</w:t>
      </w:r>
    </w:p>
    <w:p w:rsidR="00C677E5" w:rsidRPr="00D672C4" w:rsidRDefault="00C677E5" w:rsidP="001D429E">
      <w:pPr>
        <w:shd w:val="clear" w:color="auto" w:fill="FFFFFF"/>
        <w:ind w:firstLine="709"/>
        <w:rPr>
          <w:sz w:val="24"/>
          <w:szCs w:val="24"/>
        </w:rPr>
      </w:pPr>
      <w:r w:rsidRPr="00D672C4">
        <w:rPr>
          <w:sz w:val="24"/>
          <w:szCs w:val="24"/>
        </w:rPr>
        <w:t>c) обеспечение информационными технологиями, издательское дело, реклама;</w:t>
      </w:r>
    </w:p>
    <w:p w:rsidR="00C677E5" w:rsidRPr="00D672C4" w:rsidRDefault="00C677E5" w:rsidP="001D429E">
      <w:pPr>
        <w:shd w:val="clear" w:color="auto" w:fill="FFFFFF"/>
        <w:ind w:firstLine="709"/>
        <w:rPr>
          <w:sz w:val="24"/>
          <w:szCs w:val="24"/>
        </w:rPr>
      </w:pPr>
      <w:r w:rsidRPr="00D672C4">
        <w:rPr>
          <w:sz w:val="24"/>
          <w:szCs w:val="24"/>
        </w:rPr>
        <w:t>d) инжиниринг, бенчмаркинг, аутсорсинг.</w:t>
      </w:r>
    </w:p>
    <w:p w:rsidR="00C677E5" w:rsidRPr="001D429E" w:rsidRDefault="00C677E5" w:rsidP="001D429E">
      <w:pPr>
        <w:shd w:val="clear" w:color="auto" w:fill="FFFFFF"/>
        <w:ind w:firstLine="709"/>
        <w:rPr>
          <w:i/>
          <w:sz w:val="24"/>
          <w:szCs w:val="24"/>
        </w:rPr>
      </w:pPr>
      <w:r w:rsidRPr="001D429E">
        <w:rPr>
          <w:i/>
          <w:sz w:val="24"/>
          <w:szCs w:val="24"/>
        </w:rPr>
        <w:t>7. Под «смежными» по отношению к услугам по управленческому консультированию понимают услуги:</w:t>
      </w:r>
    </w:p>
    <w:p w:rsidR="00C677E5" w:rsidRPr="00D672C4" w:rsidRDefault="00C677E5" w:rsidP="001D429E">
      <w:pPr>
        <w:shd w:val="clear" w:color="auto" w:fill="FFFFFF"/>
        <w:ind w:firstLine="709"/>
        <w:rPr>
          <w:sz w:val="24"/>
          <w:szCs w:val="24"/>
        </w:rPr>
      </w:pPr>
      <w:r w:rsidRPr="00D672C4">
        <w:rPr>
          <w:sz w:val="24"/>
          <w:szCs w:val="24"/>
        </w:rPr>
        <w:t>a) предоставляемые фирмами-конкурентами, отличные от услуг данной консультационной компании;</w:t>
      </w:r>
    </w:p>
    <w:p w:rsidR="00C677E5" w:rsidRPr="00D672C4" w:rsidRDefault="00C677E5" w:rsidP="001D429E">
      <w:pPr>
        <w:shd w:val="clear" w:color="auto" w:fill="FFFFFF"/>
        <w:ind w:firstLine="709"/>
        <w:rPr>
          <w:sz w:val="24"/>
          <w:szCs w:val="24"/>
        </w:rPr>
      </w:pPr>
      <w:r w:rsidRPr="00D672C4">
        <w:rPr>
          <w:sz w:val="24"/>
          <w:szCs w:val="24"/>
        </w:rPr>
        <w:t>b) граница между которыми и услугами по управленческому консультированию размыта и нельзя точно установить, относятся эти услуги к управленческим или нет;</w:t>
      </w:r>
    </w:p>
    <w:p w:rsidR="00C677E5" w:rsidRPr="00D672C4" w:rsidRDefault="00C677E5" w:rsidP="001D429E">
      <w:pPr>
        <w:shd w:val="clear" w:color="auto" w:fill="FFFFFF"/>
        <w:ind w:firstLine="709"/>
        <w:rPr>
          <w:sz w:val="24"/>
          <w:szCs w:val="24"/>
        </w:rPr>
      </w:pPr>
      <w:r w:rsidRPr="00D672C4">
        <w:rPr>
          <w:sz w:val="24"/>
          <w:szCs w:val="24"/>
        </w:rPr>
        <w:t>c) по сопровождению деятельности компании-клиента после оказания услуг по управленческому консультированию;</w:t>
      </w:r>
    </w:p>
    <w:p w:rsidR="00C677E5" w:rsidRPr="00D672C4" w:rsidRDefault="00C677E5" w:rsidP="001D429E">
      <w:pPr>
        <w:shd w:val="clear" w:color="auto" w:fill="FFFFFF"/>
        <w:ind w:firstLine="709"/>
        <w:rPr>
          <w:sz w:val="24"/>
          <w:szCs w:val="24"/>
        </w:rPr>
      </w:pPr>
      <w:r w:rsidRPr="00D672C4">
        <w:rPr>
          <w:sz w:val="24"/>
          <w:szCs w:val="24"/>
        </w:rPr>
        <w:t>d) оказываемые перед началом реализации консультационного проекта.</w:t>
      </w:r>
    </w:p>
    <w:p w:rsidR="00C677E5" w:rsidRPr="001D429E" w:rsidRDefault="00C677E5" w:rsidP="001D429E">
      <w:pPr>
        <w:shd w:val="clear" w:color="auto" w:fill="FFFFFF"/>
        <w:ind w:firstLine="709"/>
        <w:rPr>
          <w:i/>
          <w:sz w:val="24"/>
          <w:szCs w:val="24"/>
        </w:rPr>
      </w:pPr>
      <w:r w:rsidRPr="001D429E">
        <w:rPr>
          <w:i/>
          <w:sz w:val="24"/>
          <w:szCs w:val="24"/>
        </w:rPr>
        <w:t>8. «Смежными» услугами по отношению к услугам по управленческому консультированию являются:</w:t>
      </w:r>
    </w:p>
    <w:p w:rsidR="00C677E5" w:rsidRPr="00D672C4" w:rsidRDefault="00C677E5" w:rsidP="001D429E">
      <w:pPr>
        <w:shd w:val="clear" w:color="auto" w:fill="FFFFFF"/>
        <w:ind w:firstLine="709"/>
        <w:rPr>
          <w:sz w:val="24"/>
          <w:szCs w:val="24"/>
        </w:rPr>
      </w:pPr>
      <w:r w:rsidRPr="00D672C4">
        <w:rPr>
          <w:sz w:val="24"/>
          <w:szCs w:val="24"/>
        </w:rPr>
        <w:t>a) юридические услуги, рекламные услуги, налоговые услуги;</w:t>
      </w:r>
    </w:p>
    <w:p w:rsidR="00C677E5" w:rsidRPr="00D672C4" w:rsidRDefault="00C677E5" w:rsidP="001D429E">
      <w:pPr>
        <w:shd w:val="clear" w:color="auto" w:fill="FFFFFF"/>
        <w:ind w:firstLine="709"/>
        <w:rPr>
          <w:sz w:val="24"/>
          <w:szCs w:val="24"/>
        </w:rPr>
      </w:pPr>
      <w:r w:rsidRPr="00D672C4">
        <w:rPr>
          <w:sz w:val="24"/>
          <w:szCs w:val="24"/>
        </w:rPr>
        <w:t>b) юридические услуги, рекрутментские услуги, аудиторские услуги;</w:t>
      </w:r>
    </w:p>
    <w:p w:rsidR="00C677E5" w:rsidRPr="00D672C4" w:rsidRDefault="00C677E5" w:rsidP="001D429E">
      <w:pPr>
        <w:shd w:val="clear" w:color="auto" w:fill="FFFFFF"/>
        <w:ind w:firstLine="709"/>
        <w:rPr>
          <w:sz w:val="24"/>
          <w:szCs w:val="24"/>
        </w:rPr>
      </w:pPr>
      <w:r w:rsidRPr="00D672C4">
        <w:rPr>
          <w:sz w:val="24"/>
          <w:szCs w:val="24"/>
        </w:rPr>
        <w:t>c) транспортные услуги, рекрутментские услуги, pr-услуги;</w:t>
      </w:r>
    </w:p>
    <w:p w:rsidR="00C677E5" w:rsidRPr="00D672C4" w:rsidRDefault="00C677E5" w:rsidP="001D429E">
      <w:pPr>
        <w:shd w:val="clear" w:color="auto" w:fill="FFFFFF"/>
        <w:ind w:firstLine="709"/>
        <w:rPr>
          <w:sz w:val="24"/>
          <w:szCs w:val="24"/>
        </w:rPr>
      </w:pPr>
      <w:r w:rsidRPr="00D672C4">
        <w:rPr>
          <w:sz w:val="24"/>
          <w:szCs w:val="24"/>
        </w:rPr>
        <w:t>d) туристические услуги, финансовые услуги, банковские услуги.</w:t>
      </w:r>
    </w:p>
    <w:p w:rsidR="00C677E5" w:rsidRPr="001D429E" w:rsidRDefault="00C677E5" w:rsidP="001D429E">
      <w:pPr>
        <w:shd w:val="clear" w:color="auto" w:fill="FFFFFF"/>
        <w:ind w:firstLine="709"/>
        <w:rPr>
          <w:i/>
          <w:sz w:val="24"/>
          <w:szCs w:val="24"/>
        </w:rPr>
      </w:pPr>
      <w:r w:rsidRPr="001D429E">
        <w:rPr>
          <w:i/>
          <w:sz w:val="24"/>
          <w:szCs w:val="24"/>
        </w:rPr>
        <w:t>9. Консультационные услуги оказываются в следующих формах:</w:t>
      </w:r>
    </w:p>
    <w:p w:rsidR="00C677E5" w:rsidRPr="00D672C4" w:rsidRDefault="00C677E5" w:rsidP="001D429E">
      <w:pPr>
        <w:shd w:val="clear" w:color="auto" w:fill="FFFFFF"/>
        <w:ind w:firstLine="709"/>
        <w:rPr>
          <w:sz w:val="24"/>
          <w:szCs w:val="24"/>
        </w:rPr>
      </w:pPr>
      <w:r w:rsidRPr="00D672C4">
        <w:rPr>
          <w:sz w:val="24"/>
          <w:szCs w:val="24"/>
        </w:rPr>
        <w:t>a) разовые консультации, отчеты, обзоры;</w:t>
      </w:r>
    </w:p>
    <w:p w:rsidR="00C677E5" w:rsidRPr="00D672C4" w:rsidRDefault="00C677E5" w:rsidP="001D429E">
      <w:pPr>
        <w:shd w:val="clear" w:color="auto" w:fill="FFFFFF"/>
        <w:ind w:firstLine="709"/>
        <w:rPr>
          <w:sz w:val="24"/>
          <w:szCs w:val="24"/>
        </w:rPr>
      </w:pPr>
      <w:r w:rsidRPr="00D672C4">
        <w:rPr>
          <w:sz w:val="24"/>
          <w:szCs w:val="24"/>
        </w:rPr>
        <w:t>b) отчеты, репрезентации, проекты;</w:t>
      </w:r>
    </w:p>
    <w:p w:rsidR="00C677E5" w:rsidRPr="00D672C4" w:rsidRDefault="00C677E5" w:rsidP="001D429E">
      <w:pPr>
        <w:shd w:val="clear" w:color="auto" w:fill="FFFFFF"/>
        <w:ind w:firstLine="709"/>
        <w:rPr>
          <w:sz w:val="24"/>
          <w:szCs w:val="24"/>
        </w:rPr>
      </w:pPr>
      <w:r w:rsidRPr="00D672C4">
        <w:rPr>
          <w:sz w:val="24"/>
          <w:szCs w:val="24"/>
        </w:rPr>
        <w:t>c) справки, проекты, программы;</w:t>
      </w:r>
    </w:p>
    <w:p w:rsidR="00C677E5" w:rsidRPr="00D672C4" w:rsidRDefault="00C677E5" w:rsidP="001D429E">
      <w:pPr>
        <w:shd w:val="clear" w:color="auto" w:fill="FFFFFF"/>
        <w:ind w:firstLine="709"/>
        <w:rPr>
          <w:sz w:val="24"/>
          <w:szCs w:val="24"/>
        </w:rPr>
      </w:pPr>
      <w:r w:rsidRPr="00D672C4">
        <w:rPr>
          <w:sz w:val="24"/>
          <w:szCs w:val="24"/>
        </w:rPr>
        <w:t>d) разовые консультации, проекты, обзоры.</w:t>
      </w:r>
    </w:p>
    <w:p w:rsidR="00C677E5" w:rsidRPr="003249D6" w:rsidRDefault="00C677E5" w:rsidP="001D429E">
      <w:pPr>
        <w:shd w:val="clear" w:color="auto" w:fill="FFFFFF"/>
        <w:ind w:firstLine="709"/>
        <w:rPr>
          <w:i/>
          <w:sz w:val="24"/>
          <w:szCs w:val="24"/>
        </w:rPr>
      </w:pPr>
      <w:r w:rsidRPr="003249D6">
        <w:rPr>
          <w:i/>
          <w:sz w:val="24"/>
          <w:szCs w:val="24"/>
        </w:rPr>
        <w:t>10. Процесс консультирования:</w:t>
      </w:r>
    </w:p>
    <w:p w:rsidR="00C677E5" w:rsidRPr="00D672C4" w:rsidRDefault="00C677E5" w:rsidP="001D429E">
      <w:pPr>
        <w:shd w:val="clear" w:color="auto" w:fill="FFFFFF"/>
        <w:ind w:firstLine="709"/>
        <w:rPr>
          <w:sz w:val="24"/>
          <w:szCs w:val="24"/>
        </w:rPr>
      </w:pPr>
      <w:r w:rsidRPr="00D672C4">
        <w:rPr>
          <w:sz w:val="24"/>
          <w:szCs w:val="24"/>
        </w:rPr>
        <w:t>a) совместная деятельность консультанта и клиента с целью решения определенной задачи и осуществления желаемых изменений в организации;</w:t>
      </w:r>
    </w:p>
    <w:p w:rsidR="00C677E5" w:rsidRPr="00D672C4" w:rsidRDefault="00C677E5" w:rsidP="001D429E">
      <w:pPr>
        <w:shd w:val="clear" w:color="auto" w:fill="FFFFFF"/>
        <w:ind w:firstLine="709"/>
        <w:rPr>
          <w:sz w:val="24"/>
          <w:szCs w:val="24"/>
        </w:rPr>
      </w:pPr>
      <w:r w:rsidRPr="00D672C4">
        <w:rPr>
          <w:sz w:val="24"/>
          <w:szCs w:val="24"/>
        </w:rPr>
        <w:t>b) процесс ведения переговоров консультанта и клиента о необходимом сотрудничестве;</w:t>
      </w:r>
    </w:p>
    <w:p w:rsidR="00C677E5" w:rsidRPr="00D672C4" w:rsidRDefault="00C677E5" w:rsidP="001D429E">
      <w:pPr>
        <w:shd w:val="clear" w:color="auto" w:fill="FFFFFF"/>
        <w:ind w:firstLine="709"/>
        <w:rPr>
          <w:sz w:val="24"/>
          <w:szCs w:val="24"/>
        </w:rPr>
      </w:pPr>
      <w:r w:rsidRPr="00D672C4">
        <w:rPr>
          <w:sz w:val="24"/>
          <w:szCs w:val="24"/>
        </w:rPr>
        <w:lastRenderedPageBreak/>
        <w:t>c) вид профессиональной деятельности людей по организации процессов достижения системы целей, принимаемых и реализуемых с использованием научных подходов, концепции управления и человеческого фактора;</w:t>
      </w:r>
    </w:p>
    <w:p w:rsidR="00C677E5" w:rsidRPr="00D672C4" w:rsidRDefault="00C677E5" w:rsidP="001D429E">
      <w:pPr>
        <w:shd w:val="clear" w:color="auto" w:fill="FFFFFF"/>
        <w:ind w:firstLine="709"/>
        <w:rPr>
          <w:sz w:val="24"/>
          <w:szCs w:val="24"/>
        </w:rPr>
      </w:pPr>
      <w:r w:rsidRPr="00D672C4">
        <w:rPr>
          <w:sz w:val="24"/>
          <w:szCs w:val="24"/>
        </w:rPr>
        <w:t>d) совместная деятельность трех партнеров: консультанта, дилера, клиента.</w:t>
      </w:r>
    </w:p>
    <w:p w:rsidR="00C677E5" w:rsidRPr="003249D6" w:rsidRDefault="00C677E5" w:rsidP="001D429E">
      <w:pPr>
        <w:shd w:val="clear" w:color="auto" w:fill="FFFFFF"/>
        <w:ind w:firstLine="709"/>
        <w:rPr>
          <w:i/>
          <w:sz w:val="24"/>
          <w:szCs w:val="24"/>
        </w:rPr>
      </w:pPr>
      <w:r w:rsidRPr="003249D6">
        <w:rPr>
          <w:i/>
          <w:sz w:val="24"/>
          <w:szCs w:val="24"/>
        </w:rPr>
        <w:t>11. Субъектом консультирования является:</w:t>
      </w:r>
    </w:p>
    <w:p w:rsidR="00C677E5" w:rsidRPr="00D672C4" w:rsidRDefault="00C677E5" w:rsidP="001D429E">
      <w:pPr>
        <w:shd w:val="clear" w:color="auto" w:fill="FFFFFF"/>
        <w:ind w:firstLine="709"/>
        <w:rPr>
          <w:sz w:val="24"/>
          <w:szCs w:val="24"/>
        </w:rPr>
      </w:pPr>
      <w:r w:rsidRPr="00D672C4">
        <w:rPr>
          <w:sz w:val="24"/>
          <w:szCs w:val="24"/>
        </w:rPr>
        <w:t>a) клиенты;</w:t>
      </w:r>
    </w:p>
    <w:p w:rsidR="00C677E5" w:rsidRPr="00D672C4" w:rsidRDefault="00C677E5" w:rsidP="001D429E">
      <w:pPr>
        <w:shd w:val="clear" w:color="auto" w:fill="FFFFFF"/>
        <w:ind w:firstLine="709"/>
        <w:rPr>
          <w:sz w:val="24"/>
          <w:szCs w:val="24"/>
        </w:rPr>
      </w:pPr>
      <w:r w:rsidRPr="00D672C4">
        <w:rPr>
          <w:sz w:val="24"/>
          <w:szCs w:val="24"/>
        </w:rPr>
        <w:t>b) внешние консультанты;</w:t>
      </w:r>
    </w:p>
    <w:p w:rsidR="00C677E5" w:rsidRPr="00D672C4" w:rsidRDefault="00C677E5" w:rsidP="001D429E">
      <w:pPr>
        <w:shd w:val="clear" w:color="auto" w:fill="FFFFFF"/>
        <w:ind w:firstLine="709"/>
        <w:rPr>
          <w:sz w:val="24"/>
          <w:szCs w:val="24"/>
        </w:rPr>
      </w:pPr>
      <w:r w:rsidRPr="00D672C4">
        <w:rPr>
          <w:sz w:val="24"/>
          <w:szCs w:val="24"/>
        </w:rPr>
        <w:t>c) внутренние консультанты;</w:t>
      </w:r>
    </w:p>
    <w:p w:rsidR="00C677E5" w:rsidRPr="00D672C4" w:rsidRDefault="00C677E5" w:rsidP="001D429E">
      <w:pPr>
        <w:shd w:val="clear" w:color="auto" w:fill="FFFFFF"/>
        <w:ind w:firstLine="709"/>
        <w:rPr>
          <w:sz w:val="24"/>
          <w:szCs w:val="24"/>
        </w:rPr>
      </w:pPr>
      <w:r w:rsidRPr="00D672C4">
        <w:rPr>
          <w:sz w:val="24"/>
          <w:szCs w:val="24"/>
        </w:rPr>
        <w:t>d) западные консультанты.</w:t>
      </w:r>
    </w:p>
    <w:p w:rsidR="00C677E5" w:rsidRPr="003249D6" w:rsidRDefault="00C677E5" w:rsidP="001D429E">
      <w:pPr>
        <w:shd w:val="clear" w:color="auto" w:fill="FFFFFF"/>
        <w:ind w:firstLine="709"/>
        <w:rPr>
          <w:i/>
          <w:sz w:val="24"/>
          <w:szCs w:val="24"/>
        </w:rPr>
      </w:pPr>
      <w:r w:rsidRPr="003249D6">
        <w:rPr>
          <w:i/>
          <w:sz w:val="24"/>
          <w:szCs w:val="24"/>
        </w:rPr>
        <w:t>12. Объектами консультирования могут являться:</w:t>
      </w:r>
    </w:p>
    <w:p w:rsidR="00C677E5" w:rsidRPr="00D672C4" w:rsidRDefault="00C677E5" w:rsidP="001D429E">
      <w:pPr>
        <w:shd w:val="clear" w:color="auto" w:fill="FFFFFF"/>
        <w:ind w:firstLine="709"/>
        <w:rPr>
          <w:sz w:val="24"/>
          <w:szCs w:val="24"/>
        </w:rPr>
      </w:pPr>
      <w:r w:rsidRPr="00D672C4">
        <w:rPr>
          <w:sz w:val="24"/>
          <w:szCs w:val="24"/>
        </w:rPr>
        <w:t>a) частные и государственные предприятия;</w:t>
      </w:r>
    </w:p>
    <w:p w:rsidR="00C677E5" w:rsidRPr="00D672C4" w:rsidRDefault="00C677E5" w:rsidP="001D429E">
      <w:pPr>
        <w:shd w:val="clear" w:color="auto" w:fill="FFFFFF"/>
        <w:ind w:firstLine="709"/>
        <w:rPr>
          <w:sz w:val="24"/>
          <w:szCs w:val="24"/>
        </w:rPr>
      </w:pPr>
      <w:r w:rsidRPr="00D672C4">
        <w:rPr>
          <w:sz w:val="24"/>
          <w:szCs w:val="24"/>
        </w:rPr>
        <w:t>b) зарубежная консультационная организация;</w:t>
      </w:r>
    </w:p>
    <w:p w:rsidR="00C677E5" w:rsidRPr="00D672C4" w:rsidRDefault="00C677E5" w:rsidP="001D429E">
      <w:pPr>
        <w:shd w:val="clear" w:color="auto" w:fill="FFFFFF"/>
        <w:ind w:firstLine="709"/>
        <w:rPr>
          <w:sz w:val="24"/>
          <w:szCs w:val="24"/>
        </w:rPr>
      </w:pPr>
      <w:r w:rsidRPr="00D672C4">
        <w:rPr>
          <w:sz w:val="24"/>
          <w:szCs w:val="24"/>
        </w:rPr>
        <w:t>c) отечественная консультационная организация;</w:t>
      </w:r>
    </w:p>
    <w:p w:rsidR="00C677E5" w:rsidRPr="00D672C4" w:rsidRDefault="00C677E5" w:rsidP="001D429E">
      <w:pPr>
        <w:shd w:val="clear" w:color="auto" w:fill="FFFFFF"/>
        <w:ind w:firstLine="709"/>
        <w:rPr>
          <w:sz w:val="24"/>
          <w:szCs w:val="24"/>
        </w:rPr>
      </w:pPr>
      <w:r w:rsidRPr="00D672C4">
        <w:rPr>
          <w:sz w:val="24"/>
          <w:szCs w:val="24"/>
        </w:rPr>
        <w:t>d) ассоциация консультантов.</w:t>
      </w:r>
    </w:p>
    <w:p w:rsidR="00C677E5" w:rsidRPr="003249D6" w:rsidRDefault="00C677E5" w:rsidP="001D429E">
      <w:pPr>
        <w:shd w:val="clear" w:color="auto" w:fill="FFFFFF"/>
        <w:ind w:firstLine="709"/>
        <w:rPr>
          <w:i/>
          <w:sz w:val="24"/>
          <w:szCs w:val="24"/>
        </w:rPr>
      </w:pPr>
      <w:r w:rsidRPr="003249D6">
        <w:rPr>
          <w:i/>
          <w:sz w:val="24"/>
          <w:szCs w:val="24"/>
        </w:rPr>
        <w:t>13. Консультант – это:</w:t>
      </w:r>
    </w:p>
    <w:p w:rsidR="00C677E5" w:rsidRPr="00D672C4" w:rsidRDefault="00C677E5" w:rsidP="001D429E">
      <w:pPr>
        <w:shd w:val="clear" w:color="auto" w:fill="FFFFFF"/>
        <w:ind w:firstLine="709"/>
        <w:rPr>
          <w:sz w:val="24"/>
          <w:szCs w:val="24"/>
        </w:rPr>
      </w:pPr>
      <w:r w:rsidRPr="00D672C4">
        <w:rPr>
          <w:sz w:val="24"/>
          <w:szCs w:val="24"/>
        </w:rPr>
        <w:t>a) аудитор;</w:t>
      </w:r>
    </w:p>
    <w:p w:rsidR="00C677E5" w:rsidRPr="00D672C4" w:rsidRDefault="00C677E5" w:rsidP="001D429E">
      <w:pPr>
        <w:shd w:val="clear" w:color="auto" w:fill="FFFFFF"/>
        <w:ind w:firstLine="709"/>
        <w:rPr>
          <w:sz w:val="24"/>
          <w:szCs w:val="24"/>
        </w:rPr>
      </w:pPr>
      <w:r w:rsidRPr="00D672C4">
        <w:rPr>
          <w:sz w:val="24"/>
          <w:szCs w:val="24"/>
        </w:rPr>
        <w:t>b) советник, не обладающий властью принятия решения, рекомендующий как поступать в данной конкретной ситуации;</w:t>
      </w:r>
    </w:p>
    <w:p w:rsidR="00C677E5" w:rsidRPr="00D672C4" w:rsidRDefault="00C677E5" w:rsidP="001D429E">
      <w:pPr>
        <w:shd w:val="clear" w:color="auto" w:fill="FFFFFF"/>
        <w:ind w:firstLine="709"/>
        <w:rPr>
          <w:sz w:val="24"/>
          <w:szCs w:val="24"/>
        </w:rPr>
      </w:pPr>
      <w:r w:rsidRPr="00D672C4">
        <w:rPr>
          <w:sz w:val="24"/>
          <w:szCs w:val="24"/>
        </w:rPr>
        <w:t>c) специалист, имеющий управленческое образование;</w:t>
      </w:r>
    </w:p>
    <w:p w:rsidR="00C677E5" w:rsidRPr="00D672C4" w:rsidRDefault="00C677E5" w:rsidP="001D429E">
      <w:pPr>
        <w:shd w:val="clear" w:color="auto" w:fill="FFFFFF"/>
        <w:ind w:firstLine="709"/>
        <w:rPr>
          <w:sz w:val="24"/>
          <w:szCs w:val="24"/>
        </w:rPr>
      </w:pPr>
      <w:r w:rsidRPr="00D672C4">
        <w:rPr>
          <w:sz w:val="24"/>
          <w:szCs w:val="24"/>
        </w:rPr>
        <w:t>d) специалист, имеющий экономическое образование.</w:t>
      </w:r>
    </w:p>
    <w:p w:rsidR="00C677E5" w:rsidRPr="003249D6" w:rsidRDefault="00C677E5" w:rsidP="001D429E">
      <w:pPr>
        <w:shd w:val="clear" w:color="auto" w:fill="FFFFFF"/>
        <w:ind w:firstLine="709"/>
        <w:rPr>
          <w:i/>
          <w:sz w:val="24"/>
          <w:szCs w:val="24"/>
        </w:rPr>
      </w:pPr>
      <w:r w:rsidRPr="003249D6">
        <w:rPr>
          <w:i/>
          <w:sz w:val="24"/>
          <w:szCs w:val="24"/>
        </w:rPr>
        <w:t>14. Отличительной чертой консультанта от менеджера отличает:</w:t>
      </w:r>
    </w:p>
    <w:p w:rsidR="00C677E5" w:rsidRPr="00D672C4" w:rsidRDefault="00C677E5" w:rsidP="001D429E">
      <w:pPr>
        <w:shd w:val="clear" w:color="auto" w:fill="FFFFFF"/>
        <w:ind w:firstLine="709"/>
        <w:rPr>
          <w:sz w:val="24"/>
          <w:szCs w:val="24"/>
        </w:rPr>
      </w:pPr>
      <w:r w:rsidRPr="00D672C4">
        <w:rPr>
          <w:sz w:val="24"/>
          <w:szCs w:val="24"/>
        </w:rPr>
        <w:t>a) широкий кругозор;</w:t>
      </w:r>
    </w:p>
    <w:p w:rsidR="00C677E5" w:rsidRPr="00D672C4" w:rsidRDefault="00C677E5" w:rsidP="001D429E">
      <w:pPr>
        <w:shd w:val="clear" w:color="auto" w:fill="FFFFFF"/>
        <w:ind w:firstLine="709"/>
        <w:rPr>
          <w:sz w:val="24"/>
          <w:szCs w:val="24"/>
        </w:rPr>
      </w:pPr>
      <w:r w:rsidRPr="00D672C4">
        <w:rPr>
          <w:sz w:val="24"/>
          <w:szCs w:val="24"/>
        </w:rPr>
        <w:t>b) ораторские навыки;</w:t>
      </w:r>
    </w:p>
    <w:p w:rsidR="00C677E5" w:rsidRPr="00D672C4" w:rsidRDefault="00C677E5" w:rsidP="001D429E">
      <w:pPr>
        <w:shd w:val="clear" w:color="auto" w:fill="FFFFFF"/>
        <w:ind w:firstLine="709"/>
        <w:rPr>
          <w:sz w:val="24"/>
          <w:szCs w:val="24"/>
        </w:rPr>
      </w:pPr>
      <w:r w:rsidRPr="00D672C4">
        <w:rPr>
          <w:sz w:val="24"/>
          <w:szCs w:val="24"/>
        </w:rPr>
        <w:t>c) независимый взгляд на компанию со стороны;</w:t>
      </w:r>
    </w:p>
    <w:p w:rsidR="00C677E5" w:rsidRPr="00D672C4" w:rsidRDefault="00C677E5" w:rsidP="001D429E">
      <w:pPr>
        <w:shd w:val="clear" w:color="auto" w:fill="FFFFFF"/>
        <w:ind w:firstLine="709"/>
        <w:rPr>
          <w:sz w:val="24"/>
          <w:szCs w:val="24"/>
        </w:rPr>
      </w:pPr>
      <w:r w:rsidRPr="00D672C4">
        <w:rPr>
          <w:sz w:val="24"/>
          <w:szCs w:val="24"/>
        </w:rPr>
        <w:t>d) умение принимать решения.</w:t>
      </w:r>
    </w:p>
    <w:p w:rsidR="00C677E5" w:rsidRPr="003249D6" w:rsidRDefault="00C677E5" w:rsidP="001D429E">
      <w:pPr>
        <w:shd w:val="clear" w:color="auto" w:fill="FFFFFF"/>
        <w:ind w:firstLine="709"/>
        <w:rPr>
          <w:i/>
          <w:sz w:val="24"/>
          <w:szCs w:val="24"/>
        </w:rPr>
      </w:pPr>
      <w:r w:rsidRPr="003249D6">
        <w:rPr>
          <w:i/>
          <w:sz w:val="24"/>
          <w:szCs w:val="24"/>
        </w:rPr>
        <w:t>15. Эффективный консультант должен:</w:t>
      </w:r>
    </w:p>
    <w:p w:rsidR="00C677E5" w:rsidRPr="00D672C4" w:rsidRDefault="00C677E5" w:rsidP="001D429E">
      <w:pPr>
        <w:shd w:val="clear" w:color="auto" w:fill="FFFFFF"/>
        <w:ind w:firstLine="709"/>
        <w:rPr>
          <w:sz w:val="24"/>
          <w:szCs w:val="24"/>
        </w:rPr>
      </w:pPr>
      <w:r w:rsidRPr="00D672C4">
        <w:rPr>
          <w:sz w:val="24"/>
          <w:szCs w:val="24"/>
        </w:rPr>
        <w:t>e) жестко критиковать своих конкурентов с целью завоевания клиента;</w:t>
      </w:r>
    </w:p>
    <w:p w:rsidR="00C677E5" w:rsidRPr="00D672C4" w:rsidRDefault="00C677E5" w:rsidP="001D429E">
      <w:pPr>
        <w:shd w:val="clear" w:color="auto" w:fill="FFFFFF"/>
        <w:ind w:firstLine="709"/>
        <w:rPr>
          <w:sz w:val="24"/>
          <w:szCs w:val="24"/>
        </w:rPr>
      </w:pPr>
      <w:r w:rsidRPr="00D672C4">
        <w:rPr>
          <w:sz w:val="24"/>
          <w:szCs w:val="24"/>
        </w:rPr>
        <w:t>f) владеть педагогикой и риторикой;</w:t>
      </w:r>
    </w:p>
    <w:p w:rsidR="00C677E5" w:rsidRPr="00D672C4" w:rsidRDefault="00C677E5" w:rsidP="001D429E">
      <w:pPr>
        <w:shd w:val="clear" w:color="auto" w:fill="FFFFFF"/>
        <w:ind w:firstLine="709"/>
        <w:rPr>
          <w:sz w:val="24"/>
          <w:szCs w:val="24"/>
        </w:rPr>
      </w:pPr>
      <w:r w:rsidRPr="00D672C4">
        <w:rPr>
          <w:sz w:val="24"/>
          <w:szCs w:val="24"/>
        </w:rPr>
        <w:t>g) выполнять все требования руководителя компании-клиента, подчиняться им;</w:t>
      </w:r>
    </w:p>
    <w:p w:rsidR="00C677E5" w:rsidRPr="00D672C4" w:rsidRDefault="00C677E5" w:rsidP="001D429E">
      <w:pPr>
        <w:shd w:val="clear" w:color="auto" w:fill="FFFFFF"/>
        <w:ind w:firstLine="709"/>
        <w:rPr>
          <w:sz w:val="24"/>
          <w:szCs w:val="24"/>
        </w:rPr>
      </w:pPr>
      <w:r w:rsidRPr="00D672C4">
        <w:rPr>
          <w:sz w:val="24"/>
          <w:szCs w:val="24"/>
        </w:rPr>
        <w:t>h) обладать навыками системного подхода к решению проблем.</w:t>
      </w:r>
    </w:p>
    <w:p w:rsidR="00C677E5" w:rsidRPr="003249D6" w:rsidRDefault="00C677E5" w:rsidP="001D429E">
      <w:pPr>
        <w:shd w:val="clear" w:color="auto" w:fill="FFFFFF"/>
        <w:ind w:firstLine="709"/>
        <w:rPr>
          <w:i/>
          <w:sz w:val="24"/>
          <w:szCs w:val="24"/>
        </w:rPr>
      </w:pPr>
      <w:r w:rsidRPr="003249D6">
        <w:rPr>
          <w:i/>
          <w:sz w:val="24"/>
          <w:szCs w:val="24"/>
        </w:rPr>
        <w:t>16. Одиночный консультант – это:</w:t>
      </w:r>
    </w:p>
    <w:p w:rsidR="00C677E5" w:rsidRPr="00D672C4" w:rsidRDefault="00C677E5" w:rsidP="001D429E">
      <w:pPr>
        <w:shd w:val="clear" w:color="auto" w:fill="FFFFFF"/>
        <w:ind w:firstLine="709"/>
        <w:rPr>
          <w:sz w:val="24"/>
          <w:szCs w:val="24"/>
        </w:rPr>
      </w:pPr>
      <w:r w:rsidRPr="00D672C4">
        <w:rPr>
          <w:sz w:val="24"/>
          <w:szCs w:val="24"/>
        </w:rPr>
        <w:t>a) консультант без образования юридического лица;</w:t>
      </w:r>
    </w:p>
    <w:p w:rsidR="00C677E5" w:rsidRPr="00D672C4" w:rsidRDefault="00C677E5" w:rsidP="001D429E">
      <w:pPr>
        <w:shd w:val="clear" w:color="auto" w:fill="FFFFFF"/>
        <w:ind w:firstLine="709"/>
        <w:rPr>
          <w:sz w:val="24"/>
          <w:szCs w:val="24"/>
        </w:rPr>
      </w:pPr>
      <w:r w:rsidRPr="00D672C4">
        <w:rPr>
          <w:sz w:val="24"/>
          <w:szCs w:val="24"/>
        </w:rPr>
        <w:t>b) одинокий человек;</w:t>
      </w:r>
    </w:p>
    <w:p w:rsidR="00C677E5" w:rsidRPr="00D672C4" w:rsidRDefault="00C677E5" w:rsidP="001D429E">
      <w:pPr>
        <w:shd w:val="clear" w:color="auto" w:fill="FFFFFF"/>
        <w:ind w:firstLine="709"/>
        <w:rPr>
          <w:sz w:val="24"/>
          <w:szCs w:val="24"/>
        </w:rPr>
      </w:pPr>
      <w:r w:rsidRPr="00D672C4">
        <w:rPr>
          <w:sz w:val="24"/>
          <w:szCs w:val="24"/>
        </w:rPr>
        <w:t>c) индивидуалист;</w:t>
      </w:r>
    </w:p>
    <w:p w:rsidR="00C677E5" w:rsidRPr="00D672C4" w:rsidRDefault="00C677E5" w:rsidP="001D429E">
      <w:pPr>
        <w:shd w:val="clear" w:color="auto" w:fill="FFFFFF"/>
        <w:ind w:firstLine="709"/>
        <w:rPr>
          <w:sz w:val="24"/>
          <w:szCs w:val="24"/>
        </w:rPr>
      </w:pPr>
      <w:r w:rsidRPr="00D672C4">
        <w:rPr>
          <w:sz w:val="24"/>
          <w:szCs w:val="24"/>
        </w:rPr>
        <w:t>d) консультант штата консультационной компании, всегда работающий над проектами в одиночку.</w:t>
      </w:r>
    </w:p>
    <w:p w:rsidR="00C677E5" w:rsidRPr="003249D6" w:rsidRDefault="00C677E5" w:rsidP="001D429E">
      <w:pPr>
        <w:shd w:val="clear" w:color="auto" w:fill="FFFFFF"/>
        <w:ind w:firstLine="709"/>
        <w:rPr>
          <w:i/>
          <w:sz w:val="24"/>
          <w:szCs w:val="24"/>
        </w:rPr>
      </w:pPr>
      <w:r w:rsidRPr="003249D6">
        <w:rPr>
          <w:i/>
          <w:sz w:val="24"/>
          <w:szCs w:val="24"/>
        </w:rPr>
        <w:t>17. Условием оказания консультационной помощи является:</w:t>
      </w:r>
    </w:p>
    <w:p w:rsidR="00C677E5" w:rsidRPr="00D672C4" w:rsidRDefault="00C677E5" w:rsidP="001D429E">
      <w:pPr>
        <w:shd w:val="clear" w:color="auto" w:fill="FFFFFF"/>
        <w:ind w:firstLine="709"/>
        <w:rPr>
          <w:sz w:val="24"/>
          <w:szCs w:val="24"/>
        </w:rPr>
      </w:pPr>
      <w:r w:rsidRPr="00D672C4">
        <w:rPr>
          <w:sz w:val="24"/>
          <w:szCs w:val="24"/>
        </w:rPr>
        <w:t>e) взаимная договоренность консультанта и клиента на коммерческих началах;</w:t>
      </w:r>
    </w:p>
    <w:p w:rsidR="00C677E5" w:rsidRPr="00D672C4" w:rsidRDefault="00C677E5" w:rsidP="001D429E">
      <w:pPr>
        <w:shd w:val="clear" w:color="auto" w:fill="FFFFFF"/>
        <w:ind w:firstLine="709"/>
        <w:rPr>
          <w:sz w:val="24"/>
          <w:szCs w:val="24"/>
        </w:rPr>
      </w:pPr>
      <w:r w:rsidRPr="00D672C4">
        <w:rPr>
          <w:sz w:val="24"/>
          <w:szCs w:val="24"/>
        </w:rPr>
        <w:t>f) желание консультанта;</w:t>
      </w:r>
    </w:p>
    <w:p w:rsidR="00C677E5" w:rsidRPr="00D672C4" w:rsidRDefault="00C677E5" w:rsidP="001D429E">
      <w:pPr>
        <w:shd w:val="clear" w:color="auto" w:fill="FFFFFF"/>
        <w:ind w:firstLine="709"/>
        <w:rPr>
          <w:sz w:val="24"/>
          <w:szCs w:val="24"/>
        </w:rPr>
      </w:pPr>
      <w:r w:rsidRPr="00D672C4">
        <w:rPr>
          <w:sz w:val="24"/>
          <w:szCs w:val="24"/>
        </w:rPr>
        <w:t>g) желание клиента;</w:t>
      </w:r>
    </w:p>
    <w:p w:rsidR="00C677E5" w:rsidRPr="00D672C4" w:rsidRDefault="00C677E5" w:rsidP="001D429E">
      <w:pPr>
        <w:shd w:val="clear" w:color="auto" w:fill="FFFFFF"/>
        <w:ind w:firstLine="709"/>
        <w:rPr>
          <w:sz w:val="24"/>
          <w:szCs w:val="24"/>
        </w:rPr>
      </w:pPr>
      <w:r w:rsidRPr="00D672C4">
        <w:rPr>
          <w:sz w:val="24"/>
          <w:szCs w:val="24"/>
        </w:rPr>
        <w:t>h) директивное предписание.</w:t>
      </w:r>
    </w:p>
    <w:p w:rsidR="00C677E5" w:rsidRPr="003249D6" w:rsidRDefault="00C677E5" w:rsidP="001D429E">
      <w:pPr>
        <w:shd w:val="clear" w:color="auto" w:fill="FFFFFF"/>
        <w:ind w:firstLine="709"/>
        <w:rPr>
          <w:i/>
          <w:sz w:val="24"/>
          <w:szCs w:val="24"/>
        </w:rPr>
      </w:pPr>
      <w:r w:rsidRPr="003249D6">
        <w:rPr>
          <w:i/>
          <w:sz w:val="24"/>
          <w:szCs w:val="24"/>
        </w:rPr>
        <w:t>18. Основным фактором производства консультационных услуг является:</w:t>
      </w:r>
    </w:p>
    <w:p w:rsidR="00C677E5" w:rsidRPr="00D672C4" w:rsidRDefault="00C677E5" w:rsidP="001D429E">
      <w:pPr>
        <w:shd w:val="clear" w:color="auto" w:fill="FFFFFF"/>
        <w:ind w:firstLine="709"/>
        <w:rPr>
          <w:sz w:val="24"/>
          <w:szCs w:val="24"/>
        </w:rPr>
      </w:pPr>
      <w:r w:rsidRPr="00D672C4">
        <w:rPr>
          <w:sz w:val="24"/>
          <w:szCs w:val="24"/>
        </w:rPr>
        <w:t>e) интеллектуальный капитал;</w:t>
      </w:r>
    </w:p>
    <w:p w:rsidR="00C677E5" w:rsidRPr="00D672C4" w:rsidRDefault="00C677E5" w:rsidP="001D429E">
      <w:pPr>
        <w:shd w:val="clear" w:color="auto" w:fill="FFFFFF"/>
        <w:ind w:firstLine="709"/>
        <w:rPr>
          <w:sz w:val="24"/>
          <w:szCs w:val="24"/>
        </w:rPr>
      </w:pPr>
      <w:r w:rsidRPr="00D672C4">
        <w:rPr>
          <w:sz w:val="24"/>
          <w:szCs w:val="24"/>
        </w:rPr>
        <w:t>f) ораторское искусство;</w:t>
      </w:r>
    </w:p>
    <w:p w:rsidR="00C677E5" w:rsidRPr="00D672C4" w:rsidRDefault="00C677E5" w:rsidP="001D429E">
      <w:pPr>
        <w:shd w:val="clear" w:color="auto" w:fill="FFFFFF"/>
        <w:ind w:firstLine="709"/>
        <w:rPr>
          <w:sz w:val="24"/>
          <w:szCs w:val="24"/>
        </w:rPr>
      </w:pPr>
      <w:r w:rsidRPr="00D672C4">
        <w:rPr>
          <w:sz w:val="24"/>
          <w:szCs w:val="24"/>
        </w:rPr>
        <w:t>g) гибкость и легкая адаптивность;</w:t>
      </w:r>
    </w:p>
    <w:p w:rsidR="00C677E5" w:rsidRPr="00D672C4" w:rsidRDefault="00C677E5" w:rsidP="001D429E">
      <w:pPr>
        <w:shd w:val="clear" w:color="auto" w:fill="FFFFFF"/>
        <w:ind w:firstLine="709"/>
        <w:rPr>
          <w:sz w:val="24"/>
          <w:szCs w:val="24"/>
        </w:rPr>
      </w:pPr>
      <w:r w:rsidRPr="00D672C4">
        <w:rPr>
          <w:sz w:val="24"/>
          <w:szCs w:val="24"/>
        </w:rPr>
        <w:t>h) знание иностранных языков.</w:t>
      </w:r>
    </w:p>
    <w:p w:rsidR="00C677E5" w:rsidRPr="003249D6" w:rsidRDefault="00C677E5" w:rsidP="001D429E">
      <w:pPr>
        <w:shd w:val="clear" w:color="auto" w:fill="FFFFFF"/>
        <w:ind w:firstLine="709"/>
        <w:rPr>
          <w:i/>
          <w:sz w:val="24"/>
          <w:szCs w:val="24"/>
        </w:rPr>
      </w:pPr>
      <w:r w:rsidRPr="003249D6">
        <w:rPr>
          <w:i/>
          <w:sz w:val="24"/>
          <w:szCs w:val="24"/>
        </w:rPr>
        <w:t>19. Логика процесса консультирования состоит в последовательности осуществления:</w:t>
      </w:r>
    </w:p>
    <w:p w:rsidR="00C677E5" w:rsidRPr="00D672C4" w:rsidRDefault="00C677E5" w:rsidP="001D429E">
      <w:pPr>
        <w:shd w:val="clear" w:color="auto" w:fill="FFFFFF"/>
        <w:ind w:firstLine="709"/>
        <w:rPr>
          <w:sz w:val="24"/>
          <w:szCs w:val="24"/>
        </w:rPr>
      </w:pPr>
      <w:r w:rsidRPr="00D672C4">
        <w:rPr>
          <w:sz w:val="24"/>
          <w:szCs w:val="24"/>
        </w:rPr>
        <w:t>a) этапа, фазы, стадии;</w:t>
      </w:r>
    </w:p>
    <w:p w:rsidR="00C677E5" w:rsidRPr="00D672C4" w:rsidRDefault="00C677E5" w:rsidP="001D429E">
      <w:pPr>
        <w:shd w:val="clear" w:color="auto" w:fill="FFFFFF"/>
        <w:ind w:firstLine="709"/>
        <w:rPr>
          <w:sz w:val="24"/>
          <w:szCs w:val="24"/>
        </w:rPr>
      </w:pPr>
      <w:r w:rsidRPr="00D672C4">
        <w:rPr>
          <w:sz w:val="24"/>
          <w:szCs w:val="24"/>
        </w:rPr>
        <w:t>b) стадии, этапа, процедуры;</w:t>
      </w:r>
    </w:p>
    <w:p w:rsidR="00C677E5" w:rsidRPr="00D672C4" w:rsidRDefault="00C677E5" w:rsidP="001D429E">
      <w:pPr>
        <w:shd w:val="clear" w:color="auto" w:fill="FFFFFF"/>
        <w:ind w:firstLine="709"/>
        <w:rPr>
          <w:sz w:val="24"/>
          <w:szCs w:val="24"/>
        </w:rPr>
      </w:pPr>
      <w:r w:rsidRPr="00D672C4">
        <w:rPr>
          <w:sz w:val="24"/>
          <w:szCs w:val="24"/>
        </w:rPr>
        <w:t>c) фазы, стадии, процедуры;</w:t>
      </w:r>
    </w:p>
    <w:p w:rsidR="00C677E5" w:rsidRPr="00D672C4" w:rsidRDefault="00C677E5" w:rsidP="001D429E">
      <w:pPr>
        <w:shd w:val="clear" w:color="auto" w:fill="FFFFFF"/>
        <w:ind w:firstLine="709"/>
        <w:rPr>
          <w:sz w:val="24"/>
          <w:szCs w:val="24"/>
        </w:rPr>
      </w:pPr>
      <w:r w:rsidRPr="00D672C4">
        <w:rPr>
          <w:sz w:val="24"/>
          <w:szCs w:val="24"/>
        </w:rPr>
        <w:t>d) процедуры, стадии, этапа.</w:t>
      </w:r>
    </w:p>
    <w:p w:rsidR="00C677E5" w:rsidRPr="003249D6" w:rsidRDefault="00C677E5" w:rsidP="001D429E">
      <w:pPr>
        <w:shd w:val="clear" w:color="auto" w:fill="FFFFFF"/>
        <w:ind w:firstLine="709"/>
        <w:rPr>
          <w:i/>
          <w:sz w:val="24"/>
          <w:szCs w:val="24"/>
        </w:rPr>
      </w:pPr>
      <w:r w:rsidRPr="003249D6">
        <w:rPr>
          <w:i/>
          <w:sz w:val="24"/>
          <w:szCs w:val="24"/>
        </w:rPr>
        <w:lastRenderedPageBreak/>
        <w:t>20. В процесс консультирования входит следующее количество стадий:</w:t>
      </w:r>
    </w:p>
    <w:p w:rsidR="00C677E5" w:rsidRPr="00D672C4" w:rsidRDefault="00C677E5" w:rsidP="001D429E">
      <w:pPr>
        <w:shd w:val="clear" w:color="auto" w:fill="FFFFFF"/>
        <w:ind w:firstLine="709"/>
        <w:rPr>
          <w:sz w:val="24"/>
          <w:szCs w:val="24"/>
        </w:rPr>
      </w:pPr>
      <w:r w:rsidRPr="00D672C4">
        <w:rPr>
          <w:sz w:val="24"/>
          <w:szCs w:val="24"/>
        </w:rPr>
        <w:t>a) 3;</w:t>
      </w:r>
    </w:p>
    <w:p w:rsidR="00C677E5" w:rsidRPr="00D672C4" w:rsidRDefault="00C677E5" w:rsidP="001D429E">
      <w:pPr>
        <w:shd w:val="clear" w:color="auto" w:fill="FFFFFF"/>
        <w:ind w:firstLine="709"/>
        <w:rPr>
          <w:sz w:val="24"/>
          <w:szCs w:val="24"/>
        </w:rPr>
      </w:pPr>
      <w:r w:rsidRPr="00D672C4">
        <w:rPr>
          <w:sz w:val="24"/>
          <w:szCs w:val="24"/>
        </w:rPr>
        <w:t>b) 5;</w:t>
      </w:r>
    </w:p>
    <w:p w:rsidR="00C677E5" w:rsidRPr="00D672C4" w:rsidRDefault="00C677E5" w:rsidP="001D429E">
      <w:pPr>
        <w:shd w:val="clear" w:color="auto" w:fill="FFFFFF"/>
        <w:ind w:firstLine="709"/>
        <w:rPr>
          <w:sz w:val="24"/>
          <w:szCs w:val="24"/>
        </w:rPr>
      </w:pPr>
      <w:r w:rsidRPr="00D672C4">
        <w:rPr>
          <w:sz w:val="24"/>
          <w:szCs w:val="24"/>
        </w:rPr>
        <w:t>c) 2;</w:t>
      </w:r>
    </w:p>
    <w:p w:rsidR="00C677E5" w:rsidRPr="00D672C4" w:rsidRDefault="00C677E5" w:rsidP="001D429E">
      <w:pPr>
        <w:shd w:val="clear" w:color="auto" w:fill="FFFFFF"/>
        <w:ind w:firstLine="709"/>
        <w:rPr>
          <w:sz w:val="24"/>
          <w:szCs w:val="24"/>
        </w:rPr>
      </w:pPr>
      <w:r w:rsidRPr="00D672C4">
        <w:rPr>
          <w:sz w:val="24"/>
          <w:szCs w:val="24"/>
        </w:rPr>
        <w:t>d) 4.</w:t>
      </w:r>
    </w:p>
    <w:p w:rsidR="00C677E5" w:rsidRPr="003249D6" w:rsidRDefault="00C677E5" w:rsidP="001D429E">
      <w:pPr>
        <w:shd w:val="clear" w:color="auto" w:fill="FFFFFF"/>
        <w:ind w:firstLine="709"/>
        <w:rPr>
          <w:i/>
          <w:sz w:val="24"/>
          <w:szCs w:val="24"/>
        </w:rPr>
      </w:pPr>
      <w:r w:rsidRPr="003249D6">
        <w:rPr>
          <w:i/>
          <w:sz w:val="24"/>
          <w:szCs w:val="24"/>
        </w:rPr>
        <w:t>21. Планирование действий консультанта по отношению к процессу консультирования является:</w:t>
      </w:r>
    </w:p>
    <w:p w:rsidR="00C677E5" w:rsidRPr="00D672C4" w:rsidRDefault="00C677E5" w:rsidP="001D429E">
      <w:pPr>
        <w:shd w:val="clear" w:color="auto" w:fill="FFFFFF"/>
        <w:ind w:firstLine="709"/>
        <w:rPr>
          <w:sz w:val="24"/>
          <w:szCs w:val="24"/>
        </w:rPr>
      </w:pPr>
      <w:r w:rsidRPr="00D672C4">
        <w:rPr>
          <w:sz w:val="24"/>
          <w:szCs w:val="24"/>
        </w:rPr>
        <w:t>a) фазой процесса консультирования;</w:t>
      </w:r>
    </w:p>
    <w:p w:rsidR="00C677E5" w:rsidRPr="00D672C4" w:rsidRDefault="00C677E5" w:rsidP="001D429E">
      <w:pPr>
        <w:shd w:val="clear" w:color="auto" w:fill="FFFFFF"/>
        <w:ind w:firstLine="709"/>
        <w:rPr>
          <w:sz w:val="24"/>
          <w:szCs w:val="24"/>
        </w:rPr>
      </w:pPr>
      <w:r w:rsidRPr="00D672C4">
        <w:rPr>
          <w:sz w:val="24"/>
          <w:szCs w:val="24"/>
        </w:rPr>
        <w:t>b) этапом процесса консультирования;</w:t>
      </w:r>
    </w:p>
    <w:p w:rsidR="00C677E5" w:rsidRPr="00D672C4" w:rsidRDefault="00C677E5" w:rsidP="001D429E">
      <w:pPr>
        <w:shd w:val="clear" w:color="auto" w:fill="FFFFFF"/>
        <w:ind w:firstLine="709"/>
        <w:rPr>
          <w:sz w:val="24"/>
          <w:szCs w:val="24"/>
        </w:rPr>
      </w:pPr>
      <w:r w:rsidRPr="00D672C4">
        <w:rPr>
          <w:sz w:val="24"/>
          <w:szCs w:val="24"/>
        </w:rPr>
        <w:t>c) стадией процесса консультирования;</w:t>
      </w:r>
    </w:p>
    <w:p w:rsidR="00C677E5" w:rsidRPr="00D672C4" w:rsidRDefault="00C677E5" w:rsidP="001D429E">
      <w:pPr>
        <w:shd w:val="clear" w:color="auto" w:fill="FFFFFF"/>
        <w:ind w:firstLine="709"/>
        <w:rPr>
          <w:sz w:val="24"/>
          <w:szCs w:val="24"/>
        </w:rPr>
      </w:pPr>
      <w:r w:rsidRPr="00D672C4">
        <w:rPr>
          <w:sz w:val="24"/>
          <w:szCs w:val="24"/>
        </w:rPr>
        <w:t>d) процедурой процесса консультирования.</w:t>
      </w:r>
    </w:p>
    <w:p w:rsidR="00C677E5" w:rsidRPr="003249D6" w:rsidRDefault="00C677E5" w:rsidP="001D429E">
      <w:pPr>
        <w:shd w:val="clear" w:color="auto" w:fill="FFFFFF"/>
        <w:ind w:firstLine="709"/>
        <w:rPr>
          <w:i/>
          <w:sz w:val="24"/>
          <w:szCs w:val="24"/>
        </w:rPr>
      </w:pPr>
      <w:r w:rsidRPr="003249D6">
        <w:rPr>
          <w:i/>
          <w:sz w:val="24"/>
          <w:szCs w:val="24"/>
        </w:rPr>
        <w:t>22. В фазу процесса консультирования «Диагноз» входят:</w:t>
      </w:r>
    </w:p>
    <w:p w:rsidR="00C677E5" w:rsidRPr="00D672C4" w:rsidRDefault="00C677E5" w:rsidP="001D429E">
      <w:pPr>
        <w:shd w:val="clear" w:color="auto" w:fill="FFFFFF"/>
        <w:ind w:firstLine="709"/>
        <w:rPr>
          <w:sz w:val="24"/>
          <w:szCs w:val="24"/>
        </w:rPr>
      </w:pPr>
      <w:r w:rsidRPr="00D672C4">
        <w:rPr>
          <w:sz w:val="24"/>
          <w:szCs w:val="24"/>
        </w:rPr>
        <w:t>a) первый контакт с клиентом;</w:t>
      </w:r>
    </w:p>
    <w:p w:rsidR="00C677E5" w:rsidRPr="00D672C4" w:rsidRDefault="00C677E5" w:rsidP="001D429E">
      <w:pPr>
        <w:shd w:val="clear" w:color="auto" w:fill="FFFFFF"/>
        <w:ind w:firstLine="709"/>
        <w:rPr>
          <w:sz w:val="24"/>
          <w:szCs w:val="24"/>
        </w:rPr>
      </w:pPr>
      <w:r w:rsidRPr="00D672C4">
        <w:rPr>
          <w:sz w:val="24"/>
          <w:szCs w:val="24"/>
        </w:rPr>
        <w:t>b) обучение клиента;</w:t>
      </w:r>
    </w:p>
    <w:p w:rsidR="00C677E5" w:rsidRPr="00D672C4" w:rsidRDefault="00C677E5" w:rsidP="001D429E">
      <w:pPr>
        <w:shd w:val="clear" w:color="auto" w:fill="FFFFFF"/>
        <w:ind w:firstLine="709"/>
        <w:rPr>
          <w:sz w:val="24"/>
          <w:szCs w:val="24"/>
        </w:rPr>
      </w:pPr>
      <w:r w:rsidRPr="00D672C4">
        <w:rPr>
          <w:sz w:val="24"/>
          <w:szCs w:val="24"/>
        </w:rPr>
        <w:t>c) детальное изучение проблемы;</w:t>
      </w:r>
    </w:p>
    <w:p w:rsidR="00C677E5" w:rsidRPr="00D672C4" w:rsidRDefault="00C677E5" w:rsidP="001D429E">
      <w:pPr>
        <w:shd w:val="clear" w:color="auto" w:fill="FFFFFF"/>
        <w:ind w:firstLine="709"/>
        <w:rPr>
          <w:sz w:val="24"/>
          <w:szCs w:val="24"/>
        </w:rPr>
      </w:pPr>
      <w:r w:rsidRPr="00D672C4">
        <w:rPr>
          <w:sz w:val="24"/>
          <w:szCs w:val="24"/>
        </w:rPr>
        <w:t>d) выработка решения.</w:t>
      </w:r>
    </w:p>
    <w:p w:rsidR="00C677E5" w:rsidRPr="003249D6" w:rsidRDefault="00C677E5" w:rsidP="001D429E">
      <w:pPr>
        <w:shd w:val="clear" w:color="auto" w:fill="FFFFFF"/>
        <w:ind w:firstLine="709"/>
        <w:rPr>
          <w:i/>
          <w:sz w:val="24"/>
          <w:szCs w:val="24"/>
        </w:rPr>
      </w:pPr>
      <w:r w:rsidRPr="003249D6">
        <w:rPr>
          <w:i/>
          <w:sz w:val="24"/>
          <w:szCs w:val="24"/>
        </w:rPr>
        <w:t>23. В фазу процесса консультирования «Подготовка» входят:</w:t>
      </w:r>
    </w:p>
    <w:p w:rsidR="00C677E5" w:rsidRPr="00D672C4" w:rsidRDefault="00C677E5" w:rsidP="001D429E">
      <w:pPr>
        <w:shd w:val="clear" w:color="auto" w:fill="FFFFFF"/>
        <w:ind w:firstLine="709"/>
        <w:rPr>
          <w:sz w:val="24"/>
          <w:szCs w:val="24"/>
        </w:rPr>
      </w:pPr>
      <w:r w:rsidRPr="00D672C4">
        <w:rPr>
          <w:sz w:val="24"/>
          <w:szCs w:val="24"/>
        </w:rPr>
        <w:t>a) обнаружение фактов;</w:t>
      </w:r>
    </w:p>
    <w:p w:rsidR="00C677E5" w:rsidRPr="00D672C4" w:rsidRDefault="00C677E5" w:rsidP="001D429E">
      <w:pPr>
        <w:shd w:val="clear" w:color="auto" w:fill="FFFFFF"/>
        <w:ind w:firstLine="709"/>
        <w:rPr>
          <w:sz w:val="24"/>
          <w:szCs w:val="24"/>
        </w:rPr>
      </w:pPr>
      <w:r w:rsidRPr="00D672C4">
        <w:rPr>
          <w:sz w:val="24"/>
          <w:szCs w:val="24"/>
        </w:rPr>
        <w:t>b) выработка решений;</w:t>
      </w:r>
    </w:p>
    <w:p w:rsidR="00C677E5" w:rsidRPr="00D672C4" w:rsidRDefault="00C677E5" w:rsidP="001D429E">
      <w:pPr>
        <w:shd w:val="clear" w:color="auto" w:fill="FFFFFF"/>
        <w:ind w:firstLine="709"/>
        <w:rPr>
          <w:sz w:val="24"/>
          <w:szCs w:val="24"/>
        </w:rPr>
      </w:pPr>
      <w:r w:rsidRPr="00D672C4">
        <w:rPr>
          <w:sz w:val="24"/>
          <w:szCs w:val="24"/>
        </w:rPr>
        <w:t>c) контракт на консультирование;</w:t>
      </w:r>
    </w:p>
    <w:p w:rsidR="00C677E5" w:rsidRPr="00D672C4" w:rsidRDefault="00C677E5" w:rsidP="001D429E">
      <w:pPr>
        <w:shd w:val="clear" w:color="auto" w:fill="FFFFFF"/>
        <w:ind w:firstLine="709"/>
        <w:rPr>
          <w:sz w:val="24"/>
          <w:szCs w:val="24"/>
        </w:rPr>
      </w:pPr>
      <w:r w:rsidRPr="00D672C4">
        <w:rPr>
          <w:sz w:val="24"/>
          <w:szCs w:val="24"/>
        </w:rPr>
        <w:t>d) конечный отчет.</w:t>
      </w:r>
    </w:p>
    <w:p w:rsidR="00C677E5" w:rsidRPr="003249D6" w:rsidRDefault="00C677E5" w:rsidP="001D429E">
      <w:pPr>
        <w:shd w:val="clear" w:color="auto" w:fill="FFFFFF"/>
        <w:ind w:firstLine="709"/>
        <w:rPr>
          <w:i/>
          <w:sz w:val="24"/>
          <w:szCs w:val="24"/>
        </w:rPr>
      </w:pPr>
      <w:r w:rsidRPr="003249D6">
        <w:rPr>
          <w:i/>
          <w:sz w:val="24"/>
          <w:szCs w:val="24"/>
        </w:rPr>
        <w:t>24. В фазу процесса консультирования «Внедрение» входят:</w:t>
      </w:r>
    </w:p>
    <w:p w:rsidR="00C677E5" w:rsidRPr="00D672C4" w:rsidRDefault="00C677E5" w:rsidP="001D429E">
      <w:pPr>
        <w:shd w:val="clear" w:color="auto" w:fill="FFFFFF"/>
        <w:ind w:firstLine="709"/>
        <w:rPr>
          <w:sz w:val="24"/>
          <w:szCs w:val="24"/>
        </w:rPr>
      </w:pPr>
      <w:r w:rsidRPr="00D672C4">
        <w:rPr>
          <w:sz w:val="24"/>
          <w:szCs w:val="24"/>
        </w:rPr>
        <w:t>a) планирование задания;</w:t>
      </w:r>
    </w:p>
    <w:p w:rsidR="00C677E5" w:rsidRPr="00D672C4" w:rsidRDefault="00C677E5" w:rsidP="001D429E">
      <w:pPr>
        <w:shd w:val="clear" w:color="auto" w:fill="FFFFFF"/>
        <w:ind w:firstLine="709"/>
        <w:rPr>
          <w:sz w:val="24"/>
          <w:szCs w:val="24"/>
        </w:rPr>
      </w:pPr>
      <w:r w:rsidRPr="00D672C4">
        <w:rPr>
          <w:sz w:val="24"/>
          <w:szCs w:val="24"/>
        </w:rPr>
        <w:t>b) оценка альтернативных вариантов;</w:t>
      </w:r>
    </w:p>
    <w:p w:rsidR="00C677E5" w:rsidRPr="00D672C4" w:rsidRDefault="00C677E5" w:rsidP="001D429E">
      <w:pPr>
        <w:shd w:val="clear" w:color="auto" w:fill="FFFFFF"/>
        <w:ind w:firstLine="709"/>
        <w:rPr>
          <w:sz w:val="24"/>
          <w:szCs w:val="24"/>
        </w:rPr>
      </w:pPr>
      <w:r w:rsidRPr="00D672C4">
        <w:rPr>
          <w:sz w:val="24"/>
          <w:szCs w:val="24"/>
        </w:rPr>
        <w:t>c) корректировка предложений;</w:t>
      </w:r>
    </w:p>
    <w:p w:rsidR="00C677E5" w:rsidRPr="00D672C4" w:rsidRDefault="00C677E5" w:rsidP="001D429E">
      <w:pPr>
        <w:shd w:val="clear" w:color="auto" w:fill="FFFFFF"/>
        <w:ind w:firstLine="709"/>
        <w:rPr>
          <w:sz w:val="24"/>
          <w:szCs w:val="24"/>
        </w:rPr>
      </w:pPr>
      <w:r w:rsidRPr="00D672C4">
        <w:rPr>
          <w:sz w:val="24"/>
          <w:szCs w:val="24"/>
        </w:rPr>
        <w:t>d) обучение клиента.</w:t>
      </w:r>
    </w:p>
    <w:p w:rsidR="00C677E5" w:rsidRPr="003249D6" w:rsidRDefault="00C677E5" w:rsidP="001D429E">
      <w:pPr>
        <w:shd w:val="clear" w:color="auto" w:fill="FFFFFF"/>
        <w:ind w:firstLine="709"/>
        <w:rPr>
          <w:i/>
          <w:sz w:val="24"/>
          <w:szCs w:val="24"/>
        </w:rPr>
      </w:pPr>
      <w:r w:rsidRPr="003249D6">
        <w:rPr>
          <w:i/>
          <w:sz w:val="24"/>
          <w:szCs w:val="24"/>
        </w:rPr>
        <w:t>25. В фазу процесса консультирования «Завершение» входят:</w:t>
      </w:r>
    </w:p>
    <w:p w:rsidR="00C677E5" w:rsidRPr="00D672C4" w:rsidRDefault="00C677E5" w:rsidP="001D429E">
      <w:pPr>
        <w:shd w:val="clear" w:color="auto" w:fill="FFFFFF"/>
        <w:ind w:firstLine="709"/>
        <w:rPr>
          <w:sz w:val="24"/>
          <w:szCs w:val="24"/>
        </w:rPr>
      </w:pPr>
      <w:r w:rsidRPr="00D672C4">
        <w:rPr>
          <w:sz w:val="24"/>
          <w:szCs w:val="24"/>
        </w:rPr>
        <w:t>a) конечный отчет;</w:t>
      </w:r>
    </w:p>
    <w:p w:rsidR="00C677E5" w:rsidRPr="00D672C4" w:rsidRDefault="00C677E5" w:rsidP="001D429E">
      <w:pPr>
        <w:shd w:val="clear" w:color="auto" w:fill="FFFFFF"/>
        <w:ind w:firstLine="709"/>
        <w:rPr>
          <w:sz w:val="24"/>
          <w:szCs w:val="24"/>
        </w:rPr>
      </w:pPr>
      <w:r w:rsidRPr="00D672C4">
        <w:rPr>
          <w:sz w:val="24"/>
          <w:szCs w:val="24"/>
        </w:rPr>
        <w:t>b) анализ и синтез фактов;</w:t>
      </w:r>
    </w:p>
    <w:p w:rsidR="00C677E5" w:rsidRPr="00D672C4" w:rsidRDefault="00C677E5" w:rsidP="001D429E">
      <w:pPr>
        <w:shd w:val="clear" w:color="auto" w:fill="FFFFFF"/>
        <w:ind w:firstLine="709"/>
        <w:rPr>
          <w:sz w:val="24"/>
          <w:szCs w:val="24"/>
        </w:rPr>
      </w:pPr>
      <w:r w:rsidRPr="00D672C4">
        <w:rPr>
          <w:sz w:val="24"/>
          <w:szCs w:val="24"/>
        </w:rPr>
        <w:t>c) планирование задания;</w:t>
      </w:r>
    </w:p>
    <w:p w:rsidR="00C677E5" w:rsidRPr="00D672C4" w:rsidRDefault="00C677E5" w:rsidP="001D429E">
      <w:pPr>
        <w:shd w:val="clear" w:color="auto" w:fill="FFFFFF"/>
        <w:ind w:firstLine="709"/>
        <w:rPr>
          <w:sz w:val="24"/>
          <w:szCs w:val="24"/>
        </w:rPr>
      </w:pPr>
      <w:r w:rsidRPr="00D672C4">
        <w:rPr>
          <w:sz w:val="24"/>
          <w:szCs w:val="24"/>
        </w:rPr>
        <w:t>d) первый контакт с клиентом.</w:t>
      </w:r>
    </w:p>
    <w:p w:rsidR="00C677E5" w:rsidRPr="003249D6" w:rsidRDefault="00C677E5" w:rsidP="001D429E">
      <w:pPr>
        <w:shd w:val="clear" w:color="auto" w:fill="FFFFFF"/>
        <w:ind w:firstLine="709"/>
        <w:rPr>
          <w:i/>
          <w:sz w:val="24"/>
          <w:szCs w:val="24"/>
        </w:rPr>
      </w:pPr>
      <w:r w:rsidRPr="003249D6">
        <w:rPr>
          <w:i/>
          <w:sz w:val="24"/>
          <w:szCs w:val="24"/>
        </w:rPr>
        <w:t>26. В фазу процесса консультирования «Планирование действий»</w:t>
      </w:r>
      <w:r w:rsidR="003249D6" w:rsidRPr="003249D6">
        <w:rPr>
          <w:i/>
          <w:sz w:val="24"/>
          <w:szCs w:val="24"/>
        </w:rPr>
        <w:t xml:space="preserve"> </w:t>
      </w:r>
      <w:r w:rsidRPr="003249D6">
        <w:rPr>
          <w:i/>
          <w:sz w:val="24"/>
          <w:szCs w:val="24"/>
        </w:rPr>
        <w:t>входят:</w:t>
      </w:r>
    </w:p>
    <w:p w:rsidR="00C677E5" w:rsidRPr="00D672C4" w:rsidRDefault="00C677E5" w:rsidP="00832468">
      <w:pPr>
        <w:numPr>
          <w:ilvl w:val="0"/>
          <w:numId w:val="25"/>
        </w:numPr>
        <w:shd w:val="clear" w:color="auto" w:fill="FFFFFF"/>
        <w:ind w:left="0" w:firstLine="709"/>
        <w:rPr>
          <w:sz w:val="24"/>
          <w:szCs w:val="24"/>
        </w:rPr>
      </w:pPr>
      <w:r w:rsidRPr="00D672C4">
        <w:rPr>
          <w:sz w:val="24"/>
          <w:szCs w:val="24"/>
        </w:rPr>
        <w:t>предложения клиенту относительно задания;</w:t>
      </w:r>
    </w:p>
    <w:p w:rsidR="00C677E5" w:rsidRPr="00D672C4" w:rsidRDefault="00C677E5" w:rsidP="00832468">
      <w:pPr>
        <w:numPr>
          <w:ilvl w:val="0"/>
          <w:numId w:val="25"/>
        </w:numPr>
        <w:shd w:val="clear" w:color="auto" w:fill="FFFFFF"/>
        <w:ind w:left="0" w:firstLine="709"/>
        <w:rPr>
          <w:sz w:val="24"/>
          <w:szCs w:val="24"/>
        </w:rPr>
      </w:pPr>
      <w:r w:rsidRPr="00D672C4">
        <w:rPr>
          <w:sz w:val="24"/>
          <w:szCs w:val="24"/>
        </w:rPr>
        <w:t>оценка альтернативных вариантов;</w:t>
      </w:r>
    </w:p>
    <w:p w:rsidR="00C677E5" w:rsidRPr="00D672C4" w:rsidRDefault="00C677E5" w:rsidP="00832468">
      <w:pPr>
        <w:numPr>
          <w:ilvl w:val="0"/>
          <w:numId w:val="25"/>
        </w:numPr>
        <w:shd w:val="clear" w:color="auto" w:fill="FFFFFF"/>
        <w:ind w:left="0" w:firstLine="709"/>
        <w:rPr>
          <w:sz w:val="24"/>
          <w:szCs w:val="24"/>
        </w:rPr>
      </w:pPr>
      <w:r w:rsidRPr="00D672C4">
        <w:rPr>
          <w:sz w:val="24"/>
          <w:szCs w:val="24"/>
        </w:rPr>
        <w:t>корректировка предложений;</w:t>
      </w:r>
    </w:p>
    <w:p w:rsidR="00C677E5" w:rsidRPr="00D672C4" w:rsidRDefault="00C677E5" w:rsidP="00832468">
      <w:pPr>
        <w:numPr>
          <w:ilvl w:val="0"/>
          <w:numId w:val="25"/>
        </w:numPr>
        <w:shd w:val="clear" w:color="auto" w:fill="FFFFFF"/>
        <w:ind w:left="0" w:firstLine="709"/>
        <w:rPr>
          <w:sz w:val="24"/>
          <w:szCs w:val="24"/>
        </w:rPr>
      </w:pPr>
      <w:r w:rsidRPr="00D672C4">
        <w:rPr>
          <w:sz w:val="24"/>
          <w:szCs w:val="24"/>
        </w:rPr>
        <w:t>выработка решений.</w:t>
      </w:r>
    </w:p>
    <w:p w:rsidR="00C677E5" w:rsidRPr="003249D6" w:rsidRDefault="00C677E5" w:rsidP="001D429E">
      <w:pPr>
        <w:shd w:val="clear" w:color="auto" w:fill="FFFFFF"/>
        <w:ind w:firstLine="709"/>
        <w:rPr>
          <w:i/>
          <w:sz w:val="24"/>
          <w:szCs w:val="24"/>
        </w:rPr>
      </w:pPr>
      <w:r w:rsidRPr="003249D6">
        <w:rPr>
          <w:i/>
          <w:sz w:val="24"/>
          <w:szCs w:val="24"/>
        </w:rPr>
        <w:t>27. Знания, опыт, информация, независимость, объективность – это:</w:t>
      </w:r>
    </w:p>
    <w:p w:rsidR="00C677E5" w:rsidRPr="00D672C4" w:rsidRDefault="00C677E5" w:rsidP="001D429E">
      <w:pPr>
        <w:shd w:val="clear" w:color="auto" w:fill="FFFFFF"/>
        <w:ind w:firstLine="709"/>
        <w:rPr>
          <w:sz w:val="24"/>
          <w:szCs w:val="24"/>
        </w:rPr>
      </w:pPr>
      <w:r w:rsidRPr="00D672C4">
        <w:rPr>
          <w:sz w:val="24"/>
          <w:szCs w:val="24"/>
        </w:rPr>
        <w:t>a) признаки объектов консультирования;</w:t>
      </w:r>
    </w:p>
    <w:p w:rsidR="00C677E5" w:rsidRPr="00D672C4" w:rsidRDefault="00C677E5" w:rsidP="001D429E">
      <w:pPr>
        <w:shd w:val="clear" w:color="auto" w:fill="FFFFFF"/>
        <w:ind w:firstLine="709"/>
        <w:rPr>
          <w:sz w:val="24"/>
          <w:szCs w:val="24"/>
        </w:rPr>
      </w:pPr>
      <w:r w:rsidRPr="00D672C4">
        <w:rPr>
          <w:sz w:val="24"/>
          <w:szCs w:val="24"/>
        </w:rPr>
        <w:t>b) признаки субъектов консультирования;</w:t>
      </w:r>
    </w:p>
    <w:p w:rsidR="00C677E5" w:rsidRPr="00D672C4" w:rsidRDefault="00C677E5" w:rsidP="001D429E">
      <w:pPr>
        <w:shd w:val="clear" w:color="auto" w:fill="FFFFFF"/>
        <w:ind w:firstLine="709"/>
        <w:rPr>
          <w:sz w:val="24"/>
          <w:szCs w:val="24"/>
        </w:rPr>
      </w:pPr>
      <w:r w:rsidRPr="00D672C4">
        <w:rPr>
          <w:sz w:val="24"/>
          <w:szCs w:val="24"/>
        </w:rPr>
        <w:t>c) свойства консультационного процесса;</w:t>
      </w:r>
    </w:p>
    <w:p w:rsidR="00C677E5" w:rsidRPr="00D672C4" w:rsidRDefault="00C677E5" w:rsidP="001D429E">
      <w:pPr>
        <w:shd w:val="clear" w:color="auto" w:fill="FFFFFF"/>
        <w:ind w:firstLine="709"/>
        <w:rPr>
          <w:sz w:val="24"/>
          <w:szCs w:val="24"/>
        </w:rPr>
      </w:pPr>
      <w:r w:rsidRPr="00D672C4">
        <w:rPr>
          <w:sz w:val="24"/>
          <w:szCs w:val="24"/>
        </w:rPr>
        <w:t>d) составные части консультационной помощи.</w:t>
      </w:r>
    </w:p>
    <w:p w:rsidR="00C677E5" w:rsidRPr="003249D6" w:rsidRDefault="00C677E5" w:rsidP="001D429E">
      <w:pPr>
        <w:shd w:val="clear" w:color="auto" w:fill="FFFFFF"/>
        <w:ind w:firstLine="709"/>
        <w:rPr>
          <w:i/>
          <w:sz w:val="24"/>
          <w:szCs w:val="24"/>
        </w:rPr>
      </w:pPr>
      <w:r w:rsidRPr="003249D6">
        <w:rPr>
          <w:i/>
          <w:sz w:val="24"/>
          <w:szCs w:val="24"/>
        </w:rPr>
        <w:t>28. Клиент обязательно участвует в следующих видах деятельности по консультированию:</w:t>
      </w:r>
    </w:p>
    <w:p w:rsidR="00C677E5" w:rsidRPr="00D672C4" w:rsidRDefault="00C677E5" w:rsidP="001D429E">
      <w:pPr>
        <w:shd w:val="clear" w:color="auto" w:fill="FFFFFF"/>
        <w:ind w:firstLine="709"/>
        <w:rPr>
          <w:sz w:val="24"/>
          <w:szCs w:val="24"/>
        </w:rPr>
      </w:pPr>
      <w:r w:rsidRPr="00D672C4">
        <w:rPr>
          <w:sz w:val="24"/>
          <w:szCs w:val="24"/>
        </w:rPr>
        <w:t>a) сбор данных и приведение их в форму, удобную для консультанта;</w:t>
      </w:r>
    </w:p>
    <w:p w:rsidR="00C677E5" w:rsidRPr="00D672C4" w:rsidRDefault="00C677E5" w:rsidP="001D429E">
      <w:pPr>
        <w:shd w:val="clear" w:color="auto" w:fill="FFFFFF"/>
        <w:ind w:firstLine="709"/>
        <w:rPr>
          <w:sz w:val="24"/>
          <w:szCs w:val="24"/>
        </w:rPr>
      </w:pPr>
      <w:r w:rsidRPr="00D672C4">
        <w:rPr>
          <w:sz w:val="24"/>
          <w:szCs w:val="24"/>
        </w:rPr>
        <w:t>b) интервьюирование вышестоящих органов о состоянии компании при диагностике проблемы;</w:t>
      </w:r>
    </w:p>
    <w:p w:rsidR="00C677E5" w:rsidRPr="00D672C4" w:rsidRDefault="00C677E5" w:rsidP="001D429E">
      <w:pPr>
        <w:shd w:val="clear" w:color="auto" w:fill="FFFFFF"/>
        <w:ind w:firstLine="709"/>
        <w:rPr>
          <w:sz w:val="24"/>
          <w:szCs w:val="24"/>
        </w:rPr>
      </w:pPr>
      <w:r w:rsidRPr="00D672C4">
        <w:rPr>
          <w:sz w:val="24"/>
          <w:szCs w:val="24"/>
        </w:rPr>
        <w:t>c) обучение консультанта в процессе консультирования;</w:t>
      </w:r>
    </w:p>
    <w:p w:rsidR="00C677E5" w:rsidRPr="00D672C4" w:rsidRDefault="00C677E5" w:rsidP="001D429E">
      <w:pPr>
        <w:shd w:val="clear" w:color="auto" w:fill="FFFFFF"/>
        <w:ind w:firstLine="709"/>
        <w:rPr>
          <w:sz w:val="24"/>
          <w:szCs w:val="24"/>
        </w:rPr>
      </w:pPr>
      <w:r w:rsidRPr="00D672C4">
        <w:rPr>
          <w:sz w:val="24"/>
          <w:szCs w:val="24"/>
        </w:rPr>
        <w:t>d) подготовка консультационного отчета.</w:t>
      </w:r>
    </w:p>
    <w:p w:rsidR="00C677E5" w:rsidRPr="003249D6" w:rsidRDefault="00C677E5" w:rsidP="001D429E">
      <w:pPr>
        <w:shd w:val="clear" w:color="auto" w:fill="FFFFFF"/>
        <w:ind w:firstLine="709"/>
        <w:rPr>
          <w:i/>
          <w:sz w:val="24"/>
          <w:szCs w:val="24"/>
        </w:rPr>
      </w:pPr>
      <w:r w:rsidRPr="003249D6">
        <w:rPr>
          <w:i/>
          <w:sz w:val="24"/>
          <w:szCs w:val="24"/>
        </w:rPr>
        <w:t>29. Внешние консультанты – это:</w:t>
      </w:r>
    </w:p>
    <w:p w:rsidR="00C677E5" w:rsidRPr="00D672C4" w:rsidRDefault="00C677E5" w:rsidP="001D429E">
      <w:pPr>
        <w:shd w:val="clear" w:color="auto" w:fill="FFFFFF"/>
        <w:ind w:firstLine="709"/>
        <w:rPr>
          <w:sz w:val="24"/>
          <w:szCs w:val="24"/>
        </w:rPr>
      </w:pPr>
      <w:r w:rsidRPr="00D672C4">
        <w:rPr>
          <w:sz w:val="24"/>
          <w:szCs w:val="24"/>
        </w:rPr>
        <w:t>a) независимые консультационные фирмы или индивидуальные консультанты, оказывающие услуги клиентам на основе соответствующего договора;</w:t>
      </w:r>
    </w:p>
    <w:p w:rsidR="00C677E5" w:rsidRPr="00D672C4" w:rsidRDefault="00C677E5" w:rsidP="001D429E">
      <w:pPr>
        <w:shd w:val="clear" w:color="auto" w:fill="FFFFFF"/>
        <w:ind w:firstLine="709"/>
        <w:rPr>
          <w:sz w:val="24"/>
          <w:szCs w:val="24"/>
        </w:rPr>
      </w:pPr>
      <w:r w:rsidRPr="00D672C4">
        <w:rPr>
          <w:sz w:val="24"/>
          <w:szCs w:val="24"/>
        </w:rPr>
        <w:lastRenderedPageBreak/>
        <w:t>b) специалисты по экономике и управлению, занятые в штате той или иной организации;</w:t>
      </w:r>
    </w:p>
    <w:p w:rsidR="00C677E5" w:rsidRPr="00D672C4" w:rsidRDefault="00C677E5" w:rsidP="001D429E">
      <w:pPr>
        <w:shd w:val="clear" w:color="auto" w:fill="FFFFFF"/>
        <w:ind w:firstLine="709"/>
        <w:rPr>
          <w:sz w:val="24"/>
          <w:szCs w:val="24"/>
        </w:rPr>
      </w:pPr>
      <w:r w:rsidRPr="00D672C4">
        <w:rPr>
          <w:sz w:val="24"/>
          <w:szCs w:val="24"/>
        </w:rPr>
        <w:t>c) ни один из ответов не является верным;</w:t>
      </w:r>
    </w:p>
    <w:p w:rsidR="00C677E5" w:rsidRPr="00D672C4" w:rsidRDefault="00C677E5" w:rsidP="001D429E">
      <w:pPr>
        <w:shd w:val="clear" w:color="auto" w:fill="FFFFFF"/>
        <w:ind w:firstLine="709"/>
        <w:rPr>
          <w:sz w:val="24"/>
          <w:szCs w:val="24"/>
        </w:rPr>
      </w:pPr>
      <w:r w:rsidRPr="00D672C4">
        <w:rPr>
          <w:sz w:val="24"/>
          <w:szCs w:val="24"/>
        </w:rPr>
        <w:t>d) сотрудники внешних учреждений.</w:t>
      </w:r>
    </w:p>
    <w:p w:rsidR="00C677E5" w:rsidRPr="003249D6" w:rsidRDefault="00C677E5" w:rsidP="001D429E">
      <w:pPr>
        <w:shd w:val="clear" w:color="auto" w:fill="FFFFFF"/>
        <w:ind w:firstLine="709"/>
        <w:rPr>
          <w:i/>
          <w:sz w:val="24"/>
          <w:szCs w:val="24"/>
        </w:rPr>
      </w:pPr>
      <w:r w:rsidRPr="003249D6">
        <w:rPr>
          <w:i/>
          <w:sz w:val="24"/>
          <w:szCs w:val="24"/>
        </w:rPr>
        <w:t>30.Экспертное, процессное и обучающее консультирование - это:</w:t>
      </w:r>
    </w:p>
    <w:p w:rsidR="00C677E5" w:rsidRPr="00D672C4" w:rsidRDefault="00C677E5" w:rsidP="001D429E">
      <w:pPr>
        <w:shd w:val="clear" w:color="auto" w:fill="FFFFFF"/>
        <w:ind w:firstLine="709"/>
        <w:rPr>
          <w:sz w:val="24"/>
          <w:szCs w:val="24"/>
        </w:rPr>
      </w:pPr>
      <w:r w:rsidRPr="00D672C4">
        <w:rPr>
          <w:sz w:val="24"/>
          <w:szCs w:val="24"/>
        </w:rPr>
        <w:t>a) предмет консультирования;</w:t>
      </w:r>
    </w:p>
    <w:p w:rsidR="00C677E5" w:rsidRPr="00D672C4" w:rsidRDefault="00C677E5" w:rsidP="001D429E">
      <w:pPr>
        <w:shd w:val="clear" w:color="auto" w:fill="FFFFFF"/>
        <w:ind w:firstLine="709"/>
        <w:rPr>
          <w:sz w:val="24"/>
          <w:szCs w:val="24"/>
        </w:rPr>
      </w:pPr>
      <w:r w:rsidRPr="00D672C4">
        <w:rPr>
          <w:sz w:val="24"/>
          <w:szCs w:val="24"/>
        </w:rPr>
        <w:t>b) цель консультирования;</w:t>
      </w:r>
    </w:p>
    <w:p w:rsidR="00C677E5" w:rsidRPr="00D672C4" w:rsidRDefault="00C677E5" w:rsidP="001D429E">
      <w:pPr>
        <w:shd w:val="clear" w:color="auto" w:fill="FFFFFF"/>
        <w:ind w:firstLine="709"/>
        <w:rPr>
          <w:sz w:val="24"/>
          <w:szCs w:val="24"/>
        </w:rPr>
      </w:pPr>
      <w:r w:rsidRPr="00D672C4">
        <w:rPr>
          <w:sz w:val="24"/>
          <w:szCs w:val="24"/>
        </w:rPr>
        <w:t>c) виды консультирования;</w:t>
      </w:r>
    </w:p>
    <w:p w:rsidR="00C677E5" w:rsidRPr="00D672C4" w:rsidRDefault="00C677E5" w:rsidP="001D429E">
      <w:pPr>
        <w:shd w:val="clear" w:color="auto" w:fill="FFFFFF"/>
        <w:ind w:firstLine="709"/>
        <w:rPr>
          <w:sz w:val="24"/>
          <w:szCs w:val="24"/>
        </w:rPr>
      </w:pPr>
      <w:r w:rsidRPr="00D672C4">
        <w:rPr>
          <w:sz w:val="24"/>
          <w:szCs w:val="24"/>
        </w:rPr>
        <w:t>d) объекты консультирования.</w:t>
      </w:r>
    </w:p>
    <w:p w:rsidR="00ED5831" w:rsidRPr="00740461" w:rsidRDefault="00ED5831" w:rsidP="00ED583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Основная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59" w:history="1">
        <w:r w:rsidRPr="009D6D66">
          <w:rPr>
            <w:rStyle w:val="af"/>
            <w:sz w:val="24"/>
            <w:szCs w:val="24"/>
            <w:shd w:val="clear" w:color="auto" w:fill="F8F9FA"/>
          </w:rPr>
          <w:t>https://www.iprbookshop.ru/107430.html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60" w:history="1">
        <w:r w:rsidRPr="00894F01">
          <w:rPr>
            <w:rStyle w:val="af"/>
            <w:sz w:val="24"/>
            <w:szCs w:val="24"/>
            <w:shd w:val="clear" w:color="auto" w:fill="F8F9FA"/>
          </w:rPr>
          <w:t>https://www.iprbookshop.ru/66780.html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61" w:history="1">
        <w:r w:rsidRPr="00894F01">
          <w:rPr>
            <w:rStyle w:val="af"/>
            <w:sz w:val="24"/>
            <w:szCs w:val="24"/>
            <w:shd w:val="clear" w:color="auto" w:fill="F8F9FA"/>
          </w:rPr>
          <w:t>https://www.iprbookshop.ru/81580.html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62" w:history="1">
        <w:r w:rsidRPr="00894F01">
          <w:rPr>
            <w:rStyle w:val="af"/>
            <w:sz w:val="24"/>
            <w:szCs w:val="24"/>
            <w:shd w:val="clear" w:color="auto" w:fill="F8F9FA"/>
          </w:rPr>
          <w:t>https://www.iprbookshop.ru/81706.html</w:t>
        </w:r>
      </w:hyperlink>
    </w:p>
    <w:p w:rsidR="00DC3A5A" w:rsidRPr="00894F01" w:rsidRDefault="00DC3A5A" w:rsidP="00DC3A5A">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6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64" w:history="1">
        <w:r w:rsidRPr="009D6D66">
          <w:rPr>
            <w:rStyle w:val="af"/>
            <w:sz w:val="24"/>
            <w:szCs w:val="24"/>
            <w:shd w:val="clear" w:color="auto" w:fill="F8F9FA"/>
          </w:rPr>
          <w:t>https://www.iprbookshop.ru/103928.html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65" w:history="1">
        <w:r w:rsidRPr="00894F01">
          <w:rPr>
            <w:rStyle w:val="af"/>
            <w:sz w:val="24"/>
            <w:szCs w:val="24"/>
            <w:shd w:val="clear" w:color="auto" w:fill="F8F9FA"/>
          </w:rPr>
          <w:t>https://www.iprbookshop.ru/106538.html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66" w:history="1">
        <w:r w:rsidRPr="00894F01">
          <w:rPr>
            <w:rStyle w:val="af"/>
            <w:sz w:val="24"/>
            <w:szCs w:val="24"/>
            <w:shd w:val="clear" w:color="auto" w:fill="F8F9FA"/>
          </w:rPr>
          <w:t>https://www.iprbookshop.ru/72207.html</w:t>
        </w:r>
      </w:hyperlink>
    </w:p>
    <w:p w:rsidR="00DC3A5A" w:rsidRPr="00740461" w:rsidRDefault="00DC3A5A" w:rsidP="00DC3A5A">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w:t>
      </w:r>
      <w:r w:rsidRPr="00740461">
        <w:rPr>
          <w:sz w:val="24"/>
          <w:szCs w:val="24"/>
          <w:shd w:val="clear" w:color="auto" w:fill="FCFCFC"/>
        </w:rPr>
        <w:lastRenderedPageBreak/>
        <w:t xml:space="preserve">АСВ, 2015. — 53 c. — 978-5-89040-561-6. — Режим доступа: </w:t>
      </w:r>
      <w:hyperlink r:id="rId67" w:history="1">
        <w:r w:rsidRPr="00740461">
          <w:rPr>
            <w:rStyle w:val="af"/>
            <w:sz w:val="24"/>
            <w:szCs w:val="24"/>
            <w:shd w:val="clear" w:color="auto" w:fill="FCFCFC"/>
          </w:rPr>
          <w:t>http://www.iprbookshop.ru/59126.html</w:t>
        </w:r>
      </w:hyperlink>
    </w:p>
    <w:p w:rsidR="00DC3A5A" w:rsidRDefault="00DC3A5A" w:rsidP="00DC3A5A">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68" w:history="1">
        <w:r w:rsidRPr="00740461">
          <w:rPr>
            <w:rStyle w:val="af"/>
            <w:sz w:val="24"/>
            <w:szCs w:val="24"/>
            <w:shd w:val="clear" w:color="auto" w:fill="FCFCFC"/>
          </w:rPr>
          <w:t>http://www.iprbookshop.ru/24892.html</w:t>
        </w:r>
      </w:hyperlink>
    </w:p>
    <w:p w:rsidR="00ED5831" w:rsidRDefault="00ED5831" w:rsidP="00ED5831">
      <w:pPr>
        <w:jc w:val="center"/>
        <w:rPr>
          <w:b/>
          <w:i/>
          <w:color w:val="000000"/>
          <w:sz w:val="24"/>
          <w:szCs w:val="24"/>
        </w:rPr>
      </w:pPr>
    </w:p>
    <w:p w:rsidR="00ED5831" w:rsidRPr="00894F01" w:rsidRDefault="00ED5831" w:rsidP="00ED5831">
      <w:pPr>
        <w:ind w:firstLine="0"/>
        <w:jc w:val="center"/>
        <w:rPr>
          <w:b/>
          <w:i/>
          <w:sz w:val="24"/>
          <w:szCs w:val="24"/>
        </w:rPr>
      </w:pPr>
      <w:r w:rsidRPr="00894F01">
        <w:rPr>
          <w:b/>
          <w:i/>
          <w:sz w:val="24"/>
          <w:szCs w:val="24"/>
        </w:rPr>
        <w:t xml:space="preserve">ПРАКТИЧЕСКОЕ ЗАНЯТИЕ № </w:t>
      </w:r>
      <w:r>
        <w:rPr>
          <w:b/>
          <w:i/>
          <w:sz w:val="24"/>
          <w:szCs w:val="24"/>
        </w:rPr>
        <w:t>7</w:t>
      </w:r>
      <w:r w:rsidRPr="00894F01">
        <w:rPr>
          <w:b/>
          <w:i/>
          <w:sz w:val="24"/>
          <w:szCs w:val="24"/>
        </w:rPr>
        <w:t xml:space="preserve">  </w:t>
      </w:r>
    </w:p>
    <w:p w:rsidR="00ED5831" w:rsidRPr="00894F01" w:rsidRDefault="00ED5831" w:rsidP="00ED5831">
      <w:pPr>
        <w:ind w:firstLine="0"/>
        <w:jc w:val="center"/>
        <w:rPr>
          <w:b/>
          <w:i/>
          <w:sz w:val="24"/>
          <w:szCs w:val="24"/>
        </w:rPr>
      </w:pPr>
      <w:r w:rsidRPr="00894F01">
        <w:rPr>
          <w:b/>
          <w:i/>
          <w:sz w:val="24"/>
          <w:szCs w:val="24"/>
        </w:rPr>
        <w:t xml:space="preserve">по теме </w:t>
      </w:r>
      <w:r>
        <w:rPr>
          <w:b/>
          <w:i/>
          <w:sz w:val="24"/>
          <w:szCs w:val="24"/>
        </w:rPr>
        <w:t>7 Методы управленческого консультирования</w:t>
      </w:r>
    </w:p>
    <w:p w:rsidR="00ED5831" w:rsidRPr="00894F01" w:rsidRDefault="00ED5831" w:rsidP="00ED5831">
      <w:pPr>
        <w:ind w:firstLine="0"/>
        <w:jc w:val="center"/>
        <w:rPr>
          <w:b/>
          <w:i/>
          <w:sz w:val="24"/>
          <w:szCs w:val="24"/>
        </w:rPr>
      </w:pPr>
      <w:r w:rsidRPr="00894F01">
        <w:rPr>
          <w:b/>
          <w:i/>
          <w:sz w:val="24"/>
          <w:szCs w:val="24"/>
        </w:rPr>
        <w:t xml:space="preserve">проводится в интерактивной форме (семинар тематического типа, </w:t>
      </w:r>
      <w:r>
        <w:rPr>
          <w:b/>
          <w:i/>
          <w:sz w:val="24"/>
          <w:szCs w:val="24"/>
        </w:rPr>
        <w:t>реферирование</w:t>
      </w:r>
      <w:r w:rsidRPr="00894F01">
        <w:rPr>
          <w:b/>
          <w:i/>
          <w:sz w:val="24"/>
          <w:szCs w:val="24"/>
        </w:rPr>
        <w:t>)</w:t>
      </w:r>
    </w:p>
    <w:p w:rsidR="00ED5831" w:rsidRPr="00140188" w:rsidRDefault="00ED5831" w:rsidP="00ED5831">
      <w:pPr>
        <w:shd w:val="clear" w:color="auto" w:fill="FFFFFF"/>
        <w:ind w:firstLine="709"/>
        <w:jc w:val="center"/>
        <w:rPr>
          <w:b/>
          <w:color w:val="000000"/>
          <w:sz w:val="24"/>
          <w:szCs w:val="24"/>
        </w:rPr>
      </w:pPr>
      <w:r w:rsidRPr="00140188">
        <w:rPr>
          <w:b/>
          <w:color w:val="000000"/>
          <w:sz w:val="24"/>
          <w:szCs w:val="24"/>
        </w:rPr>
        <w:t>Вопросы для обсуждения в рамках семинара:</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Моделирование проблем.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Анализ документов.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Диагностическое интервью.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Прием проблематизации. Техники проблематизации.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Метод мозговой атаки.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Экспертные опросы.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Метод номинальной группы.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Метод Дельфи.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Синектика.  </w:t>
      </w:r>
    </w:p>
    <w:p w:rsidR="00C677E5" w:rsidRDefault="00C677E5" w:rsidP="00832468">
      <w:pPr>
        <w:pStyle w:val="a1"/>
        <w:numPr>
          <w:ilvl w:val="0"/>
          <w:numId w:val="18"/>
        </w:numPr>
        <w:tabs>
          <w:tab w:val="clear" w:pos="720"/>
          <w:tab w:val="num" w:pos="0"/>
        </w:tabs>
        <w:spacing w:before="0" w:beforeAutospacing="0" w:after="0" w:afterAutospacing="0"/>
        <w:ind w:left="0" w:firstLine="709"/>
        <w:jc w:val="both"/>
      </w:pPr>
      <w:r>
        <w:t>Метод Парето.</w:t>
      </w:r>
    </w:p>
    <w:p w:rsidR="00C677E5" w:rsidRDefault="00C677E5" w:rsidP="00832468">
      <w:pPr>
        <w:pStyle w:val="a1"/>
        <w:numPr>
          <w:ilvl w:val="0"/>
          <w:numId w:val="18"/>
        </w:numPr>
        <w:tabs>
          <w:tab w:val="clear" w:pos="720"/>
          <w:tab w:val="num" w:pos="0"/>
        </w:tabs>
        <w:spacing w:before="0" w:beforeAutospacing="0" w:after="0" w:afterAutospacing="0"/>
        <w:ind w:left="0" w:firstLine="709"/>
        <w:jc w:val="both"/>
      </w:pPr>
      <w:r>
        <w:t xml:space="preserve">Методы структурирования проблемного поля: попарное сравнение, применение экспертного опроса. </w:t>
      </w:r>
    </w:p>
    <w:p w:rsidR="00C677E5" w:rsidRDefault="00C677E5" w:rsidP="00832468">
      <w:pPr>
        <w:numPr>
          <w:ilvl w:val="0"/>
          <w:numId w:val="18"/>
        </w:numPr>
        <w:tabs>
          <w:tab w:val="clear" w:pos="720"/>
          <w:tab w:val="num" w:pos="0"/>
        </w:tabs>
        <w:ind w:left="0" w:firstLine="709"/>
        <w:rPr>
          <w:sz w:val="24"/>
          <w:szCs w:val="24"/>
        </w:rPr>
      </w:pPr>
      <w:r>
        <w:rPr>
          <w:sz w:val="24"/>
          <w:szCs w:val="24"/>
        </w:rPr>
        <w:t>Методы самодиагностики организации.</w:t>
      </w:r>
    </w:p>
    <w:p w:rsidR="00C677E5" w:rsidRPr="00ED5831" w:rsidRDefault="00C677E5" w:rsidP="00C677E5">
      <w:pPr>
        <w:jc w:val="center"/>
        <w:rPr>
          <w:b/>
          <w:color w:val="000000"/>
          <w:sz w:val="24"/>
          <w:szCs w:val="24"/>
        </w:rPr>
      </w:pPr>
      <w:r w:rsidRPr="00ED5831">
        <w:rPr>
          <w:b/>
          <w:color w:val="000000"/>
          <w:sz w:val="24"/>
          <w:szCs w:val="24"/>
        </w:rPr>
        <w:t>Темы рефератов.</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Методы самодиагностики организации.</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SWOT- анализ, STEP-анализ, матрица бостонской консультативной группы.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Методы работы с проблемами организации.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Метод сценариев.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Метод Гордона.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Подходы к повышению результативности групповой работы.</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 Эвристический подход.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Методы активизации творческого мышления лиц, принимающих решения.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Методы тестирования, тренинга и проведения деловых игр.</w:t>
      </w:r>
    </w:p>
    <w:p w:rsidR="00ED5831" w:rsidRPr="00740461" w:rsidRDefault="00ED5831" w:rsidP="00ED583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Основная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69" w:history="1">
        <w:r w:rsidRPr="009D6D66">
          <w:rPr>
            <w:rStyle w:val="af"/>
            <w:sz w:val="24"/>
            <w:szCs w:val="24"/>
            <w:shd w:val="clear" w:color="auto" w:fill="F8F9FA"/>
          </w:rPr>
          <w:t>https://www.iprbookshop.ru/107430.html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70" w:history="1">
        <w:r w:rsidRPr="00894F01">
          <w:rPr>
            <w:rStyle w:val="af"/>
            <w:sz w:val="24"/>
            <w:szCs w:val="24"/>
            <w:shd w:val="clear" w:color="auto" w:fill="F8F9FA"/>
          </w:rPr>
          <w:t>https://www.iprbookshop.ru/66780.html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71" w:history="1">
        <w:r w:rsidRPr="00894F01">
          <w:rPr>
            <w:rStyle w:val="af"/>
            <w:sz w:val="24"/>
            <w:szCs w:val="24"/>
            <w:shd w:val="clear" w:color="auto" w:fill="F8F9FA"/>
          </w:rPr>
          <w:t>https://www.iprbookshop.ru/81580.html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lastRenderedPageBreak/>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72" w:history="1">
        <w:r w:rsidRPr="00894F01">
          <w:rPr>
            <w:rStyle w:val="af"/>
            <w:sz w:val="24"/>
            <w:szCs w:val="24"/>
            <w:shd w:val="clear" w:color="auto" w:fill="F8F9FA"/>
          </w:rPr>
          <w:t>https://www.iprbookshop.ru/81706.html</w:t>
        </w:r>
      </w:hyperlink>
    </w:p>
    <w:p w:rsidR="00DC3A5A" w:rsidRPr="00894F01" w:rsidRDefault="00DC3A5A" w:rsidP="00DC3A5A">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7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DC3A5A" w:rsidRPr="00740461" w:rsidRDefault="00DC3A5A" w:rsidP="00DC3A5A">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DC3A5A" w:rsidRPr="009D6D66"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74" w:history="1">
        <w:r w:rsidRPr="009D6D66">
          <w:rPr>
            <w:rStyle w:val="af"/>
            <w:sz w:val="24"/>
            <w:szCs w:val="24"/>
            <w:shd w:val="clear" w:color="auto" w:fill="F8F9FA"/>
          </w:rPr>
          <w:t>https://www.iprbookshop.ru/103928.html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75" w:history="1">
        <w:r w:rsidRPr="00894F01">
          <w:rPr>
            <w:rStyle w:val="af"/>
            <w:sz w:val="24"/>
            <w:szCs w:val="24"/>
            <w:shd w:val="clear" w:color="auto" w:fill="F8F9FA"/>
          </w:rPr>
          <w:t>https://www.iprbookshop.ru/106538.html</w:t>
        </w:r>
      </w:hyperlink>
    </w:p>
    <w:p w:rsidR="00DC3A5A" w:rsidRPr="00894F01" w:rsidRDefault="00DC3A5A" w:rsidP="00DC3A5A">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76" w:history="1">
        <w:r w:rsidRPr="00894F01">
          <w:rPr>
            <w:rStyle w:val="af"/>
            <w:sz w:val="24"/>
            <w:szCs w:val="24"/>
            <w:shd w:val="clear" w:color="auto" w:fill="F8F9FA"/>
          </w:rPr>
          <w:t>https://www.iprbookshop.ru/72207.html</w:t>
        </w:r>
      </w:hyperlink>
    </w:p>
    <w:p w:rsidR="00DC3A5A" w:rsidRPr="00740461" w:rsidRDefault="00DC3A5A" w:rsidP="00DC3A5A">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77" w:history="1">
        <w:r w:rsidRPr="00740461">
          <w:rPr>
            <w:rStyle w:val="af"/>
            <w:sz w:val="24"/>
            <w:szCs w:val="24"/>
            <w:shd w:val="clear" w:color="auto" w:fill="FCFCFC"/>
          </w:rPr>
          <w:t>http://www.iprbookshop.ru/59126.html</w:t>
        </w:r>
      </w:hyperlink>
    </w:p>
    <w:p w:rsidR="00DC3A5A" w:rsidRDefault="00DC3A5A" w:rsidP="00DC3A5A">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78" w:history="1">
        <w:r w:rsidRPr="00740461">
          <w:rPr>
            <w:rStyle w:val="af"/>
            <w:sz w:val="24"/>
            <w:szCs w:val="24"/>
            <w:shd w:val="clear" w:color="auto" w:fill="FCFCFC"/>
          </w:rPr>
          <w:t>http://www.iprbookshop.ru/24892.html</w:t>
        </w:r>
      </w:hyperlink>
    </w:p>
    <w:p w:rsidR="00ED5831" w:rsidRDefault="00ED5831" w:rsidP="00ED5831">
      <w:pPr>
        <w:jc w:val="center"/>
        <w:rPr>
          <w:b/>
          <w:i/>
          <w:color w:val="000000"/>
          <w:sz w:val="24"/>
          <w:szCs w:val="24"/>
        </w:rPr>
      </w:pPr>
    </w:p>
    <w:p w:rsidR="00ED5831" w:rsidRPr="00894F01" w:rsidRDefault="00ED5831" w:rsidP="00ED5831">
      <w:pPr>
        <w:ind w:firstLine="0"/>
        <w:jc w:val="center"/>
        <w:rPr>
          <w:b/>
          <w:i/>
          <w:sz w:val="24"/>
          <w:szCs w:val="24"/>
        </w:rPr>
      </w:pPr>
      <w:r w:rsidRPr="00894F01">
        <w:rPr>
          <w:b/>
          <w:i/>
          <w:sz w:val="24"/>
          <w:szCs w:val="24"/>
        </w:rPr>
        <w:t xml:space="preserve">ПРАКТИЧЕСКОЕ ЗАНЯТИЕ № </w:t>
      </w:r>
      <w:r>
        <w:rPr>
          <w:b/>
          <w:i/>
          <w:sz w:val="24"/>
          <w:szCs w:val="24"/>
        </w:rPr>
        <w:t>8</w:t>
      </w:r>
      <w:r w:rsidRPr="00894F01">
        <w:rPr>
          <w:b/>
          <w:i/>
          <w:sz w:val="24"/>
          <w:szCs w:val="24"/>
        </w:rPr>
        <w:t xml:space="preserve">  </w:t>
      </w:r>
    </w:p>
    <w:p w:rsidR="00ED5831" w:rsidRPr="00894F01" w:rsidRDefault="00ED5831" w:rsidP="00ED5831">
      <w:pPr>
        <w:ind w:firstLine="0"/>
        <w:jc w:val="center"/>
        <w:rPr>
          <w:b/>
          <w:i/>
          <w:sz w:val="24"/>
          <w:szCs w:val="24"/>
        </w:rPr>
      </w:pPr>
      <w:r w:rsidRPr="00894F01">
        <w:rPr>
          <w:b/>
          <w:i/>
          <w:sz w:val="24"/>
          <w:szCs w:val="24"/>
        </w:rPr>
        <w:t xml:space="preserve">по теме </w:t>
      </w:r>
      <w:r>
        <w:rPr>
          <w:b/>
          <w:i/>
          <w:sz w:val="24"/>
          <w:szCs w:val="24"/>
        </w:rPr>
        <w:t>8 Организация реализации проекта</w:t>
      </w:r>
    </w:p>
    <w:p w:rsidR="00ED5831" w:rsidRDefault="00ED5831" w:rsidP="00ED5831">
      <w:pPr>
        <w:ind w:firstLine="0"/>
        <w:jc w:val="center"/>
        <w:rPr>
          <w:b/>
          <w:i/>
          <w:sz w:val="24"/>
          <w:szCs w:val="24"/>
        </w:rPr>
      </w:pPr>
      <w:r w:rsidRPr="00894F01">
        <w:rPr>
          <w:b/>
          <w:i/>
          <w:sz w:val="24"/>
          <w:szCs w:val="24"/>
        </w:rPr>
        <w:t xml:space="preserve">проводится в интерактивной форме </w:t>
      </w:r>
    </w:p>
    <w:p w:rsidR="00ED5831" w:rsidRPr="00894F01" w:rsidRDefault="00ED5831" w:rsidP="00ED5831">
      <w:pPr>
        <w:ind w:firstLine="0"/>
        <w:jc w:val="center"/>
        <w:rPr>
          <w:b/>
          <w:i/>
          <w:sz w:val="24"/>
          <w:szCs w:val="24"/>
        </w:rPr>
      </w:pPr>
      <w:r w:rsidRPr="00894F01">
        <w:rPr>
          <w:b/>
          <w:i/>
          <w:sz w:val="24"/>
          <w:szCs w:val="24"/>
        </w:rPr>
        <w:t xml:space="preserve">(семинар тематического типа, </w:t>
      </w:r>
      <w:r>
        <w:rPr>
          <w:b/>
          <w:i/>
          <w:sz w:val="24"/>
          <w:szCs w:val="24"/>
        </w:rPr>
        <w:t>реферирование, выполнение тестовых заданий</w:t>
      </w:r>
      <w:r w:rsidRPr="00894F01">
        <w:rPr>
          <w:b/>
          <w:i/>
          <w:sz w:val="24"/>
          <w:szCs w:val="24"/>
        </w:rPr>
        <w:t>)</w:t>
      </w:r>
    </w:p>
    <w:p w:rsidR="00ED5831" w:rsidRPr="00140188" w:rsidRDefault="00ED5831" w:rsidP="00ED5831">
      <w:pPr>
        <w:shd w:val="clear" w:color="auto" w:fill="FFFFFF"/>
        <w:ind w:firstLine="709"/>
        <w:jc w:val="center"/>
        <w:rPr>
          <w:b/>
          <w:color w:val="000000"/>
          <w:sz w:val="24"/>
          <w:szCs w:val="24"/>
        </w:rPr>
      </w:pPr>
      <w:r w:rsidRPr="00140188">
        <w:rPr>
          <w:b/>
          <w:color w:val="000000"/>
          <w:sz w:val="24"/>
          <w:szCs w:val="24"/>
        </w:rPr>
        <w:t>Вопросы для обсуждения в рамках семинара:</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Управление процессом изменений.</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 xml:space="preserve"> Принципы управления изменениями.</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 xml:space="preserve"> Структуры управления процессом изменения, создаваемые в организации для осуществления изменения, их характеристика и возможности. </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 xml:space="preserve">Проблемы реализации проекта изменения. </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 xml:space="preserve">Ответственность консультанта и клиента. </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Оценка эффективности работы консультанта.</w:t>
      </w:r>
    </w:p>
    <w:p w:rsidR="00C677E5" w:rsidRDefault="00C677E5" w:rsidP="00C677E5">
      <w:pPr>
        <w:jc w:val="center"/>
        <w:rPr>
          <w:b/>
          <w:color w:val="000000"/>
          <w:sz w:val="24"/>
          <w:szCs w:val="24"/>
        </w:rPr>
      </w:pPr>
      <w:r>
        <w:rPr>
          <w:b/>
          <w:color w:val="000000"/>
          <w:sz w:val="24"/>
          <w:szCs w:val="24"/>
        </w:rPr>
        <w:t>Темы рефератов</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Современные российские технологии консультирования.</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Моделирование консалтингового процесса.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различных областях менеджмента.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стратегического планирования и управления.</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lastRenderedPageBreak/>
        <w:t>Консультирование в области управления маркетингом.</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финансового управления.</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бухгалтерского учета.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управления персоналом.</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организации производства.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информационных технологий.</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корпоративных структур.</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экологии.</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по организации малого бизнеса.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по вопросам управления изменениями и сопротивление изменениям.</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Стратегическое планирование деятельности консалтинговой фирмы.</w:t>
      </w:r>
    </w:p>
    <w:p w:rsidR="00C677E5" w:rsidRDefault="00ED5831" w:rsidP="00C677E5">
      <w:pPr>
        <w:jc w:val="center"/>
        <w:rPr>
          <w:b/>
          <w:color w:val="000000"/>
          <w:sz w:val="24"/>
          <w:szCs w:val="24"/>
        </w:rPr>
      </w:pPr>
      <w:r>
        <w:rPr>
          <w:b/>
          <w:color w:val="000000"/>
          <w:sz w:val="24"/>
          <w:szCs w:val="24"/>
        </w:rPr>
        <w:t>Тестовые задания:</w:t>
      </w:r>
    </w:p>
    <w:p w:rsidR="00C677E5" w:rsidRPr="007C7955" w:rsidRDefault="00C677E5" w:rsidP="007C7955">
      <w:pPr>
        <w:rPr>
          <w:i/>
          <w:color w:val="000000"/>
          <w:sz w:val="24"/>
          <w:szCs w:val="24"/>
        </w:rPr>
      </w:pPr>
      <w:r w:rsidRPr="007C7955">
        <w:rPr>
          <w:i/>
          <w:color w:val="000000"/>
          <w:sz w:val="24"/>
          <w:szCs w:val="24"/>
        </w:rPr>
        <w:t>1. В чем состоит назначение консультирования</w:t>
      </w:r>
    </w:p>
    <w:p w:rsidR="00C677E5" w:rsidRPr="002A1181" w:rsidRDefault="00C677E5" w:rsidP="007C7955">
      <w:pPr>
        <w:rPr>
          <w:color w:val="000000"/>
          <w:sz w:val="24"/>
          <w:szCs w:val="24"/>
        </w:rPr>
      </w:pPr>
      <w:r w:rsidRPr="002A1181">
        <w:rPr>
          <w:color w:val="000000"/>
          <w:sz w:val="24"/>
          <w:szCs w:val="24"/>
        </w:rPr>
        <w:t>А) в оказании клиенту помощи в решении управленческих и управленческих задач</w:t>
      </w:r>
    </w:p>
    <w:p w:rsidR="00C677E5" w:rsidRPr="002A1181" w:rsidRDefault="00C677E5" w:rsidP="007C7955">
      <w:pPr>
        <w:rPr>
          <w:color w:val="000000"/>
          <w:sz w:val="24"/>
          <w:szCs w:val="24"/>
        </w:rPr>
      </w:pPr>
      <w:r w:rsidRPr="002A1181">
        <w:rPr>
          <w:color w:val="000000"/>
          <w:sz w:val="24"/>
          <w:szCs w:val="24"/>
        </w:rPr>
        <w:t>Б) в принятии за клиента управленческих решений</w:t>
      </w:r>
    </w:p>
    <w:p w:rsidR="00C677E5" w:rsidRPr="002A1181" w:rsidRDefault="00C677E5" w:rsidP="007C7955">
      <w:pPr>
        <w:rPr>
          <w:color w:val="000000"/>
          <w:sz w:val="24"/>
          <w:szCs w:val="24"/>
        </w:rPr>
      </w:pPr>
      <w:r w:rsidRPr="002A1181">
        <w:rPr>
          <w:color w:val="000000"/>
          <w:sz w:val="24"/>
          <w:szCs w:val="24"/>
        </w:rPr>
        <w:t>В) в собеседовании с клиентом по различным вопросам</w:t>
      </w:r>
    </w:p>
    <w:p w:rsidR="00C677E5" w:rsidRPr="002A1181" w:rsidRDefault="00C677E5" w:rsidP="007C7955">
      <w:pPr>
        <w:rPr>
          <w:color w:val="000000"/>
          <w:sz w:val="24"/>
          <w:szCs w:val="24"/>
        </w:rPr>
      </w:pPr>
      <w:r w:rsidRPr="002A1181">
        <w:rPr>
          <w:color w:val="000000"/>
          <w:sz w:val="24"/>
          <w:szCs w:val="24"/>
        </w:rPr>
        <w:t>Г) в разрешении неблагоприятных управленческих ситуаций.</w:t>
      </w:r>
    </w:p>
    <w:p w:rsidR="00C677E5" w:rsidRPr="007C7955" w:rsidRDefault="00C677E5" w:rsidP="007C7955">
      <w:pPr>
        <w:rPr>
          <w:i/>
          <w:color w:val="000000"/>
          <w:sz w:val="24"/>
          <w:szCs w:val="24"/>
        </w:rPr>
      </w:pPr>
      <w:r w:rsidRPr="007C7955">
        <w:rPr>
          <w:i/>
          <w:color w:val="000000"/>
          <w:sz w:val="24"/>
          <w:szCs w:val="24"/>
        </w:rPr>
        <w:t>2. Характерной чертой управленческого консультирования является:</w:t>
      </w:r>
    </w:p>
    <w:p w:rsidR="00C677E5" w:rsidRPr="002A1181" w:rsidRDefault="00C677E5" w:rsidP="007C7955">
      <w:pPr>
        <w:rPr>
          <w:color w:val="000000"/>
          <w:sz w:val="24"/>
          <w:szCs w:val="24"/>
        </w:rPr>
      </w:pPr>
      <w:r w:rsidRPr="002A1181">
        <w:rPr>
          <w:color w:val="000000"/>
          <w:sz w:val="24"/>
          <w:szCs w:val="24"/>
        </w:rPr>
        <w:t>А) компетентность</w:t>
      </w:r>
    </w:p>
    <w:p w:rsidR="00C677E5" w:rsidRPr="002A1181" w:rsidRDefault="00C677E5" w:rsidP="007C7955">
      <w:pPr>
        <w:rPr>
          <w:color w:val="000000"/>
          <w:sz w:val="24"/>
          <w:szCs w:val="24"/>
        </w:rPr>
      </w:pPr>
      <w:r w:rsidRPr="002A1181">
        <w:rPr>
          <w:color w:val="000000"/>
          <w:sz w:val="24"/>
          <w:szCs w:val="24"/>
        </w:rPr>
        <w:t>Б) неопределенность</w:t>
      </w:r>
    </w:p>
    <w:p w:rsidR="00C677E5" w:rsidRPr="002A1181" w:rsidRDefault="00C677E5" w:rsidP="007C7955">
      <w:pPr>
        <w:rPr>
          <w:color w:val="000000"/>
          <w:sz w:val="24"/>
          <w:szCs w:val="24"/>
        </w:rPr>
      </w:pPr>
      <w:r w:rsidRPr="002A1181">
        <w:rPr>
          <w:color w:val="000000"/>
          <w:sz w:val="24"/>
          <w:szCs w:val="24"/>
        </w:rPr>
        <w:t>В)независимость</w:t>
      </w:r>
    </w:p>
    <w:p w:rsidR="00C677E5" w:rsidRPr="002A1181" w:rsidRDefault="00C677E5" w:rsidP="007C7955">
      <w:pPr>
        <w:rPr>
          <w:color w:val="000000"/>
          <w:sz w:val="24"/>
          <w:szCs w:val="24"/>
        </w:rPr>
      </w:pPr>
      <w:r w:rsidRPr="002A1181">
        <w:rPr>
          <w:color w:val="000000"/>
          <w:sz w:val="24"/>
          <w:szCs w:val="24"/>
        </w:rPr>
        <w:t>Г) эффективность</w:t>
      </w:r>
    </w:p>
    <w:p w:rsidR="00C677E5" w:rsidRPr="007C7955" w:rsidRDefault="00C677E5" w:rsidP="007C7955">
      <w:pPr>
        <w:rPr>
          <w:i/>
          <w:color w:val="000000"/>
          <w:sz w:val="24"/>
          <w:szCs w:val="24"/>
        </w:rPr>
      </w:pPr>
      <w:r w:rsidRPr="007C7955">
        <w:rPr>
          <w:i/>
          <w:color w:val="000000"/>
          <w:sz w:val="24"/>
          <w:szCs w:val="24"/>
        </w:rPr>
        <w:t>3. Сколько подходов существует к определению понятия «консультирование»?</w:t>
      </w:r>
    </w:p>
    <w:p w:rsidR="00C677E5" w:rsidRPr="002A1181" w:rsidRDefault="00C677E5" w:rsidP="007C7955">
      <w:pPr>
        <w:rPr>
          <w:color w:val="000000"/>
          <w:sz w:val="24"/>
          <w:szCs w:val="24"/>
        </w:rPr>
      </w:pPr>
      <w:r w:rsidRPr="002A1181">
        <w:rPr>
          <w:color w:val="000000"/>
          <w:sz w:val="24"/>
          <w:szCs w:val="24"/>
        </w:rPr>
        <w:t>А) два</w:t>
      </w:r>
    </w:p>
    <w:p w:rsidR="00C677E5" w:rsidRPr="002A1181" w:rsidRDefault="00C677E5" w:rsidP="007C7955">
      <w:pPr>
        <w:rPr>
          <w:color w:val="000000"/>
          <w:sz w:val="24"/>
          <w:szCs w:val="24"/>
        </w:rPr>
      </w:pPr>
      <w:r w:rsidRPr="002A1181">
        <w:rPr>
          <w:color w:val="000000"/>
          <w:sz w:val="24"/>
          <w:szCs w:val="24"/>
        </w:rPr>
        <w:t>Б) один</w:t>
      </w:r>
    </w:p>
    <w:p w:rsidR="00C677E5" w:rsidRPr="002A1181" w:rsidRDefault="00C677E5" w:rsidP="007C7955">
      <w:pPr>
        <w:rPr>
          <w:color w:val="000000"/>
          <w:sz w:val="24"/>
          <w:szCs w:val="24"/>
        </w:rPr>
      </w:pPr>
      <w:r w:rsidRPr="002A1181">
        <w:rPr>
          <w:color w:val="000000"/>
          <w:sz w:val="24"/>
          <w:szCs w:val="24"/>
        </w:rPr>
        <w:t>В) три</w:t>
      </w:r>
    </w:p>
    <w:p w:rsidR="00C677E5" w:rsidRPr="002A1181" w:rsidRDefault="00C677E5" w:rsidP="007C7955">
      <w:pPr>
        <w:rPr>
          <w:color w:val="000000"/>
          <w:sz w:val="24"/>
          <w:szCs w:val="24"/>
        </w:rPr>
      </w:pPr>
      <w:r w:rsidRPr="002A1181">
        <w:rPr>
          <w:color w:val="000000"/>
          <w:sz w:val="24"/>
          <w:szCs w:val="24"/>
        </w:rPr>
        <w:t>Г) четыре</w:t>
      </w:r>
    </w:p>
    <w:p w:rsidR="00C677E5" w:rsidRPr="007C7955" w:rsidRDefault="00C677E5" w:rsidP="007C7955">
      <w:pPr>
        <w:rPr>
          <w:i/>
          <w:color w:val="000000"/>
          <w:sz w:val="24"/>
          <w:szCs w:val="24"/>
        </w:rPr>
      </w:pPr>
      <w:r w:rsidRPr="007C7955">
        <w:rPr>
          <w:i/>
          <w:color w:val="000000"/>
          <w:sz w:val="24"/>
          <w:szCs w:val="24"/>
        </w:rPr>
        <w:t>4. Консультирование с позиций функционального подхода –это:</w:t>
      </w:r>
    </w:p>
    <w:p w:rsidR="00C677E5" w:rsidRPr="002A1181" w:rsidRDefault="00C677E5" w:rsidP="007C7955">
      <w:pPr>
        <w:rPr>
          <w:color w:val="000000"/>
          <w:sz w:val="24"/>
          <w:szCs w:val="24"/>
        </w:rPr>
      </w:pPr>
      <w:r w:rsidRPr="002A1181">
        <w:rPr>
          <w:color w:val="000000"/>
          <w:sz w:val="24"/>
          <w:szCs w:val="24"/>
        </w:rPr>
        <w:t>А) любая форма оказания помощи клиенту</w:t>
      </w:r>
    </w:p>
    <w:p w:rsidR="00C677E5" w:rsidRPr="002A1181" w:rsidRDefault="00C677E5" w:rsidP="007C7955">
      <w:pPr>
        <w:rPr>
          <w:color w:val="000000"/>
          <w:sz w:val="24"/>
          <w:szCs w:val="24"/>
        </w:rPr>
      </w:pPr>
      <w:r w:rsidRPr="002A1181">
        <w:rPr>
          <w:color w:val="000000"/>
          <w:sz w:val="24"/>
          <w:szCs w:val="24"/>
        </w:rPr>
        <w:t>Б) четкое выполнение консультантом всех работ по договору с клиентом</w:t>
      </w:r>
    </w:p>
    <w:p w:rsidR="00C677E5" w:rsidRPr="002A1181" w:rsidRDefault="00C677E5" w:rsidP="007C7955">
      <w:pPr>
        <w:rPr>
          <w:color w:val="000000"/>
          <w:sz w:val="24"/>
          <w:szCs w:val="24"/>
        </w:rPr>
      </w:pPr>
      <w:r w:rsidRPr="002A1181">
        <w:rPr>
          <w:color w:val="000000"/>
          <w:sz w:val="24"/>
          <w:szCs w:val="24"/>
        </w:rPr>
        <w:t>В)приход консультанта на объект консультирования</w:t>
      </w:r>
    </w:p>
    <w:p w:rsidR="00C677E5" w:rsidRPr="002A1181" w:rsidRDefault="00C677E5" w:rsidP="007C7955">
      <w:pPr>
        <w:rPr>
          <w:color w:val="000000"/>
          <w:sz w:val="24"/>
          <w:szCs w:val="24"/>
        </w:rPr>
      </w:pPr>
      <w:r w:rsidRPr="002A1181">
        <w:rPr>
          <w:color w:val="000000"/>
          <w:sz w:val="24"/>
          <w:szCs w:val="24"/>
        </w:rPr>
        <w:t>Г) выполнение всех функций менеджмента в консультационной организации</w:t>
      </w:r>
    </w:p>
    <w:p w:rsidR="00C677E5" w:rsidRPr="007C7955" w:rsidRDefault="00C677E5" w:rsidP="007C7955">
      <w:pPr>
        <w:rPr>
          <w:i/>
          <w:color w:val="000000"/>
          <w:sz w:val="24"/>
          <w:szCs w:val="24"/>
        </w:rPr>
      </w:pPr>
      <w:r w:rsidRPr="007C7955">
        <w:rPr>
          <w:i/>
          <w:color w:val="000000"/>
          <w:sz w:val="24"/>
          <w:szCs w:val="24"/>
        </w:rPr>
        <w:t>5. Консультирование с позиций профессионального подхода – это:</w:t>
      </w:r>
    </w:p>
    <w:p w:rsidR="00C677E5" w:rsidRPr="002A1181" w:rsidRDefault="00C677E5" w:rsidP="007C7955">
      <w:pPr>
        <w:rPr>
          <w:color w:val="000000"/>
          <w:sz w:val="24"/>
          <w:szCs w:val="24"/>
        </w:rPr>
      </w:pPr>
      <w:r w:rsidRPr="002A1181">
        <w:rPr>
          <w:color w:val="000000"/>
          <w:sz w:val="24"/>
          <w:szCs w:val="24"/>
        </w:rPr>
        <w:t>А) консультативная служба, работающая по договору на оказание</w:t>
      </w:r>
    </w:p>
    <w:p w:rsidR="00C677E5" w:rsidRPr="002A1181" w:rsidRDefault="00C677E5" w:rsidP="007C7955">
      <w:pPr>
        <w:rPr>
          <w:color w:val="000000"/>
          <w:sz w:val="24"/>
          <w:szCs w:val="24"/>
        </w:rPr>
      </w:pPr>
      <w:r w:rsidRPr="002A1181">
        <w:rPr>
          <w:color w:val="000000"/>
          <w:sz w:val="24"/>
          <w:szCs w:val="24"/>
        </w:rPr>
        <w:t>консультационных услуг</w:t>
      </w:r>
    </w:p>
    <w:p w:rsidR="00C677E5" w:rsidRPr="002A1181" w:rsidRDefault="00C677E5" w:rsidP="007C7955">
      <w:pPr>
        <w:rPr>
          <w:color w:val="000000"/>
          <w:sz w:val="24"/>
          <w:szCs w:val="24"/>
        </w:rPr>
      </w:pPr>
      <w:r w:rsidRPr="002A1181">
        <w:rPr>
          <w:color w:val="000000"/>
          <w:sz w:val="24"/>
          <w:szCs w:val="24"/>
        </w:rPr>
        <w:t>Б) союз профессионалов-консультантов;</w:t>
      </w:r>
    </w:p>
    <w:p w:rsidR="00C677E5" w:rsidRPr="002A1181" w:rsidRDefault="00C677E5" w:rsidP="007C7955">
      <w:pPr>
        <w:rPr>
          <w:color w:val="000000"/>
          <w:sz w:val="24"/>
          <w:szCs w:val="24"/>
        </w:rPr>
      </w:pPr>
      <w:r w:rsidRPr="002A1181">
        <w:rPr>
          <w:color w:val="000000"/>
          <w:sz w:val="24"/>
          <w:szCs w:val="24"/>
        </w:rPr>
        <w:t>В) общество независимых экспертов;</w:t>
      </w:r>
    </w:p>
    <w:p w:rsidR="00C677E5" w:rsidRPr="002A1181" w:rsidRDefault="00C677E5" w:rsidP="007C7955">
      <w:pPr>
        <w:rPr>
          <w:color w:val="000000"/>
          <w:sz w:val="24"/>
          <w:szCs w:val="24"/>
        </w:rPr>
      </w:pPr>
      <w:r w:rsidRPr="002A1181">
        <w:rPr>
          <w:color w:val="000000"/>
          <w:sz w:val="24"/>
          <w:szCs w:val="24"/>
        </w:rPr>
        <w:t>Г) фирма, работающая в сфере услуг;</w:t>
      </w:r>
    </w:p>
    <w:p w:rsidR="00C677E5" w:rsidRPr="007C7955" w:rsidRDefault="00C677E5" w:rsidP="007C7955">
      <w:pPr>
        <w:rPr>
          <w:i/>
          <w:color w:val="000000"/>
          <w:sz w:val="24"/>
          <w:szCs w:val="24"/>
        </w:rPr>
      </w:pPr>
      <w:r w:rsidRPr="007C7955">
        <w:rPr>
          <w:i/>
          <w:color w:val="000000"/>
          <w:sz w:val="24"/>
          <w:szCs w:val="24"/>
        </w:rPr>
        <w:t>6. Управленческое консультирование – это понятие:</w:t>
      </w:r>
    </w:p>
    <w:p w:rsidR="00C677E5" w:rsidRPr="002A1181" w:rsidRDefault="00C677E5" w:rsidP="007C7955">
      <w:pPr>
        <w:rPr>
          <w:color w:val="000000"/>
          <w:sz w:val="24"/>
          <w:szCs w:val="24"/>
        </w:rPr>
      </w:pPr>
      <w:r w:rsidRPr="002A1181">
        <w:rPr>
          <w:color w:val="000000"/>
          <w:sz w:val="24"/>
          <w:szCs w:val="24"/>
        </w:rPr>
        <w:t>А) нестабильно развивающейся экономики</w:t>
      </w:r>
    </w:p>
    <w:p w:rsidR="00C677E5" w:rsidRPr="002A1181" w:rsidRDefault="00C677E5" w:rsidP="007C7955">
      <w:pPr>
        <w:rPr>
          <w:color w:val="000000"/>
          <w:sz w:val="24"/>
          <w:szCs w:val="24"/>
        </w:rPr>
      </w:pPr>
      <w:r w:rsidRPr="002A1181">
        <w:rPr>
          <w:color w:val="000000"/>
          <w:sz w:val="24"/>
          <w:szCs w:val="24"/>
        </w:rPr>
        <w:t>Б) экономики переходного периода;</w:t>
      </w:r>
    </w:p>
    <w:p w:rsidR="00C677E5" w:rsidRPr="002A1181" w:rsidRDefault="00C677E5" w:rsidP="007C7955">
      <w:pPr>
        <w:rPr>
          <w:color w:val="000000"/>
          <w:sz w:val="24"/>
          <w:szCs w:val="24"/>
        </w:rPr>
      </w:pPr>
      <w:r w:rsidRPr="002A1181">
        <w:rPr>
          <w:color w:val="000000"/>
          <w:sz w:val="24"/>
          <w:szCs w:val="24"/>
        </w:rPr>
        <w:t>В) рыночной экономики</w:t>
      </w:r>
    </w:p>
    <w:p w:rsidR="00C677E5" w:rsidRPr="002A1181" w:rsidRDefault="00C677E5" w:rsidP="007C7955">
      <w:pPr>
        <w:rPr>
          <w:color w:val="000000"/>
          <w:sz w:val="24"/>
          <w:szCs w:val="24"/>
        </w:rPr>
      </w:pPr>
      <w:r w:rsidRPr="002A1181">
        <w:rPr>
          <w:color w:val="000000"/>
          <w:sz w:val="24"/>
          <w:szCs w:val="24"/>
        </w:rPr>
        <w:t>Г) плановой экономики</w:t>
      </w:r>
    </w:p>
    <w:p w:rsidR="00C677E5" w:rsidRPr="00255B28" w:rsidRDefault="00C677E5" w:rsidP="007C7955">
      <w:pPr>
        <w:rPr>
          <w:i/>
          <w:color w:val="000000"/>
          <w:sz w:val="24"/>
          <w:szCs w:val="24"/>
        </w:rPr>
      </w:pPr>
      <w:r w:rsidRPr="00255B28">
        <w:rPr>
          <w:i/>
          <w:color w:val="000000"/>
          <w:sz w:val="24"/>
          <w:szCs w:val="24"/>
        </w:rPr>
        <w:t>7. В современной рыночной экономике консультирование представляет собой:</w:t>
      </w:r>
    </w:p>
    <w:p w:rsidR="00C677E5" w:rsidRPr="002A1181" w:rsidRDefault="00C677E5" w:rsidP="007C7955">
      <w:pPr>
        <w:rPr>
          <w:color w:val="000000"/>
          <w:sz w:val="24"/>
          <w:szCs w:val="24"/>
        </w:rPr>
      </w:pPr>
      <w:r w:rsidRPr="002A1181">
        <w:rPr>
          <w:color w:val="000000"/>
          <w:sz w:val="24"/>
          <w:szCs w:val="24"/>
        </w:rPr>
        <w:t>А) область деятельности</w:t>
      </w:r>
    </w:p>
    <w:p w:rsidR="00C677E5" w:rsidRPr="002A1181" w:rsidRDefault="00C677E5" w:rsidP="007C7955">
      <w:pPr>
        <w:rPr>
          <w:color w:val="000000"/>
          <w:sz w:val="24"/>
          <w:szCs w:val="24"/>
        </w:rPr>
      </w:pPr>
      <w:r w:rsidRPr="002A1181">
        <w:rPr>
          <w:color w:val="000000"/>
          <w:sz w:val="24"/>
          <w:szCs w:val="24"/>
        </w:rPr>
        <w:t>Б) отрасль инфраструктуры</w:t>
      </w:r>
    </w:p>
    <w:p w:rsidR="00C677E5" w:rsidRPr="002A1181" w:rsidRDefault="00C677E5" w:rsidP="007C7955">
      <w:pPr>
        <w:rPr>
          <w:color w:val="000000"/>
          <w:sz w:val="24"/>
          <w:szCs w:val="24"/>
        </w:rPr>
      </w:pPr>
      <w:r w:rsidRPr="002A1181">
        <w:rPr>
          <w:color w:val="000000"/>
          <w:sz w:val="24"/>
          <w:szCs w:val="24"/>
        </w:rPr>
        <w:t>В) сферу действий</w:t>
      </w:r>
    </w:p>
    <w:p w:rsidR="00C677E5" w:rsidRPr="002A1181" w:rsidRDefault="00C677E5" w:rsidP="007C7955">
      <w:pPr>
        <w:rPr>
          <w:color w:val="000000"/>
          <w:sz w:val="24"/>
          <w:szCs w:val="24"/>
        </w:rPr>
      </w:pPr>
      <w:r w:rsidRPr="002A1181">
        <w:rPr>
          <w:color w:val="000000"/>
          <w:sz w:val="24"/>
          <w:szCs w:val="24"/>
        </w:rPr>
        <w:t>Г) направление развития</w:t>
      </w:r>
    </w:p>
    <w:p w:rsidR="00C677E5" w:rsidRPr="00255B28" w:rsidRDefault="00C677E5" w:rsidP="007C7955">
      <w:pPr>
        <w:rPr>
          <w:i/>
          <w:color w:val="000000"/>
          <w:sz w:val="24"/>
          <w:szCs w:val="24"/>
        </w:rPr>
      </w:pPr>
      <w:r w:rsidRPr="00255B28">
        <w:rPr>
          <w:i/>
          <w:color w:val="000000"/>
          <w:sz w:val="24"/>
          <w:szCs w:val="24"/>
        </w:rPr>
        <w:t>8. Предметом консультирования являются:</w:t>
      </w:r>
    </w:p>
    <w:p w:rsidR="00C677E5" w:rsidRPr="002A1181" w:rsidRDefault="00C677E5" w:rsidP="007C7955">
      <w:pPr>
        <w:rPr>
          <w:color w:val="000000"/>
          <w:sz w:val="24"/>
          <w:szCs w:val="24"/>
        </w:rPr>
      </w:pPr>
      <w:r w:rsidRPr="002A1181">
        <w:rPr>
          <w:color w:val="000000"/>
          <w:sz w:val="24"/>
          <w:szCs w:val="24"/>
        </w:rPr>
        <w:t>А) методы внедрения экономических и управленческих знаний в практику</w:t>
      </w:r>
    </w:p>
    <w:p w:rsidR="00C677E5" w:rsidRPr="002A1181" w:rsidRDefault="00C677E5" w:rsidP="007C7955">
      <w:pPr>
        <w:rPr>
          <w:color w:val="000000"/>
          <w:sz w:val="24"/>
          <w:szCs w:val="24"/>
        </w:rPr>
      </w:pPr>
      <w:r w:rsidRPr="002A1181">
        <w:rPr>
          <w:color w:val="000000"/>
          <w:sz w:val="24"/>
          <w:szCs w:val="24"/>
        </w:rPr>
        <w:lastRenderedPageBreak/>
        <w:t>хозяйственных структур.</w:t>
      </w:r>
    </w:p>
    <w:p w:rsidR="00C677E5" w:rsidRPr="002A1181" w:rsidRDefault="00C677E5" w:rsidP="007C7955">
      <w:pPr>
        <w:rPr>
          <w:color w:val="000000"/>
          <w:sz w:val="24"/>
          <w:szCs w:val="24"/>
        </w:rPr>
      </w:pPr>
      <w:r w:rsidRPr="002A1181">
        <w:rPr>
          <w:color w:val="000000"/>
          <w:sz w:val="24"/>
          <w:szCs w:val="24"/>
        </w:rPr>
        <w:t>Б) управление</w:t>
      </w:r>
    </w:p>
    <w:p w:rsidR="00C677E5" w:rsidRPr="002A1181" w:rsidRDefault="00C677E5" w:rsidP="007C7955">
      <w:pPr>
        <w:rPr>
          <w:color w:val="000000"/>
          <w:sz w:val="24"/>
          <w:szCs w:val="24"/>
        </w:rPr>
      </w:pPr>
      <w:r w:rsidRPr="002A1181">
        <w:rPr>
          <w:color w:val="000000"/>
          <w:sz w:val="24"/>
          <w:szCs w:val="24"/>
        </w:rPr>
        <w:t>В) экономика и управление</w:t>
      </w:r>
    </w:p>
    <w:p w:rsidR="00C677E5" w:rsidRPr="002A1181" w:rsidRDefault="00C677E5" w:rsidP="007C7955">
      <w:pPr>
        <w:rPr>
          <w:color w:val="000000"/>
          <w:sz w:val="24"/>
          <w:szCs w:val="24"/>
        </w:rPr>
      </w:pPr>
      <w:r w:rsidRPr="002A1181">
        <w:rPr>
          <w:color w:val="000000"/>
          <w:sz w:val="24"/>
          <w:szCs w:val="24"/>
        </w:rPr>
        <w:t>Г) экономика</w:t>
      </w:r>
    </w:p>
    <w:p w:rsidR="00C677E5" w:rsidRPr="00255B28" w:rsidRDefault="00C677E5" w:rsidP="007C7955">
      <w:pPr>
        <w:rPr>
          <w:i/>
          <w:color w:val="000000"/>
          <w:sz w:val="24"/>
          <w:szCs w:val="24"/>
        </w:rPr>
      </w:pPr>
      <w:r w:rsidRPr="00255B28">
        <w:rPr>
          <w:i/>
          <w:color w:val="000000"/>
          <w:sz w:val="24"/>
          <w:szCs w:val="24"/>
        </w:rPr>
        <w:t>9. Основной задачей консультирования являются:</w:t>
      </w:r>
    </w:p>
    <w:p w:rsidR="00C677E5" w:rsidRPr="002A1181" w:rsidRDefault="00C677E5" w:rsidP="007C7955">
      <w:pPr>
        <w:rPr>
          <w:color w:val="000000"/>
          <w:sz w:val="24"/>
          <w:szCs w:val="24"/>
        </w:rPr>
      </w:pPr>
      <w:r w:rsidRPr="002A1181">
        <w:rPr>
          <w:color w:val="000000"/>
          <w:sz w:val="24"/>
          <w:szCs w:val="24"/>
        </w:rPr>
        <w:t>А) оказание профессиональной помощи и дача советов по вопросам экономики и</w:t>
      </w:r>
    </w:p>
    <w:p w:rsidR="00C677E5" w:rsidRPr="002A1181" w:rsidRDefault="00C677E5" w:rsidP="007C7955">
      <w:pPr>
        <w:rPr>
          <w:color w:val="000000"/>
          <w:sz w:val="24"/>
          <w:szCs w:val="24"/>
        </w:rPr>
      </w:pPr>
      <w:r w:rsidRPr="002A1181">
        <w:rPr>
          <w:color w:val="000000"/>
          <w:sz w:val="24"/>
          <w:szCs w:val="24"/>
        </w:rPr>
        <w:t>управления</w:t>
      </w:r>
    </w:p>
    <w:p w:rsidR="00C677E5" w:rsidRPr="002A1181" w:rsidRDefault="00C677E5" w:rsidP="007C7955">
      <w:pPr>
        <w:rPr>
          <w:color w:val="000000"/>
          <w:sz w:val="24"/>
          <w:szCs w:val="24"/>
        </w:rPr>
      </w:pPr>
      <w:r w:rsidRPr="002A1181">
        <w:rPr>
          <w:color w:val="000000"/>
          <w:sz w:val="24"/>
          <w:szCs w:val="24"/>
        </w:rPr>
        <w:t>Б) обучение клиента</w:t>
      </w:r>
    </w:p>
    <w:p w:rsidR="00C677E5" w:rsidRPr="002A1181" w:rsidRDefault="00C677E5" w:rsidP="007C7955">
      <w:pPr>
        <w:rPr>
          <w:color w:val="000000"/>
          <w:sz w:val="24"/>
          <w:szCs w:val="24"/>
        </w:rPr>
      </w:pPr>
      <w:r w:rsidRPr="002A1181">
        <w:rPr>
          <w:color w:val="000000"/>
          <w:sz w:val="24"/>
          <w:szCs w:val="24"/>
        </w:rPr>
        <w:t>В) спасение клиента от банкротства</w:t>
      </w:r>
    </w:p>
    <w:p w:rsidR="00C677E5" w:rsidRPr="002A1181" w:rsidRDefault="00C677E5" w:rsidP="007C7955">
      <w:pPr>
        <w:rPr>
          <w:color w:val="000000"/>
          <w:sz w:val="24"/>
          <w:szCs w:val="24"/>
        </w:rPr>
      </w:pPr>
      <w:r w:rsidRPr="002A1181">
        <w:rPr>
          <w:color w:val="000000"/>
          <w:sz w:val="24"/>
          <w:szCs w:val="24"/>
        </w:rPr>
        <w:t>Г) управление клиентом</w:t>
      </w:r>
    </w:p>
    <w:p w:rsidR="00C677E5" w:rsidRPr="00255B28" w:rsidRDefault="00C677E5" w:rsidP="007C7955">
      <w:pPr>
        <w:rPr>
          <w:i/>
          <w:color w:val="000000"/>
          <w:sz w:val="24"/>
          <w:szCs w:val="24"/>
        </w:rPr>
      </w:pPr>
      <w:r w:rsidRPr="00255B28">
        <w:rPr>
          <w:i/>
          <w:color w:val="000000"/>
          <w:sz w:val="24"/>
          <w:szCs w:val="24"/>
        </w:rPr>
        <w:t>10. Основной целью обращения к консультантам государственных предприятий являются:</w:t>
      </w:r>
    </w:p>
    <w:p w:rsidR="00C677E5" w:rsidRPr="002A1181" w:rsidRDefault="00C677E5" w:rsidP="007C7955">
      <w:pPr>
        <w:rPr>
          <w:color w:val="000000"/>
          <w:sz w:val="24"/>
          <w:szCs w:val="24"/>
        </w:rPr>
      </w:pPr>
      <w:r w:rsidRPr="002A1181">
        <w:rPr>
          <w:color w:val="000000"/>
          <w:sz w:val="24"/>
          <w:szCs w:val="24"/>
        </w:rPr>
        <w:t>А) улучшение ситуации, необходимость в советах и помощи;</w:t>
      </w:r>
    </w:p>
    <w:p w:rsidR="00C677E5" w:rsidRPr="002A1181" w:rsidRDefault="00C677E5" w:rsidP="007C7955">
      <w:pPr>
        <w:rPr>
          <w:color w:val="000000"/>
          <w:sz w:val="24"/>
          <w:szCs w:val="24"/>
        </w:rPr>
      </w:pPr>
      <w:r w:rsidRPr="002A1181">
        <w:rPr>
          <w:color w:val="000000"/>
          <w:sz w:val="24"/>
          <w:szCs w:val="24"/>
        </w:rPr>
        <w:t>Б) перенесение опыта управления частными фирмами в государственный сектор;</w:t>
      </w:r>
    </w:p>
    <w:p w:rsidR="00C677E5" w:rsidRPr="002A1181" w:rsidRDefault="00C677E5" w:rsidP="007C7955">
      <w:pPr>
        <w:rPr>
          <w:color w:val="000000"/>
          <w:sz w:val="24"/>
          <w:szCs w:val="24"/>
        </w:rPr>
      </w:pPr>
      <w:r w:rsidRPr="002A1181">
        <w:rPr>
          <w:color w:val="000000"/>
          <w:sz w:val="24"/>
          <w:szCs w:val="24"/>
        </w:rPr>
        <w:t>В) решение инновационных задач в системе управления государственным</w:t>
      </w:r>
    </w:p>
    <w:p w:rsidR="00C677E5" w:rsidRPr="002A1181" w:rsidRDefault="00C677E5" w:rsidP="007C7955">
      <w:pPr>
        <w:rPr>
          <w:color w:val="000000"/>
          <w:sz w:val="24"/>
          <w:szCs w:val="24"/>
        </w:rPr>
      </w:pPr>
      <w:r w:rsidRPr="002A1181">
        <w:rPr>
          <w:color w:val="000000"/>
          <w:sz w:val="24"/>
          <w:szCs w:val="24"/>
        </w:rPr>
        <w:t>сектором;</w:t>
      </w:r>
    </w:p>
    <w:p w:rsidR="00C677E5" w:rsidRPr="002A1181" w:rsidRDefault="00C677E5" w:rsidP="007C7955">
      <w:pPr>
        <w:rPr>
          <w:color w:val="000000"/>
          <w:sz w:val="24"/>
          <w:szCs w:val="24"/>
        </w:rPr>
      </w:pPr>
      <w:r w:rsidRPr="002A1181">
        <w:rPr>
          <w:color w:val="000000"/>
          <w:sz w:val="24"/>
          <w:szCs w:val="24"/>
        </w:rPr>
        <w:t>Г) реформирование государственной структуры.</w:t>
      </w:r>
    </w:p>
    <w:p w:rsidR="00C677E5" w:rsidRPr="00255B28" w:rsidRDefault="00C677E5" w:rsidP="007C7955">
      <w:pPr>
        <w:rPr>
          <w:i/>
          <w:color w:val="000000"/>
          <w:sz w:val="24"/>
          <w:szCs w:val="24"/>
        </w:rPr>
      </w:pPr>
      <w:r w:rsidRPr="00255B28">
        <w:rPr>
          <w:i/>
          <w:color w:val="000000"/>
          <w:sz w:val="24"/>
          <w:szCs w:val="24"/>
        </w:rPr>
        <w:t>11. Вид интеллектуальной деятельности, целью которого является анализ проблем клиента и обоснование их эффективного решения в сфере управления — это…</w:t>
      </w:r>
    </w:p>
    <w:p w:rsidR="00C677E5" w:rsidRPr="003D1546" w:rsidRDefault="00C677E5" w:rsidP="007C7955">
      <w:pPr>
        <w:rPr>
          <w:color w:val="000000"/>
          <w:sz w:val="24"/>
          <w:szCs w:val="24"/>
        </w:rPr>
      </w:pPr>
      <w:r w:rsidRPr="003D1546">
        <w:rPr>
          <w:color w:val="000000"/>
          <w:sz w:val="24"/>
          <w:szCs w:val="24"/>
        </w:rPr>
        <w:t xml:space="preserve">А. Менеджмент. </w:t>
      </w:r>
    </w:p>
    <w:p w:rsidR="00C677E5" w:rsidRPr="003D1546" w:rsidRDefault="00C677E5" w:rsidP="007C7955">
      <w:pPr>
        <w:rPr>
          <w:color w:val="000000"/>
          <w:sz w:val="24"/>
          <w:szCs w:val="24"/>
        </w:rPr>
      </w:pPr>
      <w:r w:rsidRPr="003D1546">
        <w:rPr>
          <w:color w:val="000000"/>
          <w:sz w:val="24"/>
          <w:szCs w:val="24"/>
        </w:rPr>
        <w:t xml:space="preserve">Б. Управление персоналом. </w:t>
      </w:r>
    </w:p>
    <w:p w:rsidR="00C677E5" w:rsidRPr="003D1546" w:rsidRDefault="00C677E5" w:rsidP="007C7955">
      <w:pPr>
        <w:rPr>
          <w:color w:val="000000"/>
          <w:sz w:val="24"/>
          <w:szCs w:val="24"/>
        </w:rPr>
      </w:pPr>
      <w:r w:rsidRPr="003D1546">
        <w:rPr>
          <w:color w:val="000000"/>
          <w:sz w:val="24"/>
          <w:szCs w:val="24"/>
        </w:rPr>
        <w:t xml:space="preserve">В. Управленческий консалтинг. </w:t>
      </w:r>
    </w:p>
    <w:p w:rsidR="00C677E5" w:rsidRPr="003D1546" w:rsidRDefault="00C677E5" w:rsidP="007C7955">
      <w:pPr>
        <w:rPr>
          <w:color w:val="000000"/>
          <w:sz w:val="24"/>
          <w:szCs w:val="24"/>
        </w:rPr>
      </w:pPr>
      <w:r w:rsidRPr="003D1546">
        <w:rPr>
          <w:color w:val="000000"/>
          <w:sz w:val="24"/>
          <w:szCs w:val="24"/>
        </w:rPr>
        <w:t>Г. Маркетинг.</w:t>
      </w:r>
    </w:p>
    <w:p w:rsidR="00C677E5" w:rsidRPr="003D1546" w:rsidRDefault="00C677E5" w:rsidP="007C7955">
      <w:pPr>
        <w:rPr>
          <w:color w:val="000000"/>
          <w:sz w:val="24"/>
          <w:szCs w:val="24"/>
        </w:rPr>
      </w:pPr>
      <w:r w:rsidRPr="003D1546">
        <w:rPr>
          <w:color w:val="000000"/>
          <w:sz w:val="24"/>
          <w:szCs w:val="24"/>
        </w:rPr>
        <w:t>Д. Кадровый консалтинг.</w:t>
      </w:r>
    </w:p>
    <w:p w:rsidR="00C677E5" w:rsidRPr="00255B28" w:rsidRDefault="00C677E5" w:rsidP="007C7955">
      <w:pPr>
        <w:rPr>
          <w:i/>
          <w:color w:val="000000"/>
          <w:sz w:val="24"/>
          <w:szCs w:val="24"/>
        </w:rPr>
      </w:pPr>
      <w:r w:rsidRPr="00255B28">
        <w:rPr>
          <w:i/>
          <w:color w:val="000000"/>
          <w:sz w:val="24"/>
          <w:szCs w:val="24"/>
        </w:rPr>
        <w:t>12. Управленческий консалтинг дает предприятию наибольший эффект в ситуации:</w:t>
      </w:r>
    </w:p>
    <w:p w:rsidR="00C677E5" w:rsidRPr="003D1546" w:rsidRDefault="00C677E5" w:rsidP="007C7955">
      <w:pPr>
        <w:rPr>
          <w:color w:val="000000"/>
          <w:sz w:val="24"/>
          <w:szCs w:val="24"/>
        </w:rPr>
      </w:pPr>
      <w:r w:rsidRPr="003D1546">
        <w:rPr>
          <w:color w:val="000000"/>
          <w:sz w:val="24"/>
          <w:szCs w:val="24"/>
        </w:rPr>
        <w:t xml:space="preserve">А. Решение сложных нестандартных единовременных задач по адаптации предприятия к изменениям среды. </w:t>
      </w:r>
    </w:p>
    <w:p w:rsidR="00C677E5" w:rsidRPr="003D1546" w:rsidRDefault="00C677E5" w:rsidP="007C7955">
      <w:pPr>
        <w:rPr>
          <w:color w:val="000000"/>
          <w:sz w:val="24"/>
          <w:szCs w:val="24"/>
        </w:rPr>
      </w:pPr>
      <w:r w:rsidRPr="003D1546">
        <w:rPr>
          <w:color w:val="000000"/>
          <w:sz w:val="24"/>
          <w:szCs w:val="24"/>
        </w:rPr>
        <w:t xml:space="preserve">Б. Выполнение рутинных работ на высокопрофессиональном уровне. </w:t>
      </w:r>
    </w:p>
    <w:p w:rsidR="00C677E5" w:rsidRPr="003D1546" w:rsidRDefault="00C677E5" w:rsidP="007C7955">
      <w:pPr>
        <w:rPr>
          <w:color w:val="000000"/>
          <w:sz w:val="24"/>
          <w:szCs w:val="24"/>
        </w:rPr>
      </w:pPr>
      <w:r w:rsidRPr="003D1546">
        <w:rPr>
          <w:color w:val="000000"/>
          <w:sz w:val="24"/>
          <w:szCs w:val="24"/>
        </w:rPr>
        <w:t>В. Выполнение работ, объем которых слишком мал для целесообразности содержания отдельного специалиста.</w:t>
      </w:r>
    </w:p>
    <w:p w:rsidR="00C677E5" w:rsidRPr="00255B28" w:rsidRDefault="00C677E5" w:rsidP="007C7955">
      <w:pPr>
        <w:rPr>
          <w:i/>
          <w:color w:val="000000"/>
          <w:sz w:val="24"/>
          <w:szCs w:val="24"/>
        </w:rPr>
      </w:pPr>
      <w:r w:rsidRPr="00255B28">
        <w:rPr>
          <w:i/>
          <w:color w:val="000000"/>
          <w:sz w:val="24"/>
          <w:szCs w:val="24"/>
        </w:rPr>
        <w:t>13. К качествам эффективного консультанта относят:</w:t>
      </w:r>
    </w:p>
    <w:p w:rsidR="00C677E5" w:rsidRPr="003D1546" w:rsidRDefault="00C677E5" w:rsidP="007C7955">
      <w:pPr>
        <w:rPr>
          <w:color w:val="000000"/>
          <w:sz w:val="24"/>
          <w:szCs w:val="24"/>
        </w:rPr>
      </w:pPr>
      <w:r w:rsidRPr="003D1546">
        <w:rPr>
          <w:color w:val="000000"/>
          <w:sz w:val="24"/>
          <w:szCs w:val="24"/>
        </w:rPr>
        <w:t xml:space="preserve">А. высокая трудоспособность; </w:t>
      </w:r>
    </w:p>
    <w:p w:rsidR="00C677E5" w:rsidRPr="003D1546" w:rsidRDefault="00C677E5" w:rsidP="007C7955">
      <w:pPr>
        <w:rPr>
          <w:color w:val="000000"/>
          <w:sz w:val="24"/>
          <w:szCs w:val="24"/>
        </w:rPr>
      </w:pPr>
      <w:r w:rsidRPr="003D1546">
        <w:rPr>
          <w:color w:val="000000"/>
          <w:sz w:val="24"/>
          <w:szCs w:val="24"/>
        </w:rPr>
        <w:t xml:space="preserve">Б. коммуникабельность; </w:t>
      </w:r>
    </w:p>
    <w:p w:rsidR="00C677E5" w:rsidRPr="003D1546" w:rsidRDefault="00C677E5" w:rsidP="007C7955">
      <w:pPr>
        <w:rPr>
          <w:color w:val="000000"/>
          <w:sz w:val="24"/>
          <w:szCs w:val="24"/>
        </w:rPr>
      </w:pPr>
      <w:r w:rsidRPr="003D1546">
        <w:rPr>
          <w:color w:val="000000"/>
          <w:sz w:val="24"/>
          <w:szCs w:val="24"/>
        </w:rPr>
        <w:t xml:space="preserve">В. адаптивность; </w:t>
      </w:r>
    </w:p>
    <w:p w:rsidR="00C677E5" w:rsidRPr="003D1546" w:rsidRDefault="00C677E5" w:rsidP="007C7955">
      <w:pPr>
        <w:rPr>
          <w:color w:val="000000"/>
          <w:sz w:val="24"/>
          <w:szCs w:val="24"/>
        </w:rPr>
      </w:pPr>
      <w:r w:rsidRPr="003D1546">
        <w:rPr>
          <w:color w:val="000000"/>
          <w:sz w:val="24"/>
          <w:szCs w:val="24"/>
        </w:rPr>
        <w:t xml:space="preserve">Г. пунктуальность; </w:t>
      </w:r>
    </w:p>
    <w:p w:rsidR="00C677E5" w:rsidRPr="003D1546" w:rsidRDefault="00C677E5" w:rsidP="007C7955">
      <w:pPr>
        <w:rPr>
          <w:color w:val="000000"/>
          <w:sz w:val="24"/>
          <w:szCs w:val="24"/>
        </w:rPr>
      </w:pPr>
      <w:r w:rsidRPr="003D1546">
        <w:rPr>
          <w:color w:val="000000"/>
          <w:sz w:val="24"/>
          <w:szCs w:val="24"/>
        </w:rPr>
        <w:t>Д. авторитарность</w:t>
      </w:r>
    </w:p>
    <w:p w:rsidR="00C677E5" w:rsidRPr="00255B28" w:rsidRDefault="00C677E5" w:rsidP="007C7955">
      <w:pPr>
        <w:rPr>
          <w:i/>
          <w:color w:val="000000"/>
          <w:sz w:val="24"/>
          <w:szCs w:val="24"/>
        </w:rPr>
      </w:pPr>
      <w:r w:rsidRPr="00255B28">
        <w:rPr>
          <w:i/>
          <w:color w:val="000000"/>
          <w:sz w:val="24"/>
          <w:szCs w:val="24"/>
        </w:rPr>
        <w:t>14. Что из перечисленного относится к управленческому консалтингу?</w:t>
      </w:r>
    </w:p>
    <w:p w:rsidR="00C677E5" w:rsidRPr="003D1546" w:rsidRDefault="00C677E5" w:rsidP="007C7955">
      <w:pPr>
        <w:rPr>
          <w:color w:val="000000"/>
          <w:sz w:val="24"/>
          <w:szCs w:val="24"/>
        </w:rPr>
      </w:pPr>
      <w:r w:rsidRPr="003D1546">
        <w:rPr>
          <w:color w:val="000000"/>
          <w:sz w:val="24"/>
          <w:szCs w:val="24"/>
        </w:rPr>
        <w:t xml:space="preserve">А. финансовый аудит; </w:t>
      </w:r>
    </w:p>
    <w:p w:rsidR="00C677E5" w:rsidRPr="003D1546" w:rsidRDefault="00C677E5" w:rsidP="007C7955">
      <w:pPr>
        <w:rPr>
          <w:color w:val="000000"/>
          <w:sz w:val="24"/>
          <w:szCs w:val="24"/>
        </w:rPr>
      </w:pPr>
      <w:r w:rsidRPr="003D1546">
        <w:rPr>
          <w:color w:val="000000"/>
          <w:sz w:val="24"/>
          <w:szCs w:val="24"/>
        </w:rPr>
        <w:t xml:space="preserve">Б. разработка миссии и стратегии компании; </w:t>
      </w:r>
    </w:p>
    <w:p w:rsidR="00C677E5" w:rsidRPr="003D1546" w:rsidRDefault="00C677E5" w:rsidP="007C7955">
      <w:pPr>
        <w:rPr>
          <w:color w:val="000000"/>
          <w:sz w:val="24"/>
          <w:szCs w:val="24"/>
        </w:rPr>
      </w:pPr>
      <w:r w:rsidRPr="003D1546">
        <w:rPr>
          <w:color w:val="000000"/>
          <w:sz w:val="24"/>
          <w:szCs w:val="24"/>
        </w:rPr>
        <w:t xml:space="preserve">В. тренинг командообразования; </w:t>
      </w:r>
    </w:p>
    <w:p w:rsidR="00C677E5" w:rsidRPr="003D1546" w:rsidRDefault="00C677E5" w:rsidP="007C7955">
      <w:pPr>
        <w:rPr>
          <w:color w:val="000000"/>
          <w:sz w:val="24"/>
          <w:szCs w:val="24"/>
        </w:rPr>
      </w:pPr>
      <w:r w:rsidRPr="003D1546">
        <w:rPr>
          <w:color w:val="000000"/>
          <w:sz w:val="24"/>
          <w:szCs w:val="24"/>
        </w:rPr>
        <w:t>Г. консультация юриста.</w:t>
      </w:r>
    </w:p>
    <w:p w:rsidR="00C677E5" w:rsidRPr="00255B28" w:rsidRDefault="00C677E5" w:rsidP="007C7955">
      <w:pPr>
        <w:rPr>
          <w:i/>
          <w:color w:val="000000"/>
          <w:sz w:val="24"/>
          <w:szCs w:val="24"/>
        </w:rPr>
      </w:pPr>
      <w:r w:rsidRPr="00255B28">
        <w:rPr>
          <w:i/>
          <w:color w:val="000000"/>
          <w:sz w:val="24"/>
          <w:szCs w:val="24"/>
        </w:rPr>
        <w:t>15. К внутреннему консалтингу относятся:</w:t>
      </w:r>
    </w:p>
    <w:p w:rsidR="00C677E5" w:rsidRPr="003D1546" w:rsidRDefault="00C677E5" w:rsidP="007C7955">
      <w:pPr>
        <w:rPr>
          <w:color w:val="000000"/>
          <w:sz w:val="24"/>
          <w:szCs w:val="24"/>
        </w:rPr>
      </w:pPr>
      <w:r w:rsidRPr="003D1546">
        <w:rPr>
          <w:color w:val="000000"/>
          <w:sz w:val="24"/>
          <w:szCs w:val="24"/>
        </w:rPr>
        <w:t xml:space="preserve">А. Заключение договора подряда о реализации отдельного проекта с консалтинговой фирмой. </w:t>
      </w:r>
    </w:p>
    <w:p w:rsidR="00C677E5" w:rsidRPr="003D1546" w:rsidRDefault="00C677E5" w:rsidP="007C7955">
      <w:pPr>
        <w:rPr>
          <w:color w:val="000000"/>
          <w:sz w:val="24"/>
          <w:szCs w:val="24"/>
        </w:rPr>
      </w:pPr>
      <w:r w:rsidRPr="003D1546">
        <w:rPr>
          <w:color w:val="000000"/>
          <w:sz w:val="24"/>
          <w:szCs w:val="24"/>
        </w:rPr>
        <w:t xml:space="preserve">Б. Заключение договора подряда на абонентское обслуживание с консалтинговой фирмой. </w:t>
      </w:r>
    </w:p>
    <w:p w:rsidR="00C677E5" w:rsidRPr="003D1546" w:rsidRDefault="00C677E5" w:rsidP="007C7955">
      <w:pPr>
        <w:rPr>
          <w:color w:val="000000"/>
          <w:sz w:val="24"/>
          <w:szCs w:val="24"/>
        </w:rPr>
      </w:pPr>
      <w:r w:rsidRPr="003D1546">
        <w:rPr>
          <w:color w:val="000000"/>
          <w:sz w:val="24"/>
          <w:szCs w:val="24"/>
        </w:rPr>
        <w:t xml:space="preserve">В. Заключение трудового договора с консультантом-специалистом по организационной психологии. </w:t>
      </w:r>
    </w:p>
    <w:p w:rsidR="00C677E5" w:rsidRPr="003D1546" w:rsidRDefault="00C677E5" w:rsidP="007C7955">
      <w:pPr>
        <w:rPr>
          <w:color w:val="000000"/>
          <w:sz w:val="24"/>
          <w:szCs w:val="24"/>
        </w:rPr>
      </w:pPr>
      <w:r w:rsidRPr="003D1546">
        <w:rPr>
          <w:color w:val="000000"/>
          <w:sz w:val="24"/>
          <w:szCs w:val="24"/>
        </w:rPr>
        <w:t>Г. Заключение трудового договора с бизнес-тренером.</w:t>
      </w:r>
    </w:p>
    <w:p w:rsidR="00F165DD" w:rsidRDefault="00F165DD" w:rsidP="00255B28">
      <w:pPr>
        <w:tabs>
          <w:tab w:val="left" w:pos="993"/>
        </w:tabs>
        <w:ind w:firstLine="0"/>
        <w:jc w:val="center"/>
        <w:rPr>
          <w:b/>
          <w:i/>
          <w:color w:val="000000"/>
          <w:sz w:val="24"/>
          <w:szCs w:val="24"/>
        </w:rPr>
      </w:pPr>
    </w:p>
    <w:p w:rsidR="00F165DD" w:rsidRDefault="00F165DD" w:rsidP="00255B28">
      <w:pPr>
        <w:tabs>
          <w:tab w:val="left" w:pos="993"/>
        </w:tabs>
        <w:ind w:firstLine="0"/>
        <w:jc w:val="center"/>
        <w:rPr>
          <w:b/>
          <w:i/>
          <w:color w:val="000000"/>
          <w:sz w:val="24"/>
          <w:szCs w:val="24"/>
        </w:rPr>
      </w:pPr>
    </w:p>
    <w:p w:rsidR="00255B28" w:rsidRPr="00740461" w:rsidRDefault="00255B28" w:rsidP="00255B28">
      <w:pPr>
        <w:tabs>
          <w:tab w:val="left" w:pos="993"/>
        </w:tabs>
        <w:ind w:firstLine="0"/>
        <w:jc w:val="center"/>
        <w:rPr>
          <w:b/>
          <w:i/>
          <w:color w:val="000000"/>
          <w:sz w:val="24"/>
          <w:szCs w:val="24"/>
        </w:rPr>
      </w:pPr>
      <w:r w:rsidRPr="00740461">
        <w:rPr>
          <w:b/>
          <w:i/>
          <w:color w:val="000000"/>
          <w:sz w:val="24"/>
          <w:szCs w:val="24"/>
        </w:rPr>
        <w:lastRenderedPageBreak/>
        <w:t>Рекомендуемая литература</w:t>
      </w:r>
    </w:p>
    <w:p w:rsidR="00F165DD" w:rsidRPr="00740461" w:rsidRDefault="00F165DD" w:rsidP="00F165DD">
      <w:pPr>
        <w:tabs>
          <w:tab w:val="left" w:pos="1134"/>
          <w:tab w:val="right" w:leader="underscore" w:pos="8505"/>
        </w:tabs>
        <w:ind w:firstLine="0"/>
        <w:jc w:val="center"/>
        <w:rPr>
          <w:b/>
          <w:sz w:val="24"/>
          <w:szCs w:val="24"/>
        </w:rPr>
      </w:pPr>
      <w:r w:rsidRPr="00740461">
        <w:rPr>
          <w:b/>
          <w:sz w:val="24"/>
          <w:szCs w:val="24"/>
        </w:rPr>
        <w:t>Основная литература</w:t>
      </w:r>
    </w:p>
    <w:p w:rsidR="00F165DD" w:rsidRPr="009D6D66"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79" w:history="1">
        <w:r w:rsidRPr="009D6D66">
          <w:rPr>
            <w:rStyle w:val="af"/>
            <w:sz w:val="24"/>
            <w:szCs w:val="24"/>
            <w:shd w:val="clear" w:color="auto" w:fill="F8F9FA"/>
          </w:rPr>
          <w:t>https://www.iprbookshop.ru/107430.html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80" w:history="1">
        <w:r w:rsidRPr="00894F01">
          <w:rPr>
            <w:rStyle w:val="af"/>
            <w:sz w:val="24"/>
            <w:szCs w:val="24"/>
            <w:shd w:val="clear" w:color="auto" w:fill="F8F9FA"/>
          </w:rPr>
          <w:t>https://www.iprbookshop.ru/66780.html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81" w:history="1">
        <w:r w:rsidRPr="00894F01">
          <w:rPr>
            <w:rStyle w:val="af"/>
            <w:sz w:val="24"/>
            <w:szCs w:val="24"/>
            <w:shd w:val="clear" w:color="auto" w:fill="F8F9FA"/>
          </w:rPr>
          <w:t>https://www.iprbookshop.ru/81580.html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82" w:history="1">
        <w:r w:rsidRPr="00894F01">
          <w:rPr>
            <w:rStyle w:val="af"/>
            <w:sz w:val="24"/>
            <w:szCs w:val="24"/>
            <w:shd w:val="clear" w:color="auto" w:fill="F8F9FA"/>
          </w:rPr>
          <w:t>https://www.iprbookshop.ru/81706.html</w:t>
        </w:r>
      </w:hyperlink>
    </w:p>
    <w:p w:rsidR="00F165DD" w:rsidRPr="00894F01" w:rsidRDefault="00F165DD" w:rsidP="00F165DD">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8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F165DD" w:rsidRPr="00740461" w:rsidRDefault="00F165DD" w:rsidP="00F165DD">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F165DD" w:rsidRPr="009D6D66"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84" w:history="1">
        <w:r w:rsidRPr="009D6D66">
          <w:rPr>
            <w:rStyle w:val="af"/>
            <w:sz w:val="24"/>
            <w:szCs w:val="24"/>
            <w:shd w:val="clear" w:color="auto" w:fill="F8F9FA"/>
          </w:rPr>
          <w:t>https://www.iprbookshop.ru/103928.html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85" w:history="1">
        <w:r w:rsidRPr="00894F01">
          <w:rPr>
            <w:rStyle w:val="af"/>
            <w:sz w:val="24"/>
            <w:szCs w:val="24"/>
            <w:shd w:val="clear" w:color="auto" w:fill="F8F9FA"/>
          </w:rPr>
          <w:t>https://www.iprbookshop.ru/106538.html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86" w:history="1">
        <w:r w:rsidRPr="00894F01">
          <w:rPr>
            <w:rStyle w:val="af"/>
            <w:sz w:val="24"/>
            <w:szCs w:val="24"/>
            <w:shd w:val="clear" w:color="auto" w:fill="F8F9FA"/>
          </w:rPr>
          <w:t>https://www.iprbookshop.ru/72207.html</w:t>
        </w:r>
      </w:hyperlink>
    </w:p>
    <w:p w:rsidR="00F165DD" w:rsidRPr="00740461" w:rsidRDefault="00F165DD" w:rsidP="00F165DD">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87" w:history="1">
        <w:r w:rsidRPr="00740461">
          <w:rPr>
            <w:rStyle w:val="af"/>
            <w:sz w:val="24"/>
            <w:szCs w:val="24"/>
            <w:shd w:val="clear" w:color="auto" w:fill="FCFCFC"/>
          </w:rPr>
          <w:t>http://www.iprbookshop.ru/59126.html</w:t>
        </w:r>
      </w:hyperlink>
    </w:p>
    <w:p w:rsidR="00F165DD" w:rsidRDefault="00F165DD" w:rsidP="00F165DD">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88" w:history="1">
        <w:r w:rsidRPr="00740461">
          <w:rPr>
            <w:rStyle w:val="af"/>
            <w:sz w:val="24"/>
            <w:szCs w:val="24"/>
            <w:shd w:val="clear" w:color="auto" w:fill="FCFCFC"/>
          </w:rPr>
          <w:t>http://www.iprbookshop.ru/24892.html</w:t>
        </w:r>
      </w:hyperlink>
    </w:p>
    <w:p w:rsidR="00255B28" w:rsidRDefault="00255B28" w:rsidP="00255B28">
      <w:pPr>
        <w:jc w:val="center"/>
        <w:rPr>
          <w:b/>
          <w:i/>
          <w:color w:val="000000"/>
          <w:sz w:val="24"/>
          <w:szCs w:val="24"/>
        </w:rPr>
      </w:pPr>
    </w:p>
    <w:p w:rsidR="00B97CCC" w:rsidRDefault="00B97CCC" w:rsidP="00501E04">
      <w:pPr>
        <w:jc w:val="center"/>
        <w:rPr>
          <w:b/>
          <w:color w:val="000000"/>
          <w:sz w:val="24"/>
          <w:szCs w:val="24"/>
        </w:rPr>
      </w:pPr>
    </w:p>
    <w:p w:rsidR="00501E04" w:rsidRPr="00094F2B" w:rsidRDefault="00501E04" w:rsidP="00255B28">
      <w:pPr>
        <w:ind w:firstLine="0"/>
        <w:jc w:val="center"/>
        <w:rPr>
          <w:b/>
          <w:color w:val="000000"/>
          <w:sz w:val="24"/>
          <w:szCs w:val="24"/>
        </w:rPr>
      </w:pPr>
      <w:r w:rsidRPr="00094F2B">
        <w:rPr>
          <w:b/>
          <w:color w:val="000000"/>
          <w:sz w:val="24"/>
          <w:szCs w:val="24"/>
        </w:rPr>
        <w:lastRenderedPageBreak/>
        <w:t>4.4. ЛАБОРАТОРНЫЕ ЗАНЯТИЯ</w:t>
      </w:r>
    </w:p>
    <w:p w:rsidR="0055309C" w:rsidRDefault="003F045D" w:rsidP="00255B28">
      <w:pPr>
        <w:pStyle w:val="320"/>
        <w:keepNext/>
        <w:ind w:firstLine="0"/>
        <w:jc w:val="center"/>
        <w:rPr>
          <w:sz w:val="24"/>
          <w:szCs w:val="24"/>
        </w:rPr>
      </w:pPr>
      <w:r>
        <w:rPr>
          <w:sz w:val="24"/>
          <w:szCs w:val="24"/>
        </w:rPr>
        <w:t>Не предусмотрены</w:t>
      </w:r>
      <w:r w:rsidR="00255B28">
        <w:rPr>
          <w:sz w:val="24"/>
          <w:szCs w:val="24"/>
        </w:rPr>
        <w:t xml:space="preserve"> учебным планом</w:t>
      </w:r>
    </w:p>
    <w:p w:rsidR="00255B28" w:rsidRDefault="00255B28" w:rsidP="00255B28">
      <w:pPr>
        <w:pStyle w:val="320"/>
        <w:keepNext/>
        <w:ind w:firstLine="0"/>
        <w:jc w:val="center"/>
        <w:rPr>
          <w:sz w:val="24"/>
          <w:szCs w:val="24"/>
        </w:rPr>
      </w:pPr>
    </w:p>
    <w:p w:rsidR="00937F1F" w:rsidRPr="00937F1F" w:rsidRDefault="00C32808" w:rsidP="00832468">
      <w:pPr>
        <w:pStyle w:val="2"/>
        <w:numPr>
          <w:ilvl w:val="0"/>
          <w:numId w:val="13"/>
        </w:numPr>
        <w:ind w:left="0" w:firstLine="0"/>
        <w:rPr>
          <w:i/>
          <w:sz w:val="24"/>
          <w:szCs w:val="24"/>
        </w:rPr>
      </w:pPr>
      <w:bookmarkStart w:id="4" w:name="_Toc433697901"/>
      <w:r w:rsidRPr="00937F1F">
        <w:rPr>
          <w:rFonts w:ascii="Times New Roman" w:hAnsi="Times New Roman"/>
          <w:sz w:val="24"/>
          <w:szCs w:val="24"/>
        </w:rPr>
        <w:t xml:space="preserve">ПЕРЕЧЕНЬ УЧЕБНО-МЕТОДИЧЕСКОГО ОБЕСПЕЧЕНИЯ ДЛЯ САМОСТОЯТЕЛЬНОЙ РАБОТЫ ОБУЧАЮЩИХСЯ ПО ДИСЦИПЛИНЕ </w:t>
      </w:r>
      <w:bookmarkEnd w:id="4"/>
    </w:p>
    <w:p w:rsidR="00CC0261" w:rsidRDefault="00CC0261" w:rsidP="00255B28">
      <w:pPr>
        <w:ind w:firstLine="0"/>
        <w:jc w:val="center"/>
        <w:rPr>
          <w:b/>
          <w:i/>
          <w:sz w:val="24"/>
          <w:szCs w:val="24"/>
        </w:rPr>
      </w:pPr>
    </w:p>
    <w:p w:rsidR="00255B28" w:rsidRDefault="00255B28" w:rsidP="00255B28">
      <w:pPr>
        <w:ind w:firstLine="0"/>
        <w:jc w:val="center"/>
        <w:rPr>
          <w:b/>
          <w:i/>
          <w:sz w:val="24"/>
          <w:szCs w:val="24"/>
        </w:rPr>
      </w:pPr>
      <w:r>
        <w:rPr>
          <w:b/>
          <w:i/>
          <w:sz w:val="24"/>
          <w:szCs w:val="24"/>
        </w:rPr>
        <w:t>5.1. Рекомендуемая литература</w:t>
      </w:r>
    </w:p>
    <w:p w:rsidR="00F165DD" w:rsidRPr="00740461" w:rsidRDefault="00F165DD" w:rsidP="00F165DD">
      <w:pPr>
        <w:tabs>
          <w:tab w:val="left" w:pos="1134"/>
          <w:tab w:val="right" w:leader="underscore" w:pos="8505"/>
        </w:tabs>
        <w:ind w:firstLine="0"/>
        <w:jc w:val="center"/>
        <w:rPr>
          <w:b/>
          <w:sz w:val="24"/>
          <w:szCs w:val="24"/>
        </w:rPr>
      </w:pPr>
      <w:r w:rsidRPr="00740461">
        <w:rPr>
          <w:b/>
          <w:sz w:val="24"/>
          <w:szCs w:val="24"/>
        </w:rPr>
        <w:t>Основная литература</w:t>
      </w:r>
    </w:p>
    <w:p w:rsidR="00F165DD" w:rsidRPr="009D6D66"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89" w:history="1">
        <w:r w:rsidRPr="009D6D66">
          <w:rPr>
            <w:rStyle w:val="af"/>
            <w:sz w:val="24"/>
            <w:szCs w:val="24"/>
            <w:shd w:val="clear" w:color="auto" w:fill="F8F9FA"/>
          </w:rPr>
          <w:t>https://www.iprbookshop.ru/107430.html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90" w:history="1">
        <w:r w:rsidRPr="00894F01">
          <w:rPr>
            <w:rStyle w:val="af"/>
            <w:sz w:val="24"/>
            <w:szCs w:val="24"/>
            <w:shd w:val="clear" w:color="auto" w:fill="F8F9FA"/>
          </w:rPr>
          <w:t>https://www.iprbookshop.ru/66780.html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91" w:history="1">
        <w:r w:rsidRPr="00894F01">
          <w:rPr>
            <w:rStyle w:val="af"/>
            <w:sz w:val="24"/>
            <w:szCs w:val="24"/>
            <w:shd w:val="clear" w:color="auto" w:fill="F8F9FA"/>
          </w:rPr>
          <w:t>https://www.iprbookshop.ru/81580.html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92" w:history="1">
        <w:r w:rsidRPr="00894F01">
          <w:rPr>
            <w:rStyle w:val="af"/>
            <w:sz w:val="24"/>
            <w:szCs w:val="24"/>
            <w:shd w:val="clear" w:color="auto" w:fill="F8F9FA"/>
          </w:rPr>
          <w:t>https://www.iprbookshop.ru/81706.html</w:t>
        </w:r>
      </w:hyperlink>
    </w:p>
    <w:p w:rsidR="00F165DD" w:rsidRPr="00894F01" w:rsidRDefault="00F165DD" w:rsidP="00F165DD">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9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F165DD" w:rsidRPr="00740461" w:rsidRDefault="00F165DD" w:rsidP="00F165DD">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F165DD" w:rsidRPr="009D6D66"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94" w:history="1">
        <w:r w:rsidRPr="009D6D66">
          <w:rPr>
            <w:rStyle w:val="af"/>
            <w:sz w:val="24"/>
            <w:szCs w:val="24"/>
            <w:shd w:val="clear" w:color="auto" w:fill="F8F9FA"/>
          </w:rPr>
          <w:t>https://www.iprbookshop.ru/103928.html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95" w:history="1">
        <w:r w:rsidRPr="00894F01">
          <w:rPr>
            <w:rStyle w:val="af"/>
            <w:sz w:val="24"/>
            <w:szCs w:val="24"/>
            <w:shd w:val="clear" w:color="auto" w:fill="F8F9FA"/>
          </w:rPr>
          <w:t>https://www.iprbookshop.ru/106538.html</w:t>
        </w:r>
      </w:hyperlink>
    </w:p>
    <w:p w:rsidR="00F165DD" w:rsidRPr="00894F01" w:rsidRDefault="00F165DD" w:rsidP="00F165DD">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96" w:history="1">
        <w:r w:rsidRPr="00894F01">
          <w:rPr>
            <w:rStyle w:val="af"/>
            <w:sz w:val="24"/>
            <w:szCs w:val="24"/>
            <w:shd w:val="clear" w:color="auto" w:fill="F8F9FA"/>
          </w:rPr>
          <w:t>https://www.iprbookshop.ru/72207.html</w:t>
        </w:r>
      </w:hyperlink>
    </w:p>
    <w:p w:rsidR="00F165DD" w:rsidRPr="00740461" w:rsidRDefault="00F165DD" w:rsidP="00F165DD">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97" w:history="1">
        <w:r w:rsidRPr="00740461">
          <w:rPr>
            <w:rStyle w:val="af"/>
            <w:sz w:val="24"/>
            <w:szCs w:val="24"/>
            <w:shd w:val="clear" w:color="auto" w:fill="FCFCFC"/>
          </w:rPr>
          <w:t>http://www.iprbookshop.ru/59126.html</w:t>
        </w:r>
      </w:hyperlink>
    </w:p>
    <w:p w:rsidR="00F165DD" w:rsidRDefault="00F165DD" w:rsidP="00F165DD">
      <w:pPr>
        <w:tabs>
          <w:tab w:val="left" w:pos="1134"/>
          <w:tab w:val="right" w:leader="underscore" w:pos="8505"/>
        </w:tabs>
        <w:ind w:firstLine="709"/>
        <w:rPr>
          <w:b/>
          <w:sz w:val="24"/>
          <w:szCs w:val="24"/>
        </w:rPr>
      </w:pPr>
      <w:r w:rsidRPr="00740461">
        <w:rPr>
          <w:sz w:val="24"/>
          <w:szCs w:val="24"/>
          <w:shd w:val="clear" w:color="auto" w:fill="FCFCFC"/>
        </w:rPr>
        <w:lastRenderedPageBreak/>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98" w:history="1">
        <w:r w:rsidRPr="00740461">
          <w:rPr>
            <w:rStyle w:val="af"/>
            <w:sz w:val="24"/>
            <w:szCs w:val="24"/>
            <w:shd w:val="clear" w:color="auto" w:fill="FCFCFC"/>
          </w:rPr>
          <w:t>http://www.iprbookshop.ru/24892.html</w:t>
        </w:r>
      </w:hyperlink>
    </w:p>
    <w:p w:rsidR="00255B28" w:rsidRDefault="00255B28" w:rsidP="00255B28">
      <w:pPr>
        <w:ind w:firstLine="0"/>
        <w:jc w:val="center"/>
        <w:rPr>
          <w:b/>
          <w:i/>
          <w:sz w:val="24"/>
          <w:szCs w:val="24"/>
        </w:rPr>
      </w:pPr>
    </w:p>
    <w:p w:rsidR="00CC0261" w:rsidRDefault="00DF0BD5" w:rsidP="00255B28">
      <w:pPr>
        <w:ind w:firstLine="0"/>
        <w:jc w:val="center"/>
        <w:rPr>
          <w:b/>
          <w:i/>
          <w:szCs w:val="28"/>
        </w:rPr>
      </w:pPr>
      <w:r w:rsidRPr="00541C4F">
        <w:rPr>
          <w:b/>
          <w:i/>
          <w:sz w:val="24"/>
          <w:szCs w:val="24"/>
        </w:rPr>
        <w:t>5.</w:t>
      </w:r>
      <w:r w:rsidR="00255B28">
        <w:rPr>
          <w:b/>
          <w:i/>
          <w:sz w:val="24"/>
          <w:szCs w:val="24"/>
        </w:rPr>
        <w:t>2</w:t>
      </w:r>
      <w:r w:rsidRPr="00541C4F">
        <w:rPr>
          <w:b/>
          <w:i/>
          <w:sz w:val="24"/>
          <w:szCs w:val="24"/>
        </w:rPr>
        <w:t xml:space="preserve">. </w:t>
      </w:r>
      <w:r w:rsidR="00255B28">
        <w:rPr>
          <w:b/>
          <w:i/>
          <w:sz w:val="24"/>
          <w:szCs w:val="24"/>
        </w:rPr>
        <w:t>Вопросы для самопроверки</w:t>
      </w:r>
      <w:r w:rsidRPr="00541C4F">
        <w:rPr>
          <w:b/>
          <w:i/>
          <w:sz w:val="24"/>
          <w:szCs w:val="24"/>
        </w:rPr>
        <w:t xml:space="preserve"> </w:t>
      </w:r>
      <w:r>
        <w:rPr>
          <w:b/>
          <w:i/>
          <w:szCs w:val="28"/>
        </w:rPr>
        <w:t xml:space="preserve"> </w:t>
      </w:r>
    </w:p>
    <w:p w:rsidR="00DF0BD5" w:rsidRDefault="00DF0BD5" w:rsidP="00832468">
      <w:pPr>
        <w:pStyle w:val="af4"/>
        <w:numPr>
          <w:ilvl w:val="0"/>
          <w:numId w:val="26"/>
        </w:numPr>
        <w:tabs>
          <w:tab w:val="left" w:pos="0"/>
        </w:tabs>
        <w:autoSpaceDE w:val="0"/>
        <w:ind w:left="0" w:firstLine="709"/>
        <w:rPr>
          <w:sz w:val="24"/>
          <w:szCs w:val="24"/>
        </w:rPr>
      </w:pPr>
      <w:r>
        <w:rPr>
          <w:sz w:val="24"/>
          <w:szCs w:val="24"/>
        </w:rPr>
        <w:t>Управленческое консультирование в зеркале развития науки об управлении.</w:t>
      </w:r>
    </w:p>
    <w:p w:rsidR="00DF0BD5" w:rsidRDefault="00DF0BD5" w:rsidP="00832468">
      <w:pPr>
        <w:pStyle w:val="af4"/>
        <w:numPr>
          <w:ilvl w:val="0"/>
          <w:numId w:val="26"/>
        </w:numPr>
        <w:tabs>
          <w:tab w:val="left" w:pos="0"/>
        </w:tabs>
        <w:autoSpaceDE w:val="0"/>
        <w:ind w:left="0" w:firstLine="709"/>
        <w:rPr>
          <w:sz w:val="24"/>
          <w:szCs w:val="24"/>
        </w:rPr>
      </w:pPr>
      <w:r>
        <w:rPr>
          <w:sz w:val="24"/>
          <w:szCs w:val="24"/>
        </w:rPr>
        <w:t>Основные источники развития организационного консультирован</w:t>
      </w:r>
      <w:r w:rsidR="00255B28">
        <w:rPr>
          <w:sz w:val="24"/>
          <w:szCs w:val="24"/>
        </w:rPr>
        <w:t>ия (школа групповой динамики К.Левина, социометрия Дж.</w:t>
      </w:r>
      <w:r>
        <w:rPr>
          <w:sz w:val="24"/>
          <w:szCs w:val="24"/>
        </w:rPr>
        <w:t>Морено, практика лабораторн</w:t>
      </w:r>
      <w:r w:rsidR="00255B28">
        <w:rPr>
          <w:sz w:val="24"/>
          <w:szCs w:val="24"/>
        </w:rPr>
        <w:t>ого тренинга (Т-группы) В.</w:t>
      </w:r>
      <w:r>
        <w:rPr>
          <w:sz w:val="24"/>
          <w:szCs w:val="24"/>
        </w:rPr>
        <w:t>Бенниса, исследо</w:t>
      </w:r>
      <w:r w:rsidR="00255B28">
        <w:rPr>
          <w:sz w:val="24"/>
          <w:szCs w:val="24"/>
        </w:rPr>
        <w:t>вания межгрупповых отношений М.</w:t>
      </w:r>
      <w:r>
        <w:rPr>
          <w:sz w:val="24"/>
          <w:szCs w:val="24"/>
        </w:rPr>
        <w:t>Шерифа).</w:t>
      </w:r>
    </w:p>
    <w:p w:rsidR="00DF0BD5" w:rsidRDefault="00DF0BD5" w:rsidP="00832468">
      <w:pPr>
        <w:pStyle w:val="af4"/>
        <w:numPr>
          <w:ilvl w:val="0"/>
          <w:numId w:val="26"/>
        </w:numPr>
        <w:tabs>
          <w:tab w:val="left" w:pos="0"/>
        </w:tabs>
        <w:autoSpaceDE w:val="0"/>
        <w:ind w:left="0" w:firstLine="709"/>
      </w:pPr>
      <w:r>
        <w:rPr>
          <w:sz w:val="24"/>
          <w:szCs w:val="24"/>
        </w:rPr>
        <w:t xml:space="preserve">Формирование концепции организационного развития. </w:t>
      </w:r>
    </w:p>
    <w:p w:rsidR="00DF0BD5" w:rsidRDefault="00DF0BD5" w:rsidP="00832468">
      <w:pPr>
        <w:pStyle w:val="af4"/>
        <w:numPr>
          <w:ilvl w:val="0"/>
          <w:numId w:val="26"/>
        </w:numPr>
        <w:tabs>
          <w:tab w:val="left" w:pos="0"/>
        </w:tabs>
        <w:autoSpaceDE w:val="0"/>
        <w:ind w:left="0" w:firstLine="709"/>
      </w:pPr>
      <w:r>
        <w:rPr>
          <w:sz w:val="24"/>
          <w:szCs w:val="24"/>
        </w:rPr>
        <w:t>Современные подходы к исследованию организационного развития: трансформационное и эволюционное направление (структурное и процессуальное).</w:t>
      </w:r>
    </w:p>
    <w:p w:rsidR="00DF0BD5" w:rsidRDefault="00DF0BD5" w:rsidP="00832468">
      <w:pPr>
        <w:pStyle w:val="af4"/>
        <w:numPr>
          <w:ilvl w:val="0"/>
          <w:numId w:val="26"/>
        </w:numPr>
        <w:tabs>
          <w:tab w:val="left" w:pos="0"/>
        </w:tabs>
        <w:autoSpaceDE w:val="0"/>
        <w:ind w:left="0" w:firstLine="709"/>
      </w:pPr>
      <w:r>
        <w:rPr>
          <w:sz w:val="24"/>
          <w:szCs w:val="24"/>
        </w:rPr>
        <w:t xml:space="preserve">Модель системы. </w:t>
      </w:r>
    </w:p>
    <w:p w:rsidR="00DF0BD5" w:rsidRDefault="00DF0BD5" w:rsidP="00832468">
      <w:pPr>
        <w:pStyle w:val="af4"/>
        <w:numPr>
          <w:ilvl w:val="0"/>
          <w:numId w:val="26"/>
        </w:numPr>
        <w:tabs>
          <w:tab w:val="left" w:pos="0"/>
        </w:tabs>
        <w:autoSpaceDE w:val="0"/>
        <w:ind w:left="0" w:firstLine="709"/>
      </w:pPr>
      <w:r>
        <w:rPr>
          <w:sz w:val="24"/>
          <w:szCs w:val="24"/>
        </w:rPr>
        <w:t>Системообразующие факторы в организации.</w:t>
      </w:r>
    </w:p>
    <w:p w:rsidR="00DF0BD5" w:rsidRDefault="00DF0BD5" w:rsidP="00832468">
      <w:pPr>
        <w:pStyle w:val="af4"/>
        <w:numPr>
          <w:ilvl w:val="0"/>
          <w:numId w:val="26"/>
        </w:numPr>
        <w:tabs>
          <w:tab w:val="left" w:pos="0"/>
        </w:tabs>
        <w:autoSpaceDE w:val="0"/>
        <w:ind w:left="0" w:firstLine="709"/>
      </w:pPr>
      <w:r>
        <w:rPr>
          <w:sz w:val="24"/>
          <w:szCs w:val="24"/>
        </w:rPr>
        <w:t xml:space="preserve">Организационное развитие и организационные изменения. </w:t>
      </w:r>
    </w:p>
    <w:p w:rsidR="00DF0BD5" w:rsidRDefault="00DF0BD5" w:rsidP="00832468">
      <w:pPr>
        <w:pStyle w:val="af4"/>
        <w:numPr>
          <w:ilvl w:val="0"/>
          <w:numId w:val="26"/>
        </w:numPr>
        <w:tabs>
          <w:tab w:val="left" w:pos="0"/>
        </w:tabs>
        <w:autoSpaceDE w:val="0"/>
        <w:ind w:left="0" w:firstLine="709"/>
      </w:pPr>
      <w:r>
        <w:rPr>
          <w:sz w:val="24"/>
          <w:szCs w:val="24"/>
        </w:rPr>
        <w:t xml:space="preserve">Внедрение организационных изменений, основные особенности. </w:t>
      </w:r>
    </w:p>
    <w:p w:rsidR="00DF0BD5" w:rsidRDefault="00DF0BD5" w:rsidP="00832468">
      <w:pPr>
        <w:pStyle w:val="af4"/>
        <w:numPr>
          <w:ilvl w:val="0"/>
          <w:numId w:val="26"/>
        </w:numPr>
        <w:tabs>
          <w:tab w:val="left" w:pos="0"/>
        </w:tabs>
        <w:autoSpaceDE w:val="0"/>
        <w:ind w:left="0" w:firstLine="709"/>
      </w:pPr>
      <w:r>
        <w:rPr>
          <w:sz w:val="24"/>
          <w:szCs w:val="24"/>
        </w:rPr>
        <w:t xml:space="preserve">Проблемы и трудности внедрения изменений. </w:t>
      </w:r>
    </w:p>
    <w:p w:rsidR="00DF0BD5" w:rsidRDefault="00DF0BD5" w:rsidP="00832468">
      <w:pPr>
        <w:pStyle w:val="af4"/>
        <w:numPr>
          <w:ilvl w:val="0"/>
          <w:numId w:val="26"/>
        </w:numPr>
        <w:tabs>
          <w:tab w:val="left" w:pos="0"/>
        </w:tabs>
        <w:autoSpaceDE w:val="0"/>
        <w:ind w:left="0" w:firstLine="709"/>
        <w:rPr>
          <w:sz w:val="24"/>
          <w:szCs w:val="24"/>
        </w:rPr>
      </w:pPr>
      <w:r>
        <w:rPr>
          <w:sz w:val="24"/>
          <w:szCs w:val="24"/>
        </w:rPr>
        <w:t xml:space="preserve">Сопротивление изменениям.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Типология управленческого консультирования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Области управленческого консультирования.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История управленческого консультирования</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Управленческое консультирование в России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Становление рынка консультирования в России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Стадии, этапы, фазы процесса консультирования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Виды организационных патологий.</w:t>
      </w:r>
    </w:p>
    <w:p w:rsidR="00255B28" w:rsidRDefault="00255B28" w:rsidP="00832468">
      <w:pPr>
        <w:numPr>
          <w:ilvl w:val="0"/>
          <w:numId w:val="26"/>
        </w:numPr>
        <w:tabs>
          <w:tab w:val="left" w:pos="0"/>
        </w:tabs>
        <w:suppressAutoHyphens/>
        <w:autoSpaceDE w:val="0"/>
        <w:ind w:left="0" w:firstLine="709"/>
        <w:jc w:val="left"/>
        <w:rPr>
          <w:rFonts w:cs="TimesNewRoman"/>
          <w:color w:val="000000"/>
        </w:rPr>
      </w:pPr>
      <w:r>
        <w:rPr>
          <w:color w:val="000000"/>
          <w:sz w:val="24"/>
          <w:szCs w:val="24"/>
        </w:rPr>
        <w:t>Оценка результатов консультирования.</w:t>
      </w:r>
    </w:p>
    <w:p w:rsidR="00255B28" w:rsidRDefault="00255B28" w:rsidP="00255B28">
      <w:pPr>
        <w:pStyle w:val="af4"/>
        <w:tabs>
          <w:tab w:val="left" w:pos="1134"/>
        </w:tabs>
        <w:autoSpaceDE w:val="0"/>
        <w:ind w:left="709" w:firstLine="0"/>
        <w:rPr>
          <w:sz w:val="24"/>
          <w:szCs w:val="24"/>
        </w:rPr>
      </w:pPr>
    </w:p>
    <w:p w:rsidR="00DF0BD5" w:rsidRDefault="00255B28" w:rsidP="00DF0BD5">
      <w:pPr>
        <w:jc w:val="center"/>
        <w:rPr>
          <w:b/>
          <w:i/>
          <w:sz w:val="24"/>
          <w:szCs w:val="24"/>
        </w:rPr>
      </w:pPr>
      <w:r>
        <w:rPr>
          <w:b/>
          <w:i/>
          <w:sz w:val="24"/>
          <w:szCs w:val="24"/>
        </w:rPr>
        <w:t xml:space="preserve">5.3. </w:t>
      </w:r>
      <w:r w:rsidR="00DF0BD5">
        <w:rPr>
          <w:b/>
          <w:i/>
          <w:sz w:val="24"/>
          <w:szCs w:val="24"/>
        </w:rPr>
        <w:t>Задания для самостоятельной работы:</w:t>
      </w:r>
    </w:p>
    <w:p w:rsidR="00DF0BD5" w:rsidRDefault="00DF0BD5" w:rsidP="00832468">
      <w:pPr>
        <w:numPr>
          <w:ilvl w:val="0"/>
          <w:numId w:val="27"/>
        </w:numPr>
        <w:tabs>
          <w:tab w:val="clear" w:pos="720"/>
          <w:tab w:val="num" w:pos="0"/>
          <w:tab w:val="left" w:pos="1134"/>
        </w:tabs>
        <w:ind w:left="0" w:firstLine="709"/>
        <w:rPr>
          <w:sz w:val="24"/>
          <w:szCs w:val="24"/>
        </w:rPr>
      </w:pPr>
      <w:r>
        <w:rPr>
          <w:sz w:val="24"/>
          <w:szCs w:val="24"/>
        </w:rPr>
        <w:t>Чем характеризуется предварительная стадия процесса консультирования?</w:t>
      </w:r>
    </w:p>
    <w:p w:rsidR="00DF0BD5" w:rsidRDefault="00DF0BD5" w:rsidP="00832468">
      <w:pPr>
        <w:numPr>
          <w:ilvl w:val="0"/>
          <w:numId w:val="27"/>
        </w:numPr>
        <w:tabs>
          <w:tab w:val="clear" w:pos="720"/>
          <w:tab w:val="num" w:pos="0"/>
          <w:tab w:val="left" w:pos="1134"/>
        </w:tabs>
        <w:ind w:left="0" w:firstLine="709"/>
        <w:rPr>
          <w:sz w:val="24"/>
          <w:szCs w:val="24"/>
        </w:rPr>
      </w:pPr>
      <w:r>
        <w:rPr>
          <w:sz w:val="24"/>
          <w:szCs w:val="24"/>
        </w:rPr>
        <w:t>Чем характеризуется предпроектная стадия процесса консультирования?</w:t>
      </w:r>
    </w:p>
    <w:p w:rsidR="00DF0BD5" w:rsidRDefault="00DF0BD5" w:rsidP="00832468">
      <w:pPr>
        <w:numPr>
          <w:ilvl w:val="0"/>
          <w:numId w:val="27"/>
        </w:numPr>
        <w:tabs>
          <w:tab w:val="clear" w:pos="720"/>
          <w:tab w:val="num" w:pos="0"/>
          <w:tab w:val="left" w:pos="1134"/>
        </w:tabs>
        <w:ind w:left="0" w:firstLine="709"/>
        <w:rPr>
          <w:sz w:val="24"/>
          <w:szCs w:val="24"/>
        </w:rPr>
      </w:pPr>
      <w:r>
        <w:rPr>
          <w:sz w:val="24"/>
          <w:szCs w:val="24"/>
        </w:rPr>
        <w:t>Чем характеризуется проектная стадия процесса консультирования?</w:t>
      </w:r>
    </w:p>
    <w:p w:rsidR="00DF0BD5" w:rsidRDefault="00DF0BD5" w:rsidP="00832468">
      <w:pPr>
        <w:numPr>
          <w:ilvl w:val="0"/>
          <w:numId w:val="27"/>
        </w:numPr>
        <w:tabs>
          <w:tab w:val="clear" w:pos="720"/>
          <w:tab w:val="num" w:pos="0"/>
          <w:tab w:val="left" w:pos="1134"/>
        </w:tabs>
        <w:ind w:left="0" w:firstLine="709"/>
        <w:rPr>
          <w:sz w:val="24"/>
          <w:szCs w:val="24"/>
        </w:rPr>
      </w:pPr>
      <w:r>
        <w:rPr>
          <w:sz w:val="24"/>
          <w:szCs w:val="24"/>
        </w:rPr>
        <w:t>Какие методы диагностики состояния компании-клиента применяются консультантами?</w:t>
      </w:r>
    </w:p>
    <w:p w:rsidR="00DF0BD5" w:rsidRDefault="00DF0BD5" w:rsidP="00832468">
      <w:pPr>
        <w:widowControl w:val="0"/>
        <w:numPr>
          <w:ilvl w:val="0"/>
          <w:numId w:val="27"/>
        </w:numPr>
        <w:tabs>
          <w:tab w:val="clear" w:pos="720"/>
          <w:tab w:val="num" w:pos="0"/>
          <w:tab w:val="left" w:pos="1815"/>
        </w:tabs>
        <w:ind w:left="0" w:firstLine="709"/>
        <w:rPr>
          <w:color w:val="000000"/>
          <w:sz w:val="24"/>
          <w:szCs w:val="24"/>
        </w:rPr>
      </w:pPr>
      <w:r>
        <w:rPr>
          <w:color w:val="000000"/>
          <w:sz w:val="24"/>
          <w:szCs w:val="24"/>
        </w:rPr>
        <w:t>Какие экономические предпосылки послужили причиной развития управленческого и организационного консультирования как самостоятельной отрасли?</w:t>
      </w:r>
    </w:p>
    <w:p w:rsidR="00DF0BD5" w:rsidRDefault="00DF0BD5" w:rsidP="00832468">
      <w:pPr>
        <w:numPr>
          <w:ilvl w:val="0"/>
          <w:numId w:val="27"/>
        </w:numPr>
        <w:tabs>
          <w:tab w:val="clear" w:pos="720"/>
          <w:tab w:val="num" w:pos="0"/>
        </w:tabs>
        <w:autoSpaceDE w:val="0"/>
        <w:spacing w:after="19"/>
        <w:ind w:left="0" w:firstLine="709"/>
        <w:rPr>
          <w:sz w:val="24"/>
          <w:szCs w:val="24"/>
        </w:rPr>
      </w:pPr>
      <w:r>
        <w:rPr>
          <w:sz w:val="24"/>
          <w:szCs w:val="24"/>
        </w:rPr>
        <w:t>Кто, по-вашему мнению, внёс наибольший вклад в развитие управленческого консультирования.</w:t>
      </w:r>
    </w:p>
    <w:p w:rsidR="00255B28" w:rsidRDefault="00255B28" w:rsidP="00832468">
      <w:pPr>
        <w:numPr>
          <w:ilvl w:val="0"/>
          <w:numId w:val="27"/>
        </w:numPr>
        <w:tabs>
          <w:tab w:val="clear" w:pos="720"/>
          <w:tab w:val="num" w:pos="0"/>
          <w:tab w:val="left" w:pos="993"/>
        </w:tabs>
        <w:ind w:left="0" w:firstLine="709"/>
        <w:rPr>
          <w:sz w:val="24"/>
          <w:szCs w:val="24"/>
        </w:rPr>
      </w:pPr>
      <w:r>
        <w:rPr>
          <w:sz w:val="24"/>
          <w:szCs w:val="24"/>
        </w:rPr>
        <w:t xml:space="preserve">Какое содержание вкладывается в термин "деловые услуги" и каковы основные функции этого вида деятельности? </w:t>
      </w:r>
    </w:p>
    <w:p w:rsidR="00255B28" w:rsidRDefault="00255B28" w:rsidP="00832468">
      <w:pPr>
        <w:numPr>
          <w:ilvl w:val="0"/>
          <w:numId w:val="27"/>
        </w:numPr>
        <w:tabs>
          <w:tab w:val="clear" w:pos="720"/>
          <w:tab w:val="num" w:pos="0"/>
          <w:tab w:val="left" w:pos="993"/>
        </w:tabs>
        <w:ind w:left="0" w:firstLine="709"/>
        <w:rPr>
          <w:sz w:val="24"/>
          <w:szCs w:val="24"/>
        </w:rPr>
      </w:pPr>
      <w:r>
        <w:rPr>
          <w:sz w:val="24"/>
          <w:szCs w:val="24"/>
        </w:rPr>
        <w:t xml:space="preserve">Какие направления деятельности в сфере деловых услуг являются наиболее распространенными в настоящее время? </w:t>
      </w:r>
    </w:p>
    <w:p w:rsidR="00255B28" w:rsidRDefault="00255B28" w:rsidP="00832468">
      <w:pPr>
        <w:numPr>
          <w:ilvl w:val="0"/>
          <w:numId w:val="27"/>
        </w:numPr>
        <w:tabs>
          <w:tab w:val="clear" w:pos="720"/>
          <w:tab w:val="num" w:pos="0"/>
          <w:tab w:val="left" w:pos="993"/>
        </w:tabs>
        <w:ind w:left="0" w:firstLine="709"/>
        <w:rPr>
          <w:sz w:val="24"/>
          <w:szCs w:val="24"/>
        </w:rPr>
      </w:pPr>
      <w:r>
        <w:rPr>
          <w:sz w:val="24"/>
          <w:szCs w:val="24"/>
        </w:rPr>
        <w:t xml:space="preserve">Какие черты присущи консультированию как виду деятельности? </w:t>
      </w:r>
    </w:p>
    <w:p w:rsidR="00255B28" w:rsidRDefault="00255B28" w:rsidP="00832468">
      <w:pPr>
        <w:numPr>
          <w:ilvl w:val="0"/>
          <w:numId w:val="27"/>
        </w:numPr>
        <w:tabs>
          <w:tab w:val="clear" w:pos="720"/>
          <w:tab w:val="num" w:pos="0"/>
          <w:tab w:val="left" w:pos="993"/>
        </w:tabs>
        <w:ind w:left="0" w:firstLine="709"/>
        <w:rPr>
          <w:sz w:val="24"/>
          <w:szCs w:val="24"/>
        </w:rPr>
      </w:pPr>
      <w:r>
        <w:rPr>
          <w:sz w:val="24"/>
          <w:szCs w:val="24"/>
        </w:rPr>
        <w:t xml:space="preserve">Каково понятие управленческого консультирования и его характерные черты? </w:t>
      </w:r>
    </w:p>
    <w:p w:rsidR="00255B28" w:rsidRDefault="00255B28" w:rsidP="00832468">
      <w:pPr>
        <w:numPr>
          <w:ilvl w:val="0"/>
          <w:numId w:val="27"/>
        </w:numPr>
        <w:tabs>
          <w:tab w:val="clear" w:pos="720"/>
          <w:tab w:val="num" w:pos="0"/>
          <w:tab w:val="left" w:pos="993"/>
        </w:tabs>
        <w:ind w:left="0" w:firstLine="709"/>
        <w:rPr>
          <w:b/>
          <w:i/>
          <w:sz w:val="24"/>
          <w:szCs w:val="24"/>
        </w:rPr>
      </w:pPr>
      <w:r>
        <w:rPr>
          <w:sz w:val="24"/>
          <w:szCs w:val="24"/>
        </w:rPr>
        <w:t>Что такое консультационная услуга?</w:t>
      </w:r>
    </w:p>
    <w:p w:rsidR="00255B28" w:rsidRDefault="00255B28" w:rsidP="00255B28">
      <w:pPr>
        <w:autoSpaceDE w:val="0"/>
        <w:spacing w:after="19"/>
        <w:ind w:firstLine="0"/>
        <w:rPr>
          <w:color w:val="000000"/>
          <w:sz w:val="24"/>
          <w:szCs w:val="24"/>
        </w:rPr>
      </w:pPr>
    </w:p>
    <w:p w:rsidR="00DF0BD5" w:rsidRDefault="00255B28" w:rsidP="00DF0BD5">
      <w:pPr>
        <w:jc w:val="center"/>
        <w:rPr>
          <w:i/>
          <w:sz w:val="24"/>
          <w:szCs w:val="24"/>
        </w:rPr>
      </w:pPr>
      <w:r>
        <w:rPr>
          <w:b/>
          <w:i/>
          <w:sz w:val="24"/>
          <w:szCs w:val="24"/>
        </w:rPr>
        <w:t xml:space="preserve">5.4. </w:t>
      </w:r>
      <w:r w:rsidR="00DF0BD5">
        <w:rPr>
          <w:b/>
          <w:i/>
          <w:sz w:val="24"/>
          <w:szCs w:val="24"/>
        </w:rPr>
        <w:t>Тематика эссе</w:t>
      </w:r>
      <w:r w:rsidR="00DF0BD5">
        <w:rPr>
          <w:i/>
          <w:sz w:val="24"/>
          <w:szCs w:val="24"/>
        </w:rPr>
        <w:t>:</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t>Особенности маркетинга консультационных услуг.</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t>Российская специфика маркетинговой политики консалтинговых фирм.</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t>Состояние российского рынка консультационных услуг: основные тенденции.</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lastRenderedPageBreak/>
        <w:t>Система критериев оценки профессионализма консультанта по управлению.</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t>Инновации как цель консалтинга.</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Миссия, цели и задачи управленческого консультирования.</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Основные методологические подходы в УК: экспертное, проектное и процессное консультирование.</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Основные этапы консультационного процесса.</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Задачи консультанта на каждом этапе, методы работы и характерные трудности.</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Типы патологии организации и методы ее обнаружения.</w:t>
      </w:r>
    </w:p>
    <w:p w:rsidR="00331E71" w:rsidRDefault="00331E71" w:rsidP="00937F1F">
      <w:pPr>
        <w:rPr>
          <w:b/>
          <w:color w:val="000000"/>
          <w:sz w:val="24"/>
          <w:szCs w:val="24"/>
        </w:rPr>
      </w:pPr>
    </w:p>
    <w:p w:rsidR="00721B52" w:rsidRDefault="00721B52" w:rsidP="00634617">
      <w:pPr>
        <w:jc w:val="center"/>
        <w:rPr>
          <w:b/>
          <w:i/>
          <w:sz w:val="24"/>
          <w:szCs w:val="24"/>
        </w:rPr>
      </w:pPr>
      <w:r w:rsidRPr="00094F2B">
        <w:rPr>
          <w:b/>
          <w:i/>
          <w:sz w:val="24"/>
          <w:szCs w:val="24"/>
        </w:rPr>
        <w:t>5.</w:t>
      </w:r>
      <w:r w:rsidR="00255B28">
        <w:rPr>
          <w:b/>
          <w:i/>
          <w:sz w:val="24"/>
          <w:szCs w:val="24"/>
        </w:rPr>
        <w:t>5</w:t>
      </w:r>
      <w:r w:rsidRPr="00094F2B">
        <w:rPr>
          <w:b/>
          <w:i/>
          <w:sz w:val="24"/>
          <w:szCs w:val="24"/>
        </w:rPr>
        <w:t>. Основные термины и понятия</w:t>
      </w:r>
      <w:r w:rsidR="002469CC" w:rsidRPr="00094F2B">
        <w:rPr>
          <w:b/>
          <w:i/>
          <w:sz w:val="24"/>
          <w:szCs w:val="24"/>
        </w:rPr>
        <w:t xml:space="preserve"> по всему к</w:t>
      </w:r>
      <w:r w:rsidRPr="00094F2B">
        <w:rPr>
          <w:b/>
          <w:i/>
          <w:sz w:val="24"/>
          <w:szCs w:val="24"/>
        </w:rPr>
        <w:t>у</w:t>
      </w:r>
      <w:r w:rsidR="002469CC" w:rsidRPr="00094F2B">
        <w:rPr>
          <w:b/>
          <w:i/>
          <w:sz w:val="24"/>
          <w:szCs w:val="24"/>
        </w:rPr>
        <w:t>р</w:t>
      </w:r>
      <w:r w:rsidRPr="00094F2B">
        <w:rPr>
          <w:b/>
          <w:i/>
          <w:sz w:val="24"/>
          <w:szCs w:val="24"/>
        </w:rPr>
        <w:t>су</w:t>
      </w:r>
    </w:p>
    <w:p w:rsidR="00255B28" w:rsidRPr="00255B28" w:rsidRDefault="00255B28" w:rsidP="00E3526A">
      <w:pPr>
        <w:pStyle w:val="a1"/>
        <w:numPr>
          <w:ilvl w:val="0"/>
          <w:numId w:val="0"/>
        </w:numPr>
        <w:shd w:val="clear" w:color="auto" w:fill="FFFFFF"/>
        <w:spacing w:before="0" w:beforeAutospacing="0" w:after="0" w:afterAutospacing="0"/>
        <w:ind w:firstLine="709"/>
        <w:jc w:val="both"/>
      </w:pPr>
      <w:r>
        <w:t xml:space="preserve">Виды консалтинга – 1) </w:t>
      </w:r>
      <w:r w:rsidRPr="00255B28">
        <w:t>По методу:</w:t>
      </w:r>
      <w:r>
        <w:t xml:space="preserve"> </w:t>
      </w:r>
      <w:r w:rsidRPr="00255B28">
        <w:t>Экспертный консалтинг</w:t>
      </w:r>
      <w:r>
        <w:t xml:space="preserve">, </w:t>
      </w:r>
      <w:r w:rsidRPr="00255B28">
        <w:t>Процессный консалтинг</w:t>
      </w:r>
      <w:r>
        <w:t xml:space="preserve">, </w:t>
      </w:r>
      <w:r w:rsidRPr="00255B28">
        <w:t>Обучающий консалтинг</w:t>
      </w:r>
      <w:r>
        <w:t xml:space="preserve">. 2) </w:t>
      </w:r>
      <w:r w:rsidRPr="00255B28">
        <w:t>По предмету:</w:t>
      </w:r>
      <w:r>
        <w:t xml:space="preserve"> </w:t>
      </w:r>
      <w:hyperlink r:id="rId99" w:tooltip="Эксперт" w:history="1">
        <w:r w:rsidRPr="00255B28">
          <w:rPr>
            <w:rStyle w:val="af"/>
            <w:color w:val="auto"/>
            <w:u w:val="none"/>
          </w:rPr>
          <w:t>IT-консалтинг</w:t>
        </w:r>
      </w:hyperlink>
      <w:r>
        <w:t xml:space="preserve">, </w:t>
      </w:r>
      <w:hyperlink r:id="rId100" w:tooltip="Управленческий консалтинг" w:history="1">
        <w:r w:rsidRPr="00255B28">
          <w:rPr>
            <w:rStyle w:val="af"/>
            <w:color w:val="auto"/>
            <w:u w:val="none"/>
          </w:rPr>
          <w:t>Управленческий консалтинг</w:t>
        </w:r>
      </w:hyperlink>
      <w:r>
        <w:t xml:space="preserve">, </w:t>
      </w:r>
      <w:r w:rsidRPr="00255B28">
        <w:t>Маркетинговый консалтинг</w:t>
      </w:r>
      <w:r>
        <w:t xml:space="preserve">, </w:t>
      </w:r>
      <w:hyperlink r:id="rId101" w:tooltip="Экологический консалтинг" w:history="1">
        <w:r w:rsidRPr="00255B28">
          <w:rPr>
            <w:rStyle w:val="af"/>
            <w:color w:val="auto"/>
            <w:u w:val="none"/>
          </w:rPr>
          <w:t>Экологический консалтинг</w:t>
        </w:r>
      </w:hyperlink>
      <w:r>
        <w:t xml:space="preserve">, </w:t>
      </w:r>
      <w:r w:rsidRPr="00255B28">
        <w:t>HR-консалтинг</w:t>
      </w:r>
      <w:r>
        <w:t xml:space="preserve">, </w:t>
      </w:r>
      <w:hyperlink r:id="rId102" w:history="1">
        <w:r w:rsidRPr="00255B28">
          <w:rPr>
            <w:rStyle w:val="af"/>
            <w:color w:val="auto"/>
            <w:u w:val="none"/>
          </w:rPr>
          <w:t>Юридический консалтинг</w:t>
        </w:r>
      </w:hyperlink>
      <w:r w:rsidR="00E3526A">
        <w:t xml:space="preserve">, </w:t>
      </w:r>
      <w:r w:rsidRPr="00255B28">
        <w:t>Консалтинг в области корпоративного обучения</w:t>
      </w:r>
      <w:r w:rsidR="00E3526A">
        <w:t xml:space="preserve">, </w:t>
      </w:r>
      <w:r w:rsidRPr="00255B28">
        <w:t>Военный консалтинг</w:t>
      </w:r>
      <w:r w:rsidR="00E3526A">
        <w:t xml:space="preserve">, </w:t>
      </w:r>
      <w:r w:rsidRPr="00255B28">
        <w:t>Стратегический консалтинг</w:t>
      </w:r>
      <w:r w:rsidR="00E3526A">
        <w:t xml:space="preserve">, </w:t>
      </w:r>
      <w:hyperlink r:id="rId103" w:tooltip="Экспорт" w:history="1">
        <w:r w:rsidRPr="00255B28">
          <w:rPr>
            <w:rStyle w:val="af"/>
            <w:color w:val="auto"/>
            <w:u w:val="none"/>
          </w:rPr>
          <w:t>Экспорт</w:t>
        </w:r>
      </w:hyperlink>
      <w:r w:rsidRPr="00255B28">
        <w:t>-консалтинг</w:t>
      </w:r>
      <w:r w:rsidR="00E3526A">
        <w:t xml:space="preserve">. 3) </w:t>
      </w:r>
      <w:r w:rsidRPr="00255B28">
        <w:t>По локализации:</w:t>
      </w:r>
      <w:r w:rsidR="00E3526A">
        <w:t xml:space="preserve"> </w:t>
      </w:r>
      <w:r w:rsidRPr="00255B28">
        <w:t>Внешний консалтинг</w:t>
      </w:r>
      <w:r w:rsidR="00E3526A">
        <w:t xml:space="preserve">, </w:t>
      </w:r>
      <w:r w:rsidRPr="00255B28">
        <w:t>Внутренний консалтинг</w:t>
      </w:r>
      <w:r w:rsidR="00E3526A">
        <w:t xml:space="preserve">, </w:t>
      </w:r>
      <w:r w:rsidRPr="00255B28">
        <w:t>Международный консалтинг</w:t>
      </w:r>
      <w:r w:rsidR="00E3526A">
        <w:t>.</w:t>
      </w:r>
    </w:p>
    <w:p w:rsidR="00A83FF8" w:rsidRDefault="00A83FF8" w:rsidP="0066652E">
      <w:pPr>
        <w:ind w:firstLine="709"/>
        <w:rPr>
          <w:sz w:val="24"/>
          <w:szCs w:val="24"/>
        </w:rPr>
      </w:pPr>
      <w:r w:rsidRPr="00A83FF8">
        <w:rPr>
          <w:sz w:val="24"/>
          <w:szCs w:val="24"/>
        </w:rPr>
        <w:t xml:space="preserve">Внешние консультанты - это независимые консультационные фирмы или индивидуальные консультанты, оказывающие услуги клиентам на основе договора. </w:t>
      </w:r>
    </w:p>
    <w:p w:rsidR="00A83FF8" w:rsidRDefault="00A83FF8" w:rsidP="0066652E">
      <w:pPr>
        <w:ind w:firstLine="709"/>
        <w:rPr>
          <w:sz w:val="24"/>
          <w:szCs w:val="24"/>
        </w:rPr>
      </w:pPr>
      <w:r w:rsidRPr="00A83FF8">
        <w:rPr>
          <w:sz w:val="24"/>
          <w:szCs w:val="24"/>
        </w:rPr>
        <w:t xml:space="preserve">Внутренние консультанты - это специалисты по экономике и управлению, занятые в штате той или иной компании, нередко составляющие «штабную» подсистему организации. </w:t>
      </w:r>
    </w:p>
    <w:p w:rsidR="00A83FF8" w:rsidRDefault="00A83FF8" w:rsidP="0066652E">
      <w:pPr>
        <w:ind w:firstLine="709"/>
        <w:rPr>
          <w:sz w:val="24"/>
          <w:szCs w:val="24"/>
        </w:rPr>
      </w:pPr>
      <w:r w:rsidRPr="00A83FF8">
        <w:rPr>
          <w:sz w:val="24"/>
          <w:szCs w:val="24"/>
        </w:rPr>
        <w:t xml:space="preserve">Диагностика - совокупность исследований по определению целей функционирования предприятия, способов их достижения и выявления недостатков. </w:t>
      </w:r>
    </w:p>
    <w:p w:rsidR="0088799A" w:rsidRDefault="00A83FF8" w:rsidP="0066652E">
      <w:pPr>
        <w:ind w:firstLine="709"/>
        <w:rPr>
          <w:sz w:val="24"/>
          <w:szCs w:val="24"/>
        </w:rPr>
      </w:pPr>
      <w:r w:rsidRPr="00A83FF8">
        <w:rPr>
          <w:sz w:val="24"/>
          <w:szCs w:val="24"/>
        </w:rPr>
        <w:t xml:space="preserve">Задача управленческого консультирования - предоставление консультантом клиенту определенных инструментов, методик для организационной диагностики состояния предприятия, решения выявленных в ходе нее проблем, выработки стратегического плана развития организации. </w:t>
      </w:r>
    </w:p>
    <w:p w:rsidR="0088799A" w:rsidRDefault="00A83FF8" w:rsidP="0066652E">
      <w:pPr>
        <w:ind w:firstLine="709"/>
        <w:rPr>
          <w:sz w:val="24"/>
          <w:szCs w:val="24"/>
        </w:rPr>
      </w:pPr>
      <w:r w:rsidRPr="00A83FF8">
        <w:rPr>
          <w:sz w:val="24"/>
          <w:szCs w:val="24"/>
        </w:rPr>
        <w:t xml:space="preserve">Инжиниринг - инженерно-консультационные услуги, обособленный в самостоятельную сферу деятельности комплекс услуг коммерческого характера по подготовке и обеспечению процесса производства и реализации продукции, по обслуживанию строительства и эксплуатации промышленных, инфраструктурных и др. объект. </w:t>
      </w:r>
    </w:p>
    <w:p w:rsidR="0088799A" w:rsidRDefault="00A83FF8" w:rsidP="0066652E">
      <w:pPr>
        <w:ind w:firstLine="709"/>
        <w:rPr>
          <w:sz w:val="24"/>
          <w:szCs w:val="24"/>
        </w:rPr>
      </w:pPr>
      <w:r w:rsidRPr="00A83FF8">
        <w:rPr>
          <w:sz w:val="24"/>
          <w:szCs w:val="24"/>
        </w:rPr>
        <w:t xml:space="preserve">Кадровое консультирование - консультирование с целью подбора и расстановки кадров </w:t>
      </w:r>
      <w:r w:rsidRPr="00255B28">
        <w:rPr>
          <w:sz w:val="24"/>
          <w:szCs w:val="24"/>
        </w:rPr>
        <w:t xml:space="preserve">на предприятии. </w:t>
      </w:r>
    </w:p>
    <w:p w:rsidR="00E3526A" w:rsidRPr="00E3526A" w:rsidRDefault="00E3526A" w:rsidP="00E3526A">
      <w:pPr>
        <w:shd w:val="clear" w:color="auto" w:fill="FFFFFF"/>
        <w:ind w:firstLine="709"/>
        <w:rPr>
          <w:sz w:val="24"/>
          <w:szCs w:val="24"/>
        </w:rPr>
      </w:pPr>
      <w:r w:rsidRPr="00E3526A">
        <w:rPr>
          <w:bCs/>
          <w:sz w:val="24"/>
          <w:szCs w:val="24"/>
        </w:rPr>
        <w:t xml:space="preserve">Компетенция: </w:t>
      </w:r>
      <w:r w:rsidRPr="00E3526A">
        <w:rPr>
          <w:sz w:val="24"/>
          <w:szCs w:val="24"/>
        </w:rPr>
        <w:t>Компетентность, Область компетентности, Компетенция, Модель компетенций, Разработка модели компетенций.</w:t>
      </w:r>
    </w:p>
    <w:p w:rsidR="00255B28" w:rsidRDefault="00255B28" w:rsidP="00255B28">
      <w:pPr>
        <w:pStyle w:val="a1"/>
        <w:numPr>
          <w:ilvl w:val="0"/>
          <w:numId w:val="0"/>
        </w:numPr>
        <w:shd w:val="clear" w:color="auto" w:fill="FFFFFF"/>
        <w:spacing w:before="0" w:beforeAutospacing="0" w:after="0" w:afterAutospacing="0"/>
        <w:ind w:firstLine="709"/>
        <w:jc w:val="both"/>
      </w:pPr>
      <w:r w:rsidRPr="00255B28">
        <w:rPr>
          <w:bCs/>
        </w:rPr>
        <w:t>Консалтинг (консультирование) -</w:t>
      </w:r>
      <w:r w:rsidRPr="00255B28">
        <w:t xml:space="preserve"> деятельность по консультированию руководителей, управленцев по широкому кругу вопросов в сфере финансовой, коммерческой, юридической, технологической, технической, </w:t>
      </w:r>
      <w:hyperlink r:id="rId104" w:history="1">
        <w:r w:rsidRPr="00255B28">
          <w:rPr>
            <w:rStyle w:val="af"/>
            <w:color w:val="auto"/>
            <w:u w:val="none"/>
          </w:rPr>
          <w:t>экспертной</w:t>
        </w:r>
      </w:hyperlink>
      <w:r w:rsidRPr="00255B28">
        <w:t> деятельностей. Иными словами: консалтинг - управленческое консультирование по широкому кругу вопросов в сфере финансовой, юридической, технологической, технической, экспертной деятельности, оказываемое внешними консультантами для решения той или иной проблемы. Консалтинговые компании специализируются по отдельным направлениям деятельности (например, финансовому, кадровому, юридическому, маркетинговому, организационному, стратегическому и проч.). Основная задача консалтинга заключается в анализе, обосновании перспектив развития и использования научно-технических и организационно-экономических решений с учётом предметной области и проблем клиента.</w:t>
      </w:r>
    </w:p>
    <w:p w:rsidR="00E3526A" w:rsidRPr="00E3526A" w:rsidRDefault="00E3526A" w:rsidP="00E3526A">
      <w:pPr>
        <w:shd w:val="clear" w:color="auto" w:fill="FFFFFF"/>
        <w:ind w:firstLine="709"/>
        <w:rPr>
          <w:sz w:val="24"/>
          <w:szCs w:val="24"/>
        </w:rPr>
      </w:pPr>
      <w:r w:rsidRPr="00E3526A">
        <w:rPr>
          <w:bCs/>
          <w:sz w:val="24"/>
          <w:szCs w:val="24"/>
        </w:rPr>
        <w:t xml:space="preserve">Консалтинг Кадровый: </w:t>
      </w:r>
      <w:r w:rsidRPr="00E3526A">
        <w:rPr>
          <w:sz w:val="24"/>
          <w:szCs w:val="24"/>
        </w:rPr>
        <w:t>Кадровый аудит, Оптимизация системы управления персоналом (СУП), Оценка кадрового потенциала компании или подразделений, Оценка социально-психологического климата (СПК), Оценка особенностей корпоративной культуры, Разработка системы обучения персонала, Оптимизация системы оплаты труда, Оценка и оптимизация кадрового делопроизводства.</w:t>
      </w:r>
    </w:p>
    <w:p w:rsidR="00E3526A" w:rsidRPr="00E3526A" w:rsidRDefault="00E3526A" w:rsidP="00E3526A">
      <w:pPr>
        <w:shd w:val="clear" w:color="auto" w:fill="FFFFFF"/>
        <w:ind w:firstLine="709"/>
        <w:rPr>
          <w:sz w:val="24"/>
          <w:szCs w:val="24"/>
        </w:rPr>
      </w:pPr>
      <w:r w:rsidRPr="00E3526A">
        <w:rPr>
          <w:bCs/>
          <w:sz w:val="24"/>
          <w:szCs w:val="24"/>
        </w:rPr>
        <w:lastRenderedPageBreak/>
        <w:t xml:space="preserve">Консалтинг Управленческий: </w:t>
      </w:r>
      <w:r w:rsidRPr="00E3526A">
        <w:rPr>
          <w:sz w:val="24"/>
          <w:szCs w:val="24"/>
        </w:rPr>
        <w:t>Управленческий аудит, Разработка и совершенствование целей и стратегии развития, Переход к регулярному менеджменту, Оптимизация структуры организации, Реинжиниринг бизнес-процессов, Оценка и оптимизация Системы Управления Качеством, Оптимизация корпоративной культуры, Документационное обеспечение управления, IT-технологии организации бизнеса</w:t>
      </w:r>
    </w:p>
    <w:p w:rsidR="00255B28" w:rsidRPr="00E3526A" w:rsidRDefault="00255B28" w:rsidP="00255B28">
      <w:pPr>
        <w:pStyle w:val="a1"/>
        <w:numPr>
          <w:ilvl w:val="0"/>
          <w:numId w:val="0"/>
        </w:numPr>
        <w:shd w:val="clear" w:color="auto" w:fill="FFFFFF"/>
        <w:spacing w:before="0" w:beforeAutospacing="0" w:after="0" w:afterAutospacing="0"/>
        <w:ind w:firstLine="709"/>
        <w:jc w:val="both"/>
      </w:pPr>
      <w:r w:rsidRPr="00E3526A">
        <w:rPr>
          <w:shd w:val="clear" w:color="auto" w:fill="FFFFFF"/>
        </w:rPr>
        <w:t xml:space="preserve">Консалтинговые фирмы </w:t>
      </w:r>
      <w:r w:rsidR="00E3526A">
        <w:rPr>
          <w:shd w:val="clear" w:color="auto" w:fill="FFFFFF"/>
        </w:rPr>
        <w:t xml:space="preserve">- </w:t>
      </w:r>
      <w:r w:rsidRPr="00E3526A">
        <w:rPr>
          <w:shd w:val="clear" w:color="auto" w:fill="FFFFFF"/>
        </w:rPr>
        <w:t>предоставляют услуги по </w:t>
      </w:r>
      <w:hyperlink r:id="rId105" w:tooltip="Исследование рынка" w:history="1">
        <w:r w:rsidRPr="00E3526A">
          <w:rPr>
            <w:rStyle w:val="af"/>
            <w:color w:val="auto"/>
            <w:u w:val="none"/>
            <w:shd w:val="clear" w:color="auto" w:fill="FFFFFF"/>
          </w:rPr>
          <w:t>исследованию и прогнозированию рынка</w:t>
        </w:r>
      </w:hyperlink>
      <w:r w:rsidRPr="00E3526A">
        <w:rPr>
          <w:shd w:val="clear" w:color="auto" w:fill="FFFFFF"/>
        </w:rPr>
        <w:t> (товаров, услуг, лицензий ценных бумаг), цен; по разработке </w:t>
      </w:r>
      <w:hyperlink r:id="rId106" w:tooltip="Технико-экономическое обоснование" w:history="1">
        <w:r w:rsidRPr="00E3526A">
          <w:rPr>
            <w:rStyle w:val="af"/>
            <w:color w:val="auto"/>
            <w:u w:val="none"/>
            <w:shd w:val="clear" w:color="auto" w:fill="FFFFFF"/>
          </w:rPr>
          <w:t>технико-экономических обоснований</w:t>
        </w:r>
      </w:hyperlink>
      <w:r w:rsidRPr="00E3526A">
        <w:rPr>
          <w:shd w:val="clear" w:color="auto" w:fill="FFFFFF"/>
        </w:rPr>
        <w:t> на различные объекты; проведению </w:t>
      </w:r>
      <w:hyperlink r:id="rId107" w:tooltip="Маркетинг" w:history="1">
        <w:r w:rsidRPr="00E3526A">
          <w:rPr>
            <w:rStyle w:val="af"/>
            <w:color w:val="auto"/>
            <w:u w:val="none"/>
            <w:shd w:val="clear" w:color="auto" w:fill="FFFFFF"/>
          </w:rPr>
          <w:t>маркетинговых</w:t>
        </w:r>
      </w:hyperlink>
      <w:r w:rsidRPr="00E3526A">
        <w:rPr>
          <w:shd w:val="clear" w:color="auto" w:fill="FFFFFF"/>
        </w:rPr>
        <w:t> исследований; разработке экспортной стратегии и т.д. Консалтинг может также состоять в подготовке пакетов учредительных документов при создании новых организаций.</w:t>
      </w:r>
    </w:p>
    <w:p w:rsidR="0088799A" w:rsidRDefault="00A83FF8" w:rsidP="0066652E">
      <w:pPr>
        <w:ind w:firstLine="709"/>
        <w:rPr>
          <w:sz w:val="24"/>
          <w:szCs w:val="24"/>
        </w:rPr>
      </w:pPr>
      <w:r w:rsidRPr="00A83FF8">
        <w:rPr>
          <w:sz w:val="24"/>
          <w:szCs w:val="24"/>
        </w:rPr>
        <w:t xml:space="preserve">Консультант - специалист, имеющий знания, опыт и навыки, необходимые для выявления проблем, нахождения нужной информации, анализа и синтеза, разработки предложений по совершенствованию работы, общению с людьми, планированию изменений, преодолению сопротивления изменениям, помощи клиентам в накоплении опыта, передачи методов управления и т.д. </w:t>
      </w:r>
    </w:p>
    <w:p w:rsidR="0088799A" w:rsidRDefault="00A83FF8" w:rsidP="0066652E">
      <w:pPr>
        <w:ind w:firstLine="709"/>
        <w:rPr>
          <w:sz w:val="24"/>
          <w:szCs w:val="24"/>
        </w:rPr>
      </w:pPr>
      <w:r w:rsidRPr="00A83FF8">
        <w:rPr>
          <w:sz w:val="24"/>
          <w:szCs w:val="24"/>
        </w:rPr>
        <w:t xml:space="preserve">Консультационная услуга - совет, рекомендация, анализ, оценка, прогноз, справка и т.п. в предметной области интересов (проблем) клиента, т.е. продукт консультационной деятельности, получаемый в процессе взаимодействия субъекта (консультанта) и объекта (клиента) консультирования. </w:t>
      </w:r>
    </w:p>
    <w:p w:rsidR="0088799A" w:rsidRDefault="00A83FF8" w:rsidP="0066652E">
      <w:pPr>
        <w:ind w:firstLine="709"/>
        <w:rPr>
          <w:sz w:val="24"/>
          <w:szCs w:val="24"/>
        </w:rPr>
      </w:pPr>
      <w:r w:rsidRPr="00A83FF8">
        <w:rPr>
          <w:sz w:val="24"/>
          <w:szCs w:val="24"/>
        </w:rPr>
        <w:t xml:space="preserve">Маркетинговое консультирование - имеет целью достижение предприятием его рыночных целей через построение целесообразного взаимодействия предприятия с рынком. </w:t>
      </w:r>
    </w:p>
    <w:p w:rsidR="0088799A" w:rsidRDefault="00A83FF8" w:rsidP="0066652E">
      <w:pPr>
        <w:ind w:firstLine="709"/>
        <w:rPr>
          <w:sz w:val="24"/>
          <w:szCs w:val="24"/>
        </w:rPr>
      </w:pPr>
      <w:r w:rsidRPr="00A83FF8">
        <w:rPr>
          <w:sz w:val="24"/>
          <w:szCs w:val="24"/>
        </w:rPr>
        <w:t xml:space="preserve">Менеджмент-консалтинг - предоставление независимых советов и помощи по вопросам управления, включая определение и оценку проблем и/или возможностей, рекомендацию соответствующих мер и помощь в их реализации». </w:t>
      </w:r>
    </w:p>
    <w:p w:rsidR="0088799A" w:rsidRDefault="00A83FF8" w:rsidP="0066652E">
      <w:pPr>
        <w:ind w:firstLine="709"/>
        <w:rPr>
          <w:sz w:val="24"/>
          <w:szCs w:val="24"/>
        </w:rPr>
      </w:pPr>
      <w:r w:rsidRPr="00A83FF8">
        <w:rPr>
          <w:sz w:val="24"/>
          <w:szCs w:val="24"/>
        </w:rPr>
        <w:t xml:space="preserve">Метод консультирования - план действий, разработанный на основе опыта проведенных консультаций данного вида, позволяющих выработать соответствующую программу действий. </w:t>
      </w:r>
    </w:p>
    <w:p w:rsidR="0088799A" w:rsidRDefault="00A83FF8" w:rsidP="0066652E">
      <w:pPr>
        <w:ind w:firstLine="709"/>
        <w:rPr>
          <w:sz w:val="24"/>
          <w:szCs w:val="24"/>
        </w:rPr>
      </w:pPr>
      <w:r w:rsidRPr="00A83FF8">
        <w:rPr>
          <w:sz w:val="24"/>
          <w:szCs w:val="24"/>
        </w:rPr>
        <w:t xml:space="preserve">Мониторинг - систематическое исследование, постоянное отслеживание данных о состоянии и развитии рынка. </w:t>
      </w:r>
    </w:p>
    <w:p w:rsidR="0088799A" w:rsidRDefault="00A83FF8" w:rsidP="0066652E">
      <w:pPr>
        <w:ind w:firstLine="709"/>
        <w:rPr>
          <w:sz w:val="24"/>
          <w:szCs w:val="24"/>
        </w:rPr>
      </w:pPr>
      <w:r w:rsidRPr="00A83FF8">
        <w:rPr>
          <w:sz w:val="24"/>
          <w:szCs w:val="24"/>
        </w:rPr>
        <w:t xml:space="preserve">Обучающее консультирование - процесс консультирования, когда консультант не только собирает идеи, анализирует решения, но подготавливает основу для их появления, предоставляя клиенту соответствующую теоретическую и практическую информацию в форму лекций, семинаров, пособий и т.д., имеет целью повышение квалификации существующего персонала предприятия, от руководителей до торговых агентов. </w:t>
      </w:r>
    </w:p>
    <w:p w:rsidR="00E3526A" w:rsidRPr="00E3526A" w:rsidRDefault="00E3526A" w:rsidP="00E3526A">
      <w:pPr>
        <w:shd w:val="clear" w:color="auto" w:fill="FFFFFF"/>
        <w:ind w:firstLine="709"/>
        <w:rPr>
          <w:sz w:val="24"/>
          <w:szCs w:val="24"/>
        </w:rPr>
      </w:pPr>
      <w:r w:rsidRPr="00E3526A">
        <w:rPr>
          <w:bCs/>
          <w:sz w:val="24"/>
          <w:szCs w:val="24"/>
        </w:rPr>
        <w:t xml:space="preserve">Оценка персонала (ассессмент): </w:t>
      </w:r>
      <w:r w:rsidRPr="00E3526A">
        <w:rPr>
          <w:sz w:val="24"/>
          <w:szCs w:val="24"/>
        </w:rPr>
        <w:t>Метод «Ассессмент-центр», Центр оценки (Ассессмент-центр), Индивидуальный ассессмент</w:t>
      </w:r>
    </w:p>
    <w:p w:rsidR="0088799A" w:rsidRDefault="00A83FF8" w:rsidP="0066652E">
      <w:pPr>
        <w:ind w:firstLine="709"/>
        <w:rPr>
          <w:sz w:val="24"/>
          <w:szCs w:val="24"/>
        </w:rPr>
      </w:pPr>
      <w:r w:rsidRPr="00A83FF8">
        <w:rPr>
          <w:sz w:val="24"/>
          <w:szCs w:val="24"/>
        </w:rPr>
        <w:t xml:space="preserve">Процесс консультирования - последовательная серия действий, шагов, организационных событий и мероприятий, которые предпринимает консультант для разрешения проблем, достижения позитивных перемен внутри клиентской организации и/или создания условий, при которых клиент в состоянии сделать это самостоятельно, совместная деятельность консультанта и клиента с целью решения определенной задачи и осуществления желаемых изменений в организации-клиенте. </w:t>
      </w:r>
    </w:p>
    <w:p w:rsidR="0088799A" w:rsidRDefault="00A83FF8" w:rsidP="0066652E">
      <w:pPr>
        <w:ind w:firstLine="709"/>
        <w:rPr>
          <w:sz w:val="24"/>
          <w:szCs w:val="24"/>
        </w:rPr>
      </w:pPr>
      <w:r w:rsidRPr="00A83FF8">
        <w:rPr>
          <w:sz w:val="24"/>
          <w:szCs w:val="24"/>
        </w:rPr>
        <w:t xml:space="preserve">Тренинг - обучение, рекомендации в сфере управленческого консультирования. </w:t>
      </w:r>
    </w:p>
    <w:p w:rsidR="0088799A" w:rsidRDefault="00A83FF8" w:rsidP="00B36305">
      <w:pPr>
        <w:ind w:firstLine="709"/>
        <w:rPr>
          <w:sz w:val="24"/>
          <w:szCs w:val="24"/>
        </w:rPr>
      </w:pPr>
      <w:r w:rsidRPr="00A83FF8">
        <w:rPr>
          <w:sz w:val="24"/>
          <w:szCs w:val="24"/>
        </w:rPr>
        <w:t xml:space="preserve">Управленческое консультирование - консультирование с целью совершенствования управления предприятием. </w:t>
      </w:r>
    </w:p>
    <w:p w:rsidR="00B36305" w:rsidRDefault="00B36305" w:rsidP="00B36305">
      <w:pPr>
        <w:ind w:firstLine="709"/>
        <w:rPr>
          <w:sz w:val="24"/>
          <w:szCs w:val="24"/>
        </w:rPr>
      </w:pPr>
      <w:r w:rsidRPr="00255B28">
        <w:rPr>
          <w:sz w:val="24"/>
          <w:szCs w:val="24"/>
        </w:rPr>
        <w:t>Цель консалтинга </w:t>
      </w:r>
      <w:r w:rsidRPr="00255B28">
        <w:t>-</w:t>
      </w:r>
      <w:r w:rsidRPr="00255B28">
        <w:rPr>
          <w:sz w:val="24"/>
          <w:szCs w:val="24"/>
        </w:rPr>
        <w:t xml:space="preserve"> помочь системе управления (</w:t>
      </w:r>
      <w:hyperlink r:id="rId108" w:tooltip="Менеджмент" w:history="1">
        <w:r w:rsidRPr="00255B28">
          <w:rPr>
            <w:rStyle w:val="af"/>
            <w:color w:val="auto"/>
            <w:sz w:val="24"/>
            <w:szCs w:val="24"/>
            <w:u w:val="none"/>
          </w:rPr>
          <w:t>менеджменту</w:t>
        </w:r>
      </w:hyperlink>
      <w:r w:rsidRPr="00255B28">
        <w:rPr>
          <w:sz w:val="24"/>
          <w:szCs w:val="24"/>
        </w:rPr>
        <w:t>) в достижении заявленных целей.</w:t>
      </w:r>
    </w:p>
    <w:p w:rsidR="0088799A" w:rsidRDefault="00A83FF8" w:rsidP="00B36305">
      <w:pPr>
        <w:ind w:firstLine="709"/>
        <w:rPr>
          <w:sz w:val="24"/>
          <w:szCs w:val="24"/>
        </w:rPr>
      </w:pPr>
      <w:r w:rsidRPr="00A83FF8">
        <w:rPr>
          <w:sz w:val="24"/>
          <w:szCs w:val="24"/>
        </w:rPr>
        <w:t xml:space="preserve">Цель консультирования - помочь другим людям разрешать проблемы и яснее видеть ее возможности. </w:t>
      </w:r>
    </w:p>
    <w:p w:rsidR="0088799A" w:rsidRDefault="00A83FF8" w:rsidP="0066652E">
      <w:pPr>
        <w:ind w:firstLine="709"/>
        <w:rPr>
          <w:sz w:val="24"/>
          <w:szCs w:val="24"/>
        </w:rPr>
      </w:pPr>
      <w:r w:rsidRPr="00A83FF8">
        <w:rPr>
          <w:sz w:val="24"/>
          <w:szCs w:val="24"/>
        </w:rPr>
        <w:t xml:space="preserve">Экспертное консультирование - процесс консультирования, когда консультант производит диагностику, разработку решений и рекомендаций по их внедрению. </w:t>
      </w:r>
    </w:p>
    <w:p w:rsidR="00303306" w:rsidRDefault="00A83FF8" w:rsidP="0066652E">
      <w:pPr>
        <w:ind w:firstLine="709"/>
        <w:rPr>
          <w:sz w:val="24"/>
          <w:szCs w:val="24"/>
        </w:rPr>
      </w:pPr>
      <w:r w:rsidRPr="00A83FF8">
        <w:rPr>
          <w:sz w:val="24"/>
          <w:szCs w:val="24"/>
        </w:rPr>
        <w:lastRenderedPageBreak/>
        <w:t>Эффективность консультирования - отражает его результативность в достижении определенных договором консультирования целей.</w:t>
      </w:r>
    </w:p>
    <w:p w:rsidR="00E3526A" w:rsidRPr="00A83FF8" w:rsidRDefault="00E3526A" w:rsidP="00B36305">
      <w:pPr>
        <w:ind w:firstLine="0"/>
        <w:jc w:val="center"/>
        <w:rPr>
          <w:sz w:val="24"/>
          <w:szCs w:val="24"/>
        </w:rPr>
      </w:pPr>
    </w:p>
    <w:p w:rsidR="002D26B9" w:rsidRPr="00CC0261" w:rsidRDefault="00852F97" w:rsidP="00B36305">
      <w:pPr>
        <w:pStyle w:val="2"/>
        <w:rPr>
          <w:rFonts w:ascii="Times New Roman" w:hAnsi="Times New Roman"/>
          <w:sz w:val="24"/>
          <w:szCs w:val="24"/>
        </w:rPr>
      </w:pPr>
      <w:bookmarkStart w:id="5" w:name="_Toc433697902"/>
      <w:r w:rsidRPr="00CC0261">
        <w:rPr>
          <w:rFonts w:ascii="Times New Roman" w:hAnsi="Times New Roman"/>
          <w:sz w:val="24"/>
          <w:szCs w:val="24"/>
        </w:rPr>
        <w:t xml:space="preserve">6. </w:t>
      </w:r>
      <w:bookmarkEnd w:id="5"/>
      <w:r w:rsidR="002D26B9" w:rsidRPr="00CC0261">
        <w:rPr>
          <w:rFonts w:ascii="Times New Roman" w:hAnsi="Times New Roman"/>
          <w:sz w:val="24"/>
          <w:szCs w:val="24"/>
        </w:rPr>
        <w:t>ФОНД ОЦЕНОЧНЫХ СРЕДСТВ ДЛЯ ПРОВЕДЕНИЯ ТЕКУЩЕЙ И ПРОМЕЖУТОЧНОЙ АТТЕСТАЦИИ ОБУЧАЮЩИХСЯ ПО ДИСЦИПЛИНЕ</w:t>
      </w:r>
    </w:p>
    <w:p w:rsidR="009F6D64" w:rsidRDefault="00444521" w:rsidP="00B36305">
      <w:pPr>
        <w:ind w:firstLine="0"/>
        <w:jc w:val="center"/>
        <w:rPr>
          <w:sz w:val="24"/>
          <w:szCs w:val="24"/>
        </w:rPr>
      </w:pPr>
      <w:r w:rsidRPr="00094F2B">
        <w:rPr>
          <w:sz w:val="24"/>
          <w:szCs w:val="24"/>
        </w:rPr>
        <w:t>Приложение №1 к рабочей программе дисциплины</w:t>
      </w:r>
    </w:p>
    <w:p w:rsidR="00CC0261" w:rsidRDefault="00CC0261" w:rsidP="00B36305">
      <w:pPr>
        <w:ind w:firstLine="0"/>
        <w:jc w:val="center"/>
        <w:rPr>
          <w:sz w:val="24"/>
          <w:szCs w:val="24"/>
        </w:rPr>
      </w:pPr>
    </w:p>
    <w:p w:rsidR="00B36305" w:rsidRDefault="002D26B9" w:rsidP="00B36305">
      <w:pPr>
        <w:pStyle w:val="2"/>
        <w:rPr>
          <w:rFonts w:ascii="Times New Roman" w:hAnsi="Times New Roman"/>
          <w:sz w:val="24"/>
          <w:szCs w:val="24"/>
        </w:rPr>
      </w:pPr>
      <w:bookmarkStart w:id="6" w:name="_Toc433697903"/>
      <w:r>
        <w:rPr>
          <w:rFonts w:ascii="Times New Roman" w:hAnsi="Times New Roman"/>
          <w:sz w:val="24"/>
          <w:szCs w:val="24"/>
        </w:rPr>
        <w:t xml:space="preserve">7. </w:t>
      </w:r>
      <w:r w:rsidR="001C0E4C" w:rsidRPr="00094F2B">
        <w:rPr>
          <w:rFonts w:ascii="Times New Roman" w:hAnsi="Times New Roman"/>
          <w:sz w:val="24"/>
          <w:szCs w:val="24"/>
        </w:rPr>
        <w:t xml:space="preserve">ОСНОВНАЯ И ДОПОЛНИТЕЛЬНАЯ УЧЕБНАЯ ЛИТЕРАТУРА, </w:t>
      </w:r>
    </w:p>
    <w:p w:rsidR="001C0E4C" w:rsidRPr="00094F2B" w:rsidRDefault="001C0E4C" w:rsidP="00B36305">
      <w:pPr>
        <w:pStyle w:val="2"/>
        <w:rPr>
          <w:rFonts w:ascii="Times New Roman" w:hAnsi="Times New Roman"/>
          <w:sz w:val="24"/>
          <w:szCs w:val="24"/>
        </w:rPr>
      </w:pPr>
      <w:r w:rsidRPr="00094F2B">
        <w:rPr>
          <w:rFonts w:ascii="Times New Roman" w:hAnsi="Times New Roman"/>
          <w:sz w:val="24"/>
          <w:szCs w:val="24"/>
        </w:rPr>
        <w:t>НЕОБХОДИМ</w:t>
      </w:r>
      <w:r w:rsidR="00A53C63" w:rsidRPr="00094F2B">
        <w:rPr>
          <w:rFonts w:ascii="Times New Roman" w:hAnsi="Times New Roman"/>
          <w:sz w:val="24"/>
          <w:szCs w:val="24"/>
        </w:rPr>
        <w:t>АЯ</w:t>
      </w:r>
      <w:r w:rsidRPr="00094F2B">
        <w:rPr>
          <w:rFonts w:ascii="Times New Roman" w:hAnsi="Times New Roman"/>
          <w:sz w:val="24"/>
          <w:szCs w:val="24"/>
        </w:rPr>
        <w:t xml:space="preserve"> ДЛЯ ОСВОЕНИЯ ДИСЦИПЛИНЫ</w:t>
      </w:r>
      <w:bookmarkEnd w:id="6"/>
    </w:p>
    <w:p w:rsidR="001C0E4C" w:rsidRPr="005D3CC2" w:rsidRDefault="0060453F" w:rsidP="00B36305">
      <w:pPr>
        <w:tabs>
          <w:tab w:val="left" w:pos="1134"/>
          <w:tab w:val="right" w:leader="underscore" w:pos="8505"/>
        </w:tabs>
        <w:ind w:firstLine="0"/>
        <w:jc w:val="center"/>
        <w:rPr>
          <w:b/>
          <w:sz w:val="24"/>
          <w:szCs w:val="24"/>
        </w:rPr>
      </w:pPr>
      <w:r w:rsidRPr="00094F2B">
        <w:rPr>
          <w:b/>
          <w:sz w:val="24"/>
          <w:szCs w:val="24"/>
        </w:rPr>
        <w:t>7.1.</w:t>
      </w:r>
      <w:r w:rsidR="001C0E4C" w:rsidRPr="00094F2B">
        <w:rPr>
          <w:b/>
          <w:sz w:val="24"/>
          <w:szCs w:val="24"/>
        </w:rPr>
        <w:t>Основная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8770"/>
        <w:gridCol w:w="1134"/>
      </w:tblGrid>
      <w:tr w:rsidR="00C96C93" w:rsidRPr="00D17090" w:rsidTr="008C06F8">
        <w:tc>
          <w:tcPr>
            <w:tcW w:w="552" w:type="dxa"/>
            <w:shd w:val="clear" w:color="auto" w:fill="F2F2F2"/>
            <w:vAlign w:val="center"/>
          </w:tcPr>
          <w:p w:rsidR="00C96C93" w:rsidRPr="00D17090" w:rsidRDefault="00C96C93" w:rsidP="008C06F8">
            <w:pPr>
              <w:ind w:left="57" w:firstLine="0"/>
              <w:jc w:val="center"/>
              <w:rPr>
                <w:b/>
                <w:i/>
                <w:sz w:val="20"/>
              </w:rPr>
            </w:pPr>
            <w:r w:rsidRPr="00D17090">
              <w:rPr>
                <w:b/>
                <w:i/>
                <w:sz w:val="20"/>
              </w:rPr>
              <w:t>№ п/п</w:t>
            </w:r>
          </w:p>
        </w:tc>
        <w:tc>
          <w:tcPr>
            <w:tcW w:w="8770" w:type="dxa"/>
            <w:shd w:val="clear" w:color="auto" w:fill="F2F2F2"/>
            <w:vAlign w:val="center"/>
          </w:tcPr>
          <w:p w:rsidR="00C96C93" w:rsidRPr="00D17090" w:rsidRDefault="00C96C93" w:rsidP="008C06F8">
            <w:pPr>
              <w:ind w:left="57" w:firstLine="0"/>
              <w:jc w:val="center"/>
              <w:rPr>
                <w:b/>
                <w:i/>
                <w:sz w:val="20"/>
              </w:rPr>
            </w:pPr>
            <w:r w:rsidRPr="00D17090">
              <w:rPr>
                <w:b/>
                <w:i/>
                <w:sz w:val="20"/>
              </w:rPr>
              <w:t xml:space="preserve">Автор, название, выходные данные, место издания, </w:t>
            </w:r>
          </w:p>
          <w:p w:rsidR="00C96C93" w:rsidRPr="00D17090" w:rsidRDefault="00C96C93" w:rsidP="008C06F8">
            <w:pPr>
              <w:ind w:left="57" w:firstLine="0"/>
              <w:jc w:val="center"/>
              <w:rPr>
                <w:b/>
                <w:i/>
                <w:sz w:val="20"/>
              </w:rPr>
            </w:pPr>
            <w:r w:rsidRPr="00D17090">
              <w:rPr>
                <w:b/>
                <w:i/>
                <w:sz w:val="20"/>
              </w:rPr>
              <w:t>изд-во год издания</w:t>
            </w:r>
          </w:p>
        </w:tc>
        <w:tc>
          <w:tcPr>
            <w:tcW w:w="1134" w:type="dxa"/>
            <w:shd w:val="clear" w:color="auto" w:fill="F2F2F2"/>
            <w:vAlign w:val="center"/>
          </w:tcPr>
          <w:p w:rsidR="00C96C93" w:rsidRPr="00D17090" w:rsidRDefault="00C96C93" w:rsidP="008C06F8">
            <w:pPr>
              <w:ind w:left="57" w:firstLine="0"/>
              <w:jc w:val="center"/>
              <w:rPr>
                <w:b/>
                <w:i/>
                <w:sz w:val="20"/>
              </w:rPr>
            </w:pPr>
            <w:r w:rsidRPr="00D17090">
              <w:rPr>
                <w:b/>
                <w:i/>
                <w:sz w:val="20"/>
              </w:rPr>
              <w:t>Наличие в ЭБС</w:t>
            </w:r>
          </w:p>
        </w:tc>
      </w:tr>
      <w:tr w:rsidR="00F165DD" w:rsidRPr="00094F2B" w:rsidTr="008C06F8">
        <w:tc>
          <w:tcPr>
            <w:tcW w:w="552" w:type="dxa"/>
            <w:shd w:val="clear" w:color="auto" w:fill="FFFFFF"/>
            <w:vAlign w:val="center"/>
          </w:tcPr>
          <w:p w:rsidR="00F165DD" w:rsidRPr="00094F2B" w:rsidRDefault="00F165DD" w:rsidP="00832468">
            <w:pPr>
              <w:numPr>
                <w:ilvl w:val="0"/>
                <w:numId w:val="23"/>
              </w:numPr>
              <w:ind w:left="0" w:firstLine="0"/>
              <w:jc w:val="center"/>
              <w:rPr>
                <w:b/>
                <w:i/>
                <w:sz w:val="24"/>
                <w:szCs w:val="24"/>
              </w:rPr>
            </w:pPr>
          </w:p>
        </w:tc>
        <w:tc>
          <w:tcPr>
            <w:tcW w:w="8770" w:type="dxa"/>
            <w:shd w:val="clear" w:color="auto" w:fill="FFFFFF"/>
          </w:tcPr>
          <w:p w:rsidR="00F165DD"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Кручинин, В.</w:t>
            </w:r>
            <w:r w:rsidRPr="009D6D66">
              <w:rPr>
                <w:color w:val="212529"/>
                <w:sz w:val="24"/>
                <w:szCs w:val="24"/>
                <w:shd w:val="clear" w:color="auto" w:fill="F8F9FA"/>
              </w:rPr>
              <w:t>А. Человек в организации: психолого-управленческий аспект: учебн</w:t>
            </w:r>
            <w:r>
              <w:rPr>
                <w:color w:val="212529"/>
                <w:sz w:val="24"/>
                <w:szCs w:val="24"/>
                <w:shd w:val="clear" w:color="auto" w:fill="F8F9FA"/>
              </w:rPr>
              <w:t>ое пособие / В.А.Кручинин, А.А.</w:t>
            </w:r>
            <w:r w:rsidRPr="009D6D66">
              <w:rPr>
                <w:color w:val="212529"/>
                <w:sz w:val="24"/>
                <w:szCs w:val="24"/>
                <w:shd w:val="clear" w:color="auto" w:fill="F8F9FA"/>
              </w:rPr>
              <w:t xml:space="preserve">Лапшин. — Нижний Новгород: Нижегородский государственный архитектурно-строительный университет, ЭБС АСВ, 2018. — 165 c. — ISBN 978-5-528-00292-7. — Текст: электронный // Электронно-библиотечная система IPR BOOKS: [сайт]. — URL: </w:t>
            </w:r>
            <w:hyperlink r:id="rId109" w:history="1">
              <w:r w:rsidRPr="009D6D66">
                <w:rPr>
                  <w:rStyle w:val="af"/>
                  <w:sz w:val="24"/>
                  <w:szCs w:val="24"/>
                  <w:shd w:val="clear" w:color="auto" w:fill="F8F9FA"/>
                </w:rPr>
                <w:t>https://www.iprbookshop.ru/107430.html</w:t>
              </w:r>
            </w:hyperlink>
          </w:p>
        </w:tc>
        <w:tc>
          <w:tcPr>
            <w:tcW w:w="1134" w:type="dxa"/>
            <w:shd w:val="clear" w:color="auto" w:fill="FFFFFF"/>
            <w:vAlign w:val="center"/>
          </w:tcPr>
          <w:p w:rsidR="00F165DD" w:rsidRPr="00F165DD" w:rsidRDefault="00F165DD" w:rsidP="008C06F8">
            <w:pPr>
              <w:ind w:left="57" w:firstLine="0"/>
              <w:jc w:val="center"/>
              <w:rPr>
                <w:i/>
                <w:sz w:val="24"/>
                <w:szCs w:val="24"/>
              </w:rPr>
            </w:pPr>
            <w:r>
              <w:rPr>
                <w:i/>
                <w:sz w:val="24"/>
                <w:szCs w:val="24"/>
              </w:rPr>
              <w:t>*</w:t>
            </w:r>
          </w:p>
        </w:tc>
      </w:tr>
      <w:tr w:rsidR="00C96C93" w:rsidRPr="00094F2B" w:rsidTr="008C06F8">
        <w:tc>
          <w:tcPr>
            <w:tcW w:w="552" w:type="dxa"/>
            <w:shd w:val="clear" w:color="auto" w:fill="FFFFFF"/>
            <w:vAlign w:val="center"/>
          </w:tcPr>
          <w:p w:rsidR="00C96C93" w:rsidRPr="00094F2B" w:rsidRDefault="00C96C93" w:rsidP="00832468">
            <w:pPr>
              <w:numPr>
                <w:ilvl w:val="0"/>
                <w:numId w:val="23"/>
              </w:numPr>
              <w:ind w:left="0" w:firstLine="0"/>
              <w:jc w:val="center"/>
              <w:rPr>
                <w:b/>
                <w:i/>
                <w:sz w:val="24"/>
                <w:szCs w:val="24"/>
              </w:rPr>
            </w:pPr>
          </w:p>
        </w:tc>
        <w:tc>
          <w:tcPr>
            <w:tcW w:w="8770" w:type="dxa"/>
            <w:shd w:val="clear" w:color="auto" w:fill="FFFFFF"/>
          </w:tcPr>
          <w:p w:rsidR="00C96C93" w:rsidRPr="00105424" w:rsidRDefault="00C96C93" w:rsidP="008C06F8">
            <w:pPr>
              <w:tabs>
                <w:tab w:val="left" w:pos="1134"/>
                <w:tab w:val="right" w:leader="underscore" w:pos="8505"/>
              </w:tabs>
              <w:ind w:firstLine="709"/>
              <w:rPr>
                <w:sz w:val="24"/>
                <w:szCs w:val="24"/>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110" w:history="1">
              <w:r w:rsidRPr="00894F01">
                <w:rPr>
                  <w:rStyle w:val="af"/>
                  <w:sz w:val="24"/>
                  <w:szCs w:val="24"/>
                  <w:shd w:val="clear" w:color="auto" w:fill="F8F9FA"/>
                </w:rPr>
                <w:t>https://www.iprbookshop.ru/66780.html</w:t>
              </w:r>
            </w:hyperlink>
          </w:p>
        </w:tc>
        <w:tc>
          <w:tcPr>
            <w:tcW w:w="1134" w:type="dxa"/>
            <w:shd w:val="clear" w:color="auto" w:fill="FFFFFF"/>
            <w:vAlign w:val="center"/>
          </w:tcPr>
          <w:p w:rsidR="00C96C93" w:rsidRPr="00C96C93" w:rsidRDefault="00C96C93" w:rsidP="008C06F8">
            <w:pPr>
              <w:ind w:left="57" w:firstLine="0"/>
              <w:jc w:val="center"/>
              <w:rPr>
                <w:i/>
                <w:sz w:val="24"/>
                <w:szCs w:val="24"/>
                <w:lang w:val="en-US"/>
              </w:rPr>
            </w:pPr>
            <w:r>
              <w:rPr>
                <w:i/>
                <w:sz w:val="24"/>
                <w:szCs w:val="24"/>
                <w:lang w:val="en-US"/>
              </w:rPr>
              <w:t>*</w:t>
            </w:r>
          </w:p>
        </w:tc>
      </w:tr>
      <w:tr w:rsidR="00C96C93" w:rsidRPr="00094F2B" w:rsidTr="008C06F8">
        <w:tc>
          <w:tcPr>
            <w:tcW w:w="552" w:type="dxa"/>
            <w:shd w:val="clear" w:color="auto" w:fill="FFFFFF"/>
            <w:vAlign w:val="center"/>
          </w:tcPr>
          <w:p w:rsidR="00C96C93" w:rsidRPr="00094F2B" w:rsidRDefault="00C96C93" w:rsidP="00832468">
            <w:pPr>
              <w:numPr>
                <w:ilvl w:val="0"/>
                <w:numId w:val="23"/>
              </w:numPr>
              <w:ind w:left="0" w:firstLine="0"/>
              <w:jc w:val="center"/>
              <w:rPr>
                <w:b/>
                <w:i/>
                <w:sz w:val="24"/>
                <w:szCs w:val="24"/>
              </w:rPr>
            </w:pPr>
          </w:p>
        </w:tc>
        <w:tc>
          <w:tcPr>
            <w:tcW w:w="8770" w:type="dxa"/>
            <w:shd w:val="clear" w:color="auto" w:fill="FFFFFF"/>
          </w:tcPr>
          <w:p w:rsidR="00C96C93" w:rsidRPr="00105424" w:rsidRDefault="00C96C93" w:rsidP="008C06F8">
            <w:pPr>
              <w:tabs>
                <w:tab w:val="left" w:pos="1134"/>
                <w:tab w:val="right" w:leader="underscore" w:pos="8505"/>
              </w:tabs>
              <w:ind w:firstLine="709"/>
              <w:rPr>
                <w:sz w:val="24"/>
                <w:szCs w:val="24"/>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111" w:history="1">
              <w:r w:rsidRPr="00894F01">
                <w:rPr>
                  <w:rStyle w:val="af"/>
                  <w:sz w:val="24"/>
                  <w:szCs w:val="24"/>
                  <w:shd w:val="clear" w:color="auto" w:fill="F8F9FA"/>
                </w:rPr>
                <w:t>https://www.iprbookshop.ru/81580.html</w:t>
              </w:r>
            </w:hyperlink>
          </w:p>
        </w:tc>
        <w:tc>
          <w:tcPr>
            <w:tcW w:w="1134" w:type="dxa"/>
            <w:shd w:val="clear" w:color="auto" w:fill="FFFFFF"/>
            <w:vAlign w:val="center"/>
          </w:tcPr>
          <w:p w:rsidR="00C96C93" w:rsidRPr="00C96C93" w:rsidRDefault="00C96C93" w:rsidP="008C06F8">
            <w:pPr>
              <w:ind w:left="57" w:firstLine="0"/>
              <w:jc w:val="center"/>
              <w:rPr>
                <w:i/>
                <w:sz w:val="24"/>
                <w:szCs w:val="24"/>
                <w:lang w:val="en-US"/>
              </w:rPr>
            </w:pPr>
            <w:r>
              <w:rPr>
                <w:i/>
                <w:sz w:val="24"/>
                <w:szCs w:val="24"/>
                <w:lang w:val="en-US"/>
              </w:rPr>
              <w:t>*</w:t>
            </w:r>
          </w:p>
        </w:tc>
      </w:tr>
      <w:tr w:rsidR="00C96C93" w:rsidRPr="00094F2B" w:rsidTr="008C06F8">
        <w:tc>
          <w:tcPr>
            <w:tcW w:w="552" w:type="dxa"/>
            <w:shd w:val="clear" w:color="auto" w:fill="FFFFFF"/>
            <w:vAlign w:val="center"/>
          </w:tcPr>
          <w:p w:rsidR="00C96C93" w:rsidRPr="00094F2B" w:rsidRDefault="00C96C93" w:rsidP="00832468">
            <w:pPr>
              <w:numPr>
                <w:ilvl w:val="0"/>
                <w:numId w:val="23"/>
              </w:numPr>
              <w:ind w:left="0" w:firstLine="0"/>
              <w:jc w:val="center"/>
              <w:rPr>
                <w:b/>
                <w:i/>
                <w:sz w:val="24"/>
                <w:szCs w:val="24"/>
              </w:rPr>
            </w:pPr>
          </w:p>
        </w:tc>
        <w:tc>
          <w:tcPr>
            <w:tcW w:w="8770" w:type="dxa"/>
            <w:shd w:val="clear" w:color="auto" w:fill="FFFFFF"/>
          </w:tcPr>
          <w:p w:rsidR="00C96C93" w:rsidRPr="00105424" w:rsidRDefault="00C96C93" w:rsidP="008C06F8">
            <w:pPr>
              <w:tabs>
                <w:tab w:val="left" w:pos="1134"/>
                <w:tab w:val="right" w:leader="underscore" w:pos="8505"/>
              </w:tabs>
              <w:ind w:firstLine="709"/>
              <w:rPr>
                <w:sz w:val="24"/>
                <w:szCs w:val="24"/>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112" w:history="1">
              <w:r w:rsidRPr="00894F01">
                <w:rPr>
                  <w:rStyle w:val="af"/>
                  <w:sz w:val="24"/>
                  <w:szCs w:val="24"/>
                  <w:shd w:val="clear" w:color="auto" w:fill="F8F9FA"/>
                </w:rPr>
                <w:t>https://www.iprbookshop.ru/81706.html</w:t>
              </w:r>
            </w:hyperlink>
          </w:p>
        </w:tc>
        <w:tc>
          <w:tcPr>
            <w:tcW w:w="1134" w:type="dxa"/>
            <w:shd w:val="clear" w:color="auto" w:fill="FFFFFF"/>
            <w:vAlign w:val="center"/>
          </w:tcPr>
          <w:p w:rsidR="00C96C93" w:rsidRPr="00C96C93" w:rsidRDefault="00C96C93" w:rsidP="008C06F8">
            <w:pPr>
              <w:ind w:left="57" w:firstLine="0"/>
              <w:jc w:val="center"/>
              <w:rPr>
                <w:i/>
                <w:sz w:val="24"/>
                <w:szCs w:val="24"/>
                <w:lang w:val="en-US"/>
              </w:rPr>
            </w:pPr>
            <w:r>
              <w:rPr>
                <w:i/>
                <w:sz w:val="24"/>
                <w:szCs w:val="24"/>
                <w:lang w:val="en-US"/>
              </w:rPr>
              <w:t>*</w:t>
            </w:r>
          </w:p>
        </w:tc>
      </w:tr>
      <w:tr w:rsidR="00C96C93" w:rsidRPr="00094F2B" w:rsidTr="008C06F8">
        <w:tc>
          <w:tcPr>
            <w:tcW w:w="552" w:type="dxa"/>
            <w:shd w:val="clear" w:color="auto" w:fill="FFFFFF"/>
            <w:vAlign w:val="center"/>
          </w:tcPr>
          <w:p w:rsidR="00C96C93" w:rsidRPr="00094F2B" w:rsidRDefault="00C96C93" w:rsidP="00832468">
            <w:pPr>
              <w:numPr>
                <w:ilvl w:val="0"/>
                <w:numId w:val="23"/>
              </w:numPr>
              <w:ind w:left="0" w:firstLine="0"/>
              <w:jc w:val="center"/>
              <w:rPr>
                <w:b/>
                <w:i/>
                <w:sz w:val="24"/>
                <w:szCs w:val="24"/>
              </w:rPr>
            </w:pPr>
          </w:p>
        </w:tc>
        <w:tc>
          <w:tcPr>
            <w:tcW w:w="8770" w:type="dxa"/>
            <w:shd w:val="clear" w:color="auto" w:fill="FFFFFF"/>
          </w:tcPr>
          <w:p w:rsidR="00C96C93" w:rsidRPr="00105424" w:rsidRDefault="00C96C93" w:rsidP="00C96C93">
            <w:pPr>
              <w:tabs>
                <w:tab w:val="left" w:pos="1134"/>
                <w:tab w:val="right" w:leader="underscore" w:pos="8505"/>
              </w:tabs>
              <w:ind w:firstLine="709"/>
              <w:rPr>
                <w:sz w:val="24"/>
                <w:szCs w:val="24"/>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11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tc>
        <w:tc>
          <w:tcPr>
            <w:tcW w:w="1134" w:type="dxa"/>
            <w:shd w:val="clear" w:color="auto" w:fill="FFFFFF"/>
            <w:vAlign w:val="center"/>
          </w:tcPr>
          <w:p w:rsidR="00C96C93" w:rsidRPr="00C96C93" w:rsidRDefault="00C96C93" w:rsidP="008C06F8">
            <w:pPr>
              <w:ind w:left="57" w:firstLine="0"/>
              <w:jc w:val="center"/>
              <w:rPr>
                <w:i/>
                <w:sz w:val="24"/>
                <w:szCs w:val="24"/>
                <w:lang w:val="en-US"/>
              </w:rPr>
            </w:pPr>
            <w:r>
              <w:rPr>
                <w:i/>
                <w:sz w:val="24"/>
                <w:szCs w:val="24"/>
                <w:lang w:val="en-US"/>
              </w:rPr>
              <w:t>*</w:t>
            </w:r>
          </w:p>
        </w:tc>
      </w:tr>
    </w:tbl>
    <w:p w:rsidR="00F165DD" w:rsidRDefault="00F165DD" w:rsidP="001C0E4C">
      <w:pPr>
        <w:tabs>
          <w:tab w:val="left" w:pos="1134"/>
          <w:tab w:val="right" w:leader="underscore" w:pos="8505"/>
        </w:tabs>
        <w:ind w:firstLine="851"/>
        <w:jc w:val="center"/>
        <w:rPr>
          <w:b/>
          <w:sz w:val="24"/>
          <w:szCs w:val="24"/>
        </w:rPr>
      </w:pPr>
    </w:p>
    <w:p w:rsidR="00F165DD" w:rsidRDefault="00F165DD" w:rsidP="001C0E4C">
      <w:pPr>
        <w:tabs>
          <w:tab w:val="left" w:pos="1134"/>
          <w:tab w:val="right" w:leader="underscore" w:pos="8505"/>
        </w:tabs>
        <w:ind w:firstLine="851"/>
        <w:jc w:val="center"/>
        <w:rPr>
          <w:b/>
          <w:sz w:val="24"/>
          <w:szCs w:val="24"/>
        </w:rPr>
      </w:pPr>
    </w:p>
    <w:p w:rsidR="001C0E4C" w:rsidRPr="00094F2B" w:rsidRDefault="0060453F" w:rsidP="001C0E4C">
      <w:pPr>
        <w:tabs>
          <w:tab w:val="left" w:pos="1134"/>
          <w:tab w:val="right" w:leader="underscore" w:pos="8505"/>
        </w:tabs>
        <w:ind w:firstLine="851"/>
        <w:jc w:val="center"/>
        <w:rPr>
          <w:b/>
          <w:sz w:val="24"/>
          <w:szCs w:val="24"/>
        </w:rPr>
      </w:pPr>
      <w:r w:rsidRPr="00094F2B">
        <w:rPr>
          <w:b/>
          <w:sz w:val="24"/>
          <w:szCs w:val="24"/>
        </w:rPr>
        <w:t>7.2.</w:t>
      </w:r>
      <w:r w:rsidR="001C0E4C" w:rsidRPr="00094F2B">
        <w:rPr>
          <w:b/>
          <w:sz w:val="24"/>
          <w:szCs w:val="24"/>
        </w:rPr>
        <w:t>Дополнительная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8770"/>
        <w:gridCol w:w="1134"/>
      </w:tblGrid>
      <w:tr w:rsidR="00915C6E" w:rsidRPr="00D17090" w:rsidTr="00D17090">
        <w:tc>
          <w:tcPr>
            <w:tcW w:w="552" w:type="dxa"/>
            <w:shd w:val="clear" w:color="auto" w:fill="F2F2F2"/>
            <w:vAlign w:val="center"/>
          </w:tcPr>
          <w:p w:rsidR="00915C6E" w:rsidRPr="00D17090" w:rsidRDefault="00915C6E" w:rsidP="00F72DF0">
            <w:pPr>
              <w:ind w:left="57" w:firstLine="0"/>
              <w:jc w:val="center"/>
              <w:rPr>
                <w:b/>
                <w:i/>
                <w:sz w:val="20"/>
              </w:rPr>
            </w:pPr>
            <w:r w:rsidRPr="00D17090">
              <w:rPr>
                <w:b/>
                <w:i/>
                <w:sz w:val="20"/>
              </w:rPr>
              <w:t>№ п/п</w:t>
            </w:r>
          </w:p>
        </w:tc>
        <w:tc>
          <w:tcPr>
            <w:tcW w:w="8770" w:type="dxa"/>
            <w:shd w:val="clear" w:color="auto" w:fill="F2F2F2"/>
            <w:vAlign w:val="center"/>
          </w:tcPr>
          <w:p w:rsidR="0060453F" w:rsidRPr="00D17090" w:rsidRDefault="00915C6E" w:rsidP="00F72DF0">
            <w:pPr>
              <w:ind w:left="57" w:firstLine="0"/>
              <w:jc w:val="center"/>
              <w:rPr>
                <w:b/>
                <w:i/>
                <w:sz w:val="20"/>
              </w:rPr>
            </w:pPr>
            <w:r w:rsidRPr="00D17090">
              <w:rPr>
                <w:b/>
                <w:i/>
                <w:sz w:val="20"/>
              </w:rPr>
              <w:t xml:space="preserve">Автор, название, выходные данные, место издания, </w:t>
            </w:r>
          </w:p>
          <w:p w:rsidR="00915C6E" w:rsidRPr="00D17090" w:rsidRDefault="00915C6E" w:rsidP="0060453F">
            <w:pPr>
              <w:ind w:left="57" w:firstLine="0"/>
              <w:jc w:val="center"/>
              <w:rPr>
                <w:b/>
                <w:i/>
                <w:sz w:val="20"/>
              </w:rPr>
            </w:pPr>
            <w:r w:rsidRPr="00D17090">
              <w:rPr>
                <w:b/>
                <w:i/>
                <w:sz w:val="20"/>
              </w:rPr>
              <w:t>изд-во год издания</w:t>
            </w:r>
          </w:p>
        </w:tc>
        <w:tc>
          <w:tcPr>
            <w:tcW w:w="1134" w:type="dxa"/>
            <w:shd w:val="clear" w:color="auto" w:fill="F2F2F2"/>
            <w:vAlign w:val="center"/>
          </w:tcPr>
          <w:p w:rsidR="00915C6E" w:rsidRPr="00D17090" w:rsidRDefault="00915C6E" w:rsidP="00B477DF">
            <w:pPr>
              <w:ind w:left="57" w:firstLine="0"/>
              <w:jc w:val="center"/>
              <w:rPr>
                <w:b/>
                <w:i/>
                <w:sz w:val="20"/>
              </w:rPr>
            </w:pPr>
            <w:r w:rsidRPr="00D17090">
              <w:rPr>
                <w:b/>
                <w:i/>
                <w:sz w:val="20"/>
              </w:rPr>
              <w:t>Наличие в ЭБС</w:t>
            </w:r>
          </w:p>
        </w:tc>
      </w:tr>
      <w:tr w:rsidR="00F165DD" w:rsidRPr="00094F2B" w:rsidTr="00D17090">
        <w:tc>
          <w:tcPr>
            <w:tcW w:w="552" w:type="dxa"/>
            <w:shd w:val="clear" w:color="auto" w:fill="FFFFFF"/>
            <w:vAlign w:val="center"/>
          </w:tcPr>
          <w:p w:rsidR="00F165DD" w:rsidRPr="00C96C93" w:rsidRDefault="00F165DD" w:rsidP="00832468">
            <w:pPr>
              <w:numPr>
                <w:ilvl w:val="0"/>
                <w:numId w:val="29"/>
              </w:numPr>
              <w:ind w:right="-90"/>
              <w:jc w:val="center"/>
              <w:rPr>
                <w:sz w:val="24"/>
                <w:szCs w:val="24"/>
              </w:rPr>
            </w:pPr>
          </w:p>
        </w:tc>
        <w:tc>
          <w:tcPr>
            <w:tcW w:w="8770" w:type="dxa"/>
            <w:shd w:val="clear" w:color="auto" w:fill="FFFFFF"/>
          </w:tcPr>
          <w:p w:rsidR="00F165DD" w:rsidRDefault="00F165DD" w:rsidP="00F165DD">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Якимова, В.</w:t>
            </w:r>
            <w:r w:rsidRPr="009D6D66">
              <w:rPr>
                <w:color w:val="212529"/>
                <w:sz w:val="24"/>
                <w:szCs w:val="24"/>
                <w:shd w:val="clear" w:color="auto" w:fill="F8F9FA"/>
              </w:rPr>
              <w:t>А. Учет и анализ (финансовый учет, управленческ</w:t>
            </w:r>
            <w:r>
              <w:rPr>
                <w:color w:val="212529"/>
                <w:sz w:val="24"/>
                <w:szCs w:val="24"/>
                <w:shd w:val="clear" w:color="auto" w:fill="F8F9FA"/>
              </w:rPr>
              <w:t>ий учет, финансовый анализ / В.А.</w:t>
            </w:r>
            <w:r w:rsidRPr="009D6D66">
              <w:rPr>
                <w:color w:val="212529"/>
                <w:sz w:val="24"/>
                <w:szCs w:val="24"/>
                <w:shd w:val="clear" w:color="auto" w:fill="F8F9FA"/>
              </w:rPr>
              <w:t xml:space="preserve">Якимова. — Благовещенск: Амурский государственный университет, 2018. — 258 c. — Текст: электронный // Электронно-библиотечная система IPR BOOKS: [сайт]. — URL: </w:t>
            </w:r>
            <w:hyperlink r:id="rId114" w:history="1">
              <w:r w:rsidRPr="009D6D66">
                <w:rPr>
                  <w:rStyle w:val="af"/>
                  <w:sz w:val="24"/>
                  <w:szCs w:val="24"/>
                  <w:shd w:val="clear" w:color="auto" w:fill="F8F9FA"/>
                </w:rPr>
                <w:t>https://www.iprbookshop.ru/103928.html</w:t>
              </w:r>
            </w:hyperlink>
          </w:p>
        </w:tc>
        <w:tc>
          <w:tcPr>
            <w:tcW w:w="1134" w:type="dxa"/>
            <w:shd w:val="clear" w:color="auto" w:fill="FFFFFF"/>
            <w:vAlign w:val="center"/>
          </w:tcPr>
          <w:p w:rsidR="00F165DD" w:rsidRPr="00F165DD" w:rsidRDefault="00F165DD" w:rsidP="00B477DF">
            <w:pPr>
              <w:ind w:left="57" w:firstLine="0"/>
              <w:jc w:val="center"/>
              <w:rPr>
                <w:i/>
                <w:sz w:val="24"/>
                <w:szCs w:val="24"/>
              </w:rPr>
            </w:pPr>
            <w:r>
              <w:rPr>
                <w:i/>
                <w:sz w:val="24"/>
                <w:szCs w:val="24"/>
              </w:rPr>
              <w:t>*</w:t>
            </w:r>
          </w:p>
        </w:tc>
      </w:tr>
      <w:tr w:rsidR="00B022B9" w:rsidRPr="00094F2B" w:rsidTr="00D17090">
        <w:tc>
          <w:tcPr>
            <w:tcW w:w="552" w:type="dxa"/>
            <w:shd w:val="clear" w:color="auto" w:fill="FFFFFF"/>
            <w:vAlign w:val="center"/>
          </w:tcPr>
          <w:p w:rsidR="00B022B9" w:rsidRPr="00C96C93" w:rsidRDefault="00B022B9" w:rsidP="00832468">
            <w:pPr>
              <w:numPr>
                <w:ilvl w:val="0"/>
                <w:numId w:val="29"/>
              </w:numPr>
              <w:ind w:right="-90"/>
              <w:jc w:val="center"/>
              <w:rPr>
                <w:sz w:val="24"/>
                <w:szCs w:val="24"/>
              </w:rPr>
            </w:pPr>
          </w:p>
        </w:tc>
        <w:tc>
          <w:tcPr>
            <w:tcW w:w="8770" w:type="dxa"/>
            <w:shd w:val="clear" w:color="auto" w:fill="FFFFFF"/>
          </w:tcPr>
          <w:p w:rsidR="00B022B9" w:rsidRPr="00105424" w:rsidRDefault="00C96C93" w:rsidP="00C96C93">
            <w:pPr>
              <w:tabs>
                <w:tab w:val="left" w:pos="1134"/>
                <w:tab w:val="right" w:leader="underscore" w:pos="8505"/>
              </w:tabs>
              <w:ind w:firstLine="709"/>
              <w:rPr>
                <w:sz w:val="24"/>
                <w:szCs w:val="24"/>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115" w:history="1">
              <w:r w:rsidRPr="00894F01">
                <w:rPr>
                  <w:rStyle w:val="af"/>
                  <w:sz w:val="24"/>
                  <w:szCs w:val="24"/>
                  <w:shd w:val="clear" w:color="auto" w:fill="F8F9FA"/>
                </w:rPr>
                <w:t>https://www.iprbookshop.ru/106538.html</w:t>
              </w:r>
            </w:hyperlink>
          </w:p>
        </w:tc>
        <w:tc>
          <w:tcPr>
            <w:tcW w:w="1134" w:type="dxa"/>
            <w:shd w:val="clear" w:color="auto" w:fill="FFFFFF"/>
            <w:vAlign w:val="center"/>
          </w:tcPr>
          <w:p w:rsidR="00B022B9" w:rsidRPr="00C96C93" w:rsidRDefault="00C96C93" w:rsidP="00B477DF">
            <w:pPr>
              <w:ind w:left="57" w:firstLine="0"/>
              <w:jc w:val="center"/>
              <w:rPr>
                <w:i/>
                <w:sz w:val="24"/>
                <w:szCs w:val="24"/>
                <w:lang w:val="en-US"/>
              </w:rPr>
            </w:pPr>
            <w:r>
              <w:rPr>
                <w:i/>
                <w:sz w:val="24"/>
                <w:szCs w:val="24"/>
                <w:lang w:val="en-US"/>
              </w:rPr>
              <w:t>*</w:t>
            </w:r>
          </w:p>
        </w:tc>
      </w:tr>
      <w:tr w:rsidR="00C96C93" w:rsidRPr="00094F2B" w:rsidTr="00D17090">
        <w:tc>
          <w:tcPr>
            <w:tcW w:w="552" w:type="dxa"/>
            <w:shd w:val="clear" w:color="auto" w:fill="FFFFFF"/>
            <w:vAlign w:val="center"/>
          </w:tcPr>
          <w:p w:rsidR="00C96C93" w:rsidRPr="00C96C93" w:rsidRDefault="00C96C93" w:rsidP="00832468">
            <w:pPr>
              <w:numPr>
                <w:ilvl w:val="0"/>
                <w:numId w:val="29"/>
              </w:numPr>
              <w:ind w:right="-90"/>
              <w:jc w:val="center"/>
              <w:rPr>
                <w:sz w:val="24"/>
                <w:szCs w:val="24"/>
              </w:rPr>
            </w:pPr>
          </w:p>
        </w:tc>
        <w:tc>
          <w:tcPr>
            <w:tcW w:w="8770" w:type="dxa"/>
            <w:shd w:val="clear" w:color="auto" w:fill="FFFFFF"/>
          </w:tcPr>
          <w:p w:rsidR="00C96C93" w:rsidRPr="00105424" w:rsidRDefault="00C96C93" w:rsidP="00C96C93">
            <w:pPr>
              <w:tabs>
                <w:tab w:val="left" w:pos="1134"/>
                <w:tab w:val="right" w:leader="underscore" w:pos="8505"/>
              </w:tabs>
              <w:ind w:firstLine="709"/>
              <w:rPr>
                <w:sz w:val="24"/>
                <w:szCs w:val="24"/>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116" w:history="1">
              <w:r w:rsidRPr="00894F01">
                <w:rPr>
                  <w:rStyle w:val="af"/>
                  <w:sz w:val="24"/>
                  <w:szCs w:val="24"/>
                  <w:shd w:val="clear" w:color="auto" w:fill="F8F9FA"/>
                </w:rPr>
                <w:t>https://www.iprbookshop.ru/72207.html</w:t>
              </w:r>
            </w:hyperlink>
          </w:p>
        </w:tc>
        <w:tc>
          <w:tcPr>
            <w:tcW w:w="1134" w:type="dxa"/>
            <w:shd w:val="clear" w:color="auto" w:fill="FFFFFF"/>
            <w:vAlign w:val="center"/>
          </w:tcPr>
          <w:p w:rsidR="00C96C93" w:rsidRPr="00C96C93" w:rsidRDefault="00C96C93" w:rsidP="00B477DF">
            <w:pPr>
              <w:ind w:left="57" w:firstLine="0"/>
              <w:jc w:val="center"/>
              <w:rPr>
                <w:i/>
                <w:sz w:val="24"/>
                <w:szCs w:val="24"/>
                <w:lang w:val="en-US"/>
              </w:rPr>
            </w:pPr>
            <w:r>
              <w:rPr>
                <w:i/>
                <w:sz w:val="24"/>
                <w:szCs w:val="24"/>
                <w:lang w:val="en-US"/>
              </w:rPr>
              <w:t>*</w:t>
            </w:r>
          </w:p>
        </w:tc>
      </w:tr>
      <w:tr w:rsidR="00C96C93" w:rsidRPr="00094F2B" w:rsidTr="00D17090">
        <w:tc>
          <w:tcPr>
            <w:tcW w:w="552" w:type="dxa"/>
            <w:shd w:val="clear" w:color="auto" w:fill="FFFFFF"/>
            <w:vAlign w:val="center"/>
          </w:tcPr>
          <w:p w:rsidR="00C96C93" w:rsidRPr="00C96C93" w:rsidRDefault="00C96C93" w:rsidP="00832468">
            <w:pPr>
              <w:numPr>
                <w:ilvl w:val="0"/>
                <w:numId w:val="29"/>
              </w:numPr>
              <w:ind w:right="-90"/>
              <w:jc w:val="center"/>
              <w:rPr>
                <w:sz w:val="24"/>
                <w:szCs w:val="24"/>
              </w:rPr>
            </w:pPr>
          </w:p>
        </w:tc>
        <w:tc>
          <w:tcPr>
            <w:tcW w:w="8770" w:type="dxa"/>
            <w:shd w:val="clear" w:color="auto" w:fill="FFFFFF"/>
          </w:tcPr>
          <w:p w:rsidR="00C96C93" w:rsidRPr="00105424" w:rsidRDefault="00C96C93" w:rsidP="00C96C93">
            <w:pPr>
              <w:tabs>
                <w:tab w:val="left" w:pos="1134"/>
                <w:tab w:val="right" w:leader="underscore" w:pos="8505"/>
              </w:tabs>
              <w:ind w:firstLine="709"/>
              <w:rPr>
                <w:sz w:val="24"/>
                <w:szCs w:val="24"/>
              </w:rPr>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117" w:history="1">
              <w:r w:rsidRPr="00740461">
                <w:rPr>
                  <w:rStyle w:val="af"/>
                  <w:sz w:val="24"/>
                  <w:szCs w:val="24"/>
                  <w:shd w:val="clear" w:color="auto" w:fill="FCFCFC"/>
                </w:rPr>
                <w:t>http://www.iprbookshop.ru/59126.html</w:t>
              </w:r>
            </w:hyperlink>
          </w:p>
        </w:tc>
        <w:tc>
          <w:tcPr>
            <w:tcW w:w="1134" w:type="dxa"/>
            <w:shd w:val="clear" w:color="auto" w:fill="FFFFFF"/>
            <w:vAlign w:val="center"/>
          </w:tcPr>
          <w:p w:rsidR="00C96C93" w:rsidRPr="00C96C93" w:rsidRDefault="00C96C93" w:rsidP="00B477DF">
            <w:pPr>
              <w:ind w:left="57" w:firstLine="0"/>
              <w:jc w:val="center"/>
              <w:rPr>
                <w:i/>
                <w:sz w:val="24"/>
                <w:szCs w:val="24"/>
                <w:lang w:val="en-US"/>
              </w:rPr>
            </w:pPr>
            <w:r>
              <w:rPr>
                <w:i/>
                <w:sz w:val="24"/>
                <w:szCs w:val="24"/>
                <w:lang w:val="en-US"/>
              </w:rPr>
              <w:t>*</w:t>
            </w:r>
          </w:p>
        </w:tc>
      </w:tr>
      <w:tr w:rsidR="00C96C93" w:rsidRPr="00094F2B" w:rsidTr="00D17090">
        <w:tc>
          <w:tcPr>
            <w:tcW w:w="552" w:type="dxa"/>
            <w:shd w:val="clear" w:color="auto" w:fill="FFFFFF"/>
            <w:vAlign w:val="center"/>
          </w:tcPr>
          <w:p w:rsidR="00C96C93" w:rsidRPr="00C96C93" w:rsidRDefault="00C96C93" w:rsidP="00832468">
            <w:pPr>
              <w:numPr>
                <w:ilvl w:val="0"/>
                <w:numId w:val="29"/>
              </w:numPr>
              <w:ind w:right="-90"/>
              <w:jc w:val="center"/>
              <w:rPr>
                <w:sz w:val="24"/>
                <w:szCs w:val="24"/>
              </w:rPr>
            </w:pPr>
          </w:p>
        </w:tc>
        <w:tc>
          <w:tcPr>
            <w:tcW w:w="8770" w:type="dxa"/>
            <w:shd w:val="clear" w:color="auto" w:fill="FFFFFF"/>
          </w:tcPr>
          <w:p w:rsidR="00C96C93" w:rsidRPr="005D3CC2" w:rsidRDefault="00C96C93" w:rsidP="00C96C93">
            <w:pPr>
              <w:tabs>
                <w:tab w:val="left" w:pos="1134"/>
                <w:tab w:val="right" w:leader="underscore" w:pos="8505"/>
              </w:tabs>
              <w:ind w:firstLine="709"/>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118" w:history="1">
              <w:r w:rsidRPr="00740461">
                <w:rPr>
                  <w:rStyle w:val="af"/>
                  <w:sz w:val="24"/>
                  <w:szCs w:val="24"/>
                  <w:shd w:val="clear" w:color="auto" w:fill="FCFCFC"/>
                </w:rPr>
                <w:t>http://www.iprbookshop.ru/24892.html</w:t>
              </w:r>
            </w:hyperlink>
          </w:p>
          <w:p w:rsidR="00C735DF" w:rsidRPr="005D3CC2" w:rsidRDefault="00C735DF" w:rsidP="00C96C93">
            <w:pPr>
              <w:tabs>
                <w:tab w:val="left" w:pos="1134"/>
                <w:tab w:val="right" w:leader="underscore" w:pos="8505"/>
              </w:tabs>
              <w:ind w:firstLine="709"/>
              <w:rPr>
                <w:sz w:val="24"/>
                <w:szCs w:val="24"/>
                <w:shd w:val="clear" w:color="auto" w:fill="FCFCFC"/>
              </w:rPr>
            </w:pPr>
          </w:p>
        </w:tc>
        <w:tc>
          <w:tcPr>
            <w:tcW w:w="1134" w:type="dxa"/>
            <w:shd w:val="clear" w:color="auto" w:fill="FFFFFF"/>
            <w:vAlign w:val="center"/>
          </w:tcPr>
          <w:p w:rsidR="00C96C93" w:rsidRPr="00C96C93" w:rsidRDefault="00C96C93" w:rsidP="00B477DF">
            <w:pPr>
              <w:ind w:left="57" w:firstLine="0"/>
              <w:jc w:val="center"/>
              <w:rPr>
                <w:i/>
                <w:sz w:val="24"/>
                <w:szCs w:val="24"/>
              </w:rPr>
            </w:pPr>
          </w:p>
        </w:tc>
      </w:tr>
    </w:tbl>
    <w:p w:rsidR="00EE1A9D" w:rsidRDefault="00EE1A9D" w:rsidP="00C96C93">
      <w:pPr>
        <w:ind w:firstLine="0"/>
        <w:contextualSpacing/>
        <w:jc w:val="center"/>
        <w:rPr>
          <w:rFonts w:eastAsia="Calibri"/>
          <w:b/>
          <w:sz w:val="24"/>
          <w:szCs w:val="24"/>
          <w:lang w:eastAsia="en-US"/>
        </w:rPr>
      </w:pPr>
    </w:p>
    <w:p w:rsidR="001C0E4C" w:rsidRPr="00094F2B" w:rsidRDefault="0060453F" w:rsidP="00C96C93">
      <w:pPr>
        <w:ind w:firstLine="0"/>
        <w:contextualSpacing/>
        <w:jc w:val="center"/>
        <w:rPr>
          <w:rFonts w:eastAsia="Calibri"/>
          <w:b/>
          <w:sz w:val="24"/>
          <w:szCs w:val="24"/>
          <w:lang w:eastAsia="en-US"/>
        </w:rPr>
      </w:pPr>
      <w:r w:rsidRPr="00094F2B">
        <w:rPr>
          <w:rFonts w:eastAsia="Calibri"/>
          <w:b/>
          <w:sz w:val="24"/>
          <w:szCs w:val="24"/>
          <w:lang w:eastAsia="en-US"/>
        </w:rPr>
        <w:t>7.3.</w:t>
      </w:r>
      <w:r w:rsidR="001C0E4C" w:rsidRPr="00094F2B">
        <w:rPr>
          <w:rFonts w:eastAsia="Calibri"/>
          <w:b/>
          <w:sz w:val="24"/>
          <w:szCs w:val="24"/>
          <w:lang w:eastAsia="en-US"/>
        </w:rPr>
        <w:t>Нормативно правовые акты, материалы судебной практики</w:t>
      </w:r>
    </w:p>
    <w:p w:rsidR="0060453F" w:rsidRDefault="00B477DF" w:rsidP="00C96C93">
      <w:pPr>
        <w:ind w:firstLine="0"/>
        <w:contextualSpacing/>
        <w:jc w:val="center"/>
        <w:rPr>
          <w:rFonts w:eastAsia="Calibri"/>
          <w:sz w:val="24"/>
          <w:szCs w:val="24"/>
          <w:lang w:eastAsia="en-US"/>
        </w:rPr>
      </w:pPr>
      <w:bookmarkStart w:id="7" w:name="_Toc433697904"/>
      <w:r w:rsidRPr="00094F2B">
        <w:rPr>
          <w:rFonts w:eastAsia="Calibri"/>
          <w:sz w:val="24"/>
          <w:szCs w:val="24"/>
          <w:lang w:eastAsia="en-US"/>
        </w:rPr>
        <w:t>Не предусмотрены</w:t>
      </w:r>
    </w:p>
    <w:p w:rsidR="00C9145E" w:rsidRDefault="00C9145E" w:rsidP="00C96C93">
      <w:pPr>
        <w:ind w:firstLine="0"/>
        <w:contextualSpacing/>
        <w:jc w:val="center"/>
        <w:rPr>
          <w:rFonts w:eastAsia="Calibri"/>
          <w:b/>
          <w:sz w:val="24"/>
          <w:szCs w:val="24"/>
          <w:lang w:val="en-US" w:eastAsia="en-US"/>
        </w:rPr>
      </w:pPr>
    </w:p>
    <w:p w:rsidR="00915C6E" w:rsidRPr="00094F2B" w:rsidRDefault="0060453F" w:rsidP="00C96C93">
      <w:pPr>
        <w:ind w:firstLine="0"/>
        <w:contextualSpacing/>
        <w:jc w:val="center"/>
        <w:rPr>
          <w:rFonts w:eastAsia="Calibri"/>
          <w:b/>
          <w:sz w:val="24"/>
          <w:szCs w:val="24"/>
          <w:lang w:eastAsia="en-US"/>
        </w:rPr>
      </w:pPr>
      <w:r w:rsidRPr="00094F2B">
        <w:rPr>
          <w:rFonts w:eastAsia="Calibri"/>
          <w:b/>
          <w:sz w:val="24"/>
          <w:szCs w:val="24"/>
          <w:lang w:eastAsia="en-US"/>
        </w:rPr>
        <w:t>7.4.</w:t>
      </w:r>
      <w:r w:rsidR="00915C6E" w:rsidRPr="00094F2B">
        <w:rPr>
          <w:rFonts w:eastAsia="Calibri"/>
          <w:b/>
          <w:sz w:val="24"/>
          <w:szCs w:val="24"/>
          <w:lang w:eastAsia="en-US"/>
        </w:rPr>
        <w:t>Периодические издания</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504"/>
        <w:gridCol w:w="1276"/>
        <w:gridCol w:w="991"/>
        <w:gridCol w:w="1101"/>
      </w:tblGrid>
      <w:tr w:rsidR="00915C6E" w:rsidRPr="00C96C93" w:rsidTr="00C96C93">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 п/п</w:t>
            </w:r>
          </w:p>
        </w:tc>
        <w:tc>
          <w:tcPr>
            <w:tcW w:w="6504"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Данные издания</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Наличие в библиотеке филиала</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Наличие в ЭБС</w:t>
            </w:r>
          </w:p>
        </w:tc>
        <w:tc>
          <w:tcPr>
            <w:tcW w:w="1101" w:type="dxa"/>
            <w:tcBorders>
              <w:top w:val="single" w:sz="4" w:space="0" w:color="auto"/>
              <w:left w:val="single" w:sz="4" w:space="0" w:color="auto"/>
              <w:bottom w:val="single" w:sz="4" w:space="0" w:color="auto"/>
              <w:right w:val="single" w:sz="4" w:space="0" w:color="auto"/>
            </w:tcBorders>
            <w:shd w:val="clear" w:color="auto" w:fill="F2F2F2"/>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Другой источник</w:t>
            </w:r>
          </w:p>
        </w:tc>
      </w:tr>
      <w:tr w:rsidR="00915C6E"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094F2B" w:rsidRDefault="00915C6E"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915C6E" w:rsidRPr="00526ABF" w:rsidRDefault="00526ABF" w:rsidP="00526ABF">
            <w:pPr>
              <w:ind w:firstLine="0"/>
              <w:rPr>
                <w:rFonts w:eastAsia="Calibri"/>
                <w:sz w:val="24"/>
                <w:szCs w:val="24"/>
                <w:lang w:eastAsia="en-US"/>
              </w:rPr>
            </w:pPr>
            <w:r>
              <w:rPr>
                <w:rFonts w:eastAsia="Calibri"/>
                <w:sz w:val="24"/>
                <w:szCs w:val="24"/>
                <w:lang w:eastAsia="en-US"/>
              </w:rPr>
              <w:t>Экономический журнал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C6E"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15C6E"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915C6E"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C96C93"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C96C93" w:rsidRPr="00094F2B" w:rsidRDefault="00C96C93"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C96C93" w:rsidRPr="00526ABF" w:rsidRDefault="00526ABF" w:rsidP="00526ABF">
            <w:pPr>
              <w:ind w:firstLine="0"/>
              <w:rPr>
                <w:rFonts w:eastAsia="Calibri"/>
                <w:sz w:val="24"/>
                <w:szCs w:val="24"/>
                <w:lang w:eastAsia="en-US"/>
              </w:rPr>
            </w:pPr>
            <w:r>
              <w:rPr>
                <w:rFonts w:eastAsia="Calibri"/>
                <w:sz w:val="24"/>
                <w:szCs w:val="24"/>
                <w:lang w:eastAsia="en-US"/>
              </w:rPr>
              <w:t>Экономическое развитие России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6C93"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96C93"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C96C93"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Экономика и менеджмент систем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Экономика и современный менеджмент: теория и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Управленческое консультирование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Управление в современных системах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Управление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Проблемы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Государственное и муниципальное управление. Ученые записки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Вопросы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Вестник государственного и муниципального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r>
    </w:tbl>
    <w:p w:rsidR="00C96C93" w:rsidRPr="00526ABF" w:rsidRDefault="00C96C93" w:rsidP="00C96C93">
      <w:pPr>
        <w:pStyle w:val="2"/>
        <w:tabs>
          <w:tab w:val="left" w:pos="993"/>
        </w:tabs>
        <w:rPr>
          <w:rFonts w:ascii="Times New Roman" w:hAnsi="Times New Roman"/>
          <w:sz w:val="24"/>
          <w:szCs w:val="24"/>
        </w:rPr>
      </w:pPr>
    </w:p>
    <w:p w:rsidR="001C0E4C" w:rsidRPr="00094F2B" w:rsidRDefault="003F7997" w:rsidP="00C96C93">
      <w:pPr>
        <w:pStyle w:val="2"/>
        <w:tabs>
          <w:tab w:val="left" w:pos="993"/>
        </w:tabs>
        <w:rPr>
          <w:rFonts w:ascii="Times New Roman" w:hAnsi="Times New Roman"/>
          <w:sz w:val="24"/>
          <w:szCs w:val="24"/>
        </w:rPr>
      </w:pPr>
      <w:r>
        <w:rPr>
          <w:rFonts w:ascii="Times New Roman" w:hAnsi="Times New Roman"/>
          <w:sz w:val="24"/>
          <w:szCs w:val="24"/>
        </w:rPr>
        <w:t xml:space="preserve">8. </w:t>
      </w:r>
      <w:r w:rsidR="001C0E4C" w:rsidRPr="00094F2B">
        <w:rPr>
          <w:rFonts w:ascii="Times New Roman" w:hAnsi="Times New Roman"/>
          <w:sz w:val="24"/>
          <w:szCs w:val="24"/>
        </w:rPr>
        <w:t>РЕСУРСЫ ИНФОРМАЦИОННО-ТЕЛЕКОММУНИКАЦИОННОЙ СЕТИ "ИНТЕРНЕТ", НЕОБХОДИМЫ</w:t>
      </w:r>
      <w:r w:rsidR="00626737" w:rsidRPr="00094F2B">
        <w:rPr>
          <w:rFonts w:ascii="Times New Roman" w:hAnsi="Times New Roman"/>
          <w:sz w:val="24"/>
          <w:szCs w:val="24"/>
        </w:rPr>
        <w:t>Е</w:t>
      </w:r>
      <w:r w:rsidR="001C0E4C" w:rsidRPr="00094F2B">
        <w:rPr>
          <w:rFonts w:ascii="Times New Roman" w:hAnsi="Times New Roman"/>
          <w:sz w:val="24"/>
          <w:szCs w:val="24"/>
        </w:rPr>
        <w:t xml:space="preserve"> ДЛЯ ОСВОЕНИЯ ДИСЦИПЛИНЫ</w:t>
      </w:r>
      <w:bookmarkEnd w:id="7"/>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960"/>
        <w:gridCol w:w="6946"/>
      </w:tblGrid>
      <w:tr w:rsidR="001C0E4C" w:rsidRPr="00C96C93" w:rsidTr="00C96C93">
        <w:tc>
          <w:tcPr>
            <w:tcW w:w="550" w:type="dxa"/>
            <w:shd w:val="clear" w:color="auto" w:fill="F2F2F2"/>
            <w:vAlign w:val="center"/>
          </w:tcPr>
          <w:p w:rsidR="001C0E4C" w:rsidRPr="00C96C93" w:rsidRDefault="001C0E4C" w:rsidP="0045757B">
            <w:pPr>
              <w:ind w:firstLine="0"/>
              <w:jc w:val="center"/>
              <w:rPr>
                <w:rFonts w:eastAsia="Calibri"/>
                <w:b/>
                <w:i/>
                <w:sz w:val="20"/>
                <w:lang w:eastAsia="en-US"/>
              </w:rPr>
            </w:pPr>
            <w:r w:rsidRPr="00C96C93">
              <w:rPr>
                <w:rFonts w:eastAsia="Calibri"/>
                <w:b/>
                <w:i/>
                <w:sz w:val="20"/>
                <w:lang w:eastAsia="en-US"/>
              </w:rPr>
              <w:t>№ п/п</w:t>
            </w:r>
          </w:p>
        </w:tc>
        <w:tc>
          <w:tcPr>
            <w:tcW w:w="2960" w:type="dxa"/>
            <w:shd w:val="clear" w:color="auto" w:fill="F2F2F2"/>
            <w:vAlign w:val="center"/>
          </w:tcPr>
          <w:p w:rsidR="001C0E4C" w:rsidRPr="00C96C93" w:rsidRDefault="001C0E4C" w:rsidP="0045757B">
            <w:pPr>
              <w:ind w:firstLine="0"/>
              <w:jc w:val="center"/>
              <w:rPr>
                <w:rFonts w:eastAsia="Calibri"/>
                <w:b/>
                <w:i/>
                <w:sz w:val="20"/>
                <w:lang w:eastAsia="en-US"/>
              </w:rPr>
            </w:pPr>
            <w:r w:rsidRPr="00C96C93">
              <w:rPr>
                <w:rFonts w:eastAsia="Calibri"/>
                <w:b/>
                <w:i/>
                <w:sz w:val="20"/>
                <w:lang w:eastAsia="en-US"/>
              </w:rPr>
              <w:t>Интернет ресурс (адрес)</w:t>
            </w:r>
          </w:p>
        </w:tc>
        <w:tc>
          <w:tcPr>
            <w:tcW w:w="6946" w:type="dxa"/>
            <w:shd w:val="clear" w:color="auto" w:fill="F2F2F2"/>
            <w:vAlign w:val="center"/>
          </w:tcPr>
          <w:p w:rsidR="001C0E4C" w:rsidRPr="00C96C93" w:rsidRDefault="001C0E4C" w:rsidP="0045757B">
            <w:pPr>
              <w:ind w:firstLine="0"/>
              <w:jc w:val="center"/>
              <w:rPr>
                <w:rFonts w:eastAsia="Calibri"/>
                <w:b/>
                <w:i/>
                <w:sz w:val="20"/>
                <w:lang w:eastAsia="en-US"/>
              </w:rPr>
            </w:pPr>
            <w:r w:rsidRPr="00C96C93">
              <w:rPr>
                <w:rFonts w:eastAsia="Calibri"/>
                <w:b/>
                <w:i/>
                <w:sz w:val="20"/>
                <w:lang w:eastAsia="en-US"/>
              </w:rPr>
              <w:t>Описание ресурса</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3A6BAC" w:rsidP="00C735DF">
            <w:pPr>
              <w:widowControl w:val="0"/>
              <w:shd w:val="clear" w:color="auto" w:fill="FFFFFF"/>
              <w:autoSpaceDE w:val="0"/>
              <w:autoSpaceDN w:val="0"/>
              <w:adjustRightInd w:val="0"/>
              <w:ind w:firstLine="0"/>
              <w:rPr>
                <w:sz w:val="24"/>
                <w:szCs w:val="24"/>
              </w:rPr>
            </w:pPr>
            <w:hyperlink r:id="rId119" w:history="1">
              <w:r w:rsidR="00C735DF" w:rsidRPr="0045774A">
                <w:rPr>
                  <w:rStyle w:val="af"/>
                  <w:spacing w:val="-1"/>
                  <w:sz w:val="24"/>
                  <w:szCs w:val="24"/>
                  <w:lang w:val="en-US"/>
                </w:rPr>
                <w:t>http://www.mmfin.ru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1"/>
                <w:sz w:val="24"/>
                <w:szCs w:val="24"/>
              </w:rPr>
              <w:t>Министерство финансов России</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3A6BAC" w:rsidP="00C735DF">
            <w:pPr>
              <w:widowControl w:val="0"/>
              <w:shd w:val="clear" w:color="auto" w:fill="FFFFFF"/>
              <w:autoSpaceDE w:val="0"/>
              <w:autoSpaceDN w:val="0"/>
              <w:adjustRightInd w:val="0"/>
              <w:ind w:firstLine="0"/>
              <w:rPr>
                <w:sz w:val="24"/>
                <w:szCs w:val="24"/>
              </w:rPr>
            </w:pPr>
            <w:hyperlink r:id="rId120" w:history="1">
              <w:r w:rsidR="00C735DF" w:rsidRPr="0045774A">
                <w:rPr>
                  <w:rStyle w:val="af"/>
                  <w:spacing w:val="-1"/>
                  <w:sz w:val="24"/>
                  <w:szCs w:val="24"/>
                  <w:lang w:val="en-US"/>
                </w:rPr>
                <w:t>http://www.cbr.ru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1"/>
                <w:sz w:val="24"/>
                <w:szCs w:val="24"/>
              </w:rPr>
              <w:t>Центральный банк России</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3A6BAC" w:rsidP="00C735DF">
            <w:pPr>
              <w:widowControl w:val="0"/>
              <w:shd w:val="clear" w:color="auto" w:fill="FFFFFF"/>
              <w:autoSpaceDE w:val="0"/>
              <w:autoSpaceDN w:val="0"/>
              <w:adjustRightInd w:val="0"/>
              <w:ind w:firstLine="0"/>
              <w:rPr>
                <w:sz w:val="24"/>
                <w:szCs w:val="24"/>
              </w:rPr>
            </w:pPr>
            <w:hyperlink r:id="rId121" w:history="1">
              <w:r w:rsidR="00C735DF" w:rsidRPr="0045774A">
                <w:rPr>
                  <w:rStyle w:val="af"/>
                  <w:sz w:val="24"/>
                  <w:szCs w:val="24"/>
                  <w:lang w:val="en-US"/>
                </w:rPr>
                <w:t>http://www.iet.ru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1"/>
                <w:sz w:val="24"/>
                <w:szCs w:val="24"/>
              </w:rPr>
              <w:t>Институт экономики переходного периода</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3A6BAC" w:rsidP="00C735DF">
            <w:pPr>
              <w:widowControl w:val="0"/>
              <w:shd w:val="clear" w:color="auto" w:fill="FFFFFF"/>
              <w:autoSpaceDE w:val="0"/>
              <w:autoSpaceDN w:val="0"/>
              <w:adjustRightInd w:val="0"/>
              <w:ind w:firstLine="0"/>
              <w:rPr>
                <w:sz w:val="24"/>
                <w:szCs w:val="24"/>
              </w:rPr>
            </w:pPr>
            <w:hyperlink r:id="rId122" w:history="1">
              <w:r w:rsidR="00C735DF" w:rsidRPr="0045774A">
                <w:rPr>
                  <w:rStyle w:val="af"/>
                  <w:bCs/>
                  <w:spacing w:val="-8"/>
                  <w:sz w:val="24"/>
                  <w:szCs w:val="24"/>
                  <w:lang w:val="en-US"/>
                </w:rPr>
                <w:t>www.csr.ru</w:t>
              </w:r>
            </w:hyperlink>
          </w:p>
        </w:tc>
        <w:tc>
          <w:tcPr>
            <w:tcW w:w="6946" w:type="dxa"/>
            <w:shd w:val="clear" w:color="auto" w:fill="auto"/>
          </w:tcPr>
          <w:p w:rsidR="00B03B3F" w:rsidRPr="00094F2B" w:rsidRDefault="00B03B3F" w:rsidP="00B03B3F">
            <w:pPr>
              <w:widowControl w:val="0"/>
              <w:shd w:val="clear" w:color="auto" w:fill="FFFFFF"/>
              <w:tabs>
                <w:tab w:val="left" w:pos="6361"/>
              </w:tabs>
              <w:autoSpaceDE w:val="0"/>
              <w:autoSpaceDN w:val="0"/>
              <w:adjustRightInd w:val="0"/>
              <w:ind w:firstLine="0"/>
              <w:rPr>
                <w:sz w:val="24"/>
                <w:szCs w:val="24"/>
              </w:rPr>
            </w:pPr>
            <w:r w:rsidRPr="00094F2B">
              <w:rPr>
                <w:color w:val="000000"/>
                <w:spacing w:val="-1"/>
                <w:sz w:val="24"/>
                <w:szCs w:val="24"/>
              </w:rPr>
              <w:t>Материалы Центра стратегических разработок</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3A6BAC" w:rsidP="00C735DF">
            <w:pPr>
              <w:widowControl w:val="0"/>
              <w:shd w:val="clear" w:color="auto" w:fill="FFFFFF"/>
              <w:autoSpaceDE w:val="0"/>
              <w:autoSpaceDN w:val="0"/>
              <w:adjustRightInd w:val="0"/>
              <w:ind w:firstLine="0"/>
              <w:rPr>
                <w:sz w:val="24"/>
                <w:szCs w:val="24"/>
              </w:rPr>
            </w:pPr>
            <w:hyperlink r:id="rId123" w:history="1">
              <w:r w:rsidR="00C735DF" w:rsidRPr="0045774A">
                <w:rPr>
                  <w:rStyle w:val="af"/>
                  <w:spacing w:val="-5"/>
                  <w:sz w:val="24"/>
                  <w:szCs w:val="24"/>
                  <w:lang w:val="en-US"/>
                </w:rPr>
                <w:t>http</w:t>
              </w:r>
              <w:r w:rsidR="00C735DF" w:rsidRPr="0045774A">
                <w:rPr>
                  <w:rStyle w:val="af"/>
                  <w:spacing w:val="-5"/>
                  <w:sz w:val="24"/>
                  <w:szCs w:val="24"/>
                </w:rPr>
                <w:t>:</w:t>
              </w:r>
              <w:r w:rsidR="00C735DF" w:rsidRPr="0045774A">
                <w:rPr>
                  <w:rStyle w:val="af"/>
                  <w:spacing w:val="-5"/>
                  <w:sz w:val="24"/>
                  <w:szCs w:val="24"/>
                  <w:lang w:val="en-US"/>
                </w:rPr>
                <w:t>//www</w:t>
              </w:r>
              <w:r w:rsidR="00C735DF" w:rsidRPr="0045774A">
                <w:rPr>
                  <w:rStyle w:val="af"/>
                  <w:spacing w:val="-5"/>
                  <w:sz w:val="24"/>
                  <w:szCs w:val="24"/>
                </w:rPr>
                <w:t>.</w:t>
              </w:r>
              <w:r w:rsidR="00C735DF" w:rsidRPr="0045774A">
                <w:rPr>
                  <w:rStyle w:val="af"/>
                  <w:spacing w:val="-5"/>
                  <w:sz w:val="24"/>
                  <w:szCs w:val="24"/>
                  <w:lang w:val="en-US"/>
                </w:rPr>
                <w:t>akm</w:t>
              </w:r>
              <w:r w:rsidR="00C735DF" w:rsidRPr="0045774A">
                <w:rPr>
                  <w:rStyle w:val="af"/>
                  <w:spacing w:val="-5"/>
                  <w:sz w:val="24"/>
                  <w:szCs w:val="24"/>
                </w:rPr>
                <w:t>.</w:t>
              </w:r>
              <w:r w:rsidR="00C735DF" w:rsidRPr="0045774A">
                <w:rPr>
                  <w:rStyle w:val="af"/>
                  <w:spacing w:val="-5"/>
                  <w:sz w:val="24"/>
                  <w:szCs w:val="24"/>
                  <w:lang w:val="en-US"/>
                </w:rPr>
                <w:t>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4"/>
                <w:sz w:val="24"/>
                <w:szCs w:val="24"/>
              </w:rPr>
              <w:t>Информационное агентство</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3A6BAC" w:rsidP="00C735DF">
            <w:pPr>
              <w:widowControl w:val="0"/>
              <w:shd w:val="clear" w:color="auto" w:fill="FFFFFF"/>
              <w:autoSpaceDE w:val="0"/>
              <w:autoSpaceDN w:val="0"/>
              <w:adjustRightInd w:val="0"/>
              <w:ind w:firstLine="0"/>
              <w:rPr>
                <w:sz w:val="24"/>
                <w:szCs w:val="24"/>
              </w:rPr>
            </w:pPr>
            <w:hyperlink r:id="rId124" w:history="1">
              <w:r w:rsidR="00C735DF" w:rsidRPr="0045774A">
                <w:rPr>
                  <w:rStyle w:val="af"/>
                  <w:spacing w:val="-2"/>
                  <w:sz w:val="24"/>
                  <w:szCs w:val="24"/>
                  <w:lang w:val="en-US"/>
                </w:rPr>
                <w:t>www.finansy.ru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2"/>
                <w:sz w:val="24"/>
                <w:szCs w:val="24"/>
              </w:rPr>
              <w:t>Тематические подшивки по социально-</w:t>
            </w:r>
            <w:r w:rsidRPr="00094F2B">
              <w:rPr>
                <w:color w:val="000000"/>
                <w:spacing w:val="-1"/>
                <w:sz w:val="24"/>
                <w:szCs w:val="24"/>
              </w:rPr>
              <w:t>экономическим проблемам</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3A6BAC" w:rsidP="00C735DF">
            <w:pPr>
              <w:widowControl w:val="0"/>
              <w:shd w:val="clear" w:color="auto" w:fill="FFFFFF"/>
              <w:autoSpaceDE w:val="0"/>
              <w:autoSpaceDN w:val="0"/>
              <w:adjustRightInd w:val="0"/>
              <w:ind w:firstLine="0"/>
              <w:rPr>
                <w:sz w:val="24"/>
                <w:szCs w:val="24"/>
              </w:rPr>
            </w:pPr>
            <w:hyperlink r:id="rId125" w:history="1">
              <w:r w:rsidR="00C735DF" w:rsidRPr="0045774A">
                <w:rPr>
                  <w:rStyle w:val="af"/>
                  <w:spacing w:val="-4"/>
                  <w:sz w:val="24"/>
                  <w:szCs w:val="24"/>
                  <w:lang w:val="en-US"/>
                </w:rPr>
                <w:t>www.one.ru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3"/>
                <w:sz w:val="24"/>
                <w:szCs w:val="24"/>
              </w:rPr>
              <w:t>Экономика и финансы</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3A6BAC" w:rsidP="00C735DF">
            <w:pPr>
              <w:widowControl w:val="0"/>
              <w:shd w:val="clear" w:color="auto" w:fill="FFFFFF"/>
              <w:autoSpaceDE w:val="0"/>
              <w:autoSpaceDN w:val="0"/>
              <w:adjustRightInd w:val="0"/>
              <w:ind w:firstLine="0"/>
              <w:rPr>
                <w:sz w:val="24"/>
                <w:szCs w:val="24"/>
              </w:rPr>
            </w:pPr>
            <w:hyperlink r:id="rId126" w:history="1">
              <w:r w:rsidR="00C735DF" w:rsidRPr="0045774A">
                <w:rPr>
                  <w:rStyle w:val="af"/>
                  <w:spacing w:val="-2"/>
                  <w:sz w:val="24"/>
                  <w:szCs w:val="24"/>
                  <w:lang w:val="en-US"/>
                </w:rPr>
                <w:t>http://www.finansy.ru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2"/>
                <w:sz w:val="24"/>
                <w:szCs w:val="24"/>
              </w:rPr>
              <w:t>Тексты по экономической тематике</w:t>
            </w:r>
          </w:p>
        </w:tc>
      </w:tr>
      <w:tr w:rsidR="00526ABF" w:rsidRPr="00094F2B" w:rsidTr="00C96C93">
        <w:tc>
          <w:tcPr>
            <w:tcW w:w="550" w:type="dxa"/>
            <w:shd w:val="clear" w:color="auto" w:fill="auto"/>
          </w:tcPr>
          <w:p w:rsidR="00526ABF" w:rsidRPr="00094F2B" w:rsidRDefault="00526ABF" w:rsidP="00832468">
            <w:pPr>
              <w:numPr>
                <w:ilvl w:val="0"/>
                <w:numId w:val="4"/>
              </w:numPr>
              <w:contextualSpacing/>
              <w:jc w:val="left"/>
              <w:rPr>
                <w:rFonts w:eastAsia="Calibri"/>
                <w:sz w:val="24"/>
                <w:szCs w:val="24"/>
                <w:lang w:eastAsia="en-US"/>
              </w:rPr>
            </w:pPr>
          </w:p>
        </w:tc>
        <w:tc>
          <w:tcPr>
            <w:tcW w:w="2960" w:type="dxa"/>
            <w:shd w:val="clear" w:color="auto" w:fill="auto"/>
          </w:tcPr>
          <w:p w:rsidR="00526ABF" w:rsidRPr="00526ABF" w:rsidRDefault="003A6BAC" w:rsidP="00526ABF">
            <w:pPr>
              <w:widowControl w:val="0"/>
              <w:shd w:val="clear" w:color="auto" w:fill="FFFFFF"/>
              <w:autoSpaceDE w:val="0"/>
              <w:autoSpaceDN w:val="0"/>
              <w:adjustRightInd w:val="0"/>
              <w:ind w:firstLine="0"/>
              <w:rPr>
                <w:color w:val="000000"/>
                <w:spacing w:val="-2"/>
                <w:sz w:val="24"/>
                <w:szCs w:val="24"/>
              </w:rPr>
            </w:pPr>
            <w:hyperlink r:id="rId127" w:history="1">
              <w:r w:rsidR="00526ABF" w:rsidRPr="0045774A">
                <w:rPr>
                  <w:rStyle w:val="af"/>
                  <w:spacing w:val="-2"/>
                  <w:sz w:val="24"/>
                  <w:szCs w:val="24"/>
                  <w:lang w:val="en-US"/>
                </w:rPr>
                <w:t>http://scmconsult.ru/</w:t>
              </w:r>
            </w:hyperlink>
          </w:p>
        </w:tc>
        <w:tc>
          <w:tcPr>
            <w:tcW w:w="6946" w:type="dxa"/>
            <w:shd w:val="clear" w:color="auto" w:fill="auto"/>
          </w:tcPr>
          <w:p w:rsidR="00526ABF" w:rsidRPr="00094F2B" w:rsidRDefault="00526ABF" w:rsidP="00B03B3F">
            <w:pPr>
              <w:widowControl w:val="0"/>
              <w:shd w:val="clear" w:color="auto" w:fill="FFFFFF"/>
              <w:autoSpaceDE w:val="0"/>
              <w:autoSpaceDN w:val="0"/>
              <w:adjustRightInd w:val="0"/>
              <w:ind w:firstLine="0"/>
              <w:rPr>
                <w:color w:val="000000"/>
                <w:spacing w:val="-2"/>
                <w:sz w:val="24"/>
                <w:szCs w:val="24"/>
              </w:rPr>
            </w:pPr>
            <w:r>
              <w:rPr>
                <w:color w:val="000000"/>
                <w:spacing w:val="-2"/>
                <w:sz w:val="24"/>
                <w:szCs w:val="24"/>
              </w:rPr>
              <w:t>Управленческое консультирование</w:t>
            </w:r>
          </w:p>
        </w:tc>
      </w:tr>
    </w:tbl>
    <w:p w:rsidR="00DA5BEC" w:rsidRPr="0055309C" w:rsidRDefault="001C0E4C" w:rsidP="00832468">
      <w:pPr>
        <w:pStyle w:val="2"/>
        <w:numPr>
          <w:ilvl w:val="0"/>
          <w:numId w:val="9"/>
        </w:numPr>
        <w:ind w:left="0" w:firstLine="0"/>
        <w:rPr>
          <w:rFonts w:ascii="Times New Roman" w:hAnsi="Times New Roman"/>
          <w:sz w:val="24"/>
          <w:szCs w:val="24"/>
        </w:rPr>
      </w:pPr>
      <w:bookmarkStart w:id="8" w:name="_Toc433697905"/>
      <w:r w:rsidRPr="0055309C">
        <w:rPr>
          <w:rFonts w:ascii="Times New Roman" w:hAnsi="Times New Roman"/>
          <w:sz w:val="24"/>
          <w:szCs w:val="24"/>
        </w:rPr>
        <w:lastRenderedPageBreak/>
        <w:t>МЕТОДИЧЕСКИЕ УКАЗАНИЯ ДЛЯ ОБУЧАЮЩИХСЯ ПО ОСВОЕНИЮ ДИСЦИПЛИНЫ</w:t>
      </w:r>
      <w:bookmarkEnd w:id="8"/>
    </w:p>
    <w:p w:rsidR="00A9651C" w:rsidRPr="0055309C" w:rsidRDefault="00A9651C" w:rsidP="00832468">
      <w:pPr>
        <w:widowControl w:val="0"/>
        <w:numPr>
          <w:ilvl w:val="1"/>
          <w:numId w:val="9"/>
        </w:numPr>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изучению дисциплины и организации самостоятельной работы студента</w:t>
      </w:r>
    </w:p>
    <w:p w:rsidR="00D07308" w:rsidRDefault="00D07308" w:rsidP="00526ABF">
      <w:pPr>
        <w:ind w:firstLine="709"/>
        <w:rPr>
          <w:sz w:val="24"/>
          <w:szCs w:val="24"/>
        </w:rPr>
      </w:pPr>
      <w:r>
        <w:rPr>
          <w:sz w:val="24"/>
          <w:szCs w:val="24"/>
        </w:rPr>
        <w:t xml:space="preserve">С целью организации данного вида работы необходимо, в первую очередь, использовать материал лекционных и практических занятий. Лекционный материал создает проблемный фон с обозначением ориентиров, наполнение которых содержанием производится студентами на практических занятиях после работы с учебными пособиями, монографиями и периодическими изданиями. Большую пользу в овладении специальными знаниями приносит знакомство с экономической литературой. Реферируя и конспектируя наиболее важные вопросы, имеющие научно-практическую значимость, новизну, актуальность, делая выводы, заключения, высказывая практические замечания, выдвигая различные положения, студенты глубже понимают вопросы, изложенные в рамках дисциплины. </w:t>
      </w:r>
    </w:p>
    <w:p w:rsidR="00D07308" w:rsidRDefault="00D07308" w:rsidP="00526ABF">
      <w:pPr>
        <w:ind w:firstLine="709"/>
        <w:rPr>
          <w:bCs/>
          <w:sz w:val="24"/>
          <w:szCs w:val="24"/>
        </w:rPr>
      </w:pPr>
      <w:r>
        <w:rPr>
          <w:bCs/>
          <w:sz w:val="24"/>
          <w:szCs w:val="24"/>
        </w:rPr>
        <w:t>Изучение данной дисциплины позволяет студентам получить основные знания и представления в областях применения экономических знаний в практике, теоретические представления об основных научных подходах отечественной и зарубежной экономической мысли.</w:t>
      </w:r>
    </w:p>
    <w:p w:rsidR="00D07308" w:rsidRDefault="00D07308" w:rsidP="00526ABF">
      <w:pPr>
        <w:ind w:firstLine="709"/>
        <w:rPr>
          <w:color w:val="000000"/>
          <w:spacing w:val="-1"/>
          <w:sz w:val="24"/>
          <w:szCs w:val="24"/>
        </w:rPr>
      </w:pPr>
      <w:r>
        <w:rPr>
          <w:color w:val="000000"/>
          <w:spacing w:val="-1"/>
          <w:sz w:val="24"/>
          <w:szCs w:val="24"/>
        </w:rPr>
        <w:t>Изучение данной дисциплины необходимо начать с ознакомления с рабочей программой дисциплины, ее основных разделов, методических рекомендаций, литературы. Список основной и дополнительной литературы адаптирован к каждому разделу, практическому занятию и самостоятельной работе. При изучении литературы важно уяснить основные понятия и выводы, главные положения предлагаемых тем и разделов.</w:t>
      </w:r>
    </w:p>
    <w:p w:rsidR="00D07308" w:rsidRDefault="00D07308" w:rsidP="00526ABF">
      <w:pPr>
        <w:shd w:val="clear" w:color="auto" w:fill="FFFFFF"/>
        <w:ind w:firstLine="709"/>
        <w:rPr>
          <w:color w:val="000000"/>
          <w:spacing w:val="-1"/>
          <w:sz w:val="24"/>
          <w:szCs w:val="24"/>
        </w:rPr>
      </w:pPr>
      <w:r>
        <w:rPr>
          <w:color w:val="000000"/>
          <w:spacing w:val="-1"/>
          <w:sz w:val="24"/>
          <w:szCs w:val="24"/>
        </w:rPr>
        <w:t>Лекции посвящены наиболее важным и проблемным темам курса. На них студент получает необходимые теоретические знания в основных аспектах изучаемой дисциплины, что является необходимым условием для качественного усвоения материала.</w:t>
      </w:r>
    </w:p>
    <w:p w:rsidR="00D07308" w:rsidRDefault="00D07308" w:rsidP="00526ABF">
      <w:pPr>
        <w:shd w:val="clear" w:color="auto" w:fill="FFFFFF"/>
        <w:ind w:firstLine="709"/>
        <w:rPr>
          <w:color w:val="000000"/>
          <w:spacing w:val="-1"/>
          <w:sz w:val="24"/>
          <w:szCs w:val="24"/>
        </w:rPr>
      </w:pPr>
      <w:r>
        <w:rPr>
          <w:color w:val="000000"/>
          <w:spacing w:val="-1"/>
          <w:sz w:val="24"/>
          <w:szCs w:val="24"/>
        </w:rPr>
        <w:t>Практические занятия нацелены на более глубокое изучение теоретических и практических вопросов, связанных с экономикой. То есть приобретаются навыки, которые понадобятся студентам в их профессиональной деятельности.</w:t>
      </w:r>
    </w:p>
    <w:p w:rsidR="00D07308" w:rsidRDefault="00D07308" w:rsidP="00526ABF">
      <w:pPr>
        <w:shd w:val="clear" w:color="auto" w:fill="FFFFFF"/>
        <w:ind w:firstLine="709"/>
        <w:rPr>
          <w:b/>
          <w:color w:val="000000"/>
          <w:spacing w:val="-1"/>
          <w:sz w:val="24"/>
          <w:szCs w:val="24"/>
        </w:rPr>
      </w:pPr>
      <w:r>
        <w:rPr>
          <w:sz w:val="24"/>
          <w:szCs w:val="24"/>
        </w:rPr>
        <w:t xml:space="preserve">Обеспечение высокой профессиональной подготовки во многом зависит от способности студента работать самостоятельно. Самостоятельная работа формирует творческую активность студентов, представление о своих научных и социальных возможностях, способность вычленять главное, совершенствует приемы обобщенного мышления. Большая часть самостоятельной работы студентов отводится на знакомство с литературными источниками, которые предлагаются к изучению, работу в библиотечных фондах филиала, города и края. Вниманию студентов предлагается список основной и дополнительной литературы, перечень основных терминов, контрольные вопросы и задания для текущего и промежуточного контроля. </w:t>
      </w:r>
    </w:p>
    <w:p w:rsidR="00D07308" w:rsidRDefault="00D07308" w:rsidP="00526ABF">
      <w:pPr>
        <w:ind w:firstLine="709"/>
        <w:rPr>
          <w:bCs/>
          <w:sz w:val="24"/>
          <w:szCs w:val="24"/>
        </w:rPr>
      </w:pPr>
      <w:r>
        <w:rPr>
          <w:bCs/>
          <w:sz w:val="24"/>
          <w:szCs w:val="24"/>
        </w:rPr>
        <w:t>Результатом усвоения курса является выработка навыка у студентов практического видения и решения экономических проблем.</w:t>
      </w:r>
    </w:p>
    <w:p w:rsidR="00D07308" w:rsidRDefault="00D07308" w:rsidP="00526ABF">
      <w:pPr>
        <w:ind w:firstLine="709"/>
        <w:rPr>
          <w:i/>
          <w:spacing w:val="-4"/>
          <w:sz w:val="24"/>
          <w:szCs w:val="24"/>
        </w:rPr>
      </w:pPr>
      <w:r>
        <w:rPr>
          <w:i/>
          <w:spacing w:val="-4"/>
          <w:sz w:val="24"/>
          <w:szCs w:val="24"/>
        </w:rPr>
        <w:t>Самостоятельная работа осуществляется студентами с целью:</w:t>
      </w:r>
    </w:p>
    <w:p w:rsidR="00D07308" w:rsidRDefault="00D07308" w:rsidP="00832468">
      <w:pPr>
        <w:numPr>
          <w:ilvl w:val="0"/>
          <w:numId w:val="24"/>
        </w:numPr>
        <w:tabs>
          <w:tab w:val="clear" w:pos="360"/>
          <w:tab w:val="left" w:pos="720"/>
        </w:tabs>
        <w:ind w:left="0" w:firstLine="709"/>
        <w:rPr>
          <w:sz w:val="24"/>
          <w:szCs w:val="24"/>
        </w:rPr>
      </w:pPr>
      <w:r>
        <w:rPr>
          <w:sz w:val="24"/>
          <w:szCs w:val="24"/>
        </w:rPr>
        <w:t>овладения понятийным аппаратом изучаемой дисциплины;</w:t>
      </w:r>
    </w:p>
    <w:p w:rsidR="00D07308" w:rsidRDefault="00D07308" w:rsidP="00832468">
      <w:pPr>
        <w:numPr>
          <w:ilvl w:val="0"/>
          <w:numId w:val="24"/>
        </w:numPr>
        <w:tabs>
          <w:tab w:val="clear" w:pos="360"/>
          <w:tab w:val="left" w:pos="720"/>
        </w:tabs>
        <w:ind w:left="0" w:firstLine="709"/>
        <w:rPr>
          <w:sz w:val="24"/>
          <w:szCs w:val="24"/>
        </w:rPr>
      </w:pPr>
      <w:r>
        <w:rPr>
          <w:sz w:val="24"/>
          <w:szCs w:val="24"/>
        </w:rPr>
        <w:t>самостоятельной проработки материала в соответствии с учебно-тематическим планом;</w:t>
      </w:r>
    </w:p>
    <w:p w:rsidR="00D07308" w:rsidRDefault="00D07308" w:rsidP="00832468">
      <w:pPr>
        <w:numPr>
          <w:ilvl w:val="0"/>
          <w:numId w:val="24"/>
        </w:numPr>
        <w:tabs>
          <w:tab w:val="clear" w:pos="360"/>
          <w:tab w:val="left" w:pos="720"/>
        </w:tabs>
        <w:ind w:left="0" w:firstLine="709"/>
        <w:rPr>
          <w:sz w:val="24"/>
          <w:szCs w:val="24"/>
        </w:rPr>
      </w:pPr>
      <w:r>
        <w:rPr>
          <w:sz w:val="24"/>
          <w:szCs w:val="24"/>
        </w:rPr>
        <w:t>изучения основной и дополнительной литературы;</w:t>
      </w:r>
    </w:p>
    <w:p w:rsidR="00D07308" w:rsidRDefault="00D07308" w:rsidP="00832468">
      <w:pPr>
        <w:numPr>
          <w:ilvl w:val="0"/>
          <w:numId w:val="24"/>
        </w:numPr>
        <w:tabs>
          <w:tab w:val="clear" w:pos="360"/>
          <w:tab w:val="left" w:pos="720"/>
        </w:tabs>
        <w:ind w:left="0" w:firstLine="709"/>
        <w:rPr>
          <w:sz w:val="24"/>
          <w:szCs w:val="24"/>
        </w:rPr>
      </w:pPr>
      <w:r>
        <w:rPr>
          <w:sz w:val="24"/>
          <w:szCs w:val="24"/>
        </w:rPr>
        <w:t>самопроверки полученных знаний с помощью различных заданий;</w:t>
      </w:r>
    </w:p>
    <w:p w:rsidR="00D07308" w:rsidRDefault="00D07308" w:rsidP="00832468">
      <w:pPr>
        <w:numPr>
          <w:ilvl w:val="0"/>
          <w:numId w:val="24"/>
        </w:numPr>
        <w:tabs>
          <w:tab w:val="clear" w:pos="360"/>
          <w:tab w:val="left" w:pos="720"/>
        </w:tabs>
        <w:ind w:left="0" w:firstLine="709"/>
        <w:rPr>
          <w:sz w:val="24"/>
          <w:szCs w:val="24"/>
        </w:rPr>
      </w:pPr>
      <w:r>
        <w:rPr>
          <w:sz w:val="24"/>
          <w:szCs w:val="24"/>
        </w:rPr>
        <w:t>подготовки к предстоящему текущему и промежуточному контролю.</w:t>
      </w:r>
    </w:p>
    <w:p w:rsidR="00D07308" w:rsidRDefault="00D07308" w:rsidP="00526ABF">
      <w:pPr>
        <w:ind w:firstLine="709"/>
        <w:rPr>
          <w:sz w:val="24"/>
          <w:szCs w:val="24"/>
        </w:rPr>
      </w:pPr>
      <w:r>
        <w:rPr>
          <w:sz w:val="24"/>
          <w:szCs w:val="24"/>
        </w:rPr>
        <w:t>Самостоятельной подготовкой рекомендуется заниматься в библиотеке, а также использовать Интернет-ресурсы. В необходимых случаях следует обращаться за консультацией к преподавателю.</w:t>
      </w:r>
    </w:p>
    <w:p w:rsidR="00D07308" w:rsidRDefault="00D07308" w:rsidP="00526ABF">
      <w:pPr>
        <w:ind w:firstLine="709"/>
        <w:rPr>
          <w:rFonts w:eastAsia="TimesNewRomanPSMT"/>
          <w:sz w:val="24"/>
          <w:szCs w:val="24"/>
        </w:rPr>
      </w:pPr>
      <w:r>
        <w:rPr>
          <w:rFonts w:eastAsia="TimesNewRomanPSMT"/>
          <w:sz w:val="24"/>
          <w:szCs w:val="24"/>
        </w:rPr>
        <w:t>Самостоятельная работа студентов является важной компонентой профессиональной подготовки студентов и включает в себя следующее.</w:t>
      </w:r>
    </w:p>
    <w:p w:rsidR="00D07308" w:rsidRDefault="00D07308" w:rsidP="00526ABF">
      <w:pPr>
        <w:ind w:firstLine="709"/>
        <w:rPr>
          <w:rFonts w:eastAsia="TimesNewRomanPSMT"/>
          <w:sz w:val="24"/>
          <w:szCs w:val="24"/>
        </w:rPr>
      </w:pPr>
      <w:r>
        <w:rPr>
          <w:rFonts w:eastAsia="TimesNewRomanPSMT"/>
          <w:i/>
          <w:iCs/>
          <w:sz w:val="24"/>
          <w:szCs w:val="24"/>
        </w:rPr>
        <w:lastRenderedPageBreak/>
        <w:t xml:space="preserve">Штудирование учебного материала </w:t>
      </w:r>
      <w:r>
        <w:rPr>
          <w:rFonts w:eastAsia="TimesNewRomanPSMT"/>
          <w:sz w:val="24"/>
          <w:szCs w:val="24"/>
        </w:rPr>
        <w:t>– подготовка конспекта, логической схемы изучаемого материала, выучивание глоссария (словарь терминов), изучение алгоритмов решения типовых задач. Занятие проводится в рамках самостоятельной работы обучающегося.</w:t>
      </w:r>
    </w:p>
    <w:p w:rsidR="00D07308" w:rsidRDefault="00D07308" w:rsidP="00526ABF">
      <w:pPr>
        <w:ind w:firstLine="709"/>
        <w:rPr>
          <w:rFonts w:eastAsia="TimesNewRomanPSMT"/>
          <w:sz w:val="24"/>
          <w:szCs w:val="24"/>
        </w:rPr>
      </w:pPr>
      <w:r>
        <w:rPr>
          <w:rFonts w:eastAsia="TimesNewRomanPSMT"/>
          <w:i/>
          <w:iCs/>
          <w:sz w:val="24"/>
          <w:szCs w:val="24"/>
        </w:rPr>
        <w:t xml:space="preserve">Изучение рабочего учебника </w:t>
      </w:r>
      <w:r>
        <w:rPr>
          <w:rFonts w:eastAsia="TimesNewRomanPSMT"/>
          <w:sz w:val="24"/>
          <w:szCs w:val="24"/>
        </w:rPr>
        <w:t>– работа с тематическим обзором, выучивание глоссария (словарь терминов), изучение алгоритмов решений типовых задач. Занятие проводится в рамках самостоятельной работы обучающегося.</w:t>
      </w:r>
    </w:p>
    <w:p w:rsidR="00D07308" w:rsidRDefault="00D07308" w:rsidP="00526ABF">
      <w:pPr>
        <w:ind w:firstLine="709"/>
        <w:rPr>
          <w:rFonts w:eastAsia="TimesNewRomanPSMT"/>
          <w:sz w:val="24"/>
          <w:szCs w:val="24"/>
        </w:rPr>
      </w:pPr>
      <w:r>
        <w:rPr>
          <w:rFonts w:eastAsia="TimesNewRomanPSMT"/>
          <w:i/>
          <w:iCs/>
          <w:sz w:val="24"/>
          <w:szCs w:val="24"/>
        </w:rPr>
        <w:t xml:space="preserve">Работа с текстами </w:t>
      </w:r>
      <w:r>
        <w:rPr>
          <w:rFonts w:eastAsia="TimesNewRomanPSMT"/>
          <w:sz w:val="24"/>
          <w:szCs w:val="24"/>
        </w:rPr>
        <w:t>– работа с методическими пособиями в начале изучения дисциплины, при освоении материала модуля и при подготовке к текущей и промежуточной аттестации. Занятие носит самостоятельный характер.</w:t>
      </w:r>
    </w:p>
    <w:p w:rsidR="00D07308" w:rsidRDefault="00D07308" w:rsidP="00526ABF">
      <w:pPr>
        <w:ind w:firstLine="709"/>
        <w:rPr>
          <w:rFonts w:eastAsia="TimesNewRomanPSMT"/>
          <w:sz w:val="24"/>
          <w:szCs w:val="24"/>
        </w:rPr>
      </w:pPr>
      <w:r>
        <w:rPr>
          <w:rFonts w:eastAsia="TimesNewRomanPSMT"/>
          <w:i/>
          <w:iCs/>
          <w:sz w:val="24"/>
          <w:szCs w:val="24"/>
        </w:rPr>
        <w:t xml:space="preserve">Работа с электронным образовательным контентом </w:t>
      </w:r>
      <w:r>
        <w:rPr>
          <w:rFonts w:eastAsia="TimesNewRomanPSMT"/>
          <w:sz w:val="24"/>
          <w:szCs w:val="24"/>
        </w:rPr>
        <w:t>– повторное закрепление материала с использованием справочно-поисковой системой «Консультант Плюс», электронных учебников и иных материалов.</w:t>
      </w:r>
    </w:p>
    <w:p w:rsidR="00D07308" w:rsidRDefault="00D07308" w:rsidP="00526ABF">
      <w:pPr>
        <w:ind w:firstLine="709"/>
        <w:rPr>
          <w:sz w:val="24"/>
          <w:szCs w:val="24"/>
        </w:rPr>
      </w:pPr>
      <w:r>
        <w:rPr>
          <w:sz w:val="24"/>
          <w:szCs w:val="24"/>
        </w:rPr>
        <w:t xml:space="preserve">Студентом должна быть проведена работа по усвоению </w:t>
      </w:r>
      <w:r>
        <w:rPr>
          <w:bCs/>
          <w:sz w:val="24"/>
          <w:szCs w:val="24"/>
        </w:rPr>
        <w:t>понятийного аппарата</w:t>
      </w:r>
      <w:r>
        <w:rPr>
          <w:sz w:val="24"/>
          <w:szCs w:val="24"/>
        </w:rPr>
        <w:t xml:space="preserve"> курса, поскольку без этого невозможно как овладение прочными знаниями в области экономики, так и получение профессиональных навыков, необходимых для последующей практической деятельности студента. </w:t>
      </w:r>
    </w:p>
    <w:p w:rsidR="00D07308" w:rsidRDefault="00D07308" w:rsidP="00526ABF">
      <w:pPr>
        <w:pStyle w:val="affd"/>
        <w:tabs>
          <w:tab w:val="center" w:pos="-1985"/>
        </w:tabs>
        <w:ind w:left="0" w:right="0" w:firstLine="709"/>
        <w:jc w:val="both"/>
        <w:rPr>
          <w:b w:val="0"/>
          <w:sz w:val="24"/>
          <w:szCs w:val="24"/>
        </w:rPr>
      </w:pPr>
      <w:r>
        <w:rPr>
          <w:b w:val="0"/>
          <w:sz w:val="24"/>
          <w:szCs w:val="24"/>
        </w:rPr>
        <w:t>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справочникам, которые имеются в библиотеке.</w:t>
      </w:r>
    </w:p>
    <w:p w:rsidR="00D07308" w:rsidRDefault="00D07308" w:rsidP="00526ABF">
      <w:pPr>
        <w:pStyle w:val="22"/>
        <w:spacing w:after="0" w:line="240" w:lineRule="auto"/>
        <w:ind w:left="0" w:firstLine="709"/>
        <w:jc w:val="both"/>
      </w:pPr>
      <w:r>
        <w:t>Изучение литературы следует начинать с источников, приведенных в РПД. При этом полезно делать выписки, конспектировать литературу. Это помогает более глубокому усвоению и систематизации материала. Кроме того такой подход дает возможность вычленять в тексте главное, что чрезвычайно важно при большом объеме используемой информации.</w:t>
      </w:r>
    </w:p>
    <w:p w:rsidR="00D07308" w:rsidRDefault="00D07308" w:rsidP="00526ABF">
      <w:pPr>
        <w:pStyle w:val="af2"/>
        <w:spacing w:after="0"/>
        <w:ind w:left="0" w:firstLine="709"/>
        <w:jc w:val="both"/>
      </w:pPr>
      <w:r>
        <w:t xml:space="preserve">По изучаемым темам рекомендуется формировать личный архив, а также каталог используемых источников. </w:t>
      </w:r>
    </w:p>
    <w:p w:rsidR="00D07308" w:rsidRDefault="00D07308" w:rsidP="00526ABF">
      <w:pPr>
        <w:ind w:firstLine="709"/>
        <w:rPr>
          <w:sz w:val="24"/>
          <w:szCs w:val="24"/>
        </w:rPr>
      </w:pPr>
      <w:r>
        <w:rPr>
          <w:sz w:val="24"/>
          <w:szCs w:val="24"/>
        </w:rPr>
        <w:t>В приведены задания для самопроверки полученных знаний. Используя их, студент может эффективно контролировать процесс усвоения изучаемого материала, закрепления приобретенных навыков.</w:t>
      </w:r>
    </w:p>
    <w:p w:rsidR="0021086C" w:rsidRPr="0055309C" w:rsidRDefault="0021086C" w:rsidP="00526ABF">
      <w:pPr>
        <w:ind w:firstLine="709"/>
        <w:rPr>
          <w:color w:val="000000"/>
          <w:sz w:val="24"/>
          <w:szCs w:val="24"/>
        </w:rPr>
      </w:pPr>
    </w:p>
    <w:p w:rsidR="00A9651C" w:rsidRPr="009D6A07" w:rsidRDefault="00A9651C" w:rsidP="00832468">
      <w:pPr>
        <w:widowControl w:val="0"/>
        <w:numPr>
          <w:ilvl w:val="1"/>
          <w:numId w:val="9"/>
        </w:numPr>
        <w:autoSpaceDE w:val="0"/>
        <w:autoSpaceDN w:val="0"/>
        <w:adjustRightInd w:val="0"/>
        <w:ind w:left="0" w:firstLine="0"/>
        <w:jc w:val="center"/>
        <w:rPr>
          <w:b/>
          <w:i/>
          <w:color w:val="000000"/>
          <w:sz w:val="24"/>
          <w:szCs w:val="24"/>
        </w:rPr>
      </w:pPr>
      <w:r w:rsidRPr="009D6A07">
        <w:rPr>
          <w:b/>
          <w:i/>
          <w:color w:val="000000"/>
          <w:sz w:val="24"/>
          <w:szCs w:val="24"/>
        </w:rPr>
        <w:t>Методические указания по подготовке к</w:t>
      </w:r>
      <w:r w:rsidR="00CC0261" w:rsidRPr="009D6A07">
        <w:rPr>
          <w:b/>
          <w:i/>
          <w:color w:val="000000"/>
          <w:sz w:val="24"/>
          <w:szCs w:val="24"/>
        </w:rPr>
        <w:t xml:space="preserve"> </w:t>
      </w:r>
      <w:r w:rsidR="00526ABF">
        <w:rPr>
          <w:b/>
          <w:i/>
          <w:color w:val="000000"/>
          <w:sz w:val="24"/>
          <w:szCs w:val="24"/>
        </w:rPr>
        <w:t>практическим</w:t>
      </w:r>
      <w:r w:rsidRPr="009D6A07">
        <w:rPr>
          <w:b/>
          <w:i/>
          <w:color w:val="000000"/>
          <w:sz w:val="24"/>
          <w:szCs w:val="24"/>
        </w:rPr>
        <w:t xml:space="preserve"> занятиям</w:t>
      </w:r>
    </w:p>
    <w:p w:rsidR="0021086C" w:rsidRPr="009D6A07" w:rsidRDefault="0021086C" w:rsidP="0055309C">
      <w:pPr>
        <w:pStyle w:val="Iauiue"/>
        <w:ind w:firstLine="709"/>
        <w:jc w:val="both"/>
      </w:pPr>
      <w:r w:rsidRPr="009D6A07">
        <w:t xml:space="preserve">Основными видами аудиторной работы студентов являются лекции и </w:t>
      </w:r>
      <w:r w:rsidR="00526ABF">
        <w:t>практические</w:t>
      </w:r>
      <w:r w:rsidRPr="009D6A07">
        <w:t xml:space="preserve"> занятия. </w:t>
      </w:r>
    </w:p>
    <w:p w:rsidR="0021086C" w:rsidRPr="009D6A07" w:rsidRDefault="0021086C" w:rsidP="0055309C">
      <w:pPr>
        <w:pStyle w:val="Iauiue"/>
        <w:ind w:firstLine="709"/>
        <w:jc w:val="both"/>
      </w:pPr>
      <w:r w:rsidRPr="009D6A07">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w:t>
      </w:r>
      <w:r w:rsidR="00526ABF">
        <w:t>практическое</w:t>
      </w:r>
      <w:r w:rsidRPr="009D6A07">
        <w:t xml:space="preserve"> занятие и указания на самостоятельную работу. </w:t>
      </w:r>
    </w:p>
    <w:p w:rsidR="0021086C" w:rsidRPr="009D6A07" w:rsidRDefault="00526ABF" w:rsidP="0055309C">
      <w:pPr>
        <w:pStyle w:val="Iauiue"/>
        <w:ind w:firstLine="709"/>
        <w:jc w:val="both"/>
      </w:pPr>
      <w:r>
        <w:t>Практические</w:t>
      </w:r>
      <w:r w:rsidR="0021086C" w:rsidRPr="009D6A07">
        <w:t xml:space="preserve"> занятия завершают изучение наиболее важных тем учебной дисциплины. Они служат для закрепления изученного материала, развития умений и навыков в </w:t>
      </w:r>
      <w:r>
        <w:t xml:space="preserve">предметной </w:t>
      </w:r>
      <w:r w:rsidR="0021086C" w:rsidRPr="009D6A07">
        <w:t>области,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086C" w:rsidRPr="009D6A07" w:rsidRDefault="00526ABF" w:rsidP="0055309C">
      <w:pPr>
        <w:pStyle w:val="Iauiue"/>
        <w:ind w:firstLine="709"/>
        <w:jc w:val="both"/>
      </w:pPr>
      <w:r>
        <w:t>Практическое занятие</w:t>
      </w:r>
      <w:r w:rsidR="0021086C" w:rsidRPr="009D6A07">
        <w:t xml:space="preserve">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семинарских занятий может осуще</w:t>
      </w:r>
      <w:r>
        <w:t>ствлять текущий контроль знаний</w:t>
      </w:r>
      <w:r w:rsidR="0021086C" w:rsidRPr="009D6A07">
        <w:t>.</w:t>
      </w:r>
    </w:p>
    <w:p w:rsidR="0021086C" w:rsidRPr="009D6A07" w:rsidRDefault="0021086C" w:rsidP="0055309C">
      <w:pPr>
        <w:pStyle w:val="Iauiue"/>
        <w:ind w:firstLine="709"/>
        <w:jc w:val="both"/>
      </w:pPr>
      <w:r w:rsidRPr="009D6A07">
        <w:lastRenderedPageBreak/>
        <w:t xml:space="preserve">Вопросы для обсуждения, тематика сообщений, литература для подготовки к </w:t>
      </w:r>
      <w:r w:rsidR="00526ABF">
        <w:t>практическим занятиям</w:t>
      </w:r>
      <w:r w:rsidRPr="009D6A07">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21086C" w:rsidRPr="009D6A07" w:rsidRDefault="0021086C" w:rsidP="0055309C">
      <w:pPr>
        <w:pStyle w:val="Iauiue"/>
        <w:ind w:firstLine="709"/>
        <w:jc w:val="both"/>
      </w:pPr>
      <w:r w:rsidRPr="009D6A07">
        <w:t xml:space="preserve">Качество учебной работы студентов преподаватель оценивает в конце </w:t>
      </w:r>
      <w:r w:rsidR="00526ABF">
        <w:t>практического занятия, выставляя оценки (текущую аттестацию)</w:t>
      </w:r>
      <w:r w:rsidRPr="009D6A07">
        <w:t>. Студент имеет право ознакомиться с ними.</w:t>
      </w:r>
    </w:p>
    <w:p w:rsidR="0021086C" w:rsidRDefault="0021086C" w:rsidP="0055309C">
      <w:pPr>
        <w:pStyle w:val="Iauiue"/>
        <w:ind w:firstLine="709"/>
        <w:jc w:val="both"/>
      </w:pPr>
      <w:r w:rsidRPr="009D6A07">
        <w:t>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сообщения – достаточно кропотливый труд. Его написанию предшествует изучение широкого круга философских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социальных и правовых проблем. Рекомендуемое время сообщения - 10-12 минут.</w:t>
      </w:r>
    </w:p>
    <w:p w:rsidR="002515FE" w:rsidRPr="00140188" w:rsidRDefault="002515FE" w:rsidP="002515FE">
      <w:pPr>
        <w:ind w:firstLine="709"/>
        <w:rPr>
          <w:color w:val="000000"/>
          <w:sz w:val="24"/>
          <w:szCs w:val="24"/>
          <w:shd w:val="clear" w:color="auto" w:fill="FFFFFF"/>
        </w:rPr>
      </w:pPr>
      <w:r w:rsidRPr="00140188">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2515FE" w:rsidRPr="00140188" w:rsidRDefault="002515FE" w:rsidP="002515FE">
      <w:pPr>
        <w:ind w:firstLine="709"/>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2515FE" w:rsidRPr="00140188" w:rsidRDefault="002515FE" w:rsidP="002515FE">
      <w:pPr>
        <w:ind w:firstLine="709"/>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2515FE" w:rsidRPr="00140188" w:rsidRDefault="002515FE" w:rsidP="002515FE">
      <w:pPr>
        <w:ind w:firstLine="709"/>
        <w:rPr>
          <w:color w:val="000000"/>
          <w:sz w:val="24"/>
          <w:szCs w:val="24"/>
        </w:rPr>
      </w:pPr>
      <w:r w:rsidRPr="00140188">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2515FE" w:rsidRPr="00140188" w:rsidRDefault="002515FE" w:rsidP="002515FE">
      <w:pPr>
        <w:ind w:firstLine="709"/>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2515FE" w:rsidRPr="00140188" w:rsidRDefault="002515FE" w:rsidP="002515FE">
      <w:pPr>
        <w:ind w:firstLine="709"/>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2515FE" w:rsidRPr="00140188" w:rsidRDefault="002515FE" w:rsidP="002515FE">
      <w:pPr>
        <w:ind w:firstLine="851"/>
        <w:jc w:val="center"/>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2515FE" w:rsidRPr="00140188" w:rsidRDefault="002515FE" w:rsidP="002515FE">
      <w:pPr>
        <w:ind w:firstLine="709"/>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2515FE" w:rsidRPr="00140188" w:rsidRDefault="002515FE" w:rsidP="002515FE">
      <w:pPr>
        <w:ind w:firstLine="709"/>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2515FE" w:rsidRPr="00140188" w:rsidRDefault="002515FE" w:rsidP="002515FE">
      <w:pPr>
        <w:ind w:firstLine="709"/>
        <w:rPr>
          <w:color w:val="000000"/>
          <w:sz w:val="24"/>
          <w:szCs w:val="24"/>
        </w:rPr>
      </w:pPr>
      <w:r w:rsidRPr="001401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2515FE" w:rsidRPr="00140188" w:rsidRDefault="002515FE" w:rsidP="002515FE">
      <w:pPr>
        <w:ind w:firstLine="709"/>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2515FE" w:rsidRPr="00140188" w:rsidRDefault="002515FE" w:rsidP="002515FE">
      <w:pPr>
        <w:shd w:val="clear" w:color="auto" w:fill="FFFFFF"/>
        <w:ind w:firstLine="709"/>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2515FE" w:rsidRPr="00140188" w:rsidRDefault="002515FE" w:rsidP="002515FE">
      <w:pPr>
        <w:shd w:val="clear" w:color="auto" w:fill="FFFFFF"/>
        <w:ind w:firstLine="709"/>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2515FE" w:rsidRPr="00140188" w:rsidRDefault="002515FE" w:rsidP="002515FE">
      <w:pPr>
        <w:shd w:val="clear" w:color="auto" w:fill="FFFFFF"/>
        <w:ind w:firstLine="709"/>
        <w:rPr>
          <w:color w:val="000000"/>
          <w:sz w:val="24"/>
          <w:szCs w:val="24"/>
        </w:rPr>
      </w:pPr>
      <w:r w:rsidRPr="00140188">
        <w:rPr>
          <w:color w:val="000000"/>
          <w:sz w:val="24"/>
          <w:szCs w:val="24"/>
        </w:rPr>
        <w:lastRenderedPageBreak/>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2515FE" w:rsidRPr="00140188" w:rsidRDefault="002515FE" w:rsidP="002515FE">
      <w:pPr>
        <w:shd w:val="clear" w:color="auto" w:fill="FFFFFF"/>
        <w:ind w:firstLine="709"/>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2515FE" w:rsidRPr="00140188" w:rsidRDefault="002515FE" w:rsidP="002515FE">
      <w:pPr>
        <w:shd w:val="clear" w:color="auto" w:fill="FFFFFF"/>
        <w:ind w:firstLine="709"/>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2515FE" w:rsidRPr="00140188" w:rsidRDefault="002515FE" w:rsidP="002515FE">
      <w:pPr>
        <w:shd w:val="clear" w:color="auto" w:fill="FFFFFF"/>
        <w:ind w:firstLine="709"/>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2515FE" w:rsidRPr="00140188" w:rsidRDefault="002515FE" w:rsidP="002515FE">
      <w:pPr>
        <w:shd w:val="clear" w:color="auto" w:fill="FFFFFF"/>
        <w:ind w:firstLine="709"/>
        <w:rPr>
          <w:color w:val="000000"/>
          <w:sz w:val="24"/>
          <w:szCs w:val="24"/>
        </w:rPr>
      </w:pPr>
      <w:r w:rsidRPr="00140188">
        <w:rPr>
          <w:color w:val="000000"/>
          <w:sz w:val="24"/>
          <w:szCs w:val="24"/>
        </w:rPr>
        <w:t>Комментарии и выводы - квалифицированные, доказательные, убедительные</w:t>
      </w:r>
    </w:p>
    <w:p w:rsidR="006607CB" w:rsidRPr="001B2F28" w:rsidRDefault="006607CB" w:rsidP="006607CB">
      <w:pPr>
        <w:widowControl w:val="0"/>
        <w:rPr>
          <w:sz w:val="24"/>
          <w:szCs w:val="24"/>
        </w:rPr>
      </w:pPr>
      <w:r w:rsidRPr="001B2F28">
        <w:rPr>
          <w:sz w:val="24"/>
          <w:szCs w:val="24"/>
        </w:rPr>
        <w:t xml:space="preserve">Круглый стол - это метод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w:t>
      </w:r>
    </w:p>
    <w:p w:rsidR="006607CB" w:rsidRPr="001B2F28" w:rsidRDefault="006607CB" w:rsidP="006607CB">
      <w:pPr>
        <w:widowControl w:val="0"/>
        <w:rPr>
          <w:sz w:val="24"/>
          <w:szCs w:val="24"/>
        </w:rPr>
      </w:pPr>
      <w:r w:rsidRPr="001B2F28">
        <w:rPr>
          <w:sz w:val="24"/>
          <w:szCs w:val="24"/>
        </w:rPr>
        <w:t xml:space="preserve">Характерной чертой «круглого стола» является сочетание тематической дискуссии с групповой консультацией. Основной целью проведения «круглого стола» является выработка у учащихся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 </w:t>
      </w:r>
    </w:p>
    <w:p w:rsidR="006607CB" w:rsidRPr="001B2F28" w:rsidRDefault="006607CB" w:rsidP="006607CB">
      <w:pPr>
        <w:widowControl w:val="0"/>
        <w:rPr>
          <w:sz w:val="24"/>
          <w:szCs w:val="24"/>
        </w:rPr>
      </w:pPr>
      <w:r w:rsidRPr="001B2F28">
        <w:rPr>
          <w:sz w:val="24"/>
          <w:szCs w:val="24"/>
        </w:rPr>
        <w:t xml:space="preserve">Алгоритм проведения круглого стола следующий: </w:t>
      </w:r>
    </w:p>
    <w:p w:rsidR="006607CB" w:rsidRPr="001B2F28" w:rsidRDefault="006607CB" w:rsidP="006607CB">
      <w:pPr>
        <w:widowControl w:val="0"/>
        <w:rPr>
          <w:sz w:val="24"/>
          <w:szCs w:val="24"/>
        </w:rPr>
      </w:pPr>
      <w:r w:rsidRPr="001B2F28">
        <w:rPr>
          <w:sz w:val="24"/>
          <w:szCs w:val="24"/>
        </w:rPr>
        <w:t xml:space="preserve">1) Преподавателем формулируются (рекомендуется привлекать и самих студентов) вопросы, обсуждение которых позволит всесторонне рассмотреть проблему; </w:t>
      </w:r>
    </w:p>
    <w:p w:rsidR="006607CB" w:rsidRPr="001B2F28" w:rsidRDefault="006607CB" w:rsidP="006607CB">
      <w:pPr>
        <w:widowControl w:val="0"/>
        <w:rPr>
          <w:sz w:val="24"/>
          <w:szCs w:val="24"/>
        </w:rPr>
      </w:pPr>
      <w:r w:rsidRPr="001B2F28">
        <w:rPr>
          <w:sz w:val="24"/>
          <w:szCs w:val="24"/>
        </w:rPr>
        <w:t xml:space="preserve">2) Вопросы распределяются по подгруппам и раздаются участникам для целенаправленной подготовки; </w:t>
      </w:r>
    </w:p>
    <w:p w:rsidR="006607CB" w:rsidRPr="001B2F28" w:rsidRDefault="006607CB" w:rsidP="006607CB">
      <w:pPr>
        <w:widowControl w:val="0"/>
        <w:rPr>
          <w:sz w:val="24"/>
          <w:szCs w:val="24"/>
        </w:rPr>
      </w:pPr>
      <w:r w:rsidRPr="001B2F28">
        <w:rPr>
          <w:sz w:val="24"/>
          <w:szCs w:val="24"/>
        </w:rPr>
        <w:t xml:space="preserve">3) Для освещения специфических вопросов могут быть приглашены специалисты (юрист, социолог, психолог, экономист); </w:t>
      </w:r>
    </w:p>
    <w:p w:rsidR="006607CB" w:rsidRPr="001B2F28" w:rsidRDefault="006607CB" w:rsidP="006607CB">
      <w:pPr>
        <w:widowControl w:val="0"/>
        <w:rPr>
          <w:sz w:val="24"/>
          <w:szCs w:val="24"/>
        </w:rPr>
      </w:pPr>
      <w:r w:rsidRPr="001B2F28">
        <w:rPr>
          <w:sz w:val="24"/>
          <w:szCs w:val="24"/>
        </w:rPr>
        <w:t xml:space="preserve">4) В ходе занятия вопросы раскрываются в определенной последовательности. </w:t>
      </w:r>
    </w:p>
    <w:p w:rsidR="006607CB" w:rsidRPr="001B2F28" w:rsidRDefault="006607CB" w:rsidP="006607CB">
      <w:pPr>
        <w:widowControl w:val="0"/>
        <w:rPr>
          <w:sz w:val="24"/>
          <w:szCs w:val="24"/>
        </w:rPr>
      </w:pPr>
      <w:r w:rsidRPr="001B2F28">
        <w:rPr>
          <w:sz w:val="24"/>
          <w:szCs w:val="24"/>
        </w:rPr>
        <w:t xml:space="preserve">Выступления специально подготовленных студентов обсуждаются и дополняются. </w:t>
      </w:r>
    </w:p>
    <w:p w:rsidR="006607CB" w:rsidRPr="001B2F28" w:rsidRDefault="006607CB" w:rsidP="006607CB">
      <w:pPr>
        <w:widowControl w:val="0"/>
        <w:rPr>
          <w:sz w:val="24"/>
          <w:szCs w:val="24"/>
        </w:rPr>
      </w:pPr>
      <w:r w:rsidRPr="001B2F28">
        <w:rPr>
          <w:sz w:val="24"/>
          <w:szCs w:val="24"/>
        </w:rPr>
        <w:t xml:space="preserve">Задаются вопросы, студенты высказывают свои мнения, спорят, обосновывают свою точку зрения. </w:t>
      </w:r>
    </w:p>
    <w:p w:rsidR="006607CB" w:rsidRPr="00832B50" w:rsidRDefault="006607CB" w:rsidP="006607CB">
      <w:pPr>
        <w:widowControl w:val="0"/>
        <w:rPr>
          <w:b/>
          <w:bCs/>
          <w:color w:val="000000"/>
          <w:sz w:val="24"/>
          <w:szCs w:val="24"/>
        </w:rPr>
      </w:pPr>
      <w:r w:rsidRPr="001B2F28">
        <w:rPr>
          <w:sz w:val="24"/>
          <w:szCs w:val="24"/>
        </w:rPr>
        <w:t>Основную часть «круглого стола» по любой тематике составляют дискуссия и дебаты.</w:t>
      </w:r>
    </w:p>
    <w:p w:rsidR="006607CB" w:rsidRPr="00B92CF7" w:rsidRDefault="006607CB" w:rsidP="00526ABF">
      <w:pPr>
        <w:pStyle w:val="affa"/>
        <w:spacing w:line="240" w:lineRule="auto"/>
        <w:rPr>
          <w:sz w:val="24"/>
          <w:szCs w:val="24"/>
        </w:rPr>
      </w:pPr>
      <w:r w:rsidRPr="00B92CF7">
        <w:rPr>
          <w:sz w:val="24"/>
          <w:szCs w:val="24"/>
        </w:rPr>
        <w:t>Реферат выполняет следующие функции:</w:t>
      </w:r>
    </w:p>
    <w:p w:rsidR="006607CB" w:rsidRPr="00B92CF7" w:rsidRDefault="006607CB" w:rsidP="00526ABF">
      <w:pPr>
        <w:pStyle w:val="a0"/>
        <w:spacing w:line="240" w:lineRule="auto"/>
        <w:rPr>
          <w:sz w:val="24"/>
          <w:szCs w:val="24"/>
          <w:lang w:eastAsia="ru-RU"/>
        </w:rPr>
      </w:pPr>
      <w:r w:rsidRPr="00B92CF7">
        <w:rPr>
          <w:sz w:val="24"/>
          <w:szCs w:val="24"/>
          <w:lang w:eastAsia="ru-RU"/>
        </w:rPr>
        <w:t xml:space="preserve">информативная; </w:t>
      </w:r>
    </w:p>
    <w:p w:rsidR="006607CB" w:rsidRPr="00B92CF7" w:rsidRDefault="006607CB" w:rsidP="00526ABF">
      <w:pPr>
        <w:pStyle w:val="a0"/>
        <w:spacing w:line="240" w:lineRule="auto"/>
        <w:rPr>
          <w:sz w:val="24"/>
          <w:szCs w:val="24"/>
          <w:lang w:eastAsia="ru-RU"/>
        </w:rPr>
      </w:pPr>
      <w:r w:rsidRPr="00B92CF7">
        <w:rPr>
          <w:sz w:val="24"/>
          <w:szCs w:val="24"/>
          <w:lang w:eastAsia="ru-RU"/>
        </w:rPr>
        <w:t xml:space="preserve">поисковая; </w:t>
      </w:r>
    </w:p>
    <w:p w:rsidR="006607CB" w:rsidRPr="00B92CF7" w:rsidRDefault="006607CB" w:rsidP="00526ABF">
      <w:pPr>
        <w:pStyle w:val="a0"/>
        <w:spacing w:line="240" w:lineRule="auto"/>
        <w:rPr>
          <w:sz w:val="24"/>
          <w:szCs w:val="24"/>
          <w:lang w:eastAsia="ru-RU"/>
        </w:rPr>
      </w:pPr>
      <w:r w:rsidRPr="00B92CF7">
        <w:rPr>
          <w:sz w:val="24"/>
          <w:szCs w:val="24"/>
          <w:lang w:eastAsia="ru-RU"/>
        </w:rPr>
        <w:t xml:space="preserve">справочная; </w:t>
      </w:r>
    </w:p>
    <w:p w:rsidR="006607CB" w:rsidRPr="00B92CF7" w:rsidRDefault="006607CB" w:rsidP="00526ABF">
      <w:pPr>
        <w:pStyle w:val="a0"/>
        <w:spacing w:line="240" w:lineRule="auto"/>
        <w:rPr>
          <w:sz w:val="24"/>
          <w:szCs w:val="24"/>
          <w:lang w:eastAsia="ru-RU"/>
        </w:rPr>
      </w:pPr>
      <w:r w:rsidRPr="00B92CF7">
        <w:rPr>
          <w:sz w:val="24"/>
          <w:szCs w:val="24"/>
          <w:lang w:eastAsia="ru-RU"/>
        </w:rPr>
        <w:t xml:space="preserve">сигнальная; </w:t>
      </w:r>
    </w:p>
    <w:p w:rsidR="006607CB" w:rsidRPr="00B92CF7" w:rsidRDefault="006607CB" w:rsidP="00526ABF">
      <w:pPr>
        <w:pStyle w:val="a0"/>
        <w:spacing w:line="240" w:lineRule="auto"/>
        <w:rPr>
          <w:sz w:val="24"/>
          <w:szCs w:val="24"/>
          <w:lang w:eastAsia="ru-RU"/>
        </w:rPr>
      </w:pPr>
      <w:r w:rsidRPr="00B92CF7">
        <w:rPr>
          <w:sz w:val="24"/>
          <w:szCs w:val="24"/>
          <w:lang w:eastAsia="ru-RU"/>
        </w:rPr>
        <w:t>индикативная;</w:t>
      </w:r>
    </w:p>
    <w:p w:rsidR="006607CB" w:rsidRPr="00140188" w:rsidRDefault="006607CB" w:rsidP="00526ABF">
      <w:pPr>
        <w:pStyle w:val="a0"/>
        <w:spacing w:line="240" w:lineRule="auto"/>
        <w:rPr>
          <w:sz w:val="24"/>
          <w:szCs w:val="24"/>
          <w:lang w:eastAsia="ru-RU"/>
        </w:rPr>
      </w:pPr>
      <w:r w:rsidRPr="00140188">
        <w:rPr>
          <w:sz w:val="24"/>
          <w:szCs w:val="24"/>
          <w:lang w:eastAsia="ru-RU"/>
        </w:rPr>
        <w:t>коммуникативная.</w:t>
      </w:r>
    </w:p>
    <w:p w:rsidR="006607CB" w:rsidRPr="00140188" w:rsidRDefault="006607CB" w:rsidP="00526ABF">
      <w:pPr>
        <w:ind w:firstLine="709"/>
        <w:rPr>
          <w:sz w:val="24"/>
          <w:szCs w:val="24"/>
        </w:rPr>
      </w:pPr>
      <w:r w:rsidRPr="00140188">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2515FE" w:rsidRPr="00140188" w:rsidRDefault="002515FE" w:rsidP="002515FE">
      <w:pPr>
        <w:shd w:val="clear" w:color="auto" w:fill="FFFFFF"/>
        <w:ind w:firstLine="709"/>
        <w:rPr>
          <w:i/>
          <w:color w:val="000000"/>
          <w:sz w:val="24"/>
          <w:szCs w:val="24"/>
        </w:rPr>
      </w:pPr>
      <w:r w:rsidRPr="00140188">
        <w:rPr>
          <w:i/>
          <w:color w:val="000000"/>
          <w:sz w:val="24"/>
          <w:szCs w:val="24"/>
        </w:rPr>
        <w:t>Зна</w:t>
      </w:r>
      <w:r w:rsidR="00526ABF">
        <w:rPr>
          <w:i/>
          <w:color w:val="000000"/>
          <w:sz w:val="24"/>
          <w:szCs w:val="24"/>
        </w:rPr>
        <w:t>ния студентов, обнаруженные на практическом занятии</w:t>
      </w:r>
      <w:r w:rsidRPr="00140188">
        <w:rPr>
          <w:i/>
          <w:color w:val="000000"/>
          <w:sz w:val="24"/>
          <w:szCs w:val="24"/>
        </w:rPr>
        <w:t>, оцениваются преподавателем и учитываются при выставлении текущей аттестации по учебной дисциплине.</w:t>
      </w:r>
    </w:p>
    <w:p w:rsidR="002515FE" w:rsidRDefault="002515FE" w:rsidP="00526ABF">
      <w:pPr>
        <w:ind w:firstLine="0"/>
        <w:jc w:val="center"/>
      </w:pPr>
    </w:p>
    <w:p w:rsidR="00F165DD" w:rsidRPr="002515FE" w:rsidRDefault="00F165DD" w:rsidP="00526ABF">
      <w:pPr>
        <w:ind w:firstLine="0"/>
        <w:jc w:val="center"/>
      </w:pPr>
    </w:p>
    <w:p w:rsidR="00A9651C" w:rsidRPr="00BF1920" w:rsidRDefault="00A9651C" w:rsidP="00832468">
      <w:pPr>
        <w:widowControl w:val="0"/>
        <w:numPr>
          <w:ilvl w:val="1"/>
          <w:numId w:val="9"/>
        </w:numPr>
        <w:autoSpaceDE w:val="0"/>
        <w:autoSpaceDN w:val="0"/>
        <w:adjustRightInd w:val="0"/>
        <w:ind w:left="0" w:firstLine="0"/>
        <w:jc w:val="center"/>
        <w:rPr>
          <w:b/>
          <w:i/>
          <w:color w:val="000000"/>
          <w:sz w:val="24"/>
          <w:szCs w:val="24"/>
        </w:rPr>
      </w:pPr>
      <w:r w:rsidRPr="00BF1920">
        <w:rPr>
          <w:b/>
          <w:i/>
          <w:color w:val="000000"/>
          <w:sz w:val="24"/>
          <w:szCs w:val="24"/>
        </w:rPr>
        <w:lastRenderedPageBreak/>
        <w:t>Методические указания по подготовке к лабораторным занятиям</w:t>
      </w:r>
    </w:p>
    <w:p w:rsidR="00B15481" w:rsidRPr="00B15481" w:rsidRDefault="00303306" w:rsidP="00526ABF">
      <w:pPr>
        <w:pStyle w:val="Iauiue"/>
        <w:jc w:val="center"/>
      </w:pPr>
      <w:r>
        <w:t>Не предусмотрены</w:t>
      </w:r>
    </w:p>
    <w:p w:rsidR="00BF1920" w:rsidRPr="00BF1920" w:rsidRDefault="00BF1920" w:rsidP="00526ABF">
      <w:pPr>
        <w:widowControl w:val="0"/>
        <w:autoSpaceDE w:val="0"/>
        <w:autoSpaceDN w:val="0"/>
        <w:adjustRightInd w:val="0"/>
        <w:ind w:firstLine="0"/>
        <w:jc w:val="center"/>
        <w:rPr>
          <w:b/>
          <w:i/>
          <w:color w:val="000000"/>
          <w:sz w:val="24"/>
          <w:szCs w:val="24"/>
        </w:rPr>
      </w:pPr>
    </w:p>
    <w:p w:rsidR="00A9651C" w:rsidRPr="00EE1A9D" w:rsidRDefault="00A9651C" w:rsidP="00832468">
      <w:pPr>
        <w:widowControl w:val="0"/>
        <w:numPr>
          <w:ilvl w:val="1"/>
          <w:numId w:val="9"/>
        </w:numPr>
        <w:autoSpaceDE w:val="0"/>
        <w:autoSpaceDN w:val="0"/>
        <w:adjustRightInd w:val="0"/>
        <w:ind w:left="0" w:firstLine="0"/>
        <w:jc w:val="center"/>
        <w:rPr>
          <w:b/>
          <w:i/>
          <w:color w:val="000000"/>
          <w:sz w:val="24"/>
          <w:szCs w:val="24"/>
        </w:rPr>
      </w:pPr>
      <w:r w:rsidRPr="00EE1A9D">
        <w:rPr>
          <w:b/>
          <w:i/>
          <w:color w:val="000000"/>
          <w:sz w:val="24"/>
          <w:szCs w:val="24"/>
        </w:rPr>
        <w:t>Методические указания по выполнению</w:t>
      </w:r>
      <w:r w:rsidR="00CC0261">
        <w:rPr>
          <w:b/>
          <w:i/>
          <w:color w:val="000000"/>
          <w:sz w:val="24"/>
          <w:szCs w:val="24"/>
        </w:rPr>
        <w:t xml:space="preserve"> и</w:t>
      </w:r>
      <w:r w:rsidRPr="00EE1A9D">
        <w:rPr>
          <w:b/>
          <w:i/>
          <w:color w:val="000000"/>
          <w:sz w:val="24"/>
          <w:szCs w:val="24"/>
        </w:rPr>
        <w:t xml:space="preserve"> оформлению контрольных работ</w:t>
      </w:r>
    </w:p>
    <w:p w:rsidR="0021086C" w:rsidRPr="00303306" w:rsidRDefault="00C91611" w:rsidP="00526ABF">
      <w:pPr>
        <w:ind w:firstLine="0"/>
        <w:jc w:val="center"/>
        <w:rPr>
          <w:color w:val="000000"/>
          <w:sz w:val="24"/>
          <w:szCs w:val="24"/>
        </w:rPr>
      </w:pPr>
      <w:r>
        <w:rPr>
          <w:color w:val="000000"/>
          <w:sz w:val="24"/>
          <w:szCs w:val="24"/>
        </w:rPr>
        <w:t>Не предусмотрена</w:t>
      </w:r>
    </w:p>
    <w:p w:rsidR="0021086C" w:rsidRPr="00BF1920" w:rsidRDefault="0021086C" w:rsidP="00526ABF">
      <w:pPr>
        <w:ind w:firstLine="0"/>
        <w:jc w:val="center"/>
        <w:rPr>
          <w:b/>
          <w:i/>
          <w:color w:val="000000"/>
          <w:sz w:val="24"/>
          <w:szCs w:val="24"/>
        </w:rPr>
      </w:pPr>
    </w:p>
    <w:p w:rsidR="00A9651C" w:rsidRPr="00303306" w:rsidRDefault="00A9651C" w:rsidP="00832468">
      <w:pPr>
        <w:widowControl w:val="0"/>
        <w:numPr>
          <w:ilvl w:val="1"/>
          <w:numId w:val="9"/>
        </w:numPr>
        <w:autoSpaceDE w:val="0"/>
        <w:autoSpaceDN w:val="0"/>
        <w:adjustRightInd w:val="0"/>
        <w:ind w:left="0" w:firstLine="0"/>
        <w:jc w:val="center"/>
        <w:rPr>
          <w:b/>
          <w:i/>
          <w:color w:val="000000"/>
          <w:sz w:val="24"/>
          <w:szCs w:val="24"/>
        </w:rPr>
      </w:pPr>
      <w:r w:rsidRPr="00303306">
        <w:rPr>
          <w:b/>
          <w:i/>
          <w:color w:val="000000"/>
          <w:sz w:val="24"/>
          <w:szCs w:val="24"/>
        </w:rPr>
        <w:t>Методические указания по выполнению и оформлению курсовых работ</w:t>
      </w:r>
    </w:p>
    <w:p w:rsidR="00096C50" w:rsidRPr="000E682A" w:rsidRDefault="00303306" w:rsidP="00526ABF">
      <w:pPr>
        <w:pStyle w:val="Iauiue"/>
        <w:jc w:val="center"/>
      </w:pPr>
      <w:r>
        <w:t>Не предусмотрена</w:t>
      </w:r>
    </w:p>
    <w:p w:rsidR="0021086C" w:rsidRPr="000E682A" w:rsidRDefault="0021086C" w:rsidP="00526ABF">
      <w:pPr>
        <w:ind w:firstLine="0"/>
        <w:jc w:val="center"/>
        <w:rPr>
          <w:b/>
          <w:i/>
          <w:color w:val="000000"/>
          <w:sz w:val="24"/>
          <w:szCs w:val="24"/>
        </w:rPr>
      </w:pPr>
    </w:p>
    <w:p w:rsidR="00A9651C" w:rsidRPr="000E682A" w:rsidRDefault="00A9651C" w:rsidP="00832468">
      <w:pPr>
        <w:numPr>
          <w:ilvl w:val="1"/>
          <w:numId w:val="9"/>
        </w:numPr>
        <w:ind w:left="0" w:firstLine="0"/>
        <w:jc w:val="center"/>
        <w:rPr>
          <w:b/>
          <w:i/>
          <w:color w:val="000000"/>
          <w:sz w:val="24"/>
          <w:szCs w:val="24"/>
        </w:rPr>
      </w:pPr>
      <w:r w:rsidRPr="000E682A">
        <w:rPr>
          <w:b/>
          <w:i/>
          <w:color w:val="000000"/>
          <w:sz w:val="24"/>
          <w:szCs w:val="24"/>
        </w:rPr>
        <w:t>Методические</w:t>
      </w:r>
      <w:r w:rsidR="00923700">
        <w:rPr>
          <w:b/>
          <w:i/>
          <w:color w:val="000000"/>
          <w:sz w:val="24"/>
          <w:szCs w:val="24"/>
        </w:rPr>
        <w:t xml:space="preserve"> указания по подготовке к </w:t>
      </w:r>
      <w:r w:rsidR="00303306">
        <w:rPr>
          <w:b/>
          <w:i/>
          <w:color w:val="000000"/>
          <w:sz w:val="24"/>
          <w:szCs w:val="24"/>
        </w:rPr>
        <w:t>зачету</w:t>
      </w:r>
    </w:p>
    <w:p w:rsidR="00303306" w:rsidRDefault="0021086C" w:rsidP="000E682A">
      <w:pPr>
        <w:rPr>
          <w:sz w:val="24"/>
          <w:szCs w:val="24"/>
        </w:rPr>
      </w:pPr>
      <w:r w:rsidRPr="000E682A">
        <w:rPr>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дисциплины. Поэтому так велика их ответственность за успешную сдачу экзаменационной сессии. На сессии студенты сдают </w:t>
      </w:r>
      <w:r w:rsidR="00303306">
        <w:rPr>
          <w:sz w:val="24"/>
          <w:szCs w:val="24"/>
        </w:rPr>
        <w:t>зачеты</w:t>
      </w:r>
      <w:r w:rsidRPr="000E682A">
        <w:rPr>
          <w:sz w:val="24"/>
          <w:szCs w:val="24"/>
        </w:rPr>
        <w:t xml:space="preserve">. </w:t>
      </w:r>
      <w:r w:rsidR="00303306">
        <w:rPr>
          <w:sz w:val="24"/>
          <w:szCs w:val="24"/>
        </w:rPr>
        <w:t>Зачет</w:t>
      </w:r>
      <w:r w:rsidR="00526ABF">
        <w:rPr>
          <w:sz w:val="24"/>
          <w:szCs w:val="24"/>
        </w:rPr>
        <w:t xml:space="preserve"> </w:t>
      </w:r>
      <w:r w:rsidRPr="000E682A">
        <w:rPr>
          <w:sz w:val="24"/>
          <w:szCs w:val="24"/>
        </w:rPr>
        <w:t>мо</w:t>
      </w:r>
      <w:r w:rsidR="00303306">
        <w:rPr>
          <w:sz w:val="24"/>
          <w:szCs w:val="24"/>
        </w:rPr>
        <w:t>же</w:t>
      </w:r>
      <w:r w:rsidRPr="000E682A">
        <w:rPr>
          <w:sz w:val="24"/>
          <w:szCs w:val="24"/>
        </w:rPr>
        <w:t>т проводиться с дифференцированной отметкой, с записью в зачетной книжке</w:t>
      </w:r>
      <w:r w:rsidR="00303306">
        <w:rPr>
          <w:sz w:val="24"/>
          <w:szCs w:val="24"/>
        </w:rPr>
        <w:t xml:space="preserve"> «зачтено» или «не зачтено»</w:t>
      </w:r>
      <w:r w:rsidRPr="000E682A">
        <w:rPr>
          <w:sz w:val="24"/>
          <w:szCs w:val="24"/>
        </w:rPr>
        <w:t xml:space="preserve">. </w:t>
      </w:r>
    </w:p>
    <w:p w:rsidR="0021086C" w:rsidRPr="000E682A" w:rsidRDefault="0021086C" w:rsidP="000E682A">
      <w:pPr>
        <w:rPr>
          <w:sz w:val="24"/>
          <w:szCs w:val="24"/>
        </w:rPr>
      </w:pPr>
      <w:r w:rsidRPr="000E682A">
        <w:rPr>
          <w:sz w:val="24"/>
          <w:szCs w:val="24"/>
        </w:rPr>
        <w:t xml:space="preserve">Залогом успешной сдачи всех </w:t>
      </w:r>
      <w:r w:rsidR="00303306">
        <w:rPr>
          <w:sz w:val="24"/>
          <w:szCs w:val="24"/>
        </w:rPr>
        <w:t>зач</w:t>
      </w:r>
      <w:r w:rsidR="00C91611">
        <w:rPr>
          <w:sz w:val="24"/>
          <w:szCs w:val="24"/>
        </w:rPr>
        <w:t>е</w:t>
      </w:r>
      <w:r w:rsidR="00303306">
        <w:rPr>
          <w:sz w:val="24"/>
          <w:szCs w:val="24"/>
        </w:rPr>
        <w:t>тов</w:t>
      </w:r>
      <w:r w:rsidRPr="000E682A">
        <w:rPr>
          <w:sz w:val="24"/>
          <w:szCs w:val="24"/>
        </w:rPr>
        <w:t xml:space="preserve"> являются систематические, добросовестные занятия студента. Однако это не исключает необходимости специальной работы перед сессией и в период сдачи 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21086C" w:rsidRPr="000E682A" w:rsidRDefault="0021086C" w:rsidP="000E682A">
      <w:pPr>
        <w:rPr>
          <w:sz w:val="24"/>
          <w:szCs w:val="24"/>
        </w:rPr>
      </w:pPr>
      <w:r w:rsidRPr="000E682A">
        <w:rPr>
          <w:sz w:val="24"/>
          <w:szCs w:val="24"/>
        </w:rPr>
        <w:t>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каждого экзамена</w:t>
      </w:r>
      <w:r w:rsidR="00A83C67">
        <w:rPr>
          <w:sz w:val="24"/>
          <w:szCs w:val="24"/>
        </w:rPr>
        <w:t>/зачета</w:t>
      </w:r>
      <w:r w:rsidRPr="000E682A">
        <w:rPr>
          <w:sz w:val="24"/>
          <w:szCs w:val="24"/>
        </w:rPr>
        <w:t xml:space="preserve">. </w:t>
      </w:r>
    </w:p>
    <w:p w:rsidR="00303306" w:rsidRDefault="0021086C" w:rsidP="000E682A">
      <w:pPr>
        <w:rPr>
          <w:sz w:val="24"/>
          <w:szCs w:val="24"/>
        </w:rPr>
      </w:pPr>
      <w:r w:rsidRPr="000E682A">
        <w:rPr>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w:t>
      </w:r>
    </w:p>
    <w:p w:rsidR="0021086C" w:rsidRPr="000E682A" w:rsidRDefault="0021086C" w:rsidP="000E682A">
      <w:pPr>
        <w:rPr>
          <w:sz w:val="24"/>
          <w:szCs w:val="24"/>
        </w:rPr>
      </w:pPr>
      <w:r w:rsidRPr="000E682A">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w:t>
      </w:r>
      <w:r w:rsidR="00A83C67">
        <w:rPr>
          <w:sz w:val="24"/>
          <w:szCs w:val="24"/>
        </w:rPr>
        <w:t>дисциплины</w:t>
      </w:r>
      <w:r w:rsidRPr="000E682A">
        <w:rPr>
          <w:sz w:val="24"/>
          <w:szCs w:val="24"/>
        </w:rPr>
        <w:t xml:space="preserve">, установить наиболее трудные, наименее усвоенные разделы </w:t>
      </w:r>
      <w:r w:rsidR="00303306">
        <w:rPr>
          <w:sz w:val="24"/>
          <w:szCs w:val="24"/>
        </w:rPr>
        <w:t xml:space="preserve">или темы </w:t>
      </w:r>
      <w:r w:rsidRPr="000E682A">
        <w:rPr>
          <w:sz w:val="24"/>
          <w:szCs w:val="24"/>
        </w:rPr>
        <w:t xml:space="preserve">и выписать их на отдельном листе. </w:t>
      </w:r>
    </w:p>
    <w:p w:rsidR="0021086C" w:rsidRPr="000E682A" w:rsidRDefault="0021086C" w:rsidP="000E682A">
      <w:pPr>
        <w:rPr>
          <w:sz w:val="24"/>
          <w:szCs w:val="24"/>
        </w:rPr>
      </w:pPr>
      <w:r w:rsidRPr="000E682A">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w:t>
      </w:r>
      <w:r w:rsidR="00826B42">
        <w:rPr>
          <w:sz w:val="24"/>
          <w:szCs w:val="24"/>
        </w:rPr>
        <w:t>практических занятий</w:t>
      </w:r>
      <w:r w:rsidRPr="000E682A">
        <w:rPr>
          <w:sz w:val="24"/>
          <w:szCs w:val="24"/>
        </w:rPr>
        <w:t xml:space="preserve">,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21086C" w:rsidRPr="000E682A" w:rsidRDefault="0021086C" w:rsidP="000E682A">
      <w:pPr>
        <w:rPr>
          <w:sz w:val="24"/>
          <w:szCs w:val="24"/>
        </w:rPr>
      </w:pPr>
      <w:r w:rsidRPr="000E682A">
        <w:rPr>
          <w:sz w:val="24"/>
          <w:szCs w:val="24"/>
        </w:rPr>
        <w:t xml:space="preserve">Само повторение рекомендуется вести по </w:t>
      </w:r>
      <w:r w:rsidR="00923700">
        <w:rPr>
          <w:sz w:val="24"/>
          <w:szCs w:val="24"/>
        </w:rPr>
        <w:t>разделам</w:t>
      </w:r>
      <w:r w:rsidRPr="000E682A">
        <w:rPr>
          <w:sz w:val="24"/>
          <w:szCs w:val="24"/>
        </w:rPr>
        <w:t xml:space="preserve"> программы и по главам учебника. Закончив работу над </w:t>
      </w:r>
      <w:r w:rsidR="00923700">
        <w:rPr>
          <w:sz w:val="24"/>
          <w:szCs w:val="24"/>
        </w:rPr>
        <w:t>разделом</w:t>
      </w:r>
      <w:r w:rsidR="00303306">
        <w:rPr>
          <w:sz w:val="24"/>
          <w:szCs w:val="24"/>
        </w:rPr>
        <w:t xml:space="preserve"> или темой</w:t>
      </w:r>
      <w:r w:rsidRPr="000E682A">
        <w:rPr>
          <w:sz w:val="24"/>
          <w:szCs w:val="24"/>
        </w:rPr>
        <w:t xml:space="preserve">, необходимо ответить на вопросы учебника или выполнить задания, а самое лучшее - воспроизвести весь материал. </w:t>
      </w:r>
    </w:p>
    <w:p w:rsidR="0021086C" w:rsidRPr="000E682A" w:rsidRDefault="0021086C" w:rsidP="000E682A">
      <w:pPr>
        <w:rPr>
          <w:sz w:val="24"/>
          <w:szCs w:val="24"/>
        </w:rPr>
      </w:pPr>
      <w:r w:rsidRPr="000E682A">
        <w:rPr>
          <w:sz w:val="24"/>
          <w:szCs w:val="24"/>
        </w:rPr>
        <w:t xml:space="preserve">Есть целый ряд принципов («секретов»), которыми следует руководствоваться при подготовке к </w:t>
      </w:r>
      <w:r w:rsidR="00EB2BC7">
        <w:rPr>
          <w:sz w:val="24"/>
          <w:szCs w:val="24"/>
        </w:rPr>
        <w:t>зачету</w:t>
      </w:r>
      <w:r w:rsidRPr="000E682A">
        <w:rPr>
          <w:sz w:val="24"/>
          <w:szCs w:val="24"/>
        </w:rPr>
        <w:t xml:space="preserve">. </w:t>
      </w:r>
    </w:p>
    <w:p w:rsidR="0021086C" w:rsidRPr="000E682A" w:rsidRDefault="0021086C" w:rsidP="000E682A">
      <w:pPr>
        <w:rPr>
          <w:sz w:val="24"/>
          <w:szCs w:val="24"/>
        </w:rPr>
      </w:pPr>
      <w:r w:rsidRPr="000E682A">
        <w:rPr>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21086C" w:rsidRPr="000E682A" w:rsidRDefault="0021086C" w:rsidP="000E682A">
      <w:pPr>
        <w:rPr>
          <w:sz w:val="24"/>
          <w:szCs w:val="24"/>
        </w:rPr>
      </w:pPr>
      <w:r w:rsidRPr="000E682A">
        <w:rPr>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21086C" w:rsidRPr="000E682A" w:rsidRDefault="0021086C" w:rsidP="000E682A">
      <w:pPr>
        <w:rPr>
          <w:sz w:val="24"/>
          <w:szCs w:val="24"/>
        </w:rPr>
      </w:pPr>
      <w:r w:rsidRPr="000E682A">
        <w:rPr>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21086C" w:rsidRPr="000E682A" w:rsidRDefault="0021086C" w:rsidP="000E682A">
      <w:pPr>
        <w:rPr>
          <w:sz w:val="24"/>
          <w:szCs w:val="24"/>
        </w:rPr>
      </w:pPr>
      <w:r w:rsidRPr="000E682A">
        <w:rPr>
          <w:sz w:val="24"/>
          <w:szCs w:val="24"/>
        </w:rPr>
        <w:lastRenderedPageBreak/>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21086C" w:rsidRPr="000E682A" w:rsidRDefault="0021086C" w:rsidP="000E682A">
      <w:pPr>
        <w:rPr>
          <w:sz w:val="24"/>
          <w:szCs w:val="24"/>
        </w:rPr>
      </w:pPr>
      <w:r w:rsidRPr="000E682A">
        <w:rPr>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21086C" w:rsidRPr="000E682A" w:rsidRDefault="0021086C" w:rsidP="000E682A">
      <w:pPr>
        <w:rPr>
          <w:sz w:val="24"/>
          <w:szCs w:val="24"/>
        </w:rPr>
      </w:pPr>
      <w:r w:rsidRPr="000E682A">
        <w:rPr>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21086C" w:rsidRPr="000E682A" w:rsidRDefault="0021086C" w:rsidP="000E682A">
      <w:pPr>
        <w:rPr>
          <w:sz w:val="24"/>
          <w:szCs w:val="24"/>
        </w:rPr>
      </w:pPr>
      <w:r w:rsidRPr="000E682A">
        <w:rPr>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21086C" w:rsidRPr="000E682A" w:rsidRDefault="0021086C" w:rsidP="000E682A">
      <w:pPr>
        <w:rPr>
          <w:sz w:val="24"/>
          <w:szCs w:val="24"/>
        </w:rPr>
      </w:pPr>
      <w:r w:rsidRPr="000E682A">
        <w:rPr>
          <w:sz w:val="24"/>
          <w:szCs w:val="24"/>
        </w:rPr>
        <w:t xml:space="preserve">Восьмой - бойтесь шпаргалки - она вам не прибавит знаний. </w:t>
      </w:r>
    </w:p>
    <w:p w:rsidR="0021086C" w:rsidRPr="000E682A" w:rsidRDefault="0021086C" w:rsidP="000E682A">
      <w:pPr>
        <w:rPr>
          <w:sz w:val="24"/>
          <w:szCs w:val="24"/>
        </w:rPr>
      </w:pPr>
      <w:r w:rsidRPr="000E682A">
        <w:rPr>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21086C" w:rsidRPr="000E682A" w:rsidRDefault="0021086C" w:rsidP="000E682A">
      <w:pPr>
        <w:rPr>
          <w:sz w:val="24"/>
          <w:szCs w:val="24"/>
        </w:rPr>
      </w:pPr>
      <w:r w:rsidRPr="000E682A">
        <w:rPr>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21086C" w:rsidRDefault="0021086C" w:rsidP="000E682A">
      <w:pPr>
        <w:rPr>
          <w:sz w:val="24"/>
          <w:szCs w:val="24"/>
        </w:rPr>
      </w:pPr>
      <w:r w:rsidRPr="000E682A">
        <w:rPr>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826B42" w:rsidRDefault="00826B42" w:rsidP="000E682A">
      <w:pPr>
        <w:rPr>
          <w:sz w:val="24"/>
          <w:szCs w:val="24"/>
        </w:rPr>
      </w:pPr>
      <w:r>
        <w:rPr>
          <w:sz w:val="24"/>
          <w:szCs w:val="24"/>
        </w:rPr>
        <w:t>По данной дисциплине учебным планом предусмотрена промежуточная аттестация в форме зачета. Зачет проводится в устной форме путем проведения собеседования по представленным в РПД вопросам к зачету.</w:t>
      </w:r>
    </w:p>
    <w:p w:rsidR="00826B42" w:rsidRDefault="00826B42" w:rsidP="000E682A">
      <w:pPr>
        <w:rPr>
          <w:sz w:val="24"/>
          <w:szCs w:val="24"/>
        </w:rPr>
      </w:pPr>
      <w:r>
        <w:rPr>
          <w:sz w:val="24"/>
          <w:szCs w:val="24"/>
        </w:rPr>
        <w:t>При неудовлетворительном результате предусмотрены возможности повторной сдачи зачета: первый преподавателю, второй – комиссионно в сроки, определенные графиком ликвидации академической задолженности</w:t>
      </w:r>
    </w:p>
    <w:p w:rsidR="00027CC7" w:rsidRDefault="00027CC7" w:rsidP="00826B42">
      <w:pPr>
        <w:ind w:firstLine="0"/>
        <w:rPr>
          <w:sz w:val="24"/>
          <w:szCs w:val="24"/>
        </w:rPr>
      </w:pPr>
    </w:p>
    <w:p w:rsidR="001C0E4C" w:rsidRPr="000E682A" w:rsidRDefault="001C0E4C" w:rsidP="00832468">
      <w:pPr>
        <w:pStyle w:val="2"/>
        <w:numPr>
          <w:ilvl w:val="0"/>
          <w:numId w:val="9"/>
        </w:numPr>
        <w:ind w:left="0" w:firstLine="0"/>
        <w:rPr>
          <w:rFonts w:ascii="Times New Roman" w:hAnsi="Times New Roman"/>
          <w:sz w:val="24"/>
          <w:szCs w:val="24"/>
        </w:rPr>
      </w:pPr>
      <w:bookmarkStart w:id="9" w:name="_Toc433697906"/>
      <w:r w:rsidRPr="000E682A">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266979" w:rsidTr="00F165DD">
        <w:trPr>
          <w:trHeight w:val="441"/>
        </w:trPr>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66979" w:rsidRDefault="00266979">
            <w:pPr>
              <w:spacing w:after="200"/>
              <w:ind w:firstLine="0"/>
              <w:jc w:val="center"/>
              <w:rPr>
                <w:rFonts w:eastAsia="Calibri"/>
                <w:b/>
                <w:i/>
                <w:sz w:val="20"/>
                <w:lang w:eastAsia="en-US"/>
              </w:rPr>
            </w:pPr>
            <w:r>
              <w:rPr>
                <w:rFonts w:eastAsia="Calibri"/>
                <w:b/>
                <w:i/>
                <w:sz w:val="20"/>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66979" w:rsidRDefault="00266979">
            <w:pPr>
              <w:spacing w:after="200"/>
              <w:ind w:firstLine="0"/>
              <w:jc w:val="center"/>
              <w:rPr>
                <w:rFonts w:eastAsia="Calibri"/>
                <w:b/>
                <w:i/>
                <w:sz w:val="20"/>
                <w:lang w:eastAsia="en-US"/>
              </w:rPr>
            </w:pPr>
            <w:r>
              <w:rPr>
                <w:rFonts w:eastAsia="Calibri"/>
                <w:b/>
                <w:i/>
                <w:sz w:val="20"/>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66979" w:rsidRDefault="00266979">
            <w:pPr>
              <w:spacing w:after="200"/>
              <w:ind w:firstLine="0"/>
              <w:jc w:val="center"/>
              <w:rPr>
                <w:rFonts w:eastAsia="Calibri"/>
                <w:b/>
                <w:i/>
                <w:sz w:val="20"/>
                <w:lang w:eastAsia="en-US"/>
              </w:rPr>
            </w:pPr>
            <w:r>
              <w:rPr>
                <w:rFonts w:eastAsia="Calibri"/>
                <w:b/>
                <w:i/>
                <w:sz w:val="20"/>
                <w:lang w:eastAsia="en-US"/>
              </w:rPr>
              <w:t>Описание программы/Системы</w:t>
            </w:r>
          </w:p>
        </w:tc>
      </w:tr>
      <w:tr w:rsidR="00266979"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eastAsia="en-US"/>
              </w:rPr>
            </w:pPr>
            <w:r w:rsidRPr="00826B42">
              <w:rPr>
                <w:rFonts w:eastAsia="Calibri"/>
                <w:sz w:val="24"/>
                <w:szCs w:val="24"/>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ind w:firstLine="0"/>
              <w:rPr>
                <w:rFonts w:eastAsia="Calibri"/>
                <w:sz w:val="24"/>
                <w:szCs w:val="24"/>
                <w:lang w:eastAsia="en-US"/>
              </w:rPr>
            </w:pPr>
            <w:r w:rsidRPr="00826B42">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tc>
      </w:tr>
      <w:tr w:rsidR="00266979"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val="en-US" w:eastAsia="en-US"/>
              </w:rPr>
            </w:pPr>
            <w:r w:rsidRPr="00826B42">
              <w:rPr>
                <w:rFonts w:eastAsia="Calibri"/>
                <w:sz w:val="24"/>
                <w:szCs w:val="24"/>
                <w:lang w:eastAsia="en-US"/>
              </w:rPr>
              <w:t xml:space="preserve">ЭБС </w:t>
            </w:r>
            <w:r w:rsidRPr="00826B42">
              <w:rPr>
                <w:rFonts w:eastAsia="Calibri"/>
                <w:sz w:val="24"/>
                <w:szCs w:val="24"/>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ind w:firstLine="0"/>
              <w:rPr>
                <w:rFonts w:eastAsia="Calibri"/>
                <w:sz w:val="24"/>
                <w:szCs w:val="24"/>
                <w:lang w:eastAsia="en-US"/>
              </w:rPr>
            </w:pPr>
            <w:r w:rsidRPr="00826B42">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266979"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eastAsia="en-US"/>
              </w:rPr>
            </w:pPr>
            <w:r w:rsidRPr="00826B42">
              <w:rPr>
                <w:rFonts w:eastAsia="Calibri"/>
                <w:sz w:val="24"/>
                <w:szCs w:val="24"/>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pStyle w:val="af4"/>
              <w:widowControl w:val="0"/>
              <w:ind w:left="0" w:firstLine="0"/>
              <w:rPr>
                <w:rFonts w:eastAsia="Calibri"/>
                <w:sz w:val="24"/>
                <w:szCs w:val="24"/>
                <w:lang w:eastAsia="en-US"/>
              </w:rPr>
            </w:pPr>
            <w:r w:rsidRPr="00826B42">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266979" w:rsidRPr="0027761B"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eastAsia="en-US"/>
              </w:rPr>
            </w:pPr>
            <w:r w:rsidRPr="00826B42">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pStyle w:val="af4"/>
              <w:widowControl w:val="0"/>
              <w:ind w:left="0" w:firstLine="0"/>
              <w:rPr>
                <w:rFonts w:eastAsia="Calibri"/>
                <w:sz w:val="24"/>
                <w:szCs w:val="24"/>
                <w:lang w:val="en-US" w:eastAsia="en-US"/>
              </w:rPr>
            </w:pPr>
            <w:r w:rsidRPr="00826B42">
              <w:rPr>
                <w:rFonts w:eastAsia="Calibri"/>
                <w:sz w:val="24"/>
                <w:szCs w:val="24"/>
                <w:lang w:val="en-US" w:eastAsia="en-US"/>
              </w:rPr>
              <w:t xml:space="preserve">ESET NOD 32 Antivirus Business Edition </w:t>
            </w:r>
          </w:p>
        </w:tc>
      </w:tr>
      <w:tr w:rsidR="00266979"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eastAsia="en-US"/>
              </w:rPr>
            </w:pPr>
            <w:r w:rsidRPr="00826B42">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pStyle w:val="af4"/>
              <w:widowControl w:val="0"/>
              <w:ind w:left="0" w:firstLine="0"/>
              <w:rPr>
                <w:rFonts w:eastAsia="Calibri"/>
                <w:sz w:val="24"/>
                <w:szCs w:val="24"/>
                <w:lang w:eastAsia="en-US"/>
              </w:rPr>
            </w:pPr>
            <w:r w:rsidRPr="00826B42">
              <w:rPr>
                <w:rFonts w:eastAsia="Calibri"/>
                <w:sz w:val="24"/>
                <w:szCs w:val="24"/>
                <w:lang w:eastAsia="en-US"/>
              </w:rPr>
              <w:t xml:space="preserve">Пакет офисных приложений Apache OpenOffice - свободное программное обеспечение. </w:t>
            </w:r>
          </w:p>
        </w:tc>
      </w:tr>
    </w:tbl>
    <w:p w:rsidR="000E682A" w:rsidRPr="000E682A" w:rsidRDefault="000E682A" w:rsidP="00826B42">
      <w:pPr>
        <w:ind w:firstLine="0"/>
        <w:jc w:val="center"/>
        <w:rPr>
          <w:sz w:val="24"/>
          <w:szCs w:val="24"/>
        </w:rPr>
      </w:pPr>
    </w:p>
    <w:p w:rsidR="002B2B0F" w:rsidRPr="000E682A" w:rsidRDefault="001C0E4C" w:rsidP="00832468">
      <w:pPr>
        <w:pStyle w:val="2"/>
        <w:numPr>
          <w:ilvl w:val="0"/>
          <w:numId w:val="9"/>
        </w:numPr>
        <w:spacing w:before="200" w:after="100"/>
        <w:ind w:left="0" w:firstLine="0"/>
        <w:rPr>
          <w:rFonts w:ascii="Times New Roman" w:hAnsi="Times New Roman"/>
          <w:sz w:val="24"/>
          <w:szCs w:val="24"/>
        </w:rPr>
      </w:pPr>
      <w:bookmarkStart w:id="10" w:name="_Toc433697907"/>
      <w:r w:rsidRPr="000E682A">
        <w:rPr>
          <w:rFonts w:ascii="Times New Roman" w:hAnsi="Times New Roman"/>
          <w:sz w:val="24"/>
          <w:szCs w:val="24"/>
        </w:rPr>
        <w:lastRenderedPageBreak/>
        <w:t xml:space="preserve">МАТЕРИАЛЬНО-ТЕХНИЧЕСКАЯ БАЗА, НЕОБХОДИМАЯ ДЛЯ ОСУЩУСТВЛЕНИЯ ОБРАЗОВАТЕЛЬНОГО ПРОЦЕССА ПО ДИСЦИПЛИНЕ </w:t>
      </w:r>
      <w:bookmarkStart w:id="11" w:name="_Toc433697908"/>
      <w:bookmarkEnd w:id="10"/>
    </w:p>
    <w:tbl>
      <w:tblPr>
        <w:tblStyle w:val="a7"/>
        <w:tblW w:w="10314" w:type="dxa"/>
        <w:tblLook w:val="04A0"/>
      </w:tblPr>
      <w:tblGrid>
        <w:gridCol w:w="2518"/>
        <w:gridCol w:w="3402"/>
        <w:gridCol w:w="4394"/>
      </w:tblGrid>
      <w:tr w:rsidR="00826B42" w:rsidRPr="00E40A19" w:rsidTr="00826B42">
        <w:trPr>
          <w:trHeight w:val="554"/>
        </w:trPr>
        <w:tc>
          <w:tcPr>
            <w:tcW w:w="2518" w:type="dxa"/>
          </w:tcPr>
          <w:p w:rsidR="00826B42" w:rsidRPr="00E40A19" w:rsidRDefault="00826B42" w:rsidP="00826B42">
            <w:pPr>
              <w:ind w:firstLine="0"/>
              <w:rPr>
                <w:sz w:val="24"/>
                <w:szCs w:val="24"/>
              </w:rPr>
            </w:pPr>
            <w:r w:rsidRPr="00E40A19">
              <w:rPr>
                <w:sz w:val="24"/>
                <w:szCs w:val="24"/>
              </w:rPr>
              <w:t xml:space="preserve">Лекционный зал на 120 мест </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Аудитория № 303</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Мультимедийная аудитория № 207</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Компьютерный класс 2</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Учебная аудитория № 201 Б</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xml:space="preserve">Мультимедийная аудитория № 203 </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Аудитория № 312</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tc>
        <w:tc>
          <w:tcPr>
            <w:tcW w:w="3402" w:type="dxa"/>
          </w:tcPr>
          <w:p w:rsidR="00826B42" w:rsidRPr="00E40A19" w:rsidRDefault="00826B42" w:rsidP="00826B42">
            <w:pPr>
              <w:ind w:firstLine="0"/>
              <w:rPr>
                <w:sz w:val="24"/>
                <w:szCs w:val="24"/>
              </w:rPr>
            </w:pPr>
            <w:r w:rsidRPr="00E40A19">
              <w:rPr>
                <w:sz w:val="24"/>
                <w:szCs w:val="24"/>
              </w:rPr>
              <w:t>- телевизор, обеспечивающий просмотр видеоинформации;</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r w:rsidRPr="00E40A19">
              <w:rPr>
                <w:sz w:val="24"/>
                <w:szCs w:val="24"/>
              </w:rPr>
              <w:t>- столы;</w:t>
            </w:r>
          </w:p>
          <w:p w:rsidR="00826B42" w:rsidRPr="00E40A19" w:rsidRDefault="00826B42" w:rsidP="00826B42">
            <w:pPr>
              <w:ind w:firstLine="0"/>
              <w:rPr>
                <w:sz w:val="24"/>
                <w:szCs w:val="24"/>
              </w:rPr>
            </w:pPr>
            <w:r w:rsidRPr="00E40A19">
              <w:rPr>
                <w:sz w:val="24"/>
                <w:szCs w:val="24"/>
              </w:rPr>
              <w:t>- кресла;</w:t>
            </w:r>
          </w:p>
          <w:p w:rsidR="00826B42" w:rsidRPr="00E40A19" w:rsidRDefault="00826B42" w:rsidP="00826B42">
            <w:pPr>
              <w:ind w:firstLine="0"/>
              <w:rPr>
                <w:sz w:val="24"/>
                <w:szCs w:val="24"/>
              </w:rPr>
            </w:pPr>
            <w:r w:rsidRPr="00E40A19">
              <w:rPr>
                <w:sz w:val="24"/>
                <w:szCs w:val="24"/>
              </w:rPr>
              <w:t>- шкафы;</w:t>
            </w:r>
          </w:p>
          <w:p w:rsidR="00826B42" w:rsidRPr="00E40A19" w:rsidRDefault="00826B42" w:rsidP="00826B42">
            <w:pPr>
              <w:ind w:firstLine="0"/>
              <w:rPr>
                <w:sz w:val="24"/>
                <w:szCs w:val="24"/>
              </w:rPr>
            </w:pPr>
            <w:r w:rsidRPr="00E40A19">
              <w:rPr>
                <w:sz w:val="24"/>
                <w:szCs w:val="24"/>
              </w:rPr>
              <w:t>- трибуна.</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Столы;</w:t>
            </w:r>
          </w:p>
          <w:p w:rsidR="00826B42" w:rsidRPr="00E40A19" w:rsidRDefault="00826B42" w:rsidP="00826B42">
            <w:pPr>
              <w:ind w:firstLine="0"/>
              <w:rPr>
                <w:sz w:val="24"/>
                <w:szCs w:val="24"/>
              </w:rPr>
            </w:pPr>
            <w:r w:rsidRPr="00E40A19">
              <w:rPr>
                <w:sz w:val="24"/>
                <w:szCs w:val="24"/>
              </w:rPr>
              <w:t>- стулья;</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Интерактивная доска;</w:t>
            </w:r>
          </w:p>
          <w:p w:rsidR="00826B42" w:rsidRPr="00E40A19" w:rsidRDefault="00826B42" w:rsidP="00826B42">
            <w:pPr>
              <w:ind w:firstLine="0"/>
              <w:rPr>
                <w:sz w:val="24"/>
                <w:szCs w:val="24"/>
              </w:rPr>
            </w:pPr>
            <w:r w:rsidRPr="00E40A19">
              <w:rPr>
                <w:sz w:val="24"/>
                <w:szCs w:val="24"/>
              </w:rPr>
              <w:t>- телевизор;</w:t>
            </w:r>
          </w:p>
          <w:p w:rsidR="00826B42" w:rsidRPr="00E40A19" w:rsidRDefault="00826B42" w:rsidP="00826B42">
            <w:pPr>
              <w:ind w:firstLine="0"/>
              <w:rPr>
                <w:sz w:val="24"/>
                <w:szCs w:val="24"/>
              </w:rPr>
            </w:pPr>
            <w:r w:rsidRPr="00E40A19">
              <w:rPr>
                <w:sz w:val="24"/>
                <w:szCs w:val="24"/>
              </w:rPr>
              <w:t>- проектор;</w:t>
            </w:r>
          </w:p>
          <w:p w:rsidR="00826B42" w:rsidRPr="00E40A19" w:rsidRDefault="00826B42" w:rsidP="00826B42">
            <w:pPr>
              <w:ind w:firstLine="0"/>
              <w:rPr>
                <w:sz w:val="24"/>
                <w:szCs w:val="24"/>
              </w:rPr>
            </w:pPr>
            <w:r w:rsidRPr="00E40A19">
              <w:rPr>
                <w:sz w:val="24"/>
                <w:szCs w:val="24"/>
              </w:rPr>
              <w:t>- дата-камера;</w:t>
            </w:r>
          </w:p>
          <w:p w:rsidR="00826B42" w:rsidRPr="00E40A19" w:rsidRDefault="00826B42" w:rsidP="00826B42">
            <w:pPr>
              <w:ind w:firstLine="0"/>
              <w:rPr>
                <w:sz w:val="24"/>
                <w:szCs w:val="24"/>
              </w:rPr>
            </w:pPr>
            <w:r w:rsidRPr="00E40A19">
              <w:rPr>
                <w:sz w:val="24"/>
                <w:szCs w:val="24"/>
              </w:rPr>
              <w:t>- микшерский пульт;</w:t>
            </w:r>
          </w:p>
          <w:p w:rsidR="00826B42" w:rsidRPr="00E40A19" w:rsidRDefault="00826B42" w:rsidP="00826B42">
            <w:pPr>
              <w:ind w:firstLine="0"/>
              <w:rPr>
                <w:sz w:val="24"/>
                <w:szCs w:val="24"/>
              </w:rPr>
            </w:pPr>
            <w:r w:rsidRPr="00E40A19">
              <w:rPr>
                <w:sz w:val="24"/>
                <w:szCs w:val="24"/>
              </w:rPr>
              <w:t>- экран;</w:t>
            </w:r>
          </w:p>
          <w:p w:rsidR="00826B42" w:rsidRPr="00E40A19" w:rsidRDefault="00826B42" w:rsidP="00826B42">
            <w:pPr>
              <w:ind w:firstLine="0"/>
              <w:rPr>
                <w:sz w:val="24"/>
                <w:szCs w:val="24"/>
              </w:rPr>
            </w:pPr>
            <w:r w:rsidRPr="00E40A19">
              <w:rPr>
                <w:sz w:val="24"/>
                <w:szCs w:val="24"/>
              </w:rPr>
              <w:t>- микрофоны;</w:t>
            </w:r>
          </w:p>
          <w:p w:rsidR="00826B42" w:rsidRPr="00E40A19" w:rsidRDefault="00826B42" w:rsidP="00826B42">
            <w:pPr>
              <w:ind w:firstLine="0"/>
              <w:rPr>
                <w:sz w:val="24"/>
                <w:szCs w:val="24"/>
              </w:rPr>
            </w:pPr>
            <w:r w:rsidRPr="00E40A19">
              <w:rPr>
                <w:sz w:val="24"/>
                <w:szCs w:val="24"/>
              </w:rPr>
              <w:t>- скайп-камера;</w:t>
            </w:r>
          </w:p>
          <w:p w:rsidR="00826B42" w:rsidRPr="00E40A19" w:rsidRDefault="00826B42" w:rsidP="00826B42">
            <w:pPr>
              <w:ind w:firstLine="0"/>
              <w:rPr>
                <w:sz w:val="24"/>
                <w:szCs w:val="24"/>
              </w:rPr>
            </w:pPr>
            <w:r w:rsidRPr="00E40A19">
              <w:rPr>
                <w:sz w:val="24"/>
                <w:szCs w:val="24"/>
              </w:rPr>
              <w:t>-компьютер с выходом в интернет;</w:t>
            </w:r>
          </w:p>
          <w:p w:rsidR="00826B42" w:rsidRPr="00E40A19" w:rsidRDefault="00826B42" w:rsidP="00826B42">
            <w:pPr>
              <w:ind w:firstLine="0"/>
              <w:rPr>
                <w:sz w:val="24"/>
                <w:szCs w:val="24"/>
              </w:rPr>
            </w:pPr>
            <w:r w:rsidRPr="00E40A19">
              <w:rPr>
                <w:sz w:val="24"/>
                <w:szCs w:val="24"/>
              </w:rPr>
              <w:t>- монитор.</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Компьютеры – 7, объединенные в единую локальную сеть;</w:t>
            </w:r>
          </w:p>
          <w:p w:rsidR="00826B42" w:rsidRPr="00E40A19" w:rsidRDefault="00826B42" w:rsidP="00826B42">
            <w:pPr>
              <w:ind w:firstLine="0"/>
              <w:rPr>
                <w:sz w:val="24"/>
                <w:szCs w:val="24"/>
              </w:rPr>
            </w:pPr>
            <w:r w:rsidRPr="00E40A19">
              <w:rPr>
                <w:sz w:val="24"/>
                <w:szCs w:val="24"/>
              </w:rPr>
              <w:t>- ноутбук – 1;</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r w:rsidRPr="00E40A19">
              <w:rPr>
                <w:sz w:val="24"/>
                <w:szCs w:val="24"/>
              </w:rPr>
              <w:t>программное обеспечение.</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Столы;</w:t>
            </w:r>
          </w:p>
          <w:p w:rsidR="00826B42" w:rsidRPr="00E40A19" w:rsidRDefault="00826B42" w:rsidP="00826B42">
            <w:pPr>
              <w:ind w:firstLine="0"/>
              <w:rPr>
                <w:sz w:val="24"/>
                <w:szCs w:val="24"/>
              </w:rPr>
            </w:pPr>
            <w:r w:rsidRPr="00E40A19">
              <w:rPr>
                <w:sz w:val="24"/>
                <w:szCs w:val="24"/>
              </w:rPr>
              <w:t>- стулья;</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-Интерактивная доска;</w:t>
            </w:r>
          </w:p>
          <w:p w:rsidR="00826B42" w:rsidRPr="00E40A19" w:rsidRDefault="00826B42" w:rsidP="00826B42">
            <w:pPr>
              <w:ind w:firstLine="0"/>
              <w:rPr>
                <w:sz w:val="24"/>
                <w:szCs w:val="24"/>
              </w:rPr>
            </w:pPr>
            <w:r w:rsidRPr="00E40A19">
              <w:rPr>
                <w:sz w:val="24"/>
                <w:szCs w:val="24"/>
              </w:rPr>
              <w:t>- проектор;</w:t>
            </w:r>
          </w:p>
          <w:p w:rsidR="00826B42" w:rsidRPr="00E40A19" w:rsidRDefault="00826B42" w:rsidP="00826B42">
            <w:pPr>
              <w:ind w:firstLine="0"/>
              <w:rPr>
                <w:sz w:val="24"/>
                <w:szCs w:val="24"/>
              </w:rPr>
            </w:pPr>
            <w:r w:rsidRPr="00E40A19">
              <w:rPr>
                <w:sz w:val="24"/>
                <w:szCs w:val="24"/>
              </w:rPr>
              <w:t>- дата-камера;</w:t>
            </w:r>
          </w:p>
          <w:p w:rsidR="00826B42" w:rsidRPr="00E40A19" w:rsidRDefault="00826B42" w:rsidP="00826B42">
            <w:pPr>
              <w:ind w:firstLine="0"/>
              <w:rPr>
                <w:sz w:val="24"/>
                <w:szCs w:val="24"/>
              </w:rPr>
            </w:pPr>
            <w:r w:rsidRPr="00E40A19">
              <w:rPr>
                <w:sz w:val="24"/>
                <w:szCs w:val="24"/>
              </w:rPr>
              <w:t>- скайп-камера;</w:t>
            </w:r>
          </w:p>
          <w:p w:rsidR="00826B42" w:rsidRPr="00E40A19" w:rsidRDefault="00826B42" w:rsidP="00826B42">
            <w:pPr>
              <w:ind w:firstLine="0"/>
              <w:rPr>
                <w:sz w:val="24"/>
                <w:szCs w:val="24"/>
              </w:rPr>
            </w:pPr>
            <w:r w:rsidRPr="00E40A19">
              <w:rPr>
                <w:sz w:val="24"/>
                <w:szCs w:val="24"/>
              </w:rPr>
              <w:t>-компьютер с выходом в интернет;</w:t>
            </w:r>
          </w:p>
          <w:p w:rsidR="00826B42" w:rsidRPr="00E40A19" w:rsidRDefault="00826B42" w:rsidP="00826B42">
            <w:pPr>
              <w:ind w:firstLine="0"/>
              <w:rPr>
                <w:sz w:val="24"/>
                <w:szCs w:val="24"/>
              </w:rPr>
            </w:pPr>
            <w:r w:rsidRPr="00E40A19">
              <w:rPr>
                <w:sz w:val="24"/>
                <w:szCs w:val="24"/>
              </w:rPr>
              <w:t>- монитор.</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Столы;</w:t>
            </w:r>
          </w:p>
          <w:p w:rsidR="00826B42" w:rsidRPr="00E40A19" w:rsidRDefault="00826B42" w:rsidP="00826B42">
            <w:pPr>
              <w:ind w:firstLine="0"/>
              <w:rPr>
                <w:sz w:val="24"/>
                <w:szCs w:val="24"/>
              </w:rPr>
            </w:pPr>
            <w:r w:rsidRPr="00E40A19">
              <w:rPr>
                <w:sz w:val="24"/>
                <w:szCs w:val="24"/>
              </w:rPr>
              <w:t>- стулья;</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r w:rsidRPr="00E40A19">
              <w:rPr>
                <w:sz w:val="24"/>
                <w:szCs w:val="24"/>
              </w:rPr>
              <w:t>- монитор.</w:t>
            </w:r>
          </w:p>
          <w:p w:rsidR="00826B42" w:rsidRPr="00E40A19" w:rsidRDefault="00826B42" w:rsidP="00826B42">
            <w:pPr>
              <w:ind w:firstLine="0"/>
              <w:rPr>
                <w:sz w:val="24"/>
                <w:szCs w:val="24"/>
              </w:rPr>
            </w:pPr>
          </w:p>
        </w:tc>
        <w:tc>
          <w:tcPr>
            <w:tcW w:w="4394" w:type="dxa"/>
          </w:tcPr>
          <w:p w:rsidR="00826B42" w:rsidRPr="00826B42" w:rsidRDefault="00826B42" w:rsidP="00826B42">
            <w:pPr>
              <w:ind w:firstLine="0"/>
              <w:rPr>
                <w:rFonts w:eastAsia="Calibri"/>
                <w:sz w:val="24"/>
                <w:szCs w:val="24"/>
              </w:rPr>
            </w:pPr>
            <w:r w:rsidRPr="00826B42">
              <w:rPr>
                <w:rFonts w:eastAsia="Calibri"/>
                <w:sz w:val="24"/>
                <w:szCs w:val="24"/>
              </w:rPr>
              <w:t xml:space="preserve">- </w:t>
            </w:r>
            <w:r w:rsidRPr="00E40A19">
              <w:rPr>
                <w:rFonts w:eastAsia="Calibri"/>
                <w:sz w:val="24"/>
                <w:szCs w:val="24"/>
                <w:lang w:val="en-US"/>
              </w:rPr>
              <w:t>ESET</w:t>
            </w:r>
            <w:r w:rsidRPr="00826B42">
              <w:rPr>
                <w:rFonts w:eastAsia="Calibri"/>
                <w:sz w:val="24"/>
                <w:szCs w:val="24"/>
              </w:rPr>
              <w:t xml:space="preserve"> </w:t>
            </w:r>
            <w:r w:rsidRPr="00E40A19">
              <w:rPr>
                <w:rFonts w:eastAsia="Calibri"/>
                <w:sz w:val="24"/>
                <w:szCs w:val="24"/>
                <w:lang w:val="en-US"/>
              </w:rPr>
              <w:t>NOD</w:t>
            </w:r>
            <w:r w:rsidRPr="00826B42">
              <w:rPr>
                <w:rFonts w:eastAsia="Calibri"/>
                <w:sz w:val="24"/>
                <w:szCs w:val="24"/>
              </w:rPr>
              <w:t xml:space="preserve"> 32 </w:t>
            </w:r>
            <w:r w:rsidRPr="00E40A19">
              <w:rPr>
                <w:rFonts w:eastAsia="Calibri"/>
                <w:sz w:val="24"/>
                <w:szCs w:val="24"/>
                <w:lang w:val="en-US"/>
              </w:rPr>
              <w:t>Antivirus</w:t>
            </w:r>
            <w:r w:rsidRPr="00826B42">
              <w:rPr>
                <w:rFonts w:eastAsia="Calibri"/>
                <w:sz w:val="24"/>
                <w:szCs w:val="24"/>
              </w:rPr>
              <w:t xml:space="preserve"> </w:t>
            </w:r>
            <w:r w:rsidRPr="00E40A19">
              <w:rPr>
                <w:rFonts w:eastAsia="Calibri"/>
                <w:sz w:val="24"/>
                <w:szCs w:val="24"/>
                <w:lang w:val="en-US"/>
              </w:rPr>
              <w:t>Business</w:t>
            </w:r>
            <w:r w:rsidRPr="00826B42">
              <w:rPr>
                <w:rFonts w:eastAsia="Calibri"/>
                <w:sz w:val="24"/>
                <w:szCs w:val="24"/>
              </w:rPr>
              <w:t xml:space="preserve"> </w:t>
            </w:r>
            <w:r w:rsidRPr="00E40A19">
              <w:rPr>
                <w:rFonts w:eastAsia="Calibri"/>
                <w:sz w:val="24"/>
                <w:szCs w:val="24"/>
                <w:lang w:val="en-US"/>
              </w:rPr>
              <w:t>Edition</w:t>
            </w:r>
          </w:p>
          <w:p w:rsidR="00826B42" w:rsidRPr="00E40A19" w:rsidRDefault="00826B42" w:rsidP="00826B42">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Default="00826B42" w:rsidP="00826B42">
            <w:pPr>
              <w:ind w:firstLine="0"/>
              <w:rPr>
                <w:sz w:val="24"/>
                <w:szCs w:val="24"/>
              </w:rPr>
            </w:pPr>
          </w:p>
          <w:p w:rsidR="008C06F8" w:rsidRPr="00E40A19" w:rsidRDefault="008C06F8" w:rsidP="00826B42">
            <w:pPr>
              <w:ind w:firstLine="0"/>
              <w:rPr>
                <w:sz w:val="24"/>
                <w:szCs w:val="24"/>
              </w:rPr>
            </w:pPr>
          </w:p>
          <w:p w:rsidR="00826B42" w:rsidRPr="008C06F8" w:rsidRDefault="00826B42" w:rsidP="00826B42">
            <w:pPr>
              <w:ind w:firstLine="0"/>
              <w:rPr>
                <w:rFonts w:eastAsia="Calibri"/>
                <w:sz w:val="24"/>
                <w:szCs w:val="24"/>
                <w:lang w:val="en-US"/>
              </w:rPr>
            </w:pPr>
            <w:r w:rsidRPr="008C06F8">
              <w:rPr>
                <w:rFonts w:eastAsia="Calibri"/>
                <w:sz w:val="24"/>
                <w:szCs w:val="24"/>
                <w:lang w:val="en-US"/>
              </w:rPr>
              <w:t xml:space="preserve">- </w:t>
            </w:r>
            <w:r w:rsidRPr="00E40A19">
              <w:rPr>
                <w:rFonts w:eastAsia="Calibri"/>
                <w:sz w:val="24"/>
                <w:szCs w:val="24"/>
              </w:rPr>
              <w:t>Система</w:t>
            </w:r>
            <w:r w:rsidRPr="008C06F8">
              <w:rPr>
                <w:rFonts w:eastAsia="Calibri"/>
                <w:sz w:val="24"/>
                <w:szCs w:val="24"/>
                <w:lang w:val="en-US"/>
              </w:rPr>
              <w:t xml:space="preserve"> </w:t>
            </w:r>
            <w:r w:rsidRPr="00E40A19">
              <w:rPr>
                <w:rFonts w:eastAsia="Calibri"/>
                <w:sz w:val="24"/>
                <w:szCs w:val="24"/>
              </w:rPr>
              <w:t>Консультант</w:t>
            </w:r>
            <w:r w:rsidRPr="008C06F8">
              <w:rPr>
                <w:rFonts w:eastAsia="Calibri"/>
                <w:sz w:val="24"/>
                <w:szCs w:val="24"/>
                <w:lang w:val="en-US"/>
              </w:rPr>
              <w:t xml:space="preserve"> </w:t>
            </w:r>
            <w:r w:rsidRPr="00E40A19">
              <w:rPr>
                <w:rFonts w:eastAsia="Calibri"/>
                <w:sz w:val="24"/>
                <w:szCs w:val="24"/>
              </w:rPr>
              <w:t>Плюс</w:t>
            </w:r>
            <w:r w:rsidRPr="008C06F8">
              <w:rPr>
                <w:rFonts w:eastAsia="Calibri"/>
                <w:sz w:val="24"/>
                <w:szCs w:val="24"/>
                <w:lang w:val="en-US"/>
              </w:rPr>
              <w:t xml:space="preserve"> </w:t>
            </w:r>
          </w:p>
          <w:p w:rsidR="00826B42" w:rsidRPr="00E40A19" w:rsidRDefault="00826B42" w:rsidP="00826B42">
            <w:pPr>
              <w:ind w:firstLine="0"/>
              <w:rPr>
                <w:rFonts w:eastAsia="Calibri"/>
                <w:sz w:val="24"/>
                <w:szCs w:val="24"/>
                <w:lang w:val="en-US"/>
              </w:rPr>
            </w:pPr>
            <w:r w:rsidRPr="00E40A19">
              <w:rPr>
                <w:rFonts w:eastAsia="Calibri"/>
                <w:sz w:val="24"/>
                <w:szCs w:val="24"/>
                <w:lang w:val="en-US"/>
              </w:rPr>
              <w:t xml:space="preserve">- ESET NOD 32 Antivirus Business Edition </w:t>
            </w:r>
          </w:p>
          <w:p w:rsidR="00826B42" w:rsidRPr="00E40A19" w:rsidRDefault="00826B42" w:rsidP="00826B42">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w:t>
            </w:r>
          </w:p>
          <w:p w:rsidR="00826B42" w:rsidRDefault="00826B42" w:rsidP="00826B42">
            <w:pPr>
              <w:ind w:firstLine="0"/>
              <w:rPr>
                <w:sz w:val="24"/>
                <w:szCs w:val="24"/>
              </w:rPr>
            </w:pPr>
          </w:p>
          <w:p w:rsidR="008C06F8" w:rsidRDefault="008C06F8" w:rsidP="00826B42">
            <w:pPr>
              <w:ind w:firstLine="0"/>
              <w:rPr>
                <w:sz w:val="24"/>
                <w:szCs w:val="24"/>
              </w:rPr>
            </w:pPr>
          </w:p>
          <w:p w:rsidR="008C06F8" w:rsidRDefault="008C06F8" w:rsidP="00826B42">
            <w:pPr>
              <w:ind w:firstLine="0"/>
              <w:rPr>
                <w:sz w:val="24"/>
                <w:szCs w:val="24"/>
              </w:rPr>
            </w:pPr>
          </w:p>
          <w:p w:rsidR="008C06F8" w:rsidRDefault="008C06F8" w:rsidP="00826B42">
            <w:pPr>
              <w:ind w:firstLine="0"/>
              <w:rPr>
                <w:sz w:val="24"/>
                <w:szCs w:val="24"/>
              </w:rPr>
            </w:pPr>
          </w:p>
          <w:p w:rsidR="008C06F8" w:rsidRDefault="008C06F8" w:rsidP="00826B42">
            <w:pPr>
              <w:ind w:firstLine="0"/>
              <w:rPr>
                <w:sz w:val="24"/>
                <w:szCs w:val="24"/>
              </w:rPr>
            </w:pPr>
          </w:p>
          <w:p w:rsidR="008C06F8" w:rsidRPr="00E40A19" w:rsidRDefault="008C06F8" w:rsidP="00826B42">
            <w:pPr>
              <w:ind w:firstLine="0"/>
              <w:rPr>
                <w:sz w:val="24"/>
                <w:szCs w:val="24"/>
              </w:rPr>
            </w:pPr>
          </w:p>
          <w:p w:rsidR="00826B42" w:rsidRPr="008C06F8" w:rsidRDefault="00826B42" w:rsidP="00826B42">
            <w:pPr>
              <w:ind w:firstLine="0"/>
              <w:rPr>
                <w:rFonts w:eastAsia="Calibri"/>
                <w:sz w:val="24"/>
                <w:szCs w:val="24"/>
                <w:lang w:val="en-US"/>
              </w:rPr>
            </w:pPr>
            <w:r w:rsidRPr="008C06F8">
              <w:rPr>
                <w:rFonts w:eastAsia="Calibri"/>
                <w:sz w:val="24"/>
                <w:szCs w:val="24"/>
                <w:lang w:val="en-US"/>
              </w:rPr>
              <w:t xml:space="preserve">- </w:t>
            </w:r>
            <w:r w:rsidRPr="00E40A19">
              <w:rPr>
                <w:rFonts w:eastAsia="Calibri"/>
                <w:sz w:val="24"/>
                <w:szCs w:val="24"/>
              </w:rPr>
              <w:t>Система</w:t>
            </w:r>
            <w:r w:rsidRPr="008C06F8">
              <w:rPr>
                <w:rFonts w:eastAsia="Calibri"/>
                <w:sz w:val="24"/>
                <w:szCs w:val="24"/>
                <w:lang w:val="en-US"/>
              </w:rPr>
              <w:t xml:space="preserve"> </w:t>
            </w:r>
            <w:r w:rsidRPr="00E40A19">
              <w:rPr>
                <w:rFonts w:eastAsia="Calibri"/>
                <w:sz w:val="24"/>
                <w:szCs w:val="24"/>
              </w:rPr>
              <w:t>Консультант</w:t>
            </w:r>
            <w:r w:rsidRPr="008C06F8">
              <w:rPr>
                <w:rFonts w:eastAsia="Calibri"/>
                <w:sz w:val="24"/>
                <w:szCs w:val="24"/>
                <w:lang w:val="en-US"/>
              </w:rPr>
              <w:t xml:space="preserve"> </w:t>
            </w:r>
            <w:r w:rsidRPr="00E40A19">
              <w:rPr>
                <w:rFonts w:eastAsia="Calibri"/>
                <w:sz w:val="24"/>
                <w:szCs w:val="24"/>
              </w:rPr>
              <w:t>Плюс</w:t>
            </w:r>
            <w:r w:rsidRPr="008C06F8">
              <w:rPr>
                <w:rFonts w:eastAsia="Calibri"/>
                <w:sz w:val="24"/>
                <w:szCs w:val="24"/>
                <w:lang w:val="en-US"/>
              </w:rPr>
              <w:t xml:space="preserve"> </w:t>
            </w:r>
          </w:p>
          <w:p w:rsidR="00826B42" w:rsidRPr="00E40A19" w:rsidRDefault="00826B42" w:rsidP="00826B42">
            <w:pPr>
              <w:ind w:firstLine="0"/>
              <w:rPr>
                <w:rFonts w:eastAsia="Calibri"/>
                <w:sz w:val="24"/>
                <w:szCs w:val="24"/>
                <w:lang w:val="en-US"/>
              </w:rPr>
            </w:pPr>
            <w:r w:rsidRPr="00E40A19">
              <w:rPr>
                <w:rFonts w:eastAsia="Calibri"/>
                <w:sz w:val="24"/>
                <w:szCs w:val="24"/>
                <w:lang w:val="en-US"/>
              </w:rPr>
              <w:t xml:space="preserve">- ESET NOD 32 Antivirus Business Edition </w:t>
            </w:r>
          </w:p>
          <w:p w:rsidR="00826B42" w:rsidRPr="00E40A19" w:rsidRDefault="00826B42" w:rsidP="00826B42">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C06F8" w:rsidRDefault="008C06F8" w:rsidP="00826B42">
            <w:pPr>
              <w:ind w:firstLine="0"/>
              <w:rPr>
                <w:rFonts w:eastAsia="Calibri"/>
                <w:sz w:val="24"/>
                <w:szCs w:val="24"/>
              </w:rPr>
            </w:pPr>
          </w:p>
          <w:p w:rsidR="008C06F8" w:rsidRDefault="008C06F8" w:rsidP="00826B42">
            <w:pPr>
              <w:ind w:firstLine="0"/>
              <w:rPr>
                <w:rFonts w:eastAsia="Calibri"/>
                <w:sz w:val="24"/>
                <w:szCs w:val="24"/>
              </w:rPr>
            </w:pPr>
          </w:p>
          <w:p w:rsidR="008C06F8" w:rsidRDefault="008C06F8" w:rsidP="00826B42">
            <w:pPr>
              <w:ind w:firstLine="0"/>
              <w:rPr>
                <w:rFonts w:eastAsia="Calibri"/>
                <w:sz w:val="24"/>
                <w:szCs w:val="24"/>
              </w:rPr>
            </w:pPr>
          </w:p>
          <w:p w:rsidR="008C06F8" w:rsidRDefault="008C06F8" w:rsidP="00826B42">
            <w:pPr>
              <w:ind w:firstLine="0"/>
              <w:rPr>
                <w:rFonts w:eastAsia="Calibri"/>
                <w:sz w:val="24"/>
                <w:szCs w:val="24"/>
              </w:rPr>
            </w:pPr>
          </w:p>
          <w:p w:rsidR="00826B42" w:rsidRPr="008C06F8" w:rsidRDefault="00826B42" w:rsidP="00826B42">
            <w:pPr>
              <w:ind w:firstLine="0"/>
              <w:rPr>
                <w:rFonts w:eastAsia="Calibri"/>
                <w:sz w:val="24"/>
                <w:szCs w:val="24"/>
                <w:lang w:val="en-US"/>
              </w:rPr>
            </w:pPr>
            <w:r w:rsidRPr="008C06F8">
              <w:rPr>
                <w:rFonts w:eastAsia="Calibri"/>
                <w:sz w:val="24"/>
                <w:szCs w:val="24"/>
                <w:lang w:val="en-US"/>
              </w:rPr>
              <w:t xml:space="preserve">- </w:t>
            </w:r>
            <w:r w:rsidRPr="00E40A19">
              <w:rPr>
                <w:rFonts w:eastAsia="Calibri"/>
                <w:sz w:val="24"/>
                <w:szCs w:val="24"/>
              </w:rPr>
              <w:t>Система</w:t>
            </w:r>
            <w:r w:rsidRPr="008C06F8">
              <w:rPr>
                <w:rFonts w:eastAsia="Calibri"/>
                <w:sz w:val="24"/>
                <w:szCs w:val="24"/>
                <w:lang w:val="en-US"/>
              </w:rPr>
              <w:t xml:space="preserve"> </w:t>
            </w:r>
            <w:r w:rsidRPr="00E40A19">
              <w:rPr>
                <w:rFonts w:eastAsia="Calibri"/>
                <w:sz w:val="24"/>
                <w:szCs w:val="24"/>
              </w:rPr>
              <w:t>Консультант</w:t>
            </w:r>
            <w:r w:rsidRPr="008C06F8">
              <w:rPr>
                <w:rFonts w:eastAsia="Calibri"/>
                <w:sz w:val="24"/>
                <w:szCs w:val="24"/>
                <w:lang w:val="en-US"/>
              </w:rPr>
              <w:t xml:space="preserve"> </w:t>
            </w:r>
            <w:r w:rsidRPr="00E40A19">
              <w:rPr>
                <w:rFonts w:eastAsia="Calibri"/>
                <w:sz w:val="24"/>
                <w:szCs w:val="24"/>
              </w:rPr>
              <w:t>Плюс</w:t>
            </w:r>
            <w:r w:rsidRPr="008C06F8">
              <w:rPr>
                <w:rFonts w:eastAsia="Calibri"/>
                <w:sz w:val="24"/>
                <w:szCs w:val="24"/>
                <w:lang w:val="en-US"/>
              </w:rPr>
              <w:t xml:space="preserve"> </w:t>
            </w:r>
          </w:p>
          <w:p w:rsidR="00826B42" w:rsidRPr="00E40A19" w:rsidRDefault="00826B42" w:rsidP="00826B42">
            <w:pPr>
              <w:ind w:firstLine="0"/>
              <w:rPr>
                <w:rFonts w:eastAsia="Calibri"/>
                <w:sz w:val="24"/>
                <w:szCs w:val="24"/>
                <w:lang w:val="en-US"/>
              </w:rPr>
            </w:pPr>
            <w:r w:rsidRPr="00E40A19">
              <w:rPr>
                <w:rFonts w:eastAsia="Calibri"/>
                <w:sz w:val="24"/>
                <w:szCs w:val="24"/>
                <w:lang w:val="en-US"/>
              </w:rPr>
              <w:t xml:space="preserve">- ESET NOD 32 Antivirus Business Edition </w:t>
            </w:r>
          </w:p>
          <w:p w:rsidR="00826B42" w:rsidRPr="00E40A19" w:rsidRDefault="00826B42" w:rsidP="00826B42">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w:t>
            </w:r>
          </w:p>
          <w:p w:rsidR="00826B42" w:rsidRDefault="00826B42" w:rsidP="00826B42">
            <w:pPr>
              <w:ind w:firstLine="0"/>
              <w:rPr>
                <w:sz w:val="24"/>
                <w:szCs w:val="24"/>
              </w:rPr>
            </w:pPr>
          </w:p>
          <w:p w:rsidR="008C06F8" w:rsidRPr="00E40A19" w:rsidRDefault="008C06F8" w:rsidP="00826B42">
            <w:pPr>
              <w:ind w:firstLine="0"/>
              <w:rPr>
                <w:sz w:val="24"/>
                <w:szCs w:val="24"/>
              </w:rPr>
            </w:pPr>
          </w:p>
          <w:p w:rsidR="00826B42" w:rsidRPr="00E40A19" w:rsidRDefault="00826B42" w:rsidP="00826B42">
            <w:pPr>
              <w:ind w:firstLine="0"/>
              <w:rPr>
                <w:rFonts w:eastAsia="Calibri"/>
                <w:sz w:val="24"/>
                <w:szCs w:val="24"/>
              </w:rPr>
            </w:pPr>
            <w:r w:rsidRPr="00E40A19">
              <w:rPr>
                <w:rFonts w:eastAsia="Calibri"/>
                <w:sz w:val="24"/>
                <w:szCs w:val="24"/>
              </w:rPr>
              <w:t xml:space="preserve">- </w:t>
            </w:r>
            <w:r w:rsidRPr="00E40A19">
              <w:rPr>
                <w:rFonts w:eastAsia="Calibri"/>
                <w:sz w:val="24"/>
                <w:szCs w:val="24"/>
                <w:lang w:val="en-US"/>
              </w:rPr>
              <w:t>ESETNOD</w:t>
            </w:r>
            <w:r w:rsidRPr="00E40A19">
              <w:rPr>
                <w:rFonts w:eastAsia="Calibri"/>
                <w:sz w:val="24"/>
                <w:szCs w:val="24"/>
              </w:rPr>
              <w:t xml:space="preserve"> 32 </w:t>
            </w:r>
            <w:r w:rsidRPr="00E40A19">
              <w:rPr>
                <w:rFonts w:eastAsia="Calibri"/>
                <w:sz w:val="24"/>
                <w:szCs w:val="24"/>
                <w:lang w:val="en-US"/>
              </w:rPr>
              <w:t>AntivirusBusinessEdition</w:t>
            </w:r>
            <w:r w:rsidRPr="00E40A19">
              <w:rPr>
                <w:rFonts w:eastAsia="Calibri"/>
                <w:sz w:val="24"/>
                <w:szCs w:val="24"/>
              </w:rPr>
              <w:t>.</w:t>
            </w:r>
          </w:p>
          <w:p w:rsidR="00826B42" w:rsidRPr="00E40A19" w:rsidRDefault="00826B42" w:rsidP="008C06F8">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tc>
      </w:tr>
    </w:tbl>
    <w:p w:rsidR="00060F19" w:rsidRPr="000E682A" w:rsidRDefault="00060F19" w:rsidP="00832468">
      <w:pPr>
        <w:pStyle w:val="2"/>
        <w:numPr>
          <w:ilvl w:val="0"/>
          <w:numId w:val="9"/>
        </w:numPr>
        <w:spacing w:before="200" w:after="100"/>
        <w:ind w:left="1134" w:hanging="850"/>
        <w:rPr>
          <w:rFonts w:ascii="Times New Roman" w:hAnsi="Times New Roman"/>
          <w:sz w:val="24"/>
          <w:szCs w:val="24"/>
        </w:rPr>
      </w:pPr>
      <w:r w:rsidRPr="000E682A">
        <w:rPr>
          <w:rFonts w:ascii="Times New Roman" w:hAnsi="Times New Roman"/>
          <w:sz w:val="24"/>
          <w:szCs w:val="24"/>
        </w:rPr>
        <w:lastRenderedPageBreak/>
        <w:t>ОБРАЗОВАТЕЛЬНЫЕ ТЕХНОЛОГИИ</w:t>
      </w:r>
      <w:bookmarkEnd w:id="11"/>
    </w:p>
    <w:p w:rsidR="003A573E" w:rsidRPr="000E682A" w:rsidRDefault="003A573E" w:rsidP="003A573E">
      <w:pPr>
        <w:rPr>
          <w:sz w:val="24"/>
          <w:szCs w:val="24"/>
        </w:rPr>
      </w:pPr>
      <w:r w:rsidRPr="000E682A">
        <w:rPr>
          <w:sz w:val="24"/>
          <w:szCs w:val="24"/>
        </w:rPr>
        <w:t>В процессе освоения дисциплины используются следующие образовательные технологии:</w:t>
      </w:r>
    </w:p>
    <w:p w:rsidR="003A573E" w:rsidRPr="000E682A" w:rsidRDefault="003A573E" w:rsidP="00E934A2">
      <w:pPr>
        <w:tabs>
          <w:tab w:val="num" w:pos="540"/>
        </w:tabs>
        <w:rPr>
          <w:sz w:val="24"/>
          <w:szCs w:val="24"/>
        </w:rPr>
      </w:pPr>
      <w:r w:rsidRPr="000E682A">
        <w:rPr>
          <w:sz w:val="24"/>
          <w:szCs w:val="24"/>
        </w:rPr>
        <w:t xml:space="preserve">1. </w:t>
      </w:r>
      <w:r w:rsidRPr="000E682A">
        <w:rPr>
          <w:b/>
          <w:sz w:val="24"/>
          <w:szCs w:val="24"/>
        </w:rPr>
        <w:t xml:space="preserve">Стандартные методы обучения: </w:t>
      </w:r>
      <w:r w:rsidRPr="000E682A">
        <w:rPr>
          <w:sz w:val="24"/>
          <w:szCs w:val="24"/>
        </w:rPr>
        <w:t>лекции;</w:t>
      </w:r>
      <w:r w:rsidR="009D6A07">
        <w:rPr>
          <w:sz w:val="24"/>
          <w:szCs w:val="24"/>
        </w:rPr>
        <w:t xml:space="preserve"> </w:t>
      </w:r>
      <w:r w:rsidR="001F69FF">
        <w:rPr>
          <w:sz w:val="24"/>
          <w:szCs w:val="24"/>
        </w:rPr>
        <w:t>семинарские</w:t>
      </w:r>
      <w:r w:rsidRPr="000E682A">
        <w:rPr>
          <w:sz w:val="24"/>
          <w:szCs w:val="24"/>
        </w:rPr>
        <w:t xml:space="preserve"> занятия;</w:t>
      </w:r>
      <w:r w:rsidR="009D6A07">
        <w:rPr>
          <w:sz w:val="24"/>
          <w:szCs w:val="24"/>
        </w:rPr>
        <w:t xml:space="preserve"> </w:t>
      </w:r>
      <w:r w:rsidRPr="000E682A">
        <w:rPr>
          <w:sz w:val="24"/>
          <w:szCs w:val="24"/>
        </w:rPr>
        <w:t>консультации преподавател</w:t>
      </w:r>
      <w:r w:rsidR="006E6D1F" w:rsidRPr="000E682A">
        <w:rPr>
          <w:sz w:val="24"/>
          <w:szCs w:val="24"/>
        </w:rPr>
        <w:t>я</w:t>
      </w:r>
      <w:r w:rsidRPr="000E682A">
        <w:rPr>
          <w:sz w:val="24"/>
          <w:szCs w:val="24"/>
        </w:rPr>
        <w:t>;</w:t>
      </w:r>
      <w:r w:rsidR="009D6A07">
        <w:rPr>
          <w:sz w:val="24"/>
          <w:szCs w:val="24"/>
        </w:rPr>
        <w:t xml:space="preserve"> </w:t>
      </w:r>
      <w:r w:rsidRPr="000E682A">
        <w:rPr>
          <w:sz w:val="24"/>
          <w:szCs w:val="24"/>
        </w:rPr>
        <w:t xml:space="preserve">самостоятельная работа студентов, в которую входит освоение теоретического материала, подготовка к </w:t>
      </w:r>
      <w:r w:rsidR="000E682A">
        <w:rPr>
          <w:sz w:val="24"/>
          <w:szCs w:val="24"/>
        </w:rPr>
        <w:t xml:space="preserve">семинарским </w:t>
      </w:r>
      <w:r w:rsidRPr="000E682A">
        <w:rPr>
          <w:sz w:val="24"/>
          <w:szCs w:val="24"/>
        </w:rPr>
        <w:t>занятиям, работа с литературой.</w:t>
      </w:r>
    </w:p>
    <w:p w:rsidR="002B2B0F" w:rsidRDefault="003A573E" w:rsidP="00446A6D">
      <w:pPr>
        <w:rPr>
          <w:b/>
          <w:sz w:val="24"/>
          <w:szCs w:val="24"/>
        </w:rPr>
      </w:pPr>
      <w:r w:rsidRPr="000E682A">
        <w:rPr>
          <w:sz w:val="24"/>
          <w:szCs w:val="24"/>
        </w:rPr>
        <w:t xml:space="preserve">2. </w:t>
      </w:r>
      <w:r w:rsidRPr="000E682A">
        <w:rPr>
          <w:b/>
          <w:sz w:val="24"/>
          <w:szCs w:val="24"/>
        </w:rPr>
        <w:t>Методы обучения с применением интерактивных форм образовательных технологий:</w:t>
      </w:r>
      <w:r w:rsidR="002B2B0F">
        <w:rPr>
          <w:b/>
          <w:sz w:val="24"/>
          <w:szCs w:val="24"/>
        </w:rPr>
        <w:t xml:space="preserve"> </w:t>
      </w:r>
    </w:p>
    <w:p w:rsidR="00446A6D" w:rsidRDefault="002B2B0F" w:rsidP="00446A6D">
      <w:pPr>
        <w:rPr>
          <w:i/>
          <w:sz w:val="24"/>
          <w:szCs w:val="24"/>
        </w:rPr>
      </w:pPr>
      <w:r>
        <w:rPr>
          <w:b/>
          <w:bCs/>
          <w:i/>
          <w:iCs/>
          <w:color w:val="000000"/>
          <w:sz w:val="24"/>
          <w:szCs w:val="24"/>
        </w:rPr>
        <w:t xml:space="preserve">1. </w:t>
      </w:r>
      <w:r w:rsidR="00446A6D" w:rsidRPr="0097625D">
        <w:rPr>
          <w:b/>
          <w:bCs/>
          <w:i/>
          <w:iCs/>
          <w:color w:val="000000"/>
          <w:sz w:val="24"/>
          <w:szCs w:val="24"/>
        </w:rPr>
        <w:t>Проблемная лекция</w:t>
      </w:r>
      <w:r w:rsidR="00446A6D" w:rsidRPr="0097625D">
        <w:rPr>
          <w:i/>
          <w:color w:val="000000"/>
          <w:sz w:val="24"/>
          <w:szCs w:val="24"/>
        </w:rPr>
        <w:t xml:space="preserve">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w:t>
      </w:r>
    </w:p>
    <w:p w:rsidR="00446A6D" w:rsidRDefault="00446A6D" w:rsidP="00446A6D">
      <w:pPr>
        <w:rPr>
          <w:i/>
          <w:sz w:val="24"/>
          <w:szCs w:val="24"/>
        </w:rPr>
      </w:pPr>
      <w:r>
        <w:rPr>
          <w:i/>
          <w:sz w:val="24"/>
          <w:szCs w:val="24"/>
        </w:rPr>
        <w:t>В качестве вопросов для обсуждения выступают вопросы, отраженные в разделе 4.2 «Содержание дисциплины».</w:t>
      </w:r>
    </w:p>
    <w:p w:rsidR="00446A6D" w:rsidRDefault="00A16BE1" w:rsidP="00446A6D">
      <w:pPr>
        <w:rPr>
          <w:i/>
          <w:sz w:val="24"/>
          <w:szCs w:val="24"/>
        </w:rPr>
      </w:pPr>
      <w:r w:rsidRPr="00A16BE1">
        <w:rPr>
          <w:b/>
          <w:i/>
          <w:sz w:val="24"/>
          <w:szCs w:val="24"/>
        </w:rPr>
        <w:t>2. Круглый стол.</w:t>
      </w:r>
      <w:r>
        <w:rPr>
          <w:sz w:val="24"/>
          <w:szCs w:val="24"/>
        </w:rPr>
        <w:t xml:space="preserve"> </w:t>
      </w:r>
      <w:r w:rsidRPr="00A16BE1">
        <w:rPr>
          <w:i/>
          <w:sz w:val="24"/>
          <w:szCs w:val="24"/>
        </w:rPr>
        <w:t>Вопросы для обсуждения представлены в разделе 4.3 данной РПД.</w:t>
      </w:r>
    </w:p>
    <w:p w:rsidR="008C06F8" w:rsidRDefault="008C06F8" w:rsidP="00446A6D">
      <w:pPr>
        <w:rPr>
          <w:i/>
          <w:sz w:val="24"/>
          <w:szCs w:val="24"/>
        </w:rPr>
      </w:pPr>
      <w:r w:rsidRPr="008C06F8">
        <w:rPr>
          <w:b/>
          <w:i/>
          <w:sz w:val="24"/>
          <w:szCs w:val="24"/>
        </w:rPr>
        <w:t>3. Реферирование.</w:t>
      </w:r>
      <w:r>
        <w:rPr>
          <w:i/>
          <w:sz w:val="24"/>
          <w:szCs w:val="24"/>
        </w:rPr>
        <w:t xml:space="preserve"> Темы рефератов представлены в разделе 4.3. данной РПД.</w:t>
      </w:r>
    </w:p>
    <w:p w:rsidR="008C06F8" w:rsidRDefault="008C06F8" w:rsidP="00446A6D">
      <w:pPr>
        <w:rPr>
          <w:i/>
          <w:sz w:val="24"/>
          <w:szCs w:val="24"/>
        </w:rPr>
      </w:pPr>
      <w:r>
        <w:rPr>
          <w:b/>
          <w:i/>
          <w:sz w:val="24"/>
          <w:szCs w:val="24"/>
        </w:rPr>
        <w:t>4. Семинары тематического типа.</w:t>
      </w:r>
      <w:r>
        <w:rPr>
          <w:i/>
          <w:sz w:val="24"/>
          <w:szCs w:val="24"/>
        </w:rPr>
        <w:t xml:space="preserve"> Темы для обсуждения на семинаре представлены в разделе 4.3. данной РПД.</w:t>
      </w:r>
    </w:p>
    <w:p w:rsidR="008C06F8" w:rsidRPr="008C06F8" w:rsidRDefault="008C06F8" w:rsidP="00446A6D">
      <w:pPr>
        <w:rPr>
          <w:i/>
          <w:sz w:val="24"/>
          <w:szCs w:val="24"/>
        </w:rPr>
      </w:pPr>
      <w:r>
        <w:rPr>
          <w:b/>
          <w:i/>
          <w:sz w:val="24"/>
          <w:szCs w:val="24"/>
        </w:rPr>
        <w:t xml:space="preserve">5. Выполнение тестовых заданий. </w:t>
      </w:r>
      <w:r>
        <w:rPr>
          <w:i/>
          <w:sz w:val="24"/>
          <w:szCs w:val="24"/>
        </w:rPr>
        <w:t>Тестовые задания представлены в разделе 4.3. данной РПД.</w:t>
      </w:r>
    </w:p>
    <w:p w:rsidR="00927E76" w:rsidRPr="007F2886" w:rsidRDefault="00462B71" w:rsidP="00927E76">
      <w:pPr>
        <w:tabs>
          <w:tab w:val="num" w:pos="540"/>
        </w:tabs>
        <w:jc w:val="right"/>
        <w:rPr>
          <w:b/>
          <w:i/>
          <w:sz w:val="24"/>
          <w:szCs w:val="24"/>
        </w:rPr>
      </w:pPr>
      <w:r w:rsidRPr="000E682A">
        <w:rPr>
          <w:sz w:val="24"/>
          <w:szCs w:val="24"/>
        </w:rPr>
        <w:br w:type="page"/>
      </w:r>
      <w:r w:rsidR="00927E76" w:rsidRPr="007F2886">
        <w:rPr>
          <w:b/>
          <w:i/>
          <w:sz w:val="24"/>
          <w:szCs w:val="24"/>
        </w:rPr>
        <w:lastRenderedPageBreak/>
        <w:t xml:space="preserve">Приложение №1 </w:t>
      </w:r>
    </w:p>
    <w:p w:rsidR="00927E76" w:rsidRPr="007F2886" w:rsidRDefault="00927E76" w:rsidP="00927E76">
      <w:pPr>
        <w:tabs>
          <w:tab w:val="num" w:pos="540"/>
        </w:tabs>
        <w:jc w:val="right"/>
        <w:rPr>
          <w:b/>
          <w:i/>
          <w:sz w:val="24"/>
          <w:szCs w:val="24"/>
        </w:rPr>
      </w:pPr>
      <w:r w:rsidRPr="007F2886">
        <w:rPr>
          <w:b/>
          <w:i/>
          <w:sz w:val="24"/>
          <w:szCs w:val="24"/>
        </w:rPr>
        <w:t xml:space="preserve">к разделу № 6 Фонд оценочных средств </w:t>
      </w:r>
    </w:p>
    <w:p w:rsidR="00927E76" w:rsidRPr="007F2886" w:rsidRDefault="00927E76" w:rsidP="00927E76">
      <w:pPr>
        <w:tabs>
          <w:tab w:val="num" w:pos="540"/>
        </w:tabs>
        <w:jc w:val="right"/>
        <w:rPr>
          <w:b/>
          <w:i/>
          <w:sz w:val="24"/>
          <w:szCs w:val="24"/>
        </w:rPr>
      </w:pPr>
      <w:r w:rsidRPr="007F2886">
        <w:rPr>
          <w:b/>
          <w:i/>
          <w:sz w:val="24"/>
          <w:szCs w:val="24"/>
        </w:rPr>
        <w:t xml:space="preserve">для проведения текущей и промежуточной аттестации </w:t>
      </w:r>
    </w:p>
    <w:p w:rsidR="008F3DAB" w:rsidRDefault="00927E76" w:rsidP="00927E76">
      <w:pPr>
        <w:tabs>
          <w:tab w:val="num" w:pos="540"/>
        </w:tabs>
        <w:jc w:val="right"/>
        <w:rPr>
          <w:b/>
          <w:i/>
          <w:sz w:val="24"/>
          <w:szCs w:val="24"/>
        </w:rPr>
      </w:pPr>
      <w:r w:rsidRPr="007F2886">
        <w:rPr>
          <w:b/>
          <w:i/>
          <w:sz w:val="24"/>
          <w:szCs w:val="24"/>
        </w:rPr>
        <w:t>обучающихся по дисциплине</w:t>
      </w:r>
    </w:p>
    <w:p w:rsidR="008C06F8" w:rsidRPr="00CB18C4" w:rsidRDefault="008C06F8" w:rsidP="00927E76">
      <w:pPr>
        <w:tabs>
          <w:tab w:val="num" w:pos="540"/>
        </w:tabs>
        <w:jc w:val="right"/>
        <w:rPr>
          <w:i/>
          <w:sz w:val="24"/>
          <w:szCs w:val="24"/>
        </w:rPr>
      </w:pPr>
    </w:p>
    <w:p w:rsidR="004B5BF2" w:rsidRDefault="004B5BF2" w:rsidP="00832468">
      <w:pPr>
        <w:keepNext/>
        <w:numPr>
          <w:ilvl w:val="1"/>
          <w:numId w:val="7"/>
        </w:numPr>
        <w:spacing w:before="200" w:after="100"/>
        <w:ind w:left="0" w:firstLine="0"/>
        <w:jc w:val="center"/>
        <w:outlineLvl w:val="1"/>
        <w:rPr>
          <w:rFonts w:cs="Arial"/>
          <w:b/>
          <w:bCs/>
          <w:iCs/>
          <w:sz w:val="24"/>
          <w:szCs w:val="24"/>
        </w:rPr>
      </w:pPr>
      <w:bookmarkStart w:id="12" w:name="_Toc433697910"/>
      <w:r w:rsidRPr="00ED4627">
        <w:rPr>
          <w:rFonts w:cs="Arial"/>
          <w:b/>
          <w:bCs/>
          <w:iCs/>
          <w:sz w:val="24"/>
          <w:szCs w:val="24"/>
        </w:rPr>
        <w:t>П</w:t>
      </w:r>
      <w:r w:rsidR="00BE3389" w:rsidRPr="00ED4627">
        <w:rPr>
          <w:rFonts w:cs="Arial"/>
          <w:b/>
          <w:bCs/>
          <w:iCs/>
          <w:sz w:val="24"/>
          <w:szCs w:val="24"/>
        </w:rPr>
        <w:t>ЕРЕЧЕНЬ КОМПЕТЕНЦИЙ С УКАЗАНИЕМ ЭТАПОВ ИХ ФОРМИРОВАНИЯ</w:t>
      </w:r>
    </w:p>
    <w:p w:rsidR="004B5BF2" w:rsidRPr="00ED4627" w:rsidRDefault="004B5BF2" w:rsidP="008C06F8">
      <w:pPr>
        <w:pStyle w:val="a1"/>
        <w:numPr>
          <w:ilvl w:val="0"/>
          <w:numId w:val="0"/>
        </w:numPr>
        <w:spacing w:before="0" w:beforeAutospacing="0" w:after="0" w:afterAutospacing="0"/>
        <w:ind w:firstLine="709"/>
        <w:jc w:val="both"/>
      </w:pPr>
      <w:r w:rsidRPr="00ED4627">
        <w:t xml:space="preserve">Фонд оценочных средств является составной частью нормативно-методического обеспечения системы оценки </w:t>
      </w:r>
      <w:r w:rsidR="004E08ED">
        <w:t xml:space="preserve">качества освоения обучающимися </w:t>
      </w:r>
      <w:r w:rsidRPr="00ED4627">
        <w:t>ОП</w:t>
      </w:r>
      <w:r w:rsidR="004E08ED">
        <w:t>ОП</w:t>
      </w:r>
      <w:r w:rsidRPr="00ED4627">
        <w:t xml:space="preserve"> ВО по направлению подготовки </w:t>
      </w:r>
      <w:r w:rsidR="00D45293" w:rsidRPr="00ED4627">
        <w:t>38.03.04</w:t>
      </w:r>
      <w:r w:rsidR="00BA5872" w:rsidRPr="00ED4627">
        <w:t xml:space="preserve"> </w:t>
      </w:r>
      <w:r w:rsidR="00C2135F" w:rsidRPr="00ED4627">
        <w:t>Государственное и муниципальное управление</w:t>
      </w:r>
      <w:r w:rsidRPr="00ED4627">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BA5872" w:rsidRPr="00ED4627">
        <w:t>«</w:t>
      </w:r>
      <w:r w:rsidR="00027CC7">
        <w:t>У</w:t>
      </w:r>
      <w:r w:rsidR="00AB7B48">
        <w:t>правленческ</w:t>
      </w:r>
      <w:r w:rsidR="00027CC7">
        <w:t>ий</w:t>
      </w:r>
      <w:r w:rsidR="00AB7B48">
        <w:t xml:space="preserve"> конс</w:t>
      </w:r>
      <w:r w:rsidR="00027CC7">
        <w:t>алтинг</w:t>
      </w:r>
      <w:r w:rsidR="00BA5872" w:rsidRPr="00ED4627">
        <w:t>»</w:t>
      </w:r>
      <w:r w:rsidRPr="00ED4627">
        <w:t xml:space="preserve">. </w:t>
      </w:r>
    </w:p>
    <w:p w:rsidR="004B5BF2" w:rsidRPr="008C06F8" w:rsidRDefault="004B5BF2" w:rsidP="008C06F8">
      <w:pPr>
        <w:pStyle w:val="af4"/>
        <w:ind w:left="0" w:firstLine="0"/>
        <w:jc w:val="center"/>
        <w:rPr>
          <w:i/>
          <w:sz w:val="24"/>
          <w:szCs w:val="24"/>
        </w:rPr>
      </w:pPr>
      <w:r w:rsidRPr="008C06F8">
        <w:rPr>
          <w:i/>
          <w:sz w:val="24"/>
          <w:szCs w:val="24"/>
        </w:rPr>
        <w:t>В результате освоения данной дисциплины должны быть сформированы следующие компетенции:</w:t>
      </w:r>
    </w:p>
    <w:p w:rsidR="008C06F8" w:rsidRPr="008109F6" w:rsidRDefault="008C06F8" w:rsidP="008C06F8">
      <w:pPr>
        <w:tabs>
          <w:tab w:val="left" w:pos="284"/>
        </w:tabs>
        <w:ind w:left="360" w:right="-185"/>
        <w:jc w:val="center"/>
        <w:rPr>
          <w:b/>
          <w:i/>
          <w:sz w:val="24"/>
          <w:szCs w:val="24"/>
        </w:rPr>
      </w:pPr>
      <w:r w:rsidRPr="008109F6">
        <w:rPr>
          <w:b/>
          <w:i/>
          <w:sz w:val="24"/>
          <w:szCs w:val="24"/>
        </w:rPr>
        <w:t>общепрофессиональны</w:t>
      </w:r>
      <w:r>
        <w:rPr>
          <w:b/>
          <w:i/>
          <w:sz w:val="24"/>
          <w:szCs w:val="24"/>
        </w:rPr>
        <w:t>е</w:t>
      </w:r>
      <w:r w:rsidRPr="008109F6">
        <w:rPr>
          <w:b/>
          <w:i/>
          <w:sz w:val="24"/>
          <w:szCs w:val="24"/>
        </w:rPr>
        <w:t>:</w:t>
      </w:r>
    </w:p>
    <w:p w:rsidR="008C06F8" w:rsidRDefault="008C06F8" w:rsidP="008C06F8">
      <w:pPr>
        <w:ind w:firstLine="567"/>
        <w:rPr>
          <w:sz w:val="24"/>
          <w:szCs w:val="24"/>
        </w:rPr>
      </w:pPr>
      <w:r>
        <w:rPr>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sidRPr="00C90DEF">
        <w:rPr>
          <w:sz w:val="24"/>
          <w:szCs w:val="24"/>
        </w:rPr>
        <w:t xml:space="preserve"> </w:t>
      </w:r>
      <w:r>
        <w:rPr>
          <w:sz w:val="24"/>
          <w:szCs w:val="24"/>
        </w:rPr>
        <w:t>(ОПК-3)</w:t>
      </w:r>
    </w:p>
    <w:p w:rsidR="008C06F8" w:rsidRPr="008109F6" w:rsidRDefault="008C06F8" w:rsidP="008C06F8">
      <w:pPr>
        <w:tabs>
          <w:tab w:val="left" w:pos="567"/>
        </w:tabs>
        <w:ind w:right="-185" w:firstLine="709"/>
        <w:rPr>
          <w:b/>
          <w:i/>
          <w:sz w:val="24"/>
          <w:szCs w:val="24"/>
        </w:rPr>
      </w:pPr>
      <w:r>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C90DEF">
        <w:rPr>
          <w:sz w:val="24"/>
          <w:szCs w:val="24"/>
        </w:rPr>
        <w:t xml:space="preserve"> </w:t>
      </w:r>
      <w:r>
        <w:rPr>
          <w:sz w:val="24"/>
          <w:szCs w:val="24"/>
        </w:rPr>
        <w:t>(ОПК-6)</w:t>
      </w:r>
    </w:p>
    <w:p w:rsidR="008C06F8" w:rsidRPr="008109F6" w:rsidRDefault="008C06F8" w:rsidP="008C06F8">
      <w:pPr>
        <w:tabs>
          <w:tab w:val="left" w:pos="284"/>
        </w:tabs>
        <w:ind w:left="360" w:right="-185"/>
        <w:jc w:val="center"/>
        <w:rPr>
          <w:b/>
          <w:i/>
          <w:sz w:val="24"/>
          <w:szCs w:val="24"/>
        </w:rPr>
      </w:pPr>
      <w:r w:rsidRPr="008109F6">
        <w:rPr>
          <w:b/>
          <w:i/>
          <w:sz w:val="24"/>
          <w:szCs w:val="24"/>
        </w:rPr>
        <w:t>профессиональны</w:t>
      </w:r>
      <w:r>
        <w:rPr>
          <w:b/>
          <w:i/>
          <w:sz w:val="24"/>
          <w:szCs w:val="24"/>
        </w:rPr>
        <w:t>е</w:t>
      </w:r>
      <w:r w:rsidRPr="008109F6">
        <w:rPr>
          <w:b/>
          <w:i/>
          <w:sz w:val="24"/>
          <w:szCs w:val="24"/>
        </w:rPr>
        <w:t>:</w:t>
      </w:r>
    </w:p>
    <w:p w:rsidR="008C06F8" w:rsidRPr="008109F6" w:rsidRDefault="008C06F8" w:rsidP="008C06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8109F6">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w:t>
      </w:r>
      <w:r>
        <w:rPr>
          <w:rFonts w:ascii="Times New Roman" w:hAnsi="Times New Roman" w:cs="Times New Roman"/>
          <w:sz w:val="24"/>
          <w:szCs w:val="24"/>
        </w:rPr>
        <w:t xml:space="preserve"> управленческого решения (ПК-1)</w:t>
      </w:r>
    </w:p>
    <w:p w:rsidR="008C06F8" w:rsidRDefault="008C06F8" w:rsidP="008C06F8">
      <w:pPr>
        <w:tabs>
          <w:tab w:val="left" w:pos="284"/>
        </w:tabs>
        <w:ind w:right="-185" w:firstLine="709"/>
        <w:rPr>
          <w:sz w:val="24"/>
          <w:szCs w:val="24"/>
        </w:rPr>
      </w:pPr>
      <w:r>
        <w:rPr>
          <w:sz w:val="24"/>
          <w:szCs w:val="24"/>
        </w:rPr>
        <w:t>-</w:t>
      </w:r>
      <w:r w:rsidRPr="008109F6">
        <w:rPr>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w:t>
      </w:r>
      <w:r>
        <w:rPr>
          <w:sz w:val="24"/>
          <w:szCs w:val="24"/>
        </w:rPr>
        <w:t>й культуры (ПК-2)</w:t>
      </w:r>
    </w:p>
    <w:tbl>
      <w:tblPr>
        <w:tblW w:w="1024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4312"/>
        <w:gridCol w:w="2551"/>
        <w:gridCol w:w="2835"/>
      </w:tblGrid>
      <w:tr w:rsidR="00BE3389" w:rsidRPr="00BE3389" w:rsidTr="000E79EE">
        <w:trPr>
          <w:trHeight w:val="20"/>
        </w:trPr>
        <w:tc>
          <w:tcPr>
            <w:tcW w:w="550" w:type="dxa"/>
            <w:vMerge w:val="restart"/>
            <w:tcBorders>
              <w:top w:val="single" w:sz="4" w:space="0" w:color="auto"/>
              <w:left w:val="single" w:sz="4" w:space="0" w:color="auto"/>
              <w:right w:val="single" w:sz="4" w:space="0" w:color="auto"/>
            </w:tcBorders>
            <w:shd w:val="clear" w:color="auto" w:fill="F2F2F2"/>
            <w:vAlign w:val="center"/>
          </w:tcPr>
          <w:p w:rsidR="00BE3389" w:rsidRPr="008C06F8" w:rsidRDefault="00BE3389" w:rsidP="00EC5960">
            <w:pPr>
              <w:widowControl w:val="0"/>
              <w:ind w:firstLine="0"/>
              <w:jc w:val="center"/>
              <w:rPr>
                <w:b/>
                <w:i/>
                <w:sz w:val="20"/>
                <w:lang w:eastAsia="en-US"/>
              </w:rPr>
            </w:pPr>
            <w:r w:rsidRPr="008C06F8">
              <w:rPr>
                <w:b/>
                <w:i/>
                <w:sz w:val="20"/>
                <w:lang w:eastAsia="en-US"/>
              </w:rPr>
              <w:t>№ п/п</w:t>
            </w:r>
          </w:p>
        </w:tc>
        <w:tc>
          <w:tcPr>
            <w:tcW w:w="4312" w:type="dxa"/>
            <w:vMerge w:val="restart"/>
            <w:tcBorders>
              <w:top w:val="single" w:sz="4" w:space="0" w:color="auto"/>
              <w:left w:val="single" w:sz="4" w:space="0" w:color="auto"/>
              <w:right w:val="single" w:sz="4" w:space="0" w:color="auto"/>
            </w:tcBorders>
            <w:shd w:val="clear" w:color="auto" w:fill="F2F2F2"/>
            <w:vAlign w:val="center"/>
          </w:tcPr>
          <w:p w:rsidR="00BE3389" w:rsidRPr="008C06F8" w:rsidRDefault="00BE3389" w:rsidP="00EC5960">
            <w:pPr>
              <w:widowControl w:val="0"/>
              <w:ind w:firstLine="0"/>
              <w:jc w:val="center"/>
              <w:rPr>
                <w:b/>
                <w:i/>
                <w:sz w:val="20"/>
                <w:lang w:eastAsia="en-US"/>
              </w:rPr>
            </w:pPr>
            <w:r w:rsidRPr="008C06F8">
              <w:rPr>
                <w:b/>
                <w:i/>
                <w:sz w:val="20"/>
                <w:lang w:eastAsia="en-US"/>
              </w:rPr>
              <w:t>Код формируемой компетенции и ее содержание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E3389" w:rsidRPr="008C06F8" w:rsidRDefault="00BE3389" w:rsidP="008C06F8">
            <w:pPr>
              <w:widowControl w:val="0"/>
              <w:ind w:firstLine="0"/>
              <w:jc w:val="center"/>
              <w:rPr>
                <w:b/>
                <w:i/>
                <w:sz w:val="20"/>
                <w:lang w:eastAsia="en-US"/>
              </w:rPr>
            </w:pPr>
            <w:r w:rsidRPr="008C06F8">
              <w:rPr>
                <w:b/>
                <w:i/>
                <w:sz w:val="20"/>
                <w:lang w:eastAsia="en-US"/>
              </w:rPr>
              <w:t>Этапы (семестры) формирования к</w:t>
            </w:r>
            <w:r w:rsidR="004E08ED" w:rsidRPr="008C06F8">
              <w:rPr>
                <w:b/>
                <w:i/>
                <w:sz w:val="20"/>
                <w:lang w:eastAsia="en-US"/>
              </w:rPr>
              <w:t xml:space="preserve">омпетенции в процессе освоения </w:t>
            </w:r>
            <w:r w:rsidR="008C06F8" w:rsidRPr="008C06F8">
              <w:rPr>
                <w:b/>
                <w:i/>
                <w:sz w:val="20"/>
                <w:lang w:eastAsia="en-US"/>
              </w:rPr>
              <w:t>дисциплины</w:t>
            </w:r>
          </w:p>
        </w:tc>
      </w:tr>
      <w:tr w:rsidR="008C06F8" w:rsidRPr="00BE3389" w:rsidTr="000E79EE">
        <w:trPr>
          <w:trHeight w:val="20"/>
        </w:trPr>
        <w:tc>
          <w:tcPr>
            <w:tcW w:w="550" w:type="dxa"/>
            <w:vMerge/>
            <w:tcBorders>
              <w:left w:val="single" w:sz="4" w:space="0" w:color="auto"/>
              <w:right w:val="single" w:sz="4" w:space="0" w:color="auto"/>
            </w:tcBorders>
            <w:shd w:val="clear" w:color="auto" w:fill="F2F2F2"/>
            <w:vAlign w:val="center"/>
          </w:tcPr>
          <w:p w:rsidR="008C06F8" w:rsidRPr="008C06F8" w:rsidRDefault="008C06F8" w:rsidP="00EC5960">
            <w:pPr>
              <w:widowControl w:val="0"/>
              <w:ind w:left="57" w:firstLine="0"/>
              <w:jc w:val="left"/>
              <w:rPr>
                <w:rFonts w:ascii="Arial" w:hAnsi="Arial" w:cs="Arial"/>
                <w:b/>
                <w:i/>
                <w:sz w:val="20"/>
                <w:lang w:eastAsia="en-US"/>
              </w:rPr>
            </w:pPr>
          </w:p>
        </w:tc>
        <w:tc>
          <w:tcPr>
            <w:tcW w:w="4312" w:type="dxa"/>
            <w:vMerge/>
            <w:tcBorders>
              <w:left w:val="single" w:sz="4" w:space="0" w:color="auto"/>
              <w:right w:val="single" w:sz="4" w:space="0" w:color="auto"/>
            </w:tcBorders>
            <w:shd w:val="clear" w:color="auto" w:fill="F2F2F2"/>
            <w:vAlign w:val="center"/>
          </w:tcPr>
          <w:p w:rsidR="008C06F8" w:rsidRPr="008C06F8" w:rsidRDefault="008C06F8" w:rsidP="00EC5960">
            <w:pPr>
              <w:widowControl w:val="0"/>
              <w:ind w:firstLine="0"/>
              <w:jc w:val="left"/>
              <w:rPr>
                <w:rFonts w:ascii="Arial" w:hAnsi="Arial" w:cs="Arial"/>
                <w:b/>
                <w:i/>
                <w:sz w:val="20"/>
                <w:lang w:eastAsia="en-US"/>
              </w:rPr>
            </w:pPr>
          </w:p>
        </w:tc>
        <w:tc>
          <w:tcPr>
            <w:tcW w:w="2551" w:type="dxa"/>
            <w:tcBorders>
              <w:top w:val="single" w:sz="4" w:space="0" w:color="auto"/>
              <w:left w:val="single" w:sz="4" w:space="0" w:color="auto"/>
              <w:right w:val="single" w:sz="4" w:space="0" w:color="auto"/>
            </w:tcBorders>
            <w:shd w:val="clear" w:color="auto" w:fill="F2F2F2"/>
            <w:vAlign w:val="center"/>
          </w:tcPr>
          <w:p w:rsidR="008C06F8" w:rsidRPr="008C06F8" w:rsidRDefault="008C06F8" w:rsidP="00EC5960">
            <w:pPr>
              <w:widowControl w:val="0"/>
              <w:ind w:firstLine="0"/>
              <w:jc w:val="center"/>
              <w:rPr>
                <w:b/>
                <w:i/>
                <w:sz w:val="20"/>
                <w:lang w:eastAsia="en-US"/>
              </w:rPr>
            </w:pPr>
            <w:r w:rsidRPr="008C06F8">
              <w:rPr>
                <w:b/>
                <w:i/>
                <w:sz w:val="20"/>
                <w:lang w:eastAsia="en-US"/>
              </w:rPr>
              <w:t>Очная форма обучения</w:t>
            </w:r>
          </w:p>
        </w:tc>
        <w:tc>
          <w:tcPr>
            <w:tcW w:w="2835" w:type="dxa"/>
            <w:tcBorders>
              <w:top w:val="single" w:sz="4" w:space="0" w:color="auto"/>
              <w:left w:val="single" w:sz="4" w:space="0" w:color="auto"/>
              <w:right w:val="single" w:sz="4" w:space="0" w:color="auto"/>
            </w:tcBorders>
            <w:shd w:val="clear" w:color="auto" w:fill="F2F2F2"/>
            <w:vAlign w:val="center"/>
          </w:tcPr>
          <w:p w:rsidR="008C06F8" w:rsidRPr="008C06F8" w:rsidRDefault="008C06F8" w:rsidP="00EC5960">
            <w:pPr>
              <w:widowControl w:val="0"/>
              <w:ind w:firstLine="0"/>
              <w:jc w:val="center"/>
              <w:rPr>
                <w:b/>
                <w:i/>
                <w:sz w:val="20"/>
                <w:lang w:eastAsia="en-US"/>
              </w:rPr>
            </w:pPr>
            <w:r w:rsidRPr="008C06F8">
              <w:rPr>
                <w:b/>
                <w:i/>
                <w:sz w:val="20"/>
                <w:lang w:eastAsia="en-US"/>
              </w:rPr>
              <w:t>Заочная форма обучения</w:t>
            </w:r>
          </w:p>
        </w:tc>
      </w:tr>
      <w:tr w:rsidR="008C06F8" w:rsidRPr="008C06F8" w:rsidTr="000E79EE">
        <w:trPr>
          <w:trHeight w:val="20"/>
        </w:trPr>
        <w:tc>
          <w:tcPr>
            <w:tcW w:w="550" w:type="dxa"/>
            <w:tcBorders>
              <w:top w:val="single" w:sz="4" w:space="0" w:color="auto"/>
              <w:left w:val="single" w:sz="4" w:space="0" w:color="auto"/>
              <w:bottom w:val="single" w:sz="4" w:space="0" w:color="auto"/>
              <w:right w:val="single" w:sz="4" w:space="0" w:color="auto"/>
            </w:tcBorders>
          </w:tcPr>
          <w:p w:rsidR="008C06F8" w:rsidRPr="008C06F8" w:rsidRDefault="008C06F8" w:rsidP="00832468">
            <w:pPr>
              <w:widowControl w:val="0"/>
              <w:numPr>
                <w:ilvl w:val="0"/>
                <w:numId w:val="6"/>
              </w:numPr>
              <w:jc w:val="center"/>
              <w:rPr>
                <w:sz w:val="24"/>
                <w:szCs w:val="24"/>
                <w:lang w:eastAsia="en-US"/>
              </w:rPr>
            </w:pPr>
          </w:p>
        </w:tc>
        <w:tc>
          <w:tcPr>
            <w:tcW w:w="4312" w:type="dxa"/>
            <w:tcBorders>
              <w:top w:val="single" w:sz="4" w:space="0" w:color="auto"/>
              <w:left w:val="single" w:sz="4" w:space="0" w:color="auto"/>
              <w:bottom w:val="single" w:sz="4" w:space="0" w:color="auto"/>
              <w:right w:val="single" w:sz="4" w:space="0" w:color="auto"/>
            </w:tcBorders>
            <w:vAlign w:val="center"/>
          </w:tcPr>
          <w:p w:rsidR="008C06F8" w:rsidRPr="008C06F8" w:rsidRDefault="008C06F8" w:rsidP="008C06F8">
            <w:pPr>
              <w:widowControl w:val="0"/>
              <w:ind w:firstLine="0"/>
              <w:jc w:val="left"/>
              <w:rPr>
                <w:sz w:val="24"/>
                <w:szCs w:val="24"/>
                <w:lang w:eastAsia="en-US"/>
              </w:rPr>
            </w:pPr>
            <w:r w:rsidRPr="008C06F8">
              <w:rPr>
                <w:sz w:val="24"/>
                <w:szCs w:val="24"/>
                <w:lang w:eastAsia="en-US"/>
              </w:rPr>
              <w:t>ОПК-3</w:t>
            </w:r>
          </w:p>
        </w:tc>
        <w:tc>
          <w:tcPr>
            <w:tcW w:w="2551"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7</w:t>
            </w:r>
          </w:p>
        </w:tc>
      </w:tr>
      <w:tr w:rsidR="008C06F8" w:rsidRPr="008C06F8" w:rsidTr="000E79EE">
        <w:trPr>
          <w:trHeight w:val="20"/>
        </w:trPr>
        <w:tc>
          <w:tcPr>
            <w:tcW w:w="550" w:type="dxa"/>
            <w:tcBorders>
              <w:top w:val="single" w:sz="4" w:space="0" w:color="auto"/>
              <w:left w:val="single" w:sz="4" w:space="0" w:color="auto"/>
              <w:bottom w:val="single" w:sz="4" w:space="0" w:color="auto"/>
              <w:right w:val="single" w:sz="4" w:space="0" w:color="auto"/>
            </w:tcBorders>
          </w:tcPr>
          <w:p w:rsidR="008C06F8" w:rsidRPr="008C06F8" w:rsidRDefault="008C06F8" w:rsidP="00832468">
            <w:pPr>
              <w:widowControl w:val="0"/>
              <w:numPr>
                <w:ilvl w:val="0"/>
                <w:numId w:val="6"/>
              </w:numPr>
              <w:jc w:val="center"/>
              <w:rPr>
                <w:sz w:val="24"/>
                <w:szCs w:val="24"/>
                <w:lang w:eastAsia="en-US"/>
              </w:rPr>
            </w:pPr>
          </w:p>
        </w:tc>
        <w:tc>
          <w:tcPr>
            <w:tcW w:w="4312" w:type="dxa"/>
            <w:tcBorders>
              <w:top w:val="single" w:sz="4" w:space="0" w:color="auto"/>
              <w:left w:val="single" w:sz="4" w:space="0" w:color="auto"/>
              <w:bottom w:val="single" w:sz="4" w:space="0" w:color="auto"/>
              <w:right w:val="single" w:sz="4" w:space="0" w:color="auto"/>
            </w:tcBorders>
            <w:vAlign w:val="center"/>
          </w:tcPr>
          <w:p w:rsidR="008C06F8" w:rsidRPr="008C06F8" w:rsidRDefault="008C06F8" w:rsidP="008C06F8">
            <w:pPr>
              <w:widowControl w:val="0"/>
              <w:ind w:firstLine="0"/>
              <w:jc w:val="left"/>
              <w:rPr>
                <w:sz w:val="24"/>
                <w:szCs w:val="24"/>
                <w:lang w:eastAsia="en-US"/>
              </w:rPr>
            </w:pPr>
            <w:r w:rsidRPr="008C06F8">
              <w:rPr>
                <w:sz w:val="24"/>
                <w:szCs w:val="24"/>
              </w:rPr>
              <w:t>ОПК-6</w:t>
            </w:r>
          </w:p>
        </w:tc>
        <w:tc>
          <w:tcPr>
            <w:tcW w:w="2551"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7</w:t>
            </w:r>
          </w:p>
        </w:tc>
      </w:tr>
      <w:tr w:rsidR="008C06F8" w:rsidRPr="008C06F8" w:rsidTr="000E79EE">
        <w:trPr>
          <w:trHeight w:val="20"/>
        </w:trPr>
        <w:tc>
          <w:tcPr>
            <w:tcW w:w="550" w:type="dxa"/>
            <w:tcBorders>
              <w:top w:val="single" w:sz="4" w:space="0" w:color="auto"/>
              <w:left w:val="single" w:sz="4" w:space="0" w:color="auto"/>
              <w:bottom w:val="single" w:sz="4" w:space="0" w:color="auto"/>
              <w:right w:val="single" w:sz="4" w:space="0" w:color="auto"/>
            </w:tcBorders>
          </w:tcPr>
          <w:p w:rsidR="008C06F8" w:rsidRPr="008C06F8" w:rsidRDefault="008C06F8" w:rsidP="00832468">
            <w:pPr>
              <w:widowControl w:val="0"/>
              <w:numPr>
                <w:ilvl w:val="0"/>
                <w:numId w:val="6"/>
              </w:numPr>
              <w:jc w:val="center"/>
              <w:rPr>
                <w:sz w:val="24"/>
                <w:szCs w:val="24"/>
                <w:lang w:eastAsia="en-US"/>
              </w:rPr>
            </w:pPr>
          </w:p>
        </w:tc>
        <w:tc>
          <w:tcPr>
            <w:tcW w:w="4312" w:type="dxa"/>
            <w:tcBorders>
              <w:top w:val="single" w:sz="4" w:space="0" w:color="auto"/>
              <w:left w:val="single" w:sz="4" w:space="0" w:color="auto"/>
              <w:bottom w:val="single" w:sz="4" w:space="0" w:color="auto"/>
              <w:right w:val="single" w:sz="4" w:space="0" w:color="auto"/>
            </w:tcBorders>
            <w:vAlign w:val="center"/>
          </w:tcPr>
          <w:p w:rsidR="008C06F8" w:rsidRPr="008C06F8" w:rsidRDefault="008C06F8" w:rsidP="008C06F8">
            <w:pPr>
              <w:widowControl w:val="0"/>
              <w:ind w:firstLine="0"/>
              <w:jc w:val="left"/>
              <w:rPr>
                <w:sz w:val="24"/>
                <w:szCs w:val="24"/>
                <w:lang w:eastAsia="en-US"/>
              </w:rPr>
            </w:pPr>
            <w:r w:rsidRPr="008C06F8">
              <w:rPr>
                <w:sz w:val="24"/>
                <w:szCs w:val="24"/>
              </w:rPr>
              <w:t>ПК-1</w:t>
            </w:r>
          </w:p>
        </w:tc>
        <w:tc>
          <w:tcPr>
            <w:tcW w:w="2551"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7</w:t>
            </w:r>
          </w:p>
        </w:tc>
      </w:tr>
      <w:tr w:rsidR="008C06F8" w:rsidRPr="008C06F8" w:rsidTr="000E79EE">
        <w:trPr>
          <w:trHeight w:val="180"/>
        </w:trPr>
        <w:tc>
          <w:tcPr>
            <w:tcW w:w="550" w:type="dxa"/>
            <w:tcBorders>
              <w:top w:val="single" w:sz="4" w:space="0" w:color="auto"/>
              <w:left w:val="single" w:sz="4" w:space="0" w:color="auto"/>
              <w:bottom w:val="single" w:sz="4" w:space="0" w:color="auto"/>
              <w:right w:val="single" w:sz="4" w:space="0" w:color="auto"/>
            </w:tcBorders>
          </w:tcPr>
          <w:p w:rsidR="008C06F8" w:rsidRPr="008C06F8" w:rsidRDefault="008C06F8" w:rsidP="00832468">
            <w:pPr>
              <w:widowControl w:val="0"/>
              <w:numPr>
                <w:ilvl w:val="0"/>
                <w:numId w:val="6"/>
              </w:numPr>
              <w:jc w:val="center"/>
              <w:rPr>
                <w:sz w:val="24"/>
                <w:szCs w:val="24"/>
                <w:lang w:eastAsia="en-US"/>
              </w:rPr>
            </w:pPr>
          </w:p>
        </w:tc>
        <w:tc>
          <w:tcPr>
            <w:tcW w:w="4312" w:type="dxa"/>
            <w:tcBorders>
              <w:top w:val="single" w:sz="4" w:space="0" w:color="auto"/>
              <w:left w:val="single" w:sz="4" w:space="0" w:color="auto"/>
              <w:bottom w:val="single" w:sz="4" w:space="0" w:color="auto"/>
              <w:right w:val="single" w:sz="4" w:space="0" w:color="auto"/>
            </w:tcBorders>
            <w:vAlign w:val="center"/>
          </w:tcPr>
          <w:p w:rsidR="008C06F8" w:rsidRPr="008C06F8" w:rsidRDefault="008C06F8" w:rsidP="008C06F8">
            <w:pPr>
              <w:widowControl w:val="0"/>
              <w:ind w:firstLine="0"/>
              <w:jc w:val="left"/>
              <w:rPr>
                <w:sz w:val="24"/>
                <w:szCs w:val="24"/>
              </w:rPr>
            </w:pPr>
            <w:r w:rsidRPr="008C06F8">
              <w:rPr>
                <w:sz w:val="24"/>
                <w:szCs w:val="24"/>
              </w:rPr>
              <w:t>ПК-2</w:t>
            </w:r>
          </w:p>
        </w:tc>
        <w:tc>
          <w:tcPr>
            <w:tcW w:w="2551"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7</w:t>
            </w:r>
          </w:p>
        </w:tc>
      </w:tr>
    </w:tbl>
    <w:p w:rsidR="007E17A3" w:rsidRDefault="007E17A3" w:rsidP="007E17A3">
      <w:pPr>
        <w:keepNext/>
        <w:spacing w:before="200" w:after="100"/>
        <w:ind w:firstLine="0"/>
        <w:outlineLvl w:val="1"/>
        <w:rPr>
          <w:b/>
          <w:bCs/>
          <w:iCs/>
          <w:sz w:val="24"/>
          <w:szCs w:val="24"/>
        </w:rPr>
      </w:pPr>
      <w:bookmarkStart w:id="13" w:name="_Toc433697911"/>
      <w:bookmarkEnd w:id="12"/>
    </w:p>
    <w:p w:rsidR="00AA1611" w:rsidRPr="00024A70" w:rsidRDefault="00AA1611" w:rsidP="00832468">
      <w:pPr>
        <w:keepNext/>
        <w:numPr>
          <w:ilvl w:val="1"/>
          <w:numId w:val="7"/>
        </w:numPr>
        <w:spacing w:before="200" w:after="100"/>
        <w:ind w:left="0" w:firstLine="0"/>
        <w:jc w:val="center"/>
        <w:outlineLvl w:val="1"/>
        <w:rPr>
          <w:b/>
          <w:bCs/>
          <w:iCs/>
          <w:sz w:val="24"/>
          <w:szCs w:val="24"/>
        </w:rPr>
      </w:pPr>
      <w:r w:rsidRPr="00024A70">
        <w:rPr>
          <w:b/>
          <w:bCs/>
          <w:iCs/>
          <w:sz w:val="24"/>
          <w:szCs w:val="24"/>
        </w:rPr>
        <w:t>ОПИСАНИЕ ПОКАЗАТЕЛЕЙ</w:t>
      </w:r>
      <w:r w:rsidR="00BE3389" w:rsidRPr="00024A70">
        <w:rPr>
          <w:b/>
          <w:bCs/>
          <w:iCs/>
          <w:sz w:val="24"/>
          <w:szCs w:val="24"/>
        </w:rPr>
        <w:t>,</w:t>
      </w:r>
      <w:r w:rsidRPr="00024A70">
        <w:rPr>
          <w:b/>
          <w:bCs/>
          <w:iCs/>
          <w:sz w:val="24"/>
          <w:szCs w:val="24"/>
        </w:rPr>
        <w:t xml:space="preserve"> КРИТЕРИЕВ ОЦЕНИВАНИЯ КОМПЕТЕНЦИЙ</w:t>
      </w:r>
      <w:r w:rsidR="00BE3389" w:rsidRPr="00024A70">
        <w:rPr>
          <w:b/>
          <w:bCs/>
          <w:iCs/>
          <w:sz w:val="24"/>
          <w:szCs w:val="24"/>
        </w:rPr>
        <w:t>.</w:t>
      </w:r>
      <w:r w:rsidRPr="00024A70">
        <w:rPr>
          <w:b/>
          <w:bCs/>
          <w:iCs/>
          <w:sz w:val="24"/>
          <w:szCs w:val="24"/>
        </w:rPr>
        <w:t xml:space="preserve"> ШКАЛ</w:t>
      </w:r>
      <w:r w:rsidR="00BE3389" w:rsidRPr="00024A70">
        <w:rPr>
          <w:b/>
          <w:bCs/>
          <w:iCs/>
          <w:sz w:val="24"/>
          <w:szCs w:val="24"/>
        </w:rPr>
        <w:t>Ы</w:t>
      </w:r>
      <w:r w:rsidRPr="00024A70">
        <w:rPr>
          <w:b/>
          <w:bCs/>
          <w:iCs/>
          <w:sz w:val="24"/>
          <w:szCs w:val="24"/>
        </w:rPr>
        <w:t xml:space="preserve"> ОЦЕНИВАНИЯ</w:t>
      </w:r>
      <w:bookmarkEnd w:id="13"/>
    </w:p>
    <w:p w:rsidR="00096C50" w:rsidRPr="00024A70" w:rsidRDefault="00096C50" w:rsidP="00024A70">
      <w:pPr>
        <w:ind w:firstLine="709"/>
        <w:rPr>
          <w:sz w:val="24"/>
          <w:szCs w:val="24"/>
        </w:rPr>
      </w:pPr>
      <w:r w:rsidRPr="00024A70">
        <w:rPr>
          <w:sz w:val="24"/>
          <w:szCs w:val="24"/>
        </w:rPr>
        <w:t xml:space="preserve">В зависимости от количества баллов оценивание  компетентности студента оценивается по уровням: </w:t>
      </w:r>
    </w:p>
    <w:p w:rsidR="00096C50" w:rsidRPr="00024A70" w:rsidRDefault="00096C50" w:rsidP="00024A70">
      <w:pPr>
        <w:ind w:firstLine="709"/>
        <w:rPr>
          <w:sz w:val="24"/>
          <w:szCs w:val="24"/>
        </w:rPr>
      </w:pPr>
      <w:r w:rsidRPr="00024A70">
        <w:rPr>
          <w:sz w:val="24"/>
          <w:szCs w:val="24"/>
        </w:rPr>
        <w:t xml:space="preserve">- от 3 до 4 баллов - «минимальный уровень», </w:t>
      </w:r>
    </w:p>
    <w:p w:rsidR="00096C50" w:rsidRPr="00024A70" w:rsidRDefault="00096C50" w:rsidP="00024A70">
      <w:pPr>
        <w:ind w:firstLine="709"/>
        <w:rPr>
          <w:sz w:val="24"/>
          <w:szCs w:val="24"/>
        </w:rPr>
      </w:pPr>
      <w:r w:rsidRPr="00024A70">
        <w:rPr>
          <w:sz w:val="24"/>
          <w:szCs w:val="24"/>
        </w:rPr>
        <w:t xml:space="preserve">- от 5 до 7 баллов - «базовый уровень», </w:t>
      </w:r>
    </w:p>
    <w:p w:rsidR="00096C50" w:rsidRPr="00024A70" w:rsidRDefault="00096C50" w:rsidP="00024A70">
      <w:pPr>
        <w:ind w:firstLine="709"/>
        <w:rPr>
          <w:sz w:val="24"/>
          <w:szCs w:val="24"/>
        </w:rPr>
      </w:pPr>
      <w:r w:rsidRPr="00024A70">
        <w:rPr>
          <w:sz w:val="24"/>
          <w:szCs w:val="24"/>
        </w:rPr>
        <w:t>- от 8 до 9 баллов - «высокий уровень».</w:t>
      </w:r>
    </w:p>
    <w:p w:rsidR="000E79EE" w:rsidRDefault="000E79EE" w:rsidP="00024A70">
      <w:pPr>
        <w:ind w:firstLine="0"/>
        <w:jc w:val="center"/>
        <w:rPr>
          <w:b/>
          <w:i/>
          <w:sz w:val="24"/>
          <w:szCs w:val="24"/>
        </w:rPr>
      </w:pPr>
    </w:p>
    <w:p w:rsidR="00096C50" w:rsidRPr="00024A70" w:rsidRDefault="00096C50" w:rsidP="00024A70">
      <w:pPr>
        <w:ind w:firstLine="0"/>
        <w:jc w:val="center"/>
        <w:rPr>
          <w:b/>
          <w:i/>
          <w:sz w:val="24"/>
          <w:szCs w:val="24"/>
        </w:rPr>
      </w:pPr>
      <w:r w:rsidRPr="00024A70">
        <w:rPr>
          <w:b/>
          <w:i/>
          <w:sz w:val="24"/>
          <w:szCs w:val="24"/>
        </w:rPr>
        <w:lastRenderedPageBreak/>
        <w:t>Описание показателей и критериев оценивания компетенций</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775"/>
        <w:gridCol w:w="1744"/>
      </w:tblGrid>
      <w:tr w:rsidR="00096C50" w:rsidRPr="000E79EE" w:rsidTr="000E79EE">
        <w:tc>
          <w:tcPr>
            <w:tcW w:w="1929" w:type="dxa"/>
            <w:shd w:val="clear" w:color="auto" w:fill="F2F2F2"/>
            <w:vAlign w:val="center"/>
          </w:tcPr>
          <w:p w:rsidR="00096C50" w:rsidRPr="000E79EE" w:rsidRDefault="00096C50" w:rsidP="00024A70">
            <w:pPr>
              <w:ind w:firstLine="0"/>
              <w:jc w:val="center"/>
              <w:rPr>
                <w:b/>
                <w:i/>
                <w:sz w:val="20"/>
                <w:lang w:eastAsia="en-US"/>
              </w:rPr>
            </w:pPr>
            <w:r w:rsidRPr="000E79EE">
              <w:rPr>
                <w:b/>
                <w:i/>
                <w:sz w:val="20"/>
                <w:lang w:eastAsia="en-US"/>
              </w:rPr>
              <w:t>Показатели оценивания</w:t>
            </w:r>
          </w:p>
        </w:tc>
        <w:tc>
          <w:tcPr>
            <w:tcW w:w="6775" w:type="dxa"/>
            <w:shd w:val="clear" w:color="auto" w:fill="F2F2F2"/>
            <w:vAlign w:val="center"/>
          </w:tcPr>
          <w:p w:rsidR="00096C50" w:rsidRPr="000E79EE" w:rsidRDefault="00096C50" w:rsidP="00024A70">
            <w:pPr>
              <w:ind w:firstLine="0"/>
              <w:jc w:val="center"/>
              <w:rPr>
                <w:b/>
                <w:i/>
                <w:sz w:val="20"/>
                <w:lang w:eastAsia="en-US"/>
              </w:rPr>
            </w:pPr>
            <w:r w:rsidRPr="000E79EE">
              <w:rPr>
                <w:b/>
                <w:i/>
                <w:sz w:val="20"/>
                <w:lang w:eastAsia="en-US"/>
              </w:rPr>
              <w:t>Критерии оценивания компетенций</w:t>
            </w:r>
          </w:p>
        </w:tc>
        <w:tc>
          <w:tcPr>
            <w:tcW w:w="1744" w:type="dxa"/>
            <w:shd w:val="clear" w:color="auto" w:fill="F2F2F2"/>
          </w:tcPr>
          <w:p w:rsidR="00096C50" w:rsidRPr="000E79EE" w:rsidRDefault="00096C50" w:rsidP="00024A70">
            <w:pPr>
              <w:ind w:firstLine="0"/>
              <w:jc w:val="center"/>
              <w:rPr>
                <w:b/>
                <w:i/>
                <w:sz w:val="20"/>
                <w:lang w:eastAsia="en-US"/>
              </w:rPr>
            </w:pPr>
            <w:r w:rsidRPr="000E79EE">
              <w:rPr>
                <w:b/>
                <w:i/>
                <w:sz w:val="20"/>
                <w:lang w:eastAsia="en-US"/>
              </w:rPr>
              <w:t>Шкала оценивания</w:t>
            </w:r>
          </w:p>
        </w:tc>
      </w:tr>
      <w:tr w:rsidR="00096C50" w:rsidRPr="000E79EE" w:rsidTr="000E79EE">
        <w:trPr>
          <w:cantSplit/>
          <w:trHeight w:val="1997"/>
        </w:trPr>
        <w:tc>
          <w:tcPr>
            <w:tcW w:w="1929" w:type="dxa"/>
          </w:tcPr>
          <w:p w:rsidR="00096C50" w:rsidRPr="000E79EE" w:rsidRDefault="00096C50" w:rsidP="00024A70">
            <w:pPr>
              <w:ind w:firstLine="0"/>
              <w:rPr>
                <w:sz w:val="24"/>
                <w:szCs w:val="24"/>
              </w:rPr>
            </w:pPr>
            <w:r w:rsidRPr="000E79EE">
              <w:rPr>
                <w:b/>
                <w:bCs/>
                <w:sz w:val="24"/>
                <w:szCs w:val="24"/>
              </w:rPr>
              <w:t>Понимание смысла компетенции</w:t>
            </w:r>
          </w:p>
        </w:tc>
        <w:tc>
          <w:tcPr>
            <w:tcW w:w="6775" w:type="dxa"/>
          </w:tcPr>
          <w:p w:rsidR="00096C50" w:rsidRPr="000E79EE" w:rsidRDefault="00096C50" w:rsidP="00024A70">
            <w:pPr>
              <w:ind w:firstLine="0"/>
              <w:rPr>
                <w:sz w:val="24"/>
                <w:szCs w:val="24"/>
              </w:rPr>
            </w:pPr>
            <w:r w:rsidRPr="000E79EE">
              <w:rPr>
                <w:sz w:val="24"/>
                <w:szCs w:val="24"/>
              </w:rPr>
              <w:t>Имеет базовые общие знания в рамках диапазона выделенных задач (1 балл)</w:t>
            </w:r>
          </w:p>
          <w:p w:rsidR="00096C50" w:rsidRPr="000E79EE" w:rsidRDefault="00096C50" w:rsidP="00024A70">
            <w:pPr>
              <w:ind w:firstLine="0"/>
              <w:rPr>
                <w:sz w:val="24"/>
                <w:szCs w:val="24"/>
              </w:rPr>
            </w:pPr>
            <w:r w:rsidRPr="000E79EE">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6C50" w:rsidRPr="000E79EE" w:rsidRDefault="00096C50" w:rsidP="00024A70">
            <w:pPr>
              <w:ind w:firstLine="0"/>
              <w:rPr>
                <w:bCs/>
                <w:sz w:val="24"/>
                <w:szCs w:val="24"/>
              </w:rPr>
            </w:pPr>
            <w:r w:rsidRPr="000E79EE">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096C50" w:rsidRPr="000E79EE" w:rsidRDefault="00096C50" w:rsidP="00024A70">
            <w:pPr>
              <w:ind w:firstLine="0"/>
              <w:rPr>
                <w:sz w:val="24"/>
                <w:szCs w:val="24"/>
              </w:rPr>
            </w:pPr>
            <w:r w:rsidRPr="000E79EE">
              <w:rPr>
                <w:sz w:val="24"/>
                <w:szCs w:val="24"/>
              </w:rPr>
              <w:t>Минимальный уровень</w:t>
            </w:r>
          </w:p>
          <w:p w:rsidR="00096C50" w:rsidRPr="000E79EE" w:rsidRDefault="00096C50" w:rsidP="00024A70">
            <w:pPr>
              <w:ind w:firstLine="0"/>
              <w:rPr>
                <w:sz w:val="24"/>
                <w:szCs w:val="24"/>
              </w:rPr>
            </w:pPr>
            <w:r w:rsidRPr="000E79EE">
              <w:rPr>
                <w:sz w:val="24"/>
                <w:szCs w:val="24"/>
              </w:rPr>
              <w:t>Базовый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Высокий уровень</w:t>
            </w:r>
          </w:p>
        </w:tc>
      </w:tr>
      <w:tr w:rsidR="00096C50" w:rsidRPr="000E79EE" w:rsidTr="000E79EE">
        <w:trPr>
          <w:cantSplit/>
        </w:trPr>
        <w:tc>
          <w:tcPr>
            <w:tcW w:w="1929" w:type="dxa"/>
          </w:tcPr>
          <w:p w:rsidR="00096C50" w:rsidRPr="000E79EE" w:rsidRDefault="00096C50" w:rsidP="00024A70">
            <w:pPr>
              <w:ind w:firstLine="0"/>
              <w:rPr>
                <w:sz w:val="24"/>
                <w:szCs w:val="24"/>
              </w:rPr>
            </w:pPr>
            <w:r w:rsidRPr="000E79EE">
              <w:rPr>
                <w:b/>
                <w:bCs/>
                <w:sz w:val="24"/>
                <w:szCs w:val="24"/>
              </w:rPr>
              <w:t>Освоение компетенции в рамках изучения дисциплины</w:t>
            </w:r>
          </w:p>
        </w:tc>
        <w:tc>
          <w:tcPr>
            <w:tcW w:w="6775" w:type="dxa"/>
          </w:tcPr>
          <w:p w:rsidR="00096C50" w:rsidRPr="000E79EE" w:rsidRDefault="00096C50" w:rsidP="00024A70">
            <w:pPr>
              <w:widowControl w:val="0"/>
              <w:ind w:firstLine="0"/>
              <w:rPr>
                <w:sz w:val="24"/>
                <w:szCs w:val="24"/>
              </w:rPr>
            </w:pPr>
            <w:r w:rsidRPr="000E79EE">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096C50" w:rsidRPr="000E79EE" w:rsidRDefault="00096C50" w:rsidP="00024A70">
            <w:pPr>
              <w:widowControl w:val="0"/>
              <w:ind w:firstLine="0"/>
              <w:rPr>
                <w:sz w:val="24"/>
                <w:szCs w:val="24"/>
              </w:rPr>
            </w:pPr>
            <w:r w:rsidRPr="000E79EE">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6C50" w:rsidRPr="000E79EE" w:rsidRDefault="00096C50" w:rsidP="00024A70">
            <w:pPr>
              <w:widowControl w:val="0"/>
              <w:ind w:firstLine="0"/>
              <w:rPr>
                <w:bCs/>
                <w:sz w:val="24"/>
                <w:szCs w:val="24"/>
              </w:rPr>
            </w:pPr>
            <w:r w:rsidRPr="000E79EE">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096C50" w:rsidRPr="000E79EE" w:rsidRDefault="00096C50" w:rsidP="00024A70">
            <w:pPr>
              <w:ind w:firstLine="0"/>
              <w:rPr>
                <w:sz w:val="24"/>
                <w:szCs w:val="24"/>
              </w:rPr>
            </w:pPr>
            <w:r w:rsidRPr="000E79EE">
              <w:rPr>
                <w:sz w:val="24"/>
                <w:szCs w:val="24"/>
              </w:rPr>
              <w:t>Минимальный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Базовый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Высокий уровень</w:t>
            </w:r>
          </w:p>
        </w:tc>
      </w:tr>
      <w:tr w:rsidR="00096C50" w:rsidRPr="000E79EE" w:rsidTr="000E79EE">
        <w:trPr>
          <w:cantSplit/>
        </w:trPr>
        <w:tc>
          <w:tcPr>
            <w:tcW w:w="1929" w:type="dxa"/>
          </w:tcPr>
          <w:p w:rsidR="00096C50" w:rsidRPr="000E79EE" w:rsidRDefault="00096C50" w:rsidP="00024A70">
            <w:pPr>
              <w:ind w:firstLine="0"/>
              <w:rPr>
                <w:b/>
                <w:bCs/>
                <w:sz w:val="24"/>
                <w:szCs w:val="24"/>
              </w:rPr>
            </w:pPr>
            <w:r w:rsidRPr="000E79EE">
              <w:rPr>
                <w:b/>
                <w:bCs/>
                <w:sz w:val="24"/>
                <w:szCs w:val="24"/>
              </w:rPr>
              <w:t>Способность применять на практике знания, полученные в ходе изучения дисциплины</w:t>
            </w:r>
          </w:p>
        </w:tc>
        <w:tc>
          <w:tcPr>
            <w:tcW w:w="6775" w:type="dxa"/>
          </w:tcPr>
          <w:p w:rsidR="00096C50" w:rsidRPr="000E79EE" w:rsidRDefault="00096C50" w:rsidP="00024A70">
            <w:pPr>
              <w:widowControl w:val="0"/>
              <w:ind w:firstLine="0"/>
              <w:rPr>
                <w:sz w:val="24"/>
                <w:szCs w:val="24"/>
              </w:rPr>
            </w:pPr>
            <w:r w:rsidRPr="000E79EE">
              <w:rPr>
                <w:sz w:val="24"/>
                <w:szCs w:val="24"/>
              </w:rPr>
              <w:t>Способен работать при прямом наблюдении. Способен применять теоретические знания к решению конкретных задач. (1 балл)</w:t>
            </w:r>
          </w:p>
          <w:p w:rsidR="00096C50" w:rsidRPr="000E79EE" w:rsidRDefault="00096C50" w:rsidP="00024A70">
            <w:pPr>
              <w:widowControl w:val="0"/>
              <w:ind w:firstLine="0"/>
              <w:rPr>
                <w:sz w:val="24"/>
                <w:szCs w:val="24"/>
              </w:rPr>
            </w:pPr>
            <w:r w:rsidRPr="000E79EE">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096C50" w:rsidRPr="000E79EE" w:rsidRDefault="00096C50" w:rsidP="00024A70">
            <w:pPr>
              <w:widowControl w:val="0"/>
              <w:ind w:firstLine="0"/>
              <w:rPr>
                <w:bCs/>
                <w:sz w:val="24"/>
                <w:szCs w:val="24"/>
              </w:rPr>
            </w:pPr>
            <w:r w:rsidRPr="000E79EE">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096C50" w:rsidRPr="000E79EE" w:rsidRDefault="00096C50" w:rsidP="00024A70">
            <w:pPr>
              <w:ind w:firstLine="0"/>
              <w:rPr>
                <w:sz w:val="24"/>
                <w:szCs w:val="24"/>
              </w:rPr>
            </w:pPr>
            <w:r w:rsidRPr="000E79EE">
              <w:rPr>
                <w:sz w:val="24"/>
                <w:szCs w:val="24"/>
              </w:rPr>
              <w:t>Минимальный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Базовый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Высокий уровень</w:t>
            </w:r>
          </w:p>
        </w:tc>
      </w:tr>
    </w:tbl>
    <w:p w:rsidR="00096C50" w:rsidRPr="00024A70" w:rsidRDefault="00096C50" w:rsidP="00024A70">
      <w:pPr>
        <w:ind w:firstLine="0"/>
        <w:jc w:val="left"/>
        <w:rPr>
          <w:sz w:val="24"/>
          <w:szCs w:val="24"/>
          <w:lang w:eastAsia="en-US"/>
        </w:rPr>
      </w:pPr>
    </w:p>
    <w:p w:rsidR="00096C50" w:rsidRPr="005329DF" w:rsidRDefault="00096C50" w:rsidP="005D6725">
      <w:pPr>
        <w:pStyle w:val="af4"/>
        <w:keepNext/>
        <w:keepLines/>
        <w:suppressLineNumbers/>
        <w:suppressAutoHyphens/>
        <w:ind w:left="375" w:firstLine="0"/>
        <w:jc w:val="center"/>
        <w:rPr>
          <w:i/>
          <w:sz w:val="24"/>
          <w:szCs w:val="24"/>
        </w:rPr>
      </w:pPr>
      <w:r>
        <w:rPr>
          <w:b/>
          <w:bCs/>
          <w:i/>
          <w:sz w:val="24"/>
          <w:szCs w:val="24"/>
        </w:rPr>
        <w:t>Ш</w:t>
      </w:r>
      <w:r w:rsidRPr="005329DF">
        <w:rPr>
          <w:b/>
          <w:bCs/>
          <w:i/>
          <w:sz w:val="24"/>
          <w:szCs w:val="24"/>
        </w:rPr>
        <w:t>кала оценки образовательных достижений для тестовых материалов</w:t>
      </w:r>
    </w:p>
    <w:tbl>
      <w:tblPr>
        <w:tblW w:w="10372" w:type="dxa"/>
        <w:tblInd w:w="144" w:type="dxa"/>
        <w:tblCellMar>
          <w:left w:w="0" w:type="dxa"/>
          <w:right w:w="0" w:type="dxa"/>
        </w:tblCellMar>
        <w:tblLook w:val="04A0"/>
      </w:tblPr>
      <w:tblGrid>
        <w:gridCol w:w="4678"/>
        <w:gridCol w:w="2855"/>
        <w:gridCol w:w="2839"/>
      </w:tblGrid>
      <w:tr w:rsidR="00096C50" w:rsidRPr="000E79EE" w:rsidTr="000E79EE">
        <w:trPr>
          <w:trHeight w:val="493"/>
        </w:trPr>
        <w:tc>
          <w:tcPr>
            <w:tcW w:w="4678"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96C50" w:rsidRPr="000E79EE" w:rsidRDefault="00096C50" w:rsidP="00E5176B">
            <w:pPr>
              <w:keepNext/>
              <w:keepLines/>
              <w:suppressLineNumbers/>
              <w:suppressAutoHyphens/>
              <w:ind w:hanging="2"/>
              <w:jc w:val="center"/>
              <w:textAlignment w:val="baseline"/>
              <w:rPr>
                <w:b/>
                <w:sz w:val="20"/>
              </w:rPr>
            </w:pPr>
            <w:r w:rsidRPr="000E79EE">
              <w:rPr>
                <w:b/>
                <w:bCs/>
                <w:color w:val="000000"/>
                <w:kern w:val="24"/>
                <w:sz w:val="20"/>
              </w:rPr>
              <w:t>Процент результативности (правильных ответов)</w:t>
            </w:r>
          </w:p>
        </w:tc>
        <w:tc>
          <w:tcPr>
            <w:tcW w:w="5694"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096C50" w:rsidRPr="000E79EE" w:rsidRDefault="00096C50" w:rsidP="00E5176B">
            <w:pPr>
              <w:keepNext/>
              <w:keepLines/>
              <w:suppressLineNumbers/>
              <w:suppressAutoHyphens/>
              <w:jc w:val="center"/>
              <w:textAlignment w:val="baseline"/>
              <w:rPr>
                <w:b/>
                <w:sz w:val="20"/>
              </w:rPr>
            </w:pPr>
            <w:r w:rsidRPr="000E79EE">
              <w:rPr>
                <w:b/>
                <w:bCs/>
                <w:color w:val="000000"/>
                <w:kern w:val="24"/>
                <w:position w:val="1"/>
                <w:sz w:val="20"/>
              </w:rPr>
              <w:t>Оценка уровня подготовки</w:t>
            </w:r>
          </w:p>
        </w:tc>
      </w:tr>
      <w:tr w:rsidR="00096C50" w:rsidRPr="000E79EE" w:rsidTr="000E79EE">
        <w:trPr>
          <w:trHeight w:val="298"/>
        </w:trPr>
        <w:tc>
          <w:tcPr>
            <w:tcW w:w="4678"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096C50" w:rsidRPr="000E79EE" w:rsidRDefault="00096C50" w:rsidP="00E5176B">
            <w:pPr>
              <w:jc w:val="center"/>
              <w:rPr>
                <w:sz w:val="20"/>
              </w:rPr>
            </w:pPr>
          </w:p>
        </w:tc>
        <w:tc>
          <w:tcPr>
            <w:tcW w:w="28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96C50" w:rsidRPr="000E79EE" w:rsidRDefault="00096C50" w:rsidP="00E5176B">
            <w:pPr>
              <w:keepNext/>
              <w:keepLines/>
              <w:suppressLineNumbers/>
              <w:suppressAutoHyphens/>
              <w:ind w:firstLine="18"/>
              <w:jc w:val="center"/>
              <w:textAlignment w:val="baseline"/>
              <w:rPr>
                <w:b/>
                <w:i/>
                <w:sz w:val="20"/>
              </w:rPr>
            </w:pPr>
            <w:r w:rsidRPr="000E79EE">
              <w:rPr>
                <w:b/>
                <w:bCs/>
                <w:i/>
                <w:color w:val="000000"/>
                <w:kern w:val="24"/>
                <w:sz w:val="20"/>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96C50" w:rsidRPr="000E79EE" w:rsidRDefault="00096C50" w:rsidP="00E5176B">
            <w:pPr>
              <w:keepNext/>
              <w:keepLines/>
              <w:suppressLineNumbers/>
              <w:suppressAutoHyphens/>
              <w:ind w:firstLine="0"/>
              <w:jc w:val="center"/>
              <w:textAlignment w:val="baseline"/>
              <w:rPr>
                <w:b/>
                <w:i/>
                <w:sz w:val="20"/>
              </w:rPr>
            </w:pPr>
            <w:r w:rsidRPr="000E79EE">
              <w:rPr>
                <w:b/>
                <w:bCs/>
                <w:i/>
                <w:color w:val="000000"/>
                <w:kern w:val="24"/>
                <w:position w:val="1"/>
                <w:sz w:val="20"/>
              </w:rPr>
              <w:t>вербальный аналог</w:t>
            </w:r>
          </w:p>
        </w:tc>
      </w:tr>
      <w:tr w:rsidR="00096C50" w:rsidRPr="005329DF" w:rsidTr="000E79EE">
        <w:trPr>
          <w:trHeight w:val="195"/>
        </w:trPr>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отлично</w:t>
            </w:r>
          </w:p>
        </w:tc>
      </w:tr>
      <w:tr w:rsidR="00096C50" w:rsidRPr="005329DF" w:rsidTr="000E79EE">
        <w:trPr>
          <w:trHeight w:val="132"/>
        </w:trPr>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хорошо</w:t>
            </w:r>
          </w:p>
        </w:tc>
      </w:tr>
      <w:tr w:rsidR="00096C50" w:rsidRPr="005329DF" w:rsidTr="000E79EE">
        <w:trPr>
          <w:trHeight w:val="210"/>
        </w:trPr>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удовлетворительно</w:t>
            </w:r>
          </w:p>
        </w:tc>
      </w:tr>
      <w:tr w:rsidR="00096C50" w:rsidRPr="005329DF" w:rsidTr="000E79EE">
        <w:trPr>
          <w:trHeight w:val="288"/>
        </w:trPr>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неудовлетворительно</w:t>
            </w:r>
          </w:p>
        </w:tc>
      </w:tr>
    </w:tbl>
    <w:p w:rsidR="00096C50" w:rsidRDefault="00096C50" w:rsidP="005D6725">
      <w:pPr>
        <w:ind w:left="375" w:firstLine="0"/>
        <w:rPr>
          <w:b/>
          <w:i/>
          <w:sz w:val="24"/>
          <w:szCs w:val="24"/>
        </w:rPr>
      </w:pPr>
    </w:p>
    <w:p w:rsidR="00390702" w:rsidRDefault="00390702" w:rsidP="00EB2BC7">
      <w:pPr>
        <w:ind w:left="375" w:firstLine="0"/>
        <w:jc w:val="center"/>
        <w:rPr>
          <w:b/>
          <w:i/>
          <w:sz w:val="24"/>
          <w:szCs w:val="24"/>
        </w:rPr>
      </w:pPr>
    </w:p>
    <w:p w:rsidR="00C91611" w:rsidRDefault="00C91611" w:rsidP="00C91611">
      <w:pPr>
        <w:ind w:left="375" w:firstLine="0"/>
        <w:jc w:val="center"/>
        <w:rPr>
          <w:b/>
          <w:i/>
          <w:sz w:val="24"/>
          <w:szCs w:val="24"/>
        </w:rPr>
      </w:pPr>
      <w:r>
        <w:rPr>
          <w:b/>
          <w:i/>
          <w:sz w:val="24"/>
          <w:szCs w:val="24"/>
        </w:rPr>
        <w:lastRenderedPageBreak/>
        <w:t>Шкала оценки в системе «зачтено – не зачтено»</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662"/>
        <w:gridCol w:w="1702"/>
      </w:tblGrid>
      <w:tr w:rsidR="00C91611" w:rsidRPr="000E79EE" w:rsidTr="000E79EE">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C91611" w:rsidRPr="000E79EE" w:rsidRDefault="00C91611">
            <w:pPr>
              <w:ind w:firstLine="0"/>
              <w:jc w:val="center"/>
              <w:rPr>
                <w:b/>
                <w:i/>
                <w:sz w:val="20"/>
                <w:lang w:eastAsia="en-US"/>
              </w:rPr>
            </w:pPr>
            <w:r w:rsidRPr="000E79EE">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91611" w:rsidRPr="000E79EE" w:rsidRDefault="00C91611">
            <w:pPr>
              <w:ind w:firstLine="0"/>
              <w:jc w:val="center"/>
              <w:rPr>
                <w:b/>
                <w:i/>
                <w:sz w:val="20"/>
                <w:lang w:eastAsia="en-US"/>
              </w:rPr>
            </w:pPr>
            <w:r w:rsidRPr="000E79EE">
              <w:rPr>
                <w:b/>
                <w:i/>
                <w:sz w:val="20"/>
                <w:lang w:eastAsia="en-US"/>
              </w:rPr>
              <w:t>Оценка за ответ</w:t>
            </w:r>
          </w:p>
        </w:tc>
        <w:tc>
          <w:tcPr>
            <w:tcW w:w="6662" w:type="dxa"/>
            <w:tcBorders>
              <w:top w:val="single" w:sz="4" w:space="0" w:color="auto"/>
              <w:left w:val="single" w:sz="4" w:space="0" w:color="auto"/>
              <w:bottom w:val="single" w:sz="4" w:space="0" w:color="auto"/>
              <w:right w:val="single" w:sz="4" w:space="0" w:color="auto"/>
            </w:tcBorders>
            <w:shd w:val="clear" w:color="auto" w:fill="F2F2F2"/>
            <w:vAlign w:val="center"/>
          </w:tcPr>
          <w:p w:rsidR="00C91611" w:rsidRPr="000E79EE" w:rsidRDefault="00C91611">
            <w:pPr>
              <w:ind w:firstLine="0"/>
              <w:jc w:val="center"/>
              <w:rPr>
                <w:b/>
                <w:i/>
                <w:sz w:val="20"/>
                <w:lang w:eastAsia="en-US"/>
              </w:rPr>
            </w:pPr>
            <w:r w:rsidRPr="000E79EE">
              <w:rPr>
                <w:b/>
                <w:i/>
                <w:sz w:val="20"/>
                <w:lang w:eastAsia="en-US"/>
              </w:rPr>
              <w:t>Характеристика ответа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C91611" w:rsidRPr="000E79EE" w:rsidRDefault="00C91611">
            <w:pPr>
              <w:ind w:firstLine="0"/>
              <w:jc w:val="center"/>
              <w:rPr>
                <w:b/>
                <w:i/>
                <w:sz w:val="20"/>
                <w:lang w:eastAsia="en-US"/>
              </w:rPr>
            </w:pPr>
            <w:r w:rsidRPr="000E79EE">
              <w:rPr>
                <w:b/>
                <w:i/>
                <w:sz w:val="20"/>
                <w:lang w:eastAsia="en-US"/>
              </w:rPr>
              <w:t>Процент результативности (правильных ответов)</w:t>
            </w:r>
          </w:p>
        </w:tc>
      </w:tr>
      <w:tr w:rsidR="00C91611" w:rsidTr="000E79EE">
        <w:tc>
          <w:tcPr>
            <w:tcW w:w="534" w:type="dxa"/>
            <w:tcBorders>
              <w:top w:val="single" w:sz="4" w:space="0" w:color="auto"/>
              <w:left w:val="single" w:sz="4" w:space="0" w:color="auto"/>
              <w:bottom w:val="single" w:sz="4" w:space="0" w:color="auto"/>
              <w:right w:val="single" w:sz="4" w:space="0" w:color="auto"/>
            </w:tcBorders>
          </w:tcPr>
          <w:p w:rsidR="00C91611" w:rsidRPr="000E79EE" w:rsidRDefault="00C91611">
            <w:pPr>
              <w:ind w:firstLine="0"/>
              <w:jc w:val="left"/>
              <w:rPr>
                <w:sz w:val="24"/>
                <w:szCs w:val="24"/>
                <w:lang w:eastAsia="en-US"/>
              </w:rPr>
            </w:pPr>
            <w:r w:rsidRPr="000E79EE">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C91611" w:rsidRPr="000E79EE" w:rsidRDefault="00C91611">
            <w:pPr>
              <w:ind w:firstLine="0"/>
              <w:jc w:val="left"/>
              <w:rPr>
                <w:sz w:val="24"/>
                <w:szCs w:val="24"/>
                <w:lang w:eastAsia="en-US"/>
              </w:rPr>
            </w:pPr>
            <w:r w:rsidRPr="000E79EE">
              <w:rPr>
                <w:sz w:val="24"/>
                <w:szCs w:val="24"/>
                <w:lang w:eastAsia="en-US"/>
              </w:rPr>
              <w:t>Зачтено</w:t>
            </w:r>
          </w:p>
        </w:tc>
        <w:tc>
          <w:tcPr>
            <w:tcW w:w="6662" w:type="dxa"/>
            <w:tcBorders>
              <w:top w:val="single" w:sz="4" w:space="0" w:color="auto"/>
              <w:left w:val="single" w:sz="4" w:space="0" w:color="auto"/>
              <w:bottom w:val="single" w:sz="4" w:space="0" w:color="auto"/>
              <w:right w:val="single" w:sz="4" w:space="0" w:color="auto"/>
            </w:tcBorders>
          </w:tcPr>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Достаточный объем знаний в рамках изучения дисциплины</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В ответе используется научная терминология.</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Стилистическое и логическое изложение ответа на вопрос правильное</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Умеет делать выводы без существенных ошибок</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Владеет инструментарием изучаемой дисциплины, умеет его использовать в решении стандартных (типовых) задач.</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Ориентируется в основных теориях, концепциях и направлениях по изучаемой дисциплине.</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Активен на практических (лабораторных) занятиях, допустимый уровень культуры исполнения заданий.</w:t>
            </w:r>
          </w:p>
        </w:tc>
        <w:tc>
          <w:tcPr>
            <w:tcW w:w="1702" w:type="dxa"/>
            <w:tcBorders>
              <w:top w:val="single" w:sz="4" w:space="0" w:color="auto"/>
              <w:left w:val="single" w:sz="4" w:space="0" w:color="auto"/>
              <w:bottom w:val="single" w:sz="4" w:space="0" w:color="auto"/>
              <w:right w:val="single" w:sz="4" w:space="0" w:color="auto"/>
            </w:tcBorders>
          </w:tcPr>
          <w:p w:rsidR="00C91611" w:rsidRPr="000E79EE" w:rsidRDefault="00C91611">
            <w:pPr>
              <w:autoSpaceDE w:val="0"/>
              <w:autoSpaceDN w:val="0"/>
              <w:adjustRightInd w:val="0"/>
              <w:ind w:firstLine="317"/>
              <w:rPr>
                <w:sz w:val="24"/>
                <w:szCs w:val="24"/>
                <w:lang w:eastAsia="en-US"/>
              </w:rPr>
            </w:pPr>
            <w:r w:rsidRPr="000E79EE">
              <w:rPr>
                <w:sz w:val="24"/>
                <w:szCs w:val="24"/>
                <w:lang w:eastAsia="en-US"/>
              </w:rPr>
              <w:t>60 - 100</w:t>
            </w:r>
          </w:p>
        </w:tc>
      </w:tr>
      <w:tr w:rsidR="00C91611" w:rsidTr="000E79EE">
        <w:tc>
          <w:tcPr>
            <w:tcW w:w="534" w:type="dxa"/>
            <w:tcBorders>
              <w:top w:val="single" w:sz="4" w:space="0" w:color="auto"/>
              <w:left w:val="single" w:sz="4" w:space="0" w:color="auto"/>
              <w:bottom w:val="single" w:sz="4" w:space="0" w:color="auto"/>
              <w:right w:val="single" w:sz="4" w:space="0" w:color="auto"/>
            </w:tcBorders>
          </w:tcPr>
          <w:p w:rsidR="00C91611" w:rsidRPr="000E79EE" w:rsidRDefault="00C91611">
            <w:pPr>
              <w:ind w:firstLine="0"/>
              <w:jc w:val="left"/>
              <w:rPr>
                <w:sz w:val="24"/>
                <w:szCs w:val="24"/>
                <w:lang w:eastAsia="en-US"/>
              </w:rPr>
            </w:pPr>
            <w:r w:rsidRPr="000E79EE">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C91611" w:rsidRPr="000E79EE" w:rsidRDefault="00C91611">
            <w:pPr>
              <w:ind w:firstLine="0"/>
              <w:jc w:val="left"/>
              <w:rPr>
                <w:sz w:val="24"/>
                <w:szCs w:val="24"/>
                <w:lang w:eastAsia="en-US"/>
              </w:rPr>
            </w:pPr>
            <w:r w:rsidRPr="000E79EE">
              <w:rPr>
                <w:sz w:val="24"/>
                <w:szCs w:val="24"/>
                <w:lang w:eastAsia="en-US"/>
              </w:rPr>
              <w:t>Не зачтено</w:t>
            </w:r>
          </w:p>
        </w:tc>
        <w:tc>
          <w:tcPr>
            <w:tcW w:w="6662" w:type="dxa"/>
            <w:tcBorders>
              <w:top w:val="single" w:sz="4" w:space="0" w:color="auto"/>
              <w:left w:val="single" w:sz="4" w:space="0" w:color="auto"/>
              <w:bottom w:val="single" w:sz="4" w:space="0" w:color="auto"/>
              <w:right w:val="single" w:sz="4" w:space="0" w:color="auto"/>
            </w:tcBorders>
          </w:tcPr>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Не достаточно полный объем знаний в рамках изучения дисциплины</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В ответе не используется научная терминология.</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 xml:space="preserve">Изложение ответа на вопрос  с существенными стилистическими и логическими ошибками. </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Не умеет делать выводы по результатам изучения дисциплины</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Слабое владение инструментарием изучаемой дисциплины, не компетентность в решении стандартных (типовых) задач.</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Не умеет ориентироваться в основных теориях, концепциях и направлениях по изучаемой дисциплине.</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Пассивность на практических (лабораторных) занятиях, низкий уровень культуры исполнения заданий.</w:t>
            </w:r>
          </w:p>
          <w:p w:rsidR="00C91611" w:rsidRPr="000E79EE" w:rsidRDefault="00C91611" w:rsidP="00C91611">
            <w:pPr>
              <w:autoSpaceDE w:val="0"/>
              <w:autoSpaceDN w:val="0"/>
              <w:adjustRightInd w:val="0"/>
              <w:ind w:firstLine="0"/>
              <w:rPr>
                <w:sz w:val="24"/>
                <w:szCs w:val="24"/>
              </w:rPr>
            </w:pPr>
            <w:r w:rsidRPr="000E79EE">
              <w:rPr>
                <w:sz w:val="24"/>
                <w:szCs w:val="24"/>
              </w:rPr>
              <w:t xml:space="preserve">Не сформированы компетенции, умения и навыки. </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Отказ от ответа или отсутствие ответа.</w:t>
            </w:r>
          </w:p>
        </w:tc>
        <w:tc>
          <w:tcPr>
            <w:tcW w:w="1702" w:type="dxa"/>
            <w:tcBorders>
              <w:top w:val="single" w:sz="4" w:space="0" w:color="auto"/>
              <w:left w:val="single" w:sz="4" w:space="0" w:color="auto"/>
              <w:bottom w:val="single" w:sz="4" w:space="0" w:color="auto"/>
              <w:right w:val="single" w:sz="4" w:space="0" w:color="auto"/>
            </w:tcBorders>
          </w:tcPr>
          <w:p w:rsidR="00C91611" w:rsidRPr="000E79EE" w:rsidRDefault="00C91611">
            <w:pPr>
              <w:autoSpaceDE w:val="0"/>
              <w:autoSpaceDN w:val="0"/>
              <w:adjustRightInd w:val="0"/>
              <w:ind w:firstLine="317"/>
              <w:rPr>
                <w:sz w:val="24"/>
                <w:szCs w:val="24"/>
                <w:lang w:eastAsia="en-US"/>
              </w:rPr>
            </w:pPr>
            <w:r w:rsidRPr="000E79EE">
              <w:rPr>
                <w:sz w:val="24"/>
                <w:szCs w:val="24"/>
                <w:lang w:eastAsia="en-US"/>
              </w:rPr>
              <w:t>менее 60</w:t>
            </w:r>
          </w:p>
        </w:tc>
      </w:tr>
    </w:tbl>
    <w:p w:rsidR="00321743" w:rsidRDefault="00321743" w:rsidP="00951D35">
      <w:pPr>
        <w:ind w:firstLine="0"/>
        <w:jc w:val="center"/>
        <w:rPr>
          <w:b/>
          <w:i/>
          <w:sz w:val="24"/>
          <w:szCs w:val="24"/>
        </w:rPr>
      </w:pPr>
    </w:p>
    <w:p w:rsidR="000E79EE" w:rsidRPr="00F72DF0" w:rsidRDefault="000E79EE" w:rsidP="000E79EE">
      <w:pPr>
        <w:ind w:firstLine="0"/>
        <w:jc w:val="center"/>
        <w:rPr>
          <w:b/>
          <w:i/>
          <w:sz w:val="24"/>
          <w:szCs w:val="24"/>
        </w:rPr>
      </w:pPr>
      <w:r w:rsidRPr="00F72DF0">
        <w:rPr>
          <w:b/>
          <w:i/>
          <w:sz w:val="24"/>
          <w:szCs w:val="24"/>
        </w:rPr>
        <w:t>Шкала оценки письменных ответов по дисциплине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662"/>
        <w:gridCol w:w="1701"/>
      </w:tblGrid>
      <w:tr w:rsidR="000E79EE" w:rsidRPr="00454E6F" w:rsidTr="005D3CC2">
        <w:tc>
          <w:tcPr>
            <w:tcW w:w="534" w:type="dxa"/>
            <w:shd w:val="clear" w:color="auto" w:fill="F2F2F2"/>
            <w:vAlign w:val="center"/>
          </w:tcPr>
          <w:p w:rsidR="000E79EE" w:rsidRPr="00454E6F" w:rsidRDefault="000E79EE" w:rsidP="005D3CC2">
            <w:pPr>
              <w:ind w:firstLine="0"/>
              <w:jc w:val="center"/>
              <w:rPr>
                <w:b/>
                <w:i/>
                <w:sz w:val="20"/>
                <w:lang w:eastAsia="en-US"/>
              </w:rPr>
            </w:pPr>
            <w:r w:rsidRPr="00454E6F">
              <w:rPr>
                <w:b/>
                <w:i/>
                <w:sz w:val="20"/>
                <w:lang w:eastAsia="en-US"/>
              </w:rPr>
              <w:t>№ п/п</w:t>
            </w:r>
          </w:p>
        </w:tc>
        <w:tc>
          <w:tcPr>
            <w:tcW w:w="1559" w:type="dxa"/>
            <w:shd w:val="clear" w:color="auto" w:fill="F2F2F2"/>
            <w:vAlign w:val="center"/>
          </w:tcPr>
          <w:p w:rsidR="000E79EE" w:rsidRPr="00454E6F" w:rsidRDefault="000E79EE" w:rsidP="005D3CC2">
            <w:pPr>
              <w:ind w:firstLine="0"/>
              <w:jc w:val="center"/>
              <w:rPr>
                <w:b/>
                <w:i/>
                <w:sz w:val="20"/>
                <w:lang w:eastAsia="en-US"/>
              </w:rPr>
            </w:pPr>
            <w:r w:rsidRPr="00454E6F">
              <w:rPr>
                <w:b/>
                <w:i/>
                <w:sz w:val="20"/>
                <w:lang w:eastAsia="en-US"/>
              </w:rPr>
              <w:t xml:space="preserve">Оценка </w:t>
            </w:r>
          </w:p>
        </w:tc>
        <w:tc>
          <w:tcPr>
            <w:tcW w:w="6662" w:type="dxa"/>
            <w:shd w:val="clear" w:color="auto" w:fill="F2F2F2"/>
            <w:vAlign w:val="center"/>
          </w:tcPr>
          <w:p w:rsidR="000E79EE" w:rsidRPr="00454E6F" w:rsidRDefault="000E79EE" w:rsidP="005D3CC2">
            <w:pPr>
              <w:ind w:firstLine="0"/>
              <w:jc w:val="center"/>
              <w:rPr>
                <w:b/>
                <w:i/>
                <w:sz w:val="20"/>
                <w:lang w:eastAsia="en-US"/>
              </w:rPr>
            </w:pPr>
            <w:r w:rsidRPr="00454E6F">
              <w:rPr>
                <w:b/>
                <w:i/>
                <w:sz w:val="20"/>
                <w:lang w:eastAsia="en-US"/>
              </w:rPr>
              <w:t>Характеристика ответа</w:t>
            </w:r>
          </w:p>
        </w:tc>
        <w:tc>
          <w:tcPr>
            <w:tcW w:w="1701" w:type="dxa"/>
            <w:shd w:val="clear" w:color="auto" w:fill="F2F2F2"/>
          </w:tcPr>
          <w:p w:rsidR="000E79EE" w:rsidRPr="00454E6F" w:rsidRDefault="000E79EE" w:rsidP="005D3CC2">
            <w:pPr>
              <w:ind w:firstLine="0"/>
              <w:jc w:val="center"/>
              <w:rPr>
                <w:b/>
                <w:i/>
                <w:sz w:val="20"/>
                <w:lang w:eastAsia="en-US"/>
              </w:rPr>
            </w:pPr>
            <w:r w:rsidRPr="00454E6F">
              <w:rPr>
                <w:b/>
                <w:i/>
                <w:sz w:val="20"/>
                <w:lang w:eastAsia="en-US"/>
              </w:rPr>
              <w:t>Процент результативности (правильных ответов)</w:t>
            </w:r>
          </w:p>
        </w:tc>
      </w:tr>
      <w:tr w:rsidR="000E79EE" w:rsidRPr="00F72DF0" w:rsidTr="005D3CC2">
        <w:tc>
          <w:tcPr>
            <w:tcW w:w="534" w:type="dxa"/>
          </w:tcPr>
          <w:p w:rsidR="000E79EE" w:rsidRPr="00EA0F33" w:rsidRDefault="000E79EE" w:rsidP="005D3CC2">
            <w:pPr>
              <w:ind w:firstLine="0"/>
              <w:jc w:val="left"/>
              <w:rPr>
                <w:sz w:val="22"/>
                <w:szCs w:val="22"/>
                <w:lang w:eastAsia="en-US"/>
              </w:rPr>
            </w:pPr>
            <w:r w:rsidRPr="00EA0F33">
              <w:rPr>
                <w:sz w:val="22"/>
                <w:szCs w:val="22"/>
                <w:lang w:eastAsia="en-US"/>
              </w:rPr>
              <w:t>1</w:t>
            </w:r>
          </w:p>
        </w:tc>
        <w:tc>
          <w:tcPr>
            <w:tcW w:w="1559" w:type="dxa"/>
          </w:tcPr>
          <w:p w:rsidR="000E79EE" w:rsidRDefault="000E79EE" w:rsidP="005D3CC2">
            <w:pPr>
              <w:ind w:firstLine="0"/>
              <w:jc w:val="left"/>
              <w:rPr>
                <w:sz w:val="22"/>
                <w:szCs w:val="22"/>
                <w:lang w:eastAsia="en-US"/>
              </w:rPr>
            </w:pPr>
            <w:r>
              <w:rPr>
                <w:sz w:val="22"/>
                <w:szCs w:val="22"/>
                <w:lang w:eastAsia="en-US"/>
              </w:rPr>
              <w:t>5/</w:t>
            </w:r>
            <w:r w:rsidRPr="00EA0F33">
              <w:rPr>
                <w:sz w:val="22"/>
                <w:szCs w:val="22"/>
                <w:lang w:eastAsia="en-US"/>
              </w:rPr>
              <w:t>Отлично</w:t>
            </w:r>
            <w:r>
              <w:rPr>
                <w:sz w:val="22"/>
                <w:szCs w:val="22"/>
                <w:lang w:eastAsia="en-US"/>
              </w:rPr>
              <w:t>/</w:t>
            </w:r>
          </w:p>
          <w:p w:rsidR="000E79EE" w:rsidRPr="00EA0F33" w:rsidRDefault="000E79EE" w:rsidP="005D3CC2">
            <w:pPr>
              <w:ind w:firstLine="0"/>
              <w:jc w:val="left"/>
              <w:rPr>
                <w:sz w:val="22"/>
                <w:szCs w:val="22"/>
                <w:lang w:eastAsia="en-US"/>
              </w:rPr>
            </w:pPr>
            <w:r>
              <w:rPr>
                <w:sz w:val="22"/>
                <w:szCs w:val="22"/>
                <w:lang w:eastAsia="en-US"/>
              </w:rPr>
              <w:t>зачтено</w:t>
            </w:r>
          </w:p>
        </w:tc>
        <w:tc>
          <w:tcPr>
            <w:tcW w:w="6662" w:type="dxa"/>
          </w:tcPr>
          <w:p w:rsidR="000E79EE" w:rsidRDefault="000E79EE" w:rsidP="005D3CC2">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p w:rsidR="000E79EE" w:rsidRPr="00EA0F33" w:rsidRDefault="000E79EE" w:rsidP="005D3CC2">
            <w:pPr>
              <w:autoSpaceDE w:val="0"/>
              <w:autoSpaceDN w:val="0"/>
              <w:adjustRightInd w:val="0"/>
              <w:ind w:firstLine="317"/>
              <w:rPr>
                <w:sz w:val="22"/>
                <w:szCs w:val="22"/>
                <w:lang w:eastAsia="en-US"/>
              </w:rPr>
            </w:pPr>
          </w:p>
        </w:tc>
        <w:tc>
          <w:tcPr>
            <w:tcW w:w="1701" w:type="dxa"/>
          </w:tcPr>
          <w:p w:rsidR="000E79EE" w:rsidRPr="00EA0F33" w:rsidRDefault="000E79EE" w:rsidP="005D3CC2">
            <w:pPr>
              <w:autoSpaceDE w:val="0"/>
              <w:autoSpaceDN w:val="0"/>
              <w:adjustRightInd w:val="0"/>
              <w:ind w:firstLine="317"/>
              <w:rPr>
                <w:sz w:val="22"/>
                <w:szCs w:val="22"/>
                <w:lang w:eastAsia="en-US"/>
              </w:rPr>
            </w:pPr>
            <w:r>
              <w:rPr>
                <w:sz w:val="22"/>
                <w:szCs w:val="22"/>
              </w:rPr>
              <w:t>80 - 100</w:t>
            </w:r>
          </w:p>
        </w:tc>
      </w:tr>
      <w:tr w:rsidR="000E79EE" w:rsidRPr="00F72DF0" w:rsidTr="005D3CC2">
        <w:tc>
          <w:tcPr>
            <w:tcW w:w="534" w:type="dxa"/>
          </w:tcPr>
          <w:p w:rsidR="000E79EE" w:rsidRPr="00EA0F33" w:rsidRDefault="000E79EE" w:rsidP="005D3CC2">
            <w:pPr>
              <w:ind w:firstLine="0"/>
              <w:jc w:val="left"/>
              <w:rPr>
                <w:sz w:val="22"/>
                <w:szCs w:val="22"/>
                <w:lang w:eastAsia="en-US"/>
              </w:rPr>
            </w:pPr>
            <w:r w:rsidRPr="00EA0F33">
              <w:rPr>
                <w:sz w:val="22"/>
                <w:szCs w:val="22"/>
                <w:lang w:eastAsia="en-US"/>
              </w:rPr>
              <w:t>2</w:t>
            </w:r>
          </w:p>
        </w:tc>
        <w:tc>
          <w:tcPr>
            <w:tcW w:w="1559" w:type="dxa"/>
          </w:tcPr>
          <w:p w:rsidR="000E79EE" w:rsidRDefault="000E79EE" w:rsidP="005D3CC2">
            <w:pPr>
              <w:ind w:firstLine="0"/>
              <w:jc w:val="left"/>
              <w:rPr>
                <w:sz w:val="22"/>
                <w:szCs w:val="22"/>
                <w:lang w:eastAsia="en-US"/>
              </w:rPr>
            </w:pPr>
            <w:r>
              <w:rPr>
                <w:sz w:val="22"/>
                <w:szCs w:val="22"/>
                <w:lang w:eastAsia="en-US"/>
              </w:rPr>
              <w:t>4/</w:t>
            </w:r>
            <w:r w:rsidRPr="00EA0F33">
              <w:rPr>
                <w:sz w:val="22"/>
                <w:szCs w:val="22"/>
                <w:lang w:eastAsia="en-US"/>
              </w:rPr>
              <w:t>Хорошо</w:t>
            </w:r>
            <w:r>
              <w:rPr>
                <w:sz w:val="22"/>
                <w:szCs w:val="22"/>
                <w:lang w:eastAsia="en-US"/>
              </w:rPr>
              <w:t>/</w:t>
            </w:r>
          </w:p>
          <w:p w:rsidR="000E79EE" w:rsidRPr="00EA0F33" w:rsidRDefault="000E79EE" w:rsidP="005D3CC2">
            <w:pPr>
              <w:ind w:firstLine="0"/>
              <w:jc w:val="left"/>
              <w:rPr>
                <w:sz w:val="22"/>
                <w:szCs w:val="22"/>
                <w:lang w:eastAsia="en-US"/>
              </w:rPr>
            </w:pPr>
            <w:r>
              <w:rPr>
                <w:sz w:val="22"/>
                <w:szCs w:val="22"/>
                <w:lang w:eastAsia="en-US"/>
              </w:rPr>
              <w:t>зачтено</w:t>
            </w:r>
          </w:p>
        </w:tc>
        <w:tc>
          <w:tcPr>
            <w:tcW w:w="6662" w:type="dxa"/>
          </w:tcPr>
          <w:p w:rsidR="000E79EE" w:rsidRDefault="000E79EE" w:rsidP="005D3CC2">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p w:rsidR="000E79EE" w:rsidRPr="00EA0F33" w:rsidRDefault="000E79EE" w:rsidP="005D3CC2">
            <w:pPr>
              <w:autoSpaceDE w:val="0"/>
              <w:autoSpaceDN w:val="0"/>
              <w:adjustRightInd w:val="0"/>
              <w:ind w:firstLine="317"/>
              <w:rPr>
                <w:sz w:val="22"/>
                <w:szCs w:val="22"/>
                <w:lang w:eastAsia="en-US"/>
              </w:rPr>
            </w:pPr>
          </w:p>
        </w:tc>
        <w:tc>
          <w:tcPr>
            <w:tcW w:w="1701" w:type="dxa"/>
          </w:tcPr>
          <w:p w:rsidR="000E79EE" w:rsidRPr="004D5394" w:rsidRDefault="000E79EE" w:rsidP="005D3CC2">
            <w:pPr>
              <w:ind w:firstLine="317"/>
              <w:rPr>
                <w:sz w:val="22"/>
                <w:szCs w:val="22"/>
              </w:rPr>
            </w:pPr>
            <w:r>
              <w:rPr>
                <w:sz w:val="22"/>
                <w:szCs w:val="22"/>
              </w:rPr>
              <w:t>70 - 79</w:t>
            </w:r>
          </w:p>
        </w:tc>
      </w:tr>
      <w:tr w:rsidR="000E79EE" w:rsidRPr="00F72DF0" w:rsidTr="005D3CC2">
        <w:tc>
          <w:tcPr>
            <w:tcW w:w="534" w:type="dxa"/>
          </w:tcPr>
          <w:p w:rsidR="000E79EE" w:rsidRPr="00EA0F33" w:rsidRDefault="000E79EE" w:rsidP="005D3CC2">
            <w:pPr>
              <w:ind w:firstLine="0"/>
              <w:jc w:val="left"/>
              <w:rPr>
                <w:sz w:val="22"/>
                <w:szCs w:val="22"/>
                <w:lang w:eastAsia="en-US"/>
              </w:rPr>
            </w:pPr>
            <w:r w:rsidRPr="00EA0F33">
              <w:rPr>
                <w:sz w:val="22"/>
                <w:szCs w:val="22"/>
                <w:lang w:eastAsia="en-US"/>
              </w:rPr>
              <w:t>3</w:t>
            </w:r>
          </w:p>
        </w:tc>
        <w:tc>
          <w:tcPr>
            <w:tcW w:w="1559" w:type="dxa"/>
          </w:tcPr>
          <w:p w:rsidR="000E79EE" w:rsidRDefault="000E79EE" w:rsidP="005D3CC2">
            <w:pPr>
              <w:ind w:firstLine="0"/>
              <w:jc w:val="left"/>
              <w:rPr>
                <w:sz w:val="22"/>
                <w:szCs w:val="22"/>
                <w:lang w:eastAsia="en-US"/>
              </w:rPr>
            </w:pPr>
            <w:r>
              <w:rPr>
                <w:sz w:val="22"/>
                <w:szCs w:val="22"/>
                <w:lang w:eastAsia="en-US"/>
              </w:rPr>
              <w:t>3/</w:t>
            </w:r>
            <w:r w:rsidRPr="00EA0F33">
              <w:rPr>
                <w:sz w:val="22"/>
                <w:szCs w:val="22"/>
                <w:lang w:eastAsia="en-US"/>
              </w:rPr>
              <w:t>Удовлетворительно</w:t>
            </w:r>
            <w:r>
              <w:rPr>
                <w:sz w:val="22"/>
                <w:szCs w:val="22"/>
                <w:lang w:eastAsia="en-US"/>
              </w:rPr>
              <w:t>/</w:t>
            </w:r>
          </w:p>
          <w:p w:rsidR="000E79EE" w:rsidRDefault="000E79EE" w:rsidP="005D3CC2">
            <w:pPr>
              <w:ind w:firstLine="0"/>
              <w:jc w:val="left"/>
              <w:rPr>
                <w:sz w:val="22"/>
                <w:szCs w:val="22"/>
                <w:lang w:eastAsia="en-US"/>
              </w:rPr>
            </w:pPr>
            <w:r>
              <w:rPr>
                <w:sz w:val="22"/>
                <w:szCs w:val="22"/>
                <w:lang w:eastAsia="en-US"/>
              </w:rPr>
              <w:t>зачтено</w:t>
            </w:r>
          </w:p>
          <w:p w:rsidR="000E79EE" w:rsidRPr="00EA0F33" w:rsidRDefault="000E79EE" w:rsidP="005D3CC2">
            <w:pPr>
              <w:ind w:firstLine="0"/>
              <w:jc w:val="left"/>
              <w:rPr>
                <w:sz w:val="22"/>
                <w:szCs w:val="22"/>
                <w:lang w:eastAsia="en-US"/>
              </w:rPr>
            </w:pPr>
          </w:p>
        </w:tc>
        <w:tc>
          <w:tcPr>
            <w:tcW w:w="6662" w:type="dxa"/>
          </w:tcPr>
          <w:p w:rsidR="000E79EE" w:rsidRPr="00EA0F33" w:rsidRDefault="000E79EE" w:rsidP="005D3CC2">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0E79EE" w:rsidRPr="004D5394" w:rsidRDefault="000E79EE" w:rsidP="005D3CC2">
            <w:pPr>
              <w:ind w:firstLine="317"/>
              <w:rPr>
                <w:sz w:val="22"/>
                <w:szCs w:val="22"/>
              </w:rPr>
            </w:pPr>
            <w:r>
              <w:rPr>
                <w:sz w:val="22"/>
                <w:szCs w:val="22"/>
              </w:rPr>
              <w:t>60 - 69</w:t>
            </w:r>
          </w:p>
        </w:tc>
      </w:tr>
      <w:tr w:rsidR="000E79EE" w:rsidRPr="00F72DF0" w:rsidTr="005D3CC2">
        <w:tc>
          <w:tcPr>
            <w:tcW w:w="534" w:type="dxa"/>
          </w:tcPr>
          <w:p w:rsidR="000E79EE" w:rsidRPr="00EA0F33" w:rsidRDefault="000E79EE" w:rsidP="005D3CC2">
            <w:pPr>
              <w:ind w:firstLine="0"/>
              <w:jc w:val="left"/>
              <w:rPr>
                <w:sz w:val="22"/>
                <w:szCs w:val="22"/>
                <w:lang w:eastAsia="en-US"/>
              </w:rPr>
            </w:pPr>
            <w:r w:rsidRPr="00EA0F33">
              <w:rPr>
                <w:sz w:val="22"/>
                <w:szCs w:val="22"/>
                <w:lang w:eastAsia="en-US"/>
              </w:rPr>
              <w:t>4</w:t>
            </w:r>
          </w:p>
        </w:tc>
        <w:tc>
          <w:tcPr>
            <w:tcW w:w="1559" w:type="dxa"/>
          </w:tcPr>
          <w:p w:rsidR="000E79EE" w:rsidRDefault="000E79EE" w:rsidP="005D3CC2">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r>
              <w:rPr>
                <w:sz w:val="22"/>
                <w:szCs w:val="22"/>
                <w:lang w:eastAsia="en-US"/>
              </w:rPr>
              <w:t>/</w:t>
            </w:r>
          </w:p>
          <w:p w:rsidR="000E79EE" w:rsidRDefault="000E79EE" w:rsidP="005D3CC2">
            <w:pPr>
              <w:ind w:firstLine="0"/>
              <w:jc w:val="left"/>
              <w:rPr>
                <w:sz w:val="22"/>
                <w:szCs w:val="22"/>
                <w:lang w:eastAsia="en-US"/>
              </w:rPr>
            </w:pPr>
            <w:r>
              <w:rPr>
                <w:sz w:val="22"/>
                <w:szCs w:val="22"/>
                <w:lang w:eastAsia="en-US"/>
              </w:rPr>
              <w:t>не зачтено</w:t>
            </w:r>
          </w:p>
          <w:p w:rsidR="000E79EE" w:rsidRPr="00EA0F33" w:rsidRDefault="000E79EE" w:rsidP="005D3CC2">
            <w:pPr>
              <w:ind w:firstLine="0"/>
              <w:jc w:val="left"/>
              <w:rPr>
                <w:sz w:val="22"/>
                <w:szCs w:val="22"/>
                <w:lang w:eastAsia="en-US"/>
              </w:rPr>
            </w:pPr>
          </w:p>
        </w:tc>
        <w:tc>
          <w:tcPr>
            <w:tcW w:w="6662" w:type="dxa"/>
          </w:tcPr>
          <w:p w:rsidR="000E79EE" w:rsidRPr="00EA0F33" w:rsidRDefault="000E79EE" w:rsidP="005D3CC2">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0E79EE" w:rsidRPr="00EA0F33" w:rsidRDefault="000E79EE" w:rsidP="005D3CC2">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0E79EE" w:rsidRPr="00EA0F33" w:rsidRDefault="000E79EE" w:rsidP="005D3CC2">
            <w:pPr>
              <w:autoSpaceDE w:val="0"/>
              <w:autoSpaceDN w:val="0"/>
              <w:adjustRightInd w:val="0"/>
              <w:ind w:firstLine="317"/>
              <w:rPr>
                <w:sz w:val="22"/>
                <w:szCs w:val="22"/>
                <w:lang w:eastAsia="en-US"/>
              </w:rPr>
            </w:pPr>
            <w:r>
              <w:rPr>
                <w:sz w:val="22"/>
                <w:szCs w:val="22"/>
              </w:rPr>
              <w:t>менее 60</w:t>
            </w:r>
          </w:p>
        </w:tc>
      </w:tr>
    </w:tbl>
    <w:p w:rsidR="000E79EE" w:rsidRDefault="000E79EE" w:rsidP="00951D35">
      <w:pPr>
        <w:ind w:firstLine="0"/>
        <w:jc w:val="center"/>
        <w:rPr>
          <w:b/>
          <w:i/>
          <w:sz w:val="24"/>
          <w:szCs w:val="24"/>
        </w:rPr>
      </w:pPr>
    </w:p>
    <w:p w:rsidR="00444521" w:rsidRPr="00024A70" w:rsidRDefault="00444521" w:rsidP="00832468">
      <w:pPr>
        <w:keepNext/>
        <w:numPr>
          <w:ilvl w:val="1"/>
          <w:numId w:val="7"/>
        </w:numPr>
        <w:spacing w:before="200" w:after="100"/>
        <w:ind w:left="0" w:firstLine="0"/>
        <w:jc w:val="center"/>
        <w:outlineLvl w:val="1"/>
        <w:rPr>
          <w:rFonts w:cs="Arial"/>
          <w:b/>
          <w:bCs/>
          <w:iCs/>
          <w:sz w:val="24"/>
          <w:szCs w:val="24"/>
        </w:rPr>
      </w:pPr>
      <w:bookmarkStart w:id="14" w:name="_Toc433697912"/>
      <w:r w:rsidRPr="00024A70">
        <w:rPr>
          <w:rFonts w:cs="Arial"/>
          <w:b/>
          <w:bCs/>
          <w:i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00F72DF0" w:rsidRPr="00024A70">
        <w:rPr>
          <w:rFonts w:cs="Arial"/>
          <w:b/>
          <w:bCs/>
          <w:iCs/>
          <w:sz w:val="24"/>
          <w:szCs w:val="24"/>
        </w:rPr>
        <w:t>ДИСЦИПЛИНЫ</w:t>
      </w:r>
    </w:p>
    <w:p w:rsidR="000F15E5" w:rsidRPr="00024A70" w:rsidRDefault="00CE0BE8" w:rsidP="007036C8">
      <w:pPr>
        <w:rPr>
          <w:sz w:val="24"/>
          <w:szCs w:val="24"/>
        </w:rPr>
      </w:pPr>
      <w:r w:rsidRPr="00024A70">
        <w:rPr>
          <w:sz w:val="24"/>
          <w:szCs w:val="24"/>
        </w:rPr>
        <w:t>Э</w:t>
      </w:r>
      <w:r w:rsidR="000F15E5" w:rsidRPr="00024A70">
        <w:rPr>
          <w:sz w:val="24"/>
          <w:szCs w:val="24"/>
        </w:rPr>
        <w:t>тап формирования компетенций в процессе</w:t>
      </w:r>
      <w:r w:rsidRPr="00024A70">
        <w:rPr>
          <w:sz w:val="24"/>
          <w:szCs w:val="24"/>
        </w:rPr>
        <w:t xml:space="preserve"> изучения дисциплины </w:t>
      </w:r>
      <w:r w:rsidR="00526318" w:rsidRPr="00024A70">
        <w:rPr>
          <w:sz w:val="24"/>
          <w:szCs w:val="24"/>
        </w:rPr>
        <w:t>«</w:t>
      </w:r>
      <w:r w:rsidR="00027CC7">
        <w:rPr>
          <w:sz w:val="24"/>
          <w:szCs w:val="24"/>
        </w:rPr>
        <w:t>У</w:t>
      </w:r>
      <w:r w:rsidR="00AB7B48">
        <w:rPr>
          <w:sz w:val="24"/>
          <w:szCs w:val="24"/>
        </w:rPr>
        <w:t>правленческ</w:t>
      </w:r>
      <w:r w:rsidR="00027CC7">
        <w:rPr>
          <w:sz w:val="24"/>
          <w:szCs w:val="24"/>
        </w:rPr>
        <w:t>ий консалтинг»</w:t>
      </w:r>
      <w:r w:rsidRPr="00024A70">
        <w:rPr>
          <w:sz w:val="24"/>
          <w:szCs w:val="24"/>
        </w:rPr>
        <w:t xml:space="preserve"> характеризуется следующими </w:t>
      </w:r>
      <w:r w:rsidR="007036C8" w:rsidRPr="00024A70">
        <w:rPr>
          <w:sz w:val="24"/>
          <w:szCs w:val="24"/>
        </w:rPr>
        <w:t xml:space="preserve">типовыми </w:t>
      </w:r>
      <w:r w:rsidR="00D43D96" w:rsidRPr="00024A70">
        <w:rPr>
          <w:sz w:val="24"/>
          <w:szCs w:val="24"/>
        </w:rPr>
        <w:t xml:space="preserve">контрольными </w:t>
      </w:r>
      <w:r w:rsidR="007036C8" w:rsidRPr="00024A70">
        <w:rPr>
          <w:sz w:val="24"/>
          <w:szCs w:val="24"/>
        </w:rPr>
        <w:t>заданиями</w:t>
      </w:r>
      <w:r w:rsidR="00486DD9" w:rsidRPr="00024A70">
        <w:rPr>
          <w:sz w:val="24"/>
          <w:szCs w:val="24"/>
        </w:rPr>
        <w:t>.</w:t>
      </w:r>
    </w:p>
    <w:p w:rsidR="00444521" w:rsidRDefault="00F64776" w:rsidP="00832468">
      <w:pPr>
        <w:keepNext/>
        <w:numPr>
          <w:ilvl w:val="2"/>
          <w:numId w:val="10"/>
        </w:numPr>
        <w:spacing w:before="240" w:after="60"/>
        <w:ind w:left="0" w:firstLine="0"/>
        <w:jc w:val="center"/>
        <w:outlineLvl w:val="0"/>
        <w:rPr>
          <w:b/>
          <w:kern w:val="28"/>
          <w:sz w:val="24"/>
          <w:szCs w:val="24"/>
        </w:rPr>
      </w:pPr>
      <w:bookmarkStart w:id="15" w:name="_Toc412117446"/>
      <w:bookmarkStart w:id="16" w:name="_Toc433697913"/>
      <w:r w:rsidRPr="00024A70">
        <w:rPr>
          <w:b/>
          <w:kern w:val="28"/>
          <w:sz w:val="24"/>
          <w:szCs w:val="24"/>
        </w:rPr>
        <w:t xml:space="preserve">Типовые контрольные </w:t>
      </w:r>
      <w:r w:rsidR="00444521" w:rsidRPr="00024A70">
        <w:rPr>
          <w:b/>
          <w:kern w:val="28"/>
          <w:sz w:val="24"/>
          <w:szCs w:val="24"/>
        </w:rPr>
        <w:t xml:space="preserve">вопросы </w:t>
      </w:r>
      <w:r w:rsidRPr="00024A70">
        <w:rPr>
          <w:b/>
          <w:kern w:val="28"/>
          <w:sz w:val="24"/>
          <w:szCs w:val="24"/>
        </w:rPr>
        <w:t xml:space="preserve">для подготовки к </w:t>
      </w:r>
      <w:r w:rsidR="00EB2BC7">
        <w:rPr>
          <w:b/>
          <w:kern w:val="28"/>
          <w:sz w:val="24"/>
          <w:szCs w:val="24"/>
        </w:rPr>
        <w:t>зачету</w:t>
      </w:r>
      <w:bookmarkEnd w:id="15"/>
      <w:r w:rsidR="007E17A3">
        <w:rPr>
          <w:b/>
          <w:kern w:val="28"/>
          <w:sz w:val="24"/>
          <w:szCs w:val="24"/>
        </w:rPr>
        <w:t xml:space="preserve"> </w:t>
      </w:r>
      <w:r w:rsidR="00557C84" w:rsidRPr="00024A70">
        <w:rPr>
          <w:b/>
          <w:kern w:val="28"/>
          <w:sz w:val="24"/>
          <w:szCs w:val="24"/>
        </w:rPr>
        <w:t>при проведении промежуточной аттестации по дисциплине</w:t>
      </w:r>
      <w:bookmarkEnd w:id="16"/>
    </w:p>
    <w:p w:rsidR="00A83FF8" w:rsidRPr="00A83FF8" w:rsidRDefault="00A83FF8" w:rsidP="00832468">
      <w:pPr>
        <w:pStyle w:val="aa"/>
        <w:numPr>
          <w:ilvl w:val="0"/>
          <w:numId w:val="11"/>
        </w:numPr>
        <w:tabs>
          <w:tab w:val="left" w:pos="1134"/>
        </w:tabs>
        <w:ind w:left="0" w:firstLine="709"/>
        <w:rPr>
          <w:color w:val="000000"/>
          <w:sz w:val="24"/>
          <w:szCs w:val="24"/>
        </w:rPr>
      </w:pPr>
      <w:r w:rsidRPr="00A83FF8">
        <w:rPr>
          <w:color w:val="000000"/>
          <w:sz w:val="24"/>
          <w:szCs w:val="24"/>
        </w:rPr>
        <w:t>Цели, задачи и актуальность управленческого консультирования.</w:t>
      </w:r>
    </w:p>
    <w:p w:rsidR="00A83FF8" w:rsidRPr="00A83FF8" w:rsidRDefault="00A83FF8" w:rsidP="00832468">
      <w:pPr>
        <w:pStyle w:val="aa"/>
        <w:numPr>
          <w:ilvl w:val="0"/>
          <w:numId w:val="11"/>
        </w:numPr>
        <w:tabs>
          <w:tab w:val="left" w:pos="1134"/>
        </w:tabs>
        <w:ind w:left="0" w:firstLine="709"/>
        <w:rPr>
          <w:color w:val="000000"/>
          <w:sz w:val="24"/>
          <w:szCs w:val="24"/>
        </w:rPr>
      </w:pPr>
      <w:r w:rsidRPr="00A83FF8">
        <w:rPr>
          <w:color w:val="000000"/>
          <w:sz w:val="24"/>
          <w:szCs w:val="24"/>
        </w:rPr>
        <w:t>Понятие управленческого консультирования.</w:t>
      </w:r>
    </w:p>
    <w:p w:rsidR="00A83FF8" w:rsidRPr="00A83FF8" w:rsidRDefault="00A83FF8" w:rsidP="00832468">
      <w:pPr>
        <w:pStyle w:val="aa"/>
        <w:numPr>
          <w:ilvl w:val="0"/>
          <w:numId w:val="11"/>
        </w:numPr>
        <w:tabs>
          <w:tab w:val="left" w:pos="1134"/>
        </w:tabs>
        <w:ind w:left="0" w:firstLine="709"/>
        <w:rPr>
          <w:color w:val="000000"/>
          <w:sz w:val="24"/>
          <w:szCs w:val="24"/>
        </w:rPr>
      </w:pPr>
      <w:r w:rsidRPr="00A83FF8">
        <w:rPr>
          <w:color w:val="000000"/>
          <w:sz w:val="24"/>
          <w:szCs w:val="24"/>
        </w:rPr>
        <w:t>Объект и предмет управленческого  консультирования.</w:t>
      </w:r>
    </w:p>
    <w:p w:rsidR="00A83FF8" w:rsidRPr="00A83FF8" w:rsidRDefault="00A83FF8" w:rsidP="00832468">
      <w:pPr>
        <w:pStyle w:val="aa"/>
        <w:numPr>
          <w:ilvl w:val="0"/>
          <w:numId w:val="11"/>
        </w:numPr>
        <w:tabs>
          <w:tab w:val="left" w:pos="1134"/>
        </w:tabs>
        <w:ind w:left="0" w:firstLine="709"/>
        <w:rPr>
          <w:color w:val="000000"/>
          <w:sz w:val="24"/>
          <w:szCs w:val="24"/>
        </w:rPr>
      </w:pPr>
      <w:r w:rsidRPr="00A83FF8">
        <w:rPr>
          <w:color w:val="000000"/>
          <w:sz w:val="24"/>
          <w:szCs w:val="24"/>
        </w:rPr>
        <w:t>Потребность в консультационных услугах.</w:t>
      </w:r>
    </w:p>
    <w:p w:rsidR="00A83FF8" w:rsidRPr="00A83FF8" w:rsidRDefault="00A83FF8" w:rsidP="00832468">
      <w:pPr>
        <w:pStyle w:val="aa"/>
        <w:numPr>
          <w:ilvl w:val="0"/>
          <w:numId w:val="11"/>
        </w:numPr>
        <w:tabs>
          <w:tab w:val="left" w:pos="1134"/>
        </w:tabs>
        <w:ind w:left="0" w:firstLine="709"/>
        <w:rPr>
          <w:sz w:val="24"/>
          <w:szCs w:val="24"/>
        </w:rPr>
      </w:pPr>
      <w:r w:rsidRPr="00A83FF8">
        <w:rPr>
          <w:color w:val="000000"/>
          <w:sz w:val="24"/>
          <w:szCs w:val="24"/>
        </w:rPr>
        <w:t>Связь консультирования с другими областями управленческой деятельности.</w:t>
      </w:r>
    </w:p>
    <w:p w:rsidR="00A83FF8" w:rsidRPr="00A83FF8" w:rsidRDefault="00A83FF8" w:rsidP="00832468">
      <w:pPr>
        <w:pStyle w:val="aa"/>
        <w:numPr>
          <w:ilvl w:val="0"/>
          <w:numId w:val="11"/>
        </w:numPr>
        <w:tabs>
          <w:tab w:val="left" w:pos="1134"/>
        </w:tabs>
        <w:ind w:left="0" w:firstLine="709"/>
        <w:rPr>
          <w:sz w:val="24"/>
          <w:szCs w:val="24"/>
        </w:rPr>
      </w:pPr>
      <w:r w:rsidRPr="00A83FF8">
        <w:rPr>
          <w:sz w:val="24"/>
          <w:szCs w:val="24"/>
        </w:rPr>
        <w:t>Познавательная деятельность и технологические уклады развития общества.</w:t>
      </w:r>
    </w:p>
    <w:p w:rsidR="00A83FF8" w:rsidRPr="00A83FF8" w:rsidRDefault="00A83FF8" w:rsidP="00832468">
      <w:pPr>
        <w:pStyle w:val="aa"/>
        <w:numPr>
          <w:ilvl w:val="0"/>
          <w:numId w:val="11"/>
        </w:numPr>
        <w:tabs>
          <w:tab w:val="left" w:pos="1134"/>
        </w:tabs>
        <w:ind w:left="0" w:firstLine="709"/>
        <w:rPr>
          <w:bCs/>
          <w:sz w:val="24"/>
          <w:szCs w:val="24"/>
        </w:rPr>
      </w:pPr>
      <w:r w:rsidRPr="00A83FF8">
        <w:rPr>
          <w:bCs/>
          <w:sz w:val="24"/>
          <w:szCs w:val="24"/>
        </w:rPr>
        <w:t>Технологический прорыв в современном управлении.</w:t>
      </w:r>
    </w:p>
    <w:p w:rsidR="00A83FF8" w:rsidRPr="00A83FF8" w:rsidRDefault="00A83FF8" w:rsidP="00832468">
      <w:pPr>
        <w:pStyle w:val="aa"/>
        <w:numPr>
          <w:ilvl w:val="0"/>
          <w:numId w:val="11"/>
        </w:numPr>
        <w:tabs>
          <w:tab w:val="left" w:pos="1134"/>
        </w:tabs>
        <w:ind w:left="0" w:firstLine="709"/>
        <w:rPr>
          <w:sz w:val="24"/>
          <w:szCs w:val="24"/>
        </w:rPr>
      </w:pPr>
      <w:r w:rsidRPr="00A83FF8">
        <w:rPr>
          <w:bCs/>
          <w:sz w:val="24"/>
          <w:szCs w:val="24"/>
        </w:rPr>
        <w:t>Процесс замещения капитала знаниями.</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История развития и области применения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Формирования методологии управленческого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Взаимосвязь развития теории управления и теории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Анализ влияние экономических изменений на развитие различных областей управленческого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Исследование структуры рынка консультационных услуг.</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Виды консультирования.</w:t>
      </w:r>
    </w:p>
    <w:p w:rsidR="00A83FF8" w:rsidRPr="00A83FF8" w:rsidRDefault="00A83FF8" w:rsidP="00832468">
      <w:pPr>
        <w:pStyle w:val="aff8"/>
        <w:numPr>
          <w:ilvl w:val="0"/>
          <w:numId w:val="11"/>
        </w:numPr>
        <w:tabs>
          <w:tab w:val="left" w:pos="1134"/>
        </w:tabs>
        <w:ind w:left="0" w:firstLine="709"/>
        <w:jc w:val="both"/>
        <w:rPr>
          <w:bCs/>
          <w:color w:val="000000"/>
        </w:rPr>
      </w:pPr>
      <w:r w:rsidRPr="00A83FF8">
        <w:rPr>
          <w:bCs/>
          <w:color w:val="000000"/>
        </w:rPr>
        <w:t>Деловые услуги: аудит,  тренинг, р</w:t>
      </w:r>
      <w:r w:rsidRPr="00A83FF8">
        <w:rPr>
          <w:bCs/>
          <w:iCs/>
          <w:color w:val="000000"/>
        </w:rPr>
        <w:t>екрутмен, инжиниринг и пр.</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Виды консультационных организаций и организация внешнего консультанта.</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Организация внутреннего консультанта.</w:t>
      </w:r>
    </w:p>
    <w:p w:rsidR="00A83FF8" w:rsidRPr="00A83FF8" w:rsidRDefault="00A83FF8" w:rsidP="00832468">
      <w:pPr>
        <w:pStyle w:val="aff8"/>
        <w:numPr>
          <w:ilvl w:val="0"/>
          <w:numId w:val="11"/>
        </w:numPr>
        <w:tabs>
          <w:tab w:val="left" w:pos="1134"/>
        </w:tabs>
        <w:ind w:left="0" w:firstLine="709"/>
        <w:jc w:val="both"/>
      </w:pPr>
      <w:r w:rsidRPr="00A83FF8">
        <w:rPr>
          <w:bCs/>
          <w:iCs/>
        </w:rPr>
        <w:t>Ассоциация консультантов.</w:t>
      </w:r>
    </w:p>
    <w:p w:rsidR="00A83FF8" w:rsidRPr="00A83FF8" w:rsidRDefault="00A83FF8" w:rsidP="00832468">
      <w:pPr>
        <w:pStyle w:val="aff8"/>
        <w:numPr>
          <w:ilvl w:val="0"/>
          <w:numId w:val="11"/>
        </w:numPr>
        <w:tabs>
          <w:tab w:val="left" w:pos="1134"/>
        </w:tabs>
        <w:ind w:left="0" w:firstLine="709"/>
        <w:jc w:val="both"/>
      </w:pPr>
      <w:r w:rsidRPr="00A83FF8">
        <w:t>Критерии профессионализма консультанта.</w:t>
      </w:r>
    </w:p>
    <w:p w:rsidR="00A83FF8" w:rsidRPr="00A83FF8" w:rsidRDefault="00A83FF8" w:rsidP="00832468">
      <w:pPr>
        <w:pStyle w:val="aff8"/>
        <w:numPr>
          <w:ilvl w:val="0"/>
          <w:numId w:val="11"/>
        </w:numPr>
        <w:tabs>
          <w:tab w:val="left" w:pos="1134"/>
        </w:tabs>
        <w:ind w:left="0" w:firstLine="709"/>
        <w:jc w:val="both"/>
        <w:rPr>
          <w:bCs/>
        </w:rPr>
      </w:pPr>
      <w:r w:rsidRPr="00A83FF8">
        <w:rPr>
          <w:bCs/>
        </w:rPr>
        <w:t>Внешние и внутренние консультанты.</w:t>
      </w:r>
    </w:p>
    <w:p w:rsidR="00A83FF8" w:rsidRPr="00A83FF8" w:rsidRDefault="00A83FF8" w:rsidP="00832468">
      <w:pPr>
        <w:pStyle w:val="aff8"/>
        <w:numPr>
          <w:ilvl w:val="0"/>
          <w:numId w:val="11"/>
        </w:numPr>
        <w:tabs>
          <w:tab w:val="left" w:pos="1134"/>
        </w:tabs>
        <w:ind w:left="0" w:firstLine="709"/>
        <w:jc w:val="both"/>
        <w:rPr>
          <w:bCs/>
        </w:rPr>
      </w:pPr>
      <w:r w:rsidRPr="00A83FF8">
        <w:rPr>
          <w:bCs/>
        </w:rPr>
        <w:t>Источники информации консультационной деятельности.</w:t>
      </w:r>
    </w:p>
    <w:p w:rsidR="00A83FF8" w:rsidRPr="00A83FF8" w:rsidRDefault="00A83FF8" w:rsidP="00832468">
      <w:pPr>
        <w:pStyle w:val="aff8"/>
        <w:numPr>
          <w:ilvl w:val="0"/>
          <w:numId w:val="11"/>
        </w:numPr>
        <w:tabs>
          <w:tab w:val="left" w:pos="1134"/>
        </w:tabs>
        <w:ind w:left="0" w:firstLine="709"/>
        <w:jc w:val="both"/>
        <w:rPr>
          <w:bCs/>
        </w:rPr>
      </w:pPr>
      <w:r w:rsidRPr="00A83FF8">
        <w:rPr>
          <w:bCs/>
        </w:rPr>
        <w:t>Определение потенциальных консультационных фирм.</w:t>
      </w:r>
    </w:p>
    <w:p w:rsidR="00A83FF8" w:rsidRPr="00A83FF8" w:rsidRDefault="00A83FF8" w:rsidP="00832468">
      <w:pPr>
        <w:pStyle w:val="aff8"/>
        <w:numPr>
          <w:ilvl w:val="0"/>
          <w:numId w:val="11"/>
        </w:numPr>
        <w:tabs>
          <w:tab w:val="left" w:pos="1134"/>
        </w:tabs>
        <w:ind w:left="0" w:firstLine="709"/>
        <w:jc w:val="both"/>
        <w:rPr>
          <w:bCs/>
        </w:rPr>
      </w:pPr>
      <w:r w:rsidRPr="00A83FF8">
        <w:rPr>
          <w:bCs/>
        </w:rPr>
        <w:t>Этапы процесса поиска и выбора консультационной фирмы (консультанта).</w:t>
      </w:r>
    </w:p>
    <w:p w:rsidR="00A83FF8" w:rsidRPr="00A83FF8" w:rsidRDefault="00A83FF8" w:rsidP="00832468">
      <w:pPr>
        <w:pStyle w:val="aff8"/>
        <w:numPr>
          <w:ilvl w:val="0"/>
          <w:numId w:val="11"/>
        </w:numPr>
        <w:tabs>
          <w:tab w:val="left" w:pos="1134"/>
        </w:tabs>
        <w:ind w:left="0" w:firstLine="709"/>
        <w:jc w:val="both"/>
        <w:rPr>
          <w:bCs/>
        </w:rPr>
      </w:pPr>
      <w:r w:rsidRPr="00A83FF8">
        <w:rPr>
          <w:bCs/>
        </w:rPr>
        <w:t>Модель процесса поиска и выбора консультанта.</w:t>
      </w:r>
    </w:p>
    <w:p w:rsidR="00A83FF8" w:rsidRPr="00A83FF8" w:rsidRDefault="00A83FF8" w:rsidP="00832468">
      <w:pPr>
        <w:pStyle w:val="aff8"/>
        <w:numPr>
          <w:ilvl w:val="0"/>
          <w:numId w:val="11"/>
        </w:numPr>
        <w:tabs>
          <w:tab w:val="left" w:pos="1134"/>
        </w:tabs>
        <w:ind w:left="0" w:firstLine="709"/>
        <w:jc w:val="both"/>
        <w:rPr>
          <w:bCs/>
        </w:rPr>
      </w:pPr>
      <w:r w:rsidRPr="00A83FF8">
        <w:rPr>
          <w:bCs/>
        </w:rPr>
        <w:t>Преимущества иностранных консультантов.</w:t>
      </w:r>
    </w:p>
    <w:p w:rsidR="00A83FF8" w:rsidRPr="00A83FF8" w:rsidRDefault="00A83FF8" w:rsidP="00832468">
      <w:pPr>
        <w:pStyle w:val="aff8"/>
        <w:numPr>
          <w:ilvl w:val="0"/>
          <w:numId w:val="11"/>
        </w:numPr>
        <w:tabs>
          <w:tab w:val="left" w:pos="1134"/>
        </w:tabs>
        <w:ind w:left="0" w:firstLine="709"/>
        <w:jc w:val="both"/>
      </w:pPr>
      <w:r w:rsidRPr="00A83FF8">
        <w:rPr>
          <w:bCs/>
        </w:rPr>
        <w:t>Преимущества российских консультантов. Брэнды в консалтинге.</w:t>
      </w:r>
    </w:p>
    <w:p w:rsidR="00A83FF8" w:rsidRPr="00A83FF8" w:rsidRDefault="00A83FF8" w:rsidP="00832468">
      <w:pPr>
        <w:pStyle w:val="aff8"/>
        <w:numPr>
          <w:ilvl w:val="0"/>
          <w:numId w:val="11"/>
        </w:numPr>
        <w:tabs>
          <w:tab w:val="left" w:pos="1134"/>
        </w:tabs>
        <w:ind w:left="0" w:firstLine="709"/>
        <w:jc w:val="both"/>
        <w:rPr>
          <w:bCs/>
        </w:rPr>
      </w:pPr>
      <w:r w:rsidRPr="00A83FF8">
        <w:rPr>
          <w:bCs/>
        </w:rPr>
        <w:t>Принятие решения о приглашении консультантов.</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Причины и основания для обращения к консультантам.</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Обучение через консультирование.</w:t>
      </w:r>
    </w:p>
    <w:p w:rsidR="00A83FF8" w:rsidRPr="00A83FF8" w:rsidRDefault="00A83FF8" w:rsidP="00832468">
      <w:pPr>
        <w:pStyle w:val="aff8"/>
        <w:numPr>
          <w:ilvl w:val="0"/>
          <w:numId w:val="11"/>
        </w:numPr>
        <w:tabs>
          <w:tab w:val="left" w:pos="1134"/>
        </w:tabs>
        <w:ind w:left="0" w:firstLine="709"/>
        <w:jc w:val="both"/>
      </w:pPr>
      <w:r w:rsidRPr="00A83FF8">
        <w:rPr>
          <w:bCs/>
        </w:rPr>
        <w:t>Критерии выбора консультационной фирмы (консультанта).</w:t>
      </w:r>
    </w:p>
    <w:p w:rsidR="00A83FF8" w:rsidRPr="00A83FF8" w:rsidRDefault="00A83FF8" w:rsidP="00832468">
      <w:pPr>
        <w:pStyle w:val="aff8"/>
        <w:numPr>
          <w:ilvl w:val="0"/>
          <w:numId w:val="11"/>
        </w:numPr>
        <w:tabs>
          <w:tab w:val="left" w:pos="1134"/>
        </w:tabs>
        <w:ind w:left="0" w:firstLine="709"/>
        <w:jc w:val="both"/>
        <w:rPr>
          <w:bCs/>
        </w:rPr>
      </w:pPr>
      <w:r w:rsidRPr="00A83FF8">
        <w:rPr>
          <w:bCs/>
        </w:rPr>
        <w:t>Структура и содержание технического и финансового предложений.</w:t>
      </w:r>
    </w:p>
    <w:p w:rsidR="00A83FF8" w:rsidRPr="00A83FF8" w:rsidRDefault="00A83FF8" w:rsidP="00832468">
      <w:pPr>
        <w:pStyle w:val="aff8"/>
        <w:numPr>
          <w:ilvl w:val="0"/>
          <w:numId w:val="11"/>
        </w:numPr>
        <w:tabs>
          <w:tab w:val="left" w:pos="1134"/>
        </w:tabs>
        <w:ind w:left="0" w:firstLine="709"/>
        <w:jc w:val="both"/>
        <w:rPr>
          <w:bCs/>
        </w:rPr>
      </w:pPr>
      <w:r w:rsidRPr="00A83FF8">
        <w:rPr>
          <w:bCs/>
        </w:rPr>
        <w:t>Оценка предложений.  Цена консультационной услуги.</w:t>
      </w:r>
    </w:p>
    <w:p w:rsidR="00A83FF8" w:rsidRPr="00A83FF8" w:rsidRDefault="00A83FF8" w:rsidP="00832468">
      <w:pPr>
        <w:pStyle w:val="aff8"/>
        <w:numPr>
          <w:ilvl w:val="0"/>
          <w:numId w:val="11"/>
        </w:numPr>
        <w:tabs>
          <w:tab w:val="left" w:pos="1134"/>
        </w:tabs>
        <w:ind w:left="0" w:firstLine="709"/>
        <w:jc w:val="both"/>
      </w:pPr>
      <w:r w:rsidRPr="00A83FF8">
        <w:rPr>
          <w:bCs/>
        </w:rPr>
        <w:t>Методы ценообразования и формы оплаты труда консультантов.</w:t>
      </w:r>
    </w:p>
    <w:p w:rsidR="00A83FF8" w:rsidRPr="00A83FF8" w:rsidRDefault="00A83FF8" w:rsidP="00832468">
      <w:pPr>
        <w:pStyle w:val="aff8"/>
        <w:numPr>
          <w:ilvl w:val="0"/>
          <w:numId w:val="11"/>
        </w:numPr>
        <w:tabs>
          <w:tab w:val="left" w:pos="1134"/>
        </w:tabs>
        <w:ind w:left="0" w:firstLine="709"/>
        <w:jc w:val="both"/>
        <w:rPr>
          <w:bCs/>
        </w:rPr>
      </w:pPr>
      <w:r w:rsidRPr="00A83FF8">
        <w:rPr>
          <w:bCs/>
        </w:rPr>
        <w:t>Результаты оценки консультационных фирм.</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Планирование, организация и контроль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Планирование действий консультанта.</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Разработка и принятие управленческих решений.</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Внедрение предложенных изменений.</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Организация контроля за внедрением изменений.</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Завершение этапа консультирования. Составление отчета в рамках текущего консультационного проекта.</w:t>
      </w:r>
    </w:p>
    <w:p w:rsidR="00A83FF8" w:rsidRPr="00A83FF8" w:rsidRDefault="00A83FF8" w:rsidP="00832468">
      <w:pPr>
        <w:pStyle w:val="aff8"/>
        <w:numPr>
          <w:ilvl w:val="0"/>
          <w:numId w:val="11"/>
        </w:numPr>
        <w:tabs>
          <w:tab w:val="left" w:pos="1134"/>
        </w:tabs>
        <w:ind w:left="0" w:firstLine="709"/>
        <w:jc w:val="both"/>
      </w:pPr>
      <w:r w:rsidRPr="00A83FF8">
        <w:lastRenderedPageBreak/>
        <w:t>Принципы организации отношений между клиентом и консультантом.</w:t>
      </w:r>
    </w:p>
    <w:p w:rsidR="00A83FF8" w:rsidRPr="00A83FF8" w:rsidRDefault="00A83FF8" w:rsidP="00832468">
      <w:pPr>
        <w:pStyle w:val="aff8"/>
        <w:numPr>
          <w:ilvl w:val="0"/>
          <w:numId w:val="11"/>
        </w:numPr>
        <w:tabs>
          <w:tab w:val="left" w:pos="1134"/>
        </w:tabs>
        <w:ind w:left="0" w:firstLine="709"/>
        <w:jc w:val="both"/>
      </w:pPr>
      <w:r w:rsidRPr="00A83FF8">
        <w:t>Формы соглашений.</w:t>
      </w:r>
    </w:p>
    <w:p w:rsidR="00A83FF8" w:rsidRPr="00A83FF8" w:rsidRDefault="00A83FF8" w:rsidP="00832468">
      <w:pPr>
        <w:pStyle w:val="aff8"/>
        <w:numPr>
          <w:ilvl w:val="0"/>
          <w:numId w:val="11"/>
        </w:numPr>
        <w:tabs>
          <w:tab w:val="left" w:pos="1134"/>
        </w:tabs>
        <w:ind w:left="0" w:firstLine="709"/>
        <w:jc w:val="both"/>
      </w:pPr>
      <w:r w:rsidRPr="00A83FF8">
        <w:t>Структура и содержание контракта.</w:t>
      </w:r>
    </w:p>
    <w:p w:rsidR="00A83FF8" w:rsidRPr="00A83FF8" w:rsidRDefault="00A83FF8" w:rsidP="00832468">
      <w:pPr>
        <w:pStyle w:val="aff8"/>
        <w:numPr>
          <w:ilvl w:val="0"/>
          <w:numId w:val="11"/>
        </w:numPr>
        <w:tabs>
          <w:tab w:val="left" w:pos="1134"/>
        </w:tabs>
        <w:ind w:left="0" w:firstLine="709"/>
        <w:jc w:val="both"/>
      </w:pPr>
      <w:r w:rsidRPr="00A83FF8">
        <w:t>Модели консультирования.</w:t>
      </w:r>
    </w:p>
    <w:p w:rsidR="00A83FF8" w:rsidRPr="00A83FF8" w:rsidRDefault="00A83FF8" w:rsidP="00832468">
      <w:pPr>
        <w:pStyle w:val="aff8"/>
        <w:numPr>
          <w:ilvl w:val="0"/>
          <w:numId w:val="11"/>
        </w:numPr>
        <w:tabs>
          <w:tab w:val="left" w:pos="1134"/>
        </w:tabs>
        <w:ind w:left="0" w:firstLine="709"/>
        <w:jc w:val="both"/>
      </w:pPr>
      <w:r w:rsidRPr="00A83FF8">
        <w:t>Экспертное консультирование.</w:t>
      </w:r>
    </w:p>
    <w:p w:rsidR="00A83FF8" w:rsidRPr="00A83FF8" w:rsidRDefault="00A83FF8" w:rsidP="00832468">
      <w:pPr>
        <w:pStyle w:val="aff8"/>
        <w:numPr>
          <w:ilvl w:val="0"/>
          <w:numId w:val="11"/>
        </w:numPr>
        <w:tabs>
          <w:tab w:val="left" w:pos="1134"/>
        </w:tabs>
        <w:ind w:left="0" w:firstLine="709"/>
        <w:jc w:val="both"/>
      </w:pPr>
      <w:r w:rsidRPr="00A83FF8">
        <w:t>Консультирование по проекту.</w:t>
      </w:r>
    </w:p>
    <w:p w:rsidR="00A83FF8" w:rsidRPr="00A83FF8" w:rsidRDefault="00A83FF8" w:rsidP="00832468">
      <w:pPr>
        <w:pStyle w:val="aff8"/>
        <w:numPr>
          <w:ilvl w:val="0"/>
          <w:numId w:val="11"/>
        </w:numPr>
        <w:tabs>
          <w:tab w:val="left" w:pos="1134"/>
        </w:tabs>
        <w:ind w:left="0" w:firstLine="709"/>
        <w:jc w:val="both"/>
      </w:pPr>
      <w:r w:rsidRPr="00A83FF8">
        <w:t>Консультирование по процессу.</w:t>
      </w:r>
    </w:p>
    <w:p w:rsidR="00A83FF8" w:rsidRPr="00A83FF8" w:rsidRDefault="00A83FF8" w:rsidP="00832468">
      <w:pPr>
        <w:pStyle w:val="af4"/>
        <w:numPr>
          <w:ilvl w:val="0"/>
          <w:numId w:val="11"/>
        </w:numPr>
        <w:shd w:val="clear" w:color="auto" w:fill="FFFFFF"/>
        <w:tabs>
          <w:tab w:val="left" w:pos="1134"/>
        </w:tabs>
        <w:autoSpaceDE w:val="0"/>
        <w:autoSpaceDN w:val="0"/>
        <w:adjustRightInd w:val="0"/>
        <w:ind w:left="0" w:firstLine="709"/>
        <w:rPr>
          <w:sz w:val="24"/>
          <w:szCs w:val="24"/>
        </w:rPr>
      </w:pPr>
      <w:r w:rsidRPr="00A83FF8">
        <w:rPr>
          <w:sz w:val="24"/>
          <w:szCs w:val="24"/>
        </w:rPr>
        <w:t>Особенности консультирования в различных областях управления.</w:t>
      </w:r>
    </w:p>
    <w:p w:rsidR="00A83FF8" w:rsidRPr="00A83FF8" w:rsidRDefault="00A83FF8" w:rsidP="00832468">
      <w:pPr>
        <w:pStyle w:val="aff8"/>
        <w:numPr>
          <w:ilvl w:val="0"/>
          <w:numId w:val="11"/>
        </w:numPr>
        <w:tabs>
          <w:tab w:val="left" w:pos="1134"/>
        </w:tabs>
        <w:ind w:left="0" w:firstLine="709"/>
        <w:jc w:val="both"/>
      </w:pPr>
      <w:r w:rsidRPr="00A83FF8">
        <w:t>Структура рынка консультационных услуг.</w:t>
      </w:r>
    </w:p>
    <w:p w:rsidR="00A83FF8" w:rsidRPr="00A83FF8" w:rsidRDefault="00A83FF8" w:rsidP="00832468">
      <w:pPr>
        <w:pStyle w:val="aff8"/>
        <w:numPr>
          <w:ilvl w:val="0"/>
          <w:numId w:val="11"/>
        </w:numPr>
        <w:tabs>
          <w:tab w:val="left" w:pos="1134"/>
        </w:tabs>
        <w:ind w:left="0" w:firstLine="709"/>
        <w:jc w:val="both"/>
      </w:pPr>
      <w:r w:rsidRPr="00A83FF8">
        <w:t>Особенности этапов консультирования в различных областях.</w:t>
      </w:r>
    </w:p>
    <w:p w:rsidR="00A83FF8" w:rsidRPr="00A83FF8" w:rsidRDefault="00A83FF8" w:rsidP="00832468">
      <w:pPr>
        <w:pStyle w:val="aff8"/>
        <w:numPr>
          <w:ilvl w:val="0"/>
          <w:numId w:val="11"/>
        </w:numPr>
        <w:tabs>
          <w:tab w:val="left" w:pos="1134"/>
        </w:tabs>
        <w:ind w:left="0" w:firstLine="709"/>
        <w:jc w:val="both"/>
      </w:pPr>
      <w:r w:rsidRPr="00A83FF8">
        <w:t>Практическое использование методик и инструментов, изученных в других курсах.</w:t>
      </w:r>
    </w:p>
    <w:p w:rsidR="00A83FF8" w:rsidRPr="00A83FF8" w:rsidRDefault="00A83FF8" w:rsidP="00832468">
      <w:pPr>
        <w:pStyle w:val="aff8"/>
        <w:numPr>
          <w:ilvl w:val="0"/>
          <w:numId w:val="11"/>
        </w:numPr>
        <w:tabs>
          <w:tab w:val="left" w:pos="1134"/>
        </w:tabs>
        <w:ind w:left="0" w:firstLine="709"/>
        <w:jc w:val="both"/>
      </w:pPr>
      <w:r w:rsidRPr="00A83FF8">
        <w:t>Консультирование по общим вопросам управления (структуре, системе, корпоративной стратегии).</w:t>
      </w:r>
    </w:p>
    <w:p w:rsidR="00A83FF8" w:rsidRPr="00A83FF8" w:rsidRDefault="00A83FF8" w:rsidP="00832468">
      <w:pPr>
        <w:pStyle w:val="aff8"/>
        <w:numPr>
          <w:ilvl w:val="0"/>
          <w:numId w:val="11"/>
        </w:numPr>
        <w:tabs>
          <w:tab w:val="left" w:pos="1134"/>
        </w:tabs>
        <w:ind w:left="0" w:firstLine="709"/>
        <w:jc w:val="both"/>
      </w:pPr>
      <w:r w:rsidRPr="00A83FF8">
        <w:t>Консультирование по управлению человеческими ресурсами.</w:t>
      </w:r>
    </w:p>
    <w:p w:rsidR="00A83FF8" w:rsidRPr="00A83FF8" w:rsidRDefault="00A83FF8" w:rsidP="00832468">
      <w:pPr>
        <w:pStyle w:val="aff8"/>
        <w:numPr>
          <w:ilvl w:val="0"/>
          <w:numId w:val="11"/>
        </w:numPr>
        <w:tabs>
          <w:tab w:val="left" w:pos="1134"/>
        </w:tabs>
        <w:ind w:left="0" w:firstLine="709"/>
        <w:jc w:val="both"/>
      </w:pPr>
      <w:r w:rsidRPr="00A83FF8">
        <w:t>Особенности консультирование государственного сектора.</w:t>
      </w:r>
    </w:p>
    <w:p w:rsidR="00A83FF8" w:rsidRPr="00A83FF8" w:rsidRDefault="00A83FF8" w:rsidP="00832468">
      <w:pPr>
        <w:pStyle w:val="aff8"/>
        <w:numPr>
          <w:ilvl w:val="0"/>
          <w:numId w:val="11"/>
        </w:numPr>
        <w:tabs>
          <w:tab w:val="left" w:pos="1134"/>
        </w:tabs>
        <w:ind w:left="0" w:firstLine="709"/>
        <w:jc w:val="both"/>
      </w:pPr>
      <w:r w:rsidRPr="00A83FF8">
        <w:t>Исследование среды функционирования государственного сектора.</w:t>
      </w:r>
    </w:p>
    <w:p w:rsidR="00A83FF8" w:rsidRPr="00A83FF8" w:rsidRDefault="00A83FF8" w:rsidP="00832468">
      <w:pPr>
        <w:pStyle w:val="aff8"/>
        <w:numPr>
          <w:ilvl w:val="0"/>
          <w:numId w:val="11"/>
        </w:numPr>
        <w:tabs>
          <w:tab w:val="left" w:pos="1134"/>
        </w:tabs>
        <w:ind w:left="0" w:firstLine="709"/>
        <w:jc w:val="both"/>
      </w:pPr>
      <w:r w:rsidRPr="00A83FF8">
        <w:t>Использование проектного управления в консультационной деятельности.</w:t>
      </w:r>
    </w:p>
    <w:p w:rsidR="00A83FF8" w:rsidRPr="00A83FF8" w:rsidRDefault="00A83FF8" w:rsidP="00832468">
      <w:pPr>
        <w:pStyle w:val="aff8"/>
        <w:numPr>
          <w:ilvl w:val="0"/>
          <w:numId w:val="11"/>
        </w:numPr>
        <w:tabs>
          <w:tab w:val="left" w:pos="1134"/>
        </w:tabs>
        <w:ind w:left="0" w:firstLine="709"/>
        <w:jc w:val="both"/>
      </w:pPr>
      <w:r w:rsidRPr="00A83FF8">
        <w:t>Консультирование с использованием проектного управления.</w:t>
      </w:r>
    </w:p>
    <w:p w:rsidR="00A83FF8" w:rsidRPr="00A83FF8" w:rsidRDefault="00A83FF8" w:rsidP="00832468">
      <w:pPr>
        <w:pStyle w:val="aff8"/>
        <w:numPr>
          <w:ilvl w:val="0"/>
          <w:numId w:val="11"/>
        </w:numPr>
        <w:tabs>
          <w:tab w:val="left" w:pos="1134"/>
        </w:tabs>
        <w:ind w:left="0" w:firstLine="709"/>
        <w:jc w:val="both"/>
      </w:pPr>
      <w:r w:rsidRPr="00A83FF8">
        <w:t>Структурирование и календарное планирование проекта.</w:t>
      </w:r>
    </w:p>
    <w:p w:rsidR="00A83FF8" w:rsidRPr="00A83FF8" w:rsidRDefault="00A83FF8" w:rsidP="00832468">
      <w:pPr>
        <w:pStyle w:val="aff8"/>
        <w:numPr>
          <w:ilvl w:val="0"/>
          <w:numId w:val="11"/>
        </w:numPr>
        <w:tabs>
          <w:tab w:val="left" w:pos="1134"/>
        </w:tabs>
        <w:ind w:left="0" w:firstLine="709"/>
        <w:jc w:val="both"/>
      </w:pPr>
      <w:r w:rsidRPr="00A83FF8">
        <w:t>Управление выполнением проекта и осуществление контроля.</w:t>
      </w:r>
    </w:p>
    <w:p w:rsidR="00A83FF8" w:rsidRPr="00A83FF8" w:rsidRDefault="00A83FF8" w:rsidP="00832468">
      <w:pPr>
        <w:pStyle w:val="aff8"/>
        <w:numPr>
          <w:ilvl w:val="0"/>
          <w:numId w:val="11"/>
        </w:numPr>
        <w:tabs>
          <w:tab w:val="left" w:pos="1134"/>
        </w:tabs>
        <w:ind w:left="0" w:firstLine="709"/>
        <w:jc w:val="both"/>
      </w:pPr>
      <w:r w:rsidRPr="00A83FF8">
        <w:t>Завершение проекта и написание отчета по проекту.</w:t>
      </w:r>
    </w:p>
    <w:p w:rsidR="00A83FF8" w:rsidRPr="00A83FF8" w:rsidRDefault="00A83FF8" w:rsidP="00832468">
      <w:pPr>
        <w:pStyle w:val="aff8"/>
        <w:numPr>
          <w:ilvl w:val="0"/>
          <w:numId w:val="11"/>
        </w:numPr>
        <w:tabs>
          <w:tab w:val="left" w:pos="1134"/>
        </w:tabs>
        <w:ind w:left="0" w:firstLine="709"/>
        <w:jc w:val="both"/>
        <w:rPr>
          <w:bCs/>
        </w:rPr>
      </w:pPr>
      <w:r w:rsidRPr="00A83FF8">
        <w:rPr>
          <w:bCs/>
        </w:rPr>
        <w:t>Развитие компонентов методологии концептуального проектирования.</w:t>
      </w:r>
    </w:p>
    <w:p w:rsidR="00A83FF8" w:rsidRPr="00A83FF8" w:rsidRDefault="00A83FF8" w:rsidP="00832468">
      <w:pPr>
        <w:pStyle w:val="aff8"/>
        <w:numPr>
          <w:ilvl w:val="0"/>
          <w:numId w:val="11"/>
        </w:numPr>
        <w:tabs>
          <w:tab w:val="left" w:pos="1134"/>
        </w:tabs>
        <w:ind w:left="0" w:firstLine="709"/>
        <w:jc w:val="both"/>
      </w:pPr>
      <w:r w:rsidRPr="00A83FF8">
        <w:rPr>
          <w:bCs/>
        </w:rPr>
        <w:t>Факторы успеха консультационного проекта по оптимизации управления</w:t>
      </w:r>
    </w:p>
    <w:p w:rsidR="00A83FF8" w:rsidRPr="00A83FF8" w:rsidRDefault="00A83FF8" w:rsidP="00832468">
      <w:pPr>
        <w:pStyle w:val="aff8"/>
        <w:numPr>
          <w:ilvl w:val="0"/>
          <w:numId w:val="11"/>
        </w:numPr>
        <w:tabs>
          <w:tab w:val="left" w:pos="1134"/>
        </w:tabs>
        <w:ind w:left="0" w:firstLine="709"/>
        <w:jc w:val="both"/>
      </w:pPr>
      <w:r w:rsidRPr="00A83FF8">
        <w:rPr>
          <w:bCs/>
        </w:rPr>
        <w:t>Примеры сценариев консультационных проектов.</w:t>
      </w:r>
    </w:p>
    <w:p w:rsidR="00A83FF8" w:rsidRPr="00A83FF8" w:rsidRDefault="00A83FF8" w:rsidP="00832468">
      <w:pPr>
        <w:pStyle w:val="aff8"/>
        <w:numPr>
          <w:ilvl w:val="0"/>
          <w:numId w:val="11"/>
        </w:numPr>
        <w:tabs>
          <w:tab w:val="left" w:pos="1134"/>
        </w:tabs>
        <w:ind w:left="0" w:firstLine="709"/>
        <w:jc w:val="both"/>
      </w:pPr>
      <w:r w:rsidRPr="00A83FF8">
        <w:t>Организация системы внутреннего консалтинга.</w:t>
      </w:r>
    </w:p>
    <w:p w:rsidR="00A83FF8" w:rsidRPr="00A83FF8" w:rsidRDefault="00A83FF8" w:rsidP="00832468">
      <w:pPr>
        <w:pStyle w:val="aff8"/>
        <w:numPr>
          <w:ilvl w:val="0"/>
          <w:numId w:val="11"/>
        </w:numPr>
        <w:tabs>
          <w:tab w:val="left" w:pos="1134"/>
        </w:tabs>
        <w:ind w:left="0" w:firstLine="709"/>
        <w:jc w:val="both"/>
      </w:pPr>
      <w:r w:rsidRPr="00A83FF8">
        <w:t>Принципы построения системы внутреннего консалтинга.</w:t>
      </w:r>
    </w:p>
    <w:p w:rsidR="00A83FF8" w:rsidRPr="00A83FF8" w:rsidRDefault="00A83FF8" w:rsidP="00832468">
      <w:pPr>
        <w:pStyle w:val="aff8"/>
        <w:numPr>
          <w:ilvl w:val="0"/>
          <w:numId w:val="11"/>
        </w:numPr>
        <w:tabs>
          <w:tab w:val="left" w:pos="1134"/>
        </w:tabs>
        <w:ind w:left="0" w:firstLine="709"/>
        <w:jc w:val="both"/>
      </w:pPr>
      <w:r w:rsidRPr="00A83FF8">
        <w:t>Преимущества внутреннего консультирования.</w:t>
      </w:r>
    </w:p>
    <w:p w:rsidR="00A83FF8" w:rsidRPr="00A83FF8" w:rsidRDefault="00A83FF8" w:rsidP="00832468">
      <w:pPr>
        <w:pStyle w:val="aff8"/>
        <w:numPr>
          <w:ilvl w:val="0"/>
          <w:numId w:val="11"/>
        </w:numPr>
        <w:tabs>
          <w:tab w:val="left" w:pos="1134"/>
        </w:tabs>
        <w:ind w:left="0" w:firstLine="709"/>
        <w:jc w:val="both"/>
      </w:pPr>
      <w:r w:rsidRPr="00A83FF8">
        <w:t>Разработка планов, стандартизация всех видов консультационных услуг.</w:t>
      </w:r>
    </w:p>
    <w:p w:rsidR="00A83FF8" w:rsidRPr="00A83FF8" w:rsidRDefault="00A83FF8" w:rsidP="00832468">
      <w:pPr>
        <w:pStyle w:val="aff8"/>
        <w:numPr>
          <w:ilvl w:val="0"/>
          <w:numId w:val="11"/>
        </w:numPr>
        <w:tabs>
          <w:tab w:val="left" w:pos="1134"/>
        </w:tabs>
        <w:ind w:left="0" w:firstLine="709"/>
        <w:jc w:val="both"/>
      </w:pPr>
      <w:r w:rsidRPr="00A83FF8">
        <w:t>Разработка стандарта качества консультационной деятельности (видов услуг).</w:t>
      </w:r>
    </w:p>
    <w:p w:rsidR="00A83FF8" w:rsidRPr="00A83FF8" w:rsidRDefault="00A83FF8" w:rsidP="00832468">
      <w:pPr>
        <w:pStyle w:val="aff8"/>
        <w:numPr>
          <w:ilvl w:val="0"/>
          <w:numId w:val="11"/>
        </w:numPr>
        <w:tabs>
          <w:tab w:val="left" w:pos="1134"/>
        </w:tabs>
        <w:ind w:left="0" w:firstLine="709"/>
        <w:jc w:val="both"/>
      </w:pPr>
      <w:r w:rsidRPr="00A83FF8">
        <w:t>Управление консультационной фирмой.</w:t>
      </w:r>
    </w:p>
    <w:p w:rsidR="00A83FF8" w:rsidRPr="00A83FF8" w:rsidRDefault="00A83FF8" w:rsidP="00832468">
      <w:pPr>
        <w:pStyle w:val="aff8"/>
        <w:numPr>
          <w:ilvl w:val="0"/>
          <w:numId w:val="11"/>
        </w:numPr>
        <w:tabs>
          <w:tab w:val="left" w:pos="1134"/>
        </w:tabs>
        <w:ind w:left="0" w:firstLine="709"/>
        <w:jc w:val="both"/>
      </w:pPr>
      <w:r w:rsidRPr="00A83FF8">
        <w:t>Основные принципы управления в профессии консультанта.</w:t>
      </w:r>
    </w:p>
    <w:p w:rsidR="00A83FF8" w:rsidRPr="00A83FF8" w:rsidRDefault="00A83FF8" w:rsidP="00832468">
      <w:pPr>
        <w:pStyle w:val="aff8"/>
        <w:numPr>
          <w:ilvl w:val="0"/>
          <w:numId w:val="11"/>
        </w:numPr>
        <w:tabs>
          <w:tab w:val="left" w:pos="1134"/>
        </w:tabs>
        <w:ind w:left="0" w:firstLine="709"/>
        <w:jc w:val="both"/>
      </w:pPr>
      <w:r w:rsidRPr="00A83FF8">
        <w:t>Стратегия консультационной фирмы.</w:t>
      </w:r>
    </w:p>
    <w:p w:rsidR="00A83FF8" w:rsidRPr="00A83FF8" w:rsidRDefault="00A83FF8" w:rsidP="00832468">
      <w:pPr>
        <w:pStyle w:val="aff8"/>
        <w:numPr>
          <w:ilvl w:val="0"/>
          <w:numId w:val="11"/>
        </w:numPr>
        <w:tabs>
          <w:tab w:val="left" w:pos="1134"/>
        </w:tabs>
        <w:ind w:left="0" w:firstLine="709"/>
        <w:jc w:val="both"/>
      </w:pPr>
      <w:r w:rsidRPr="00A83FF8">
        <w:t>Построение структуры управления консультационной фирмы.</w:t>
      </w:r>
    </w:p>
    <w:p w:rsidR="00A83FF8" w:rsidRPr="00A83FF8" w:rsidRDefault="00A83FF8" w:rsidP="00832468">
      <w:pPr>
        <w:pStyle w:val="aff8"/>
        <w:numPr>
          <w:ilvl w:val="0"/>
          <w:numId w:val="11"/>
        </w:numPr>
        <w:tabs>
          <w:tab w:val="left" w:pos="1134"/>
        </w:tabs>
        <w:ind w:left="0" w:firstLine="709"/>
        <w:jc w:val="both"/>
      </w:pPr>
      <w:r w:rsidRPr="00A83FF8">
        <w:t>Развитие профессии и повышение квалификации консультантов.</w:t>
      </w:r>
    </w:p>
    <w:p w:rsidR="00A83FF8" w:rsidRPr="00A83FF8" w:rsidRDefault="00A83FF8" w:rsidP="00832468">
      <w:pPr>
        <w:pStyle w:val="aff8"/>
        <w:numPr>
          <w:ilvl w:val="0"/>
          <w:numId w:val="11"/>
        </w:numPr>
        <w:tabs>
          <w:tab w:val="left" w:pos="1134"/>
        </w:tabs>
        <w:ind w:left="0" w:firstLine="709"/>
        <w:jc w:val="both"/>
      </w:pPr>
      <w:r w:rsidRPr="00A83FF8">
        <w:rPr>
          <w:bCs/>
        </w:rPr>
        <w:t>Управление знаниями. Основные интеллектуальные инструменты современного развития познания.</w:t>
      </w:r>
    </w:p>
    <w:p w:rsidR="00A83FF8" w:rsidRPr="00A83FF8" w:rsidRDefault="00A83FF8" w:rsidP="00832468">
      <w:pPr>
        <w:pStyle w:val="aff8"/>
        <w:numPr>
          <w:ilvl w:val="0"/>
          <w:numId w:val="11"/>
        </w:numPr>
        <w:tabs>
          <w:tab w:val="left" w:pos="1134"/>
        </w:tabs>
        <w:ind w:left="0" w:firstLine="709"/>
        <w:jc w:val="both"/>
      </w:pPr>
      <w:r w:rsidRPr="00A83FF8">
        <w:t>Принципы построения успешного маркетинга услуг.</w:t>
      </w:r>
    </w:p>
    <w:p w:rsidR="00A83FF8" w:rsidRPr="00A83FF8" w:rsidRDefault="00A83FF8" w:rsidP="00832468">
      <w:pPr>
        <w:pStyle w:val="aff8"/>
        <w:numPr>
          <w:ilvl w:val="0"/>
          <w:numId w:val="11"/>
        </w:numPr>
        <w:tabs>
          <w:tab w:val="left" w:pos="1134"/>
        </w:tabs>
        <w:ind w:left="0" w:firstLine="709"/>
        <w:jc w:val="both"/>
      </w:pPr>
      <w:r w:rsidRPr="00A83FF8">
        <w:t>Разработка и соблюдение профессиональных стандартов</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sz w:val="24"/>
          <w:szCs w:val="24"/>
        </w:rPr>
        <w:t>Характеристика консультационного процесса: предконтрактная, контрактная и послеконтрактная стадии</w:t>
      </w:r>
      <w:r w:rsidRPr="00A83FF8">
        <w:rPr>
          <w:color w:val="000000"/>
          <w:sz w:val="24"/>
          <w:szCs w:val="24"/>
        </w:rPr>
        <w:t>.</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Ресурсная и процессная модели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Основные этапы процесса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Диагностика. Методические подходы к диагностике объекта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Систематизация и анализ данных.</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Формирование способов обратной связи.</w:t>
      </w:r>
    </w:p>
    <w:p w:rsidR="00A83FF8" w:rsidRPr="00A83FF8" w:rsidRDefault="00A83FF8" w:rsidP="00832468">
      <w:pPr>
        <w:pStyle w:val="af4"/>
        <w:numPr>
          <w:ilvl w:val="0"/>
          <w:numId w:val="11"/>
        </w:numPr>
        <w:tabs>
          <w:tab w:val="left" w:pos="1134"/>
        </w:tabs>
        <w:ind w:left="0" w:firstLine="709"/>
        <w:rPr>
          <w:bCs/>
          <w:sz w:val="24"/>
          <w:szCs w:val="24"/>
        </w:rPr>
      </w:pPr>
      <w:r w:rsidRPr="00A83FF8">
        <w:rPr>
          <w:bCs/>
          <w:sz w:val="24"/>
          <w:szCs w:val="24"/>
        </w:rPr>
        <w:t>Пример распределения работ по этапам проекта и срокам.</w:t>
      </w:r>
    </w:p>
    <w:p w:rsidR="00A83FF8" w:rsidRPr="00A83FF8" w:rsidRDefault="00A83FF8" w:rsidP="00832468">
      <w:pPr>
        <w:pStyle w:val="af4"/>
        <w:numPr>
          <w:ilvl w:val="0"/>
          <w:numId w:val="11"/>
        </w:numPr>
        <w:tabs>
          <w:tab w:val="left" w:pos="1134"/>
        </w:tabs>
        <w:ind w:left="0" w:firstLine="709"/>
        <w:rPr>
          <w:sz w:val="24"/>
          <w:szCs w:val="24"/>
        </w:rPr>
      </w:pPr>
      <w:r w:rsidRPr="00A83FF8">
        <w:rPr>
          <w:sz w:val="24"/>
          <w:szCs w:val="24"/>
        </w:rPr>
        <w:t>Контроль за ходом реализации консультационного проекта.</w:t>
      </w:r>
    </w:p>
    <w:p w:rsidR="00A83FF8" w:rsidRPr="00A83FF8" w:rsidRDefault="00A83FF8" w:rsidP="00832468">
      <w:pPr>
        <w:pStyle w:val="af4"/>
        <w:numPr>
          <w:ilvl w:val="0"/>
          <w:numId w:val="11"/>
        </w:numPr>
        <w:tabs>
          <w:tab w:val="left" w:pos="1134"/>
        </w:tabs>
        <w:ind w:left="0" w:firstLine="709"/>
        <w:rPr>
          <w:sz w:val="24"/>
          <w:szCs w:val="24"/>
        </w:rPr>
      </w:pPr>
      <w:r w:rsidRPr="00A83FF8">
        <w:rPr>
          <w:sz w:val="24"/>
          <w:szCs w:val="24"/>
        </w:rPr>
        <w:t>Модель процесса контроля.</w:t>
      </w:r>
    </w:p>
    <w:p w:rsidR="00A83FF8" w:rsidRPr="00A83FF8" w:rsidRDefault="00A83FF8" w:rsidP="00832468">
      <w:pPr>
        <w:pStyle w:val="af4"/>
        <w:numPr>
          <w:ilvl w:val="0"/>
          <w:numId w:val="11"/>
        </w:numPr>
        <w:tabs>
          <w:tab w:val="left" w:pos="1134"/>
        </w:tabs>
        <w:ind w:left="0" w:firstLine="709"/>
        <w:rPr>
          <w:sz w:val="24"/>
          <w:szCs w:val="24"/>
        </w:rPr>
      </w:pPr>
      <w:r w:rsidRPr="00A83FF8">
        <w:rPr>
          <w:sz w:val="24"/>
          <w:szCs w:val="24"/>
        </w:rPr>
        <w:t>Основные направления контроля: время; финансы; качество; информация; организация процесса консультирования.</w:t>
      </w:r>
    </w:p>
    <w:p w:rsidR="00A83FF8" w:rsidRPr="00A83FF8" w:rsidRDefault="00A83FF8" w:rsidP="00832468">
      <w:pPr>
        <w:pStyle w:val="af4"/>
        <w:numPr>
          <w:ilvl w:val="0"/>
          <w:numId w:val="11"/>
        </w:numPr>
        <w:tabs>
          <w:tab w:val="left" w:pos="1134"/>
        </w:tabs>
        <w:ind w:left="0" w:firstLine="709"/>
        <w:rPr>
          <w:sz w:val="24"/>
          <w:szCs w:val="24"/>
        </w:rPr>
      </w:pPr>
      <w:r w:rsidRPr="00A83FF8">
        <w:rPr>
          <w:sz w:val="24"/>
          <w:szCs w:val="24"/>
        </w:rPr>
        <w:t>Ожидания консультантов.</w:t>
      </w:r>
    </w:p>
    <w:p w:rsidR="00A83FF8" w:rsidRPr="00A83FF8" w:rsidRDefault="00A83FF8" w:rsidP="00832468">
      <w:pPr>
        <w:pStyle w:val="aff8"/>
        <w:numPr>
          <w:ilvl w:val="0"/>
          <w:numId w:val="11"/>
        </w:numPr>
        <w:tabs>
          <w:tab w:val="left" w:pos="1134"/>
        </w:tabs>
        <w:ind w:left="0" w:firstLine="709"/>
        <w:jc w:val="both"/>
        <w:rPr>
          <w:bCs/>
        </w:rPr>
      </w:pPr>
      <w:r w:rsidRPr="00A83FF8">
        <w:rPr>
          <w:bCs/>
        </w:rPr>
        <w:lastRenderedPageBreak/>
        <w:t>Содержание приглашения к участию в конкурсе.</w:t>
      </w:r>
    </w:p>
    <w:p w:rsidR="00A83FF8" w:rsidRPr="00A83FF8" w:rsidRDefault="00A83FF8" w:rsidP="00832468">
      <w:pPr>
        <w:pStyle w:val="aff8"/>
        <w:numPr>
          <w:ilvl w:val="0"/>
          <w:numId w:val="11"/>
        </w:numPr>
        <w:tabs>
          <w:tab w:val="left" w:pos="1134"/>
        </w:tabs>
        <w:ind w:left="0" w:firstLine="709"/>
        <w:jc w:val="both"/>
        <w:rPr>
          <w:bCs/>
        </w:rPr>
      </w:pPr>
      <w:r w:rsidRPr="00A83FF8">
        <w:rPr>
          <w:bCs/>
        </w:rPr>
        <w:t>Технические и финансовые критерии отбора.</w:t>
      </w:r>
    </w:p>
    <w:p w:rsidR="00A83FF8" w:rsidRPr="00A83FF8" w:rsidRDefault="00A83FF8" w:rsidP="00832468">
      <w:pPr>
        <w:pStyle w:val="aff8"/>
        <w:numPr>
          <w:ilvl w:val="0"/>
          <w:numId w:val="11"/>
        </w:numPr>
        <w:tabs>
          <w:tab w:val="left" w:pos="1134"/>
        </w:tabs>
        <w:ind w:left="0" w:firstLine="709"/>
        <w:jc w:val="both"/>
        <w:rPr>
          <w:bCs/>
        </w:rPr>
      </w:pPr>
      <w:r w:rsidRPr="00A83FF8">
        <w:rPr>
          <w:bCs/>
        </w:rPr>
        <w:t>Назначение технического задания.</w:t>
      </w:r>
    </w:p>
    <w:p w:rsidR="00A83FF8" w:rsidRPr="00A83FF8" w:rsidRDefault="00A83FF8" w:rsidP="00832468">
      <w:pPr>
        <w:pStyle w:val="aff8"/>
        <w:numPr>
          <w:ilvl w:val="0"/>
          <w:numId w:val="11"/>
        </w:numPr>
        <w:tabs>
          <w:tab w:val="left" w:pos="1134"/>
        </w:tabs>
        <w:ind w:left="0" w:firstLine="709"/>
        <w:jc w:val="both"/>
        <w:rPr>
          <w:bCs/>
        </w:rPr>
      </w:pPr>
      <w:r w:rsidRPr="00A83FF8">
        <w:rPr>
          <w:bCs/>
        </w:rPr>
        <w:t>Формулирование ожидания клиентной организации по определенным позициям.</w:t>
      </w:r>
    </w:p>
    <w:p w:rsidR="00A83FF8" w:rsidRPr="00A83FF8" w:rsidRDefault="00A83FF8" w:rsidP="00832468">
      <w:pPr>
        <w:pStyle w:val="aff8"/>
        <w:numPr>
          <w:ilvl w:val="0"/>
          <w:numId w:val="11"/>
        </w:numPr>
        <w:tabs>
          <w:tab w:val="left" w:pos="1134"/>
        </w:tabs>
        <w:ind w:left="0" w:firstLine="709"/>
        <w:jc w:val="both"/>
        <w:rPr>
          <w:bCs/>
        </w:rPr>
      </w:pPr>
      <w:r w:rsidRPr="00A83FF8">
        <w:rPr>
          <w:bCs/>
        </w:rPr>
        <w:t>Структура и содержание технического задания.</w:t>
      </w:r>
    </w:p>
    <w:p w:rsidR="00A83FF8" w:rsidRPr="00A83FF8" w:rsidRDefault="00A83FF8" w:rsidP="00832468">
      <w:pPr>
        <w:pStyle w:val="aff8"/>
        <w:numPr>
          <w:ilvl w:val="0"/>
          <w:numId w:val="11"/>
        </w:numPr>
        <w:tabs>
          <w:tab w:val="left" w:pos="1134"/>
        </w:tabs>
        <w:ind w:left="0" w:firstLine="709"/>
        <w:jc w:val="both"/>
        <w:rPr>
          <w:bCs/>
        </w:rPr>
      </w:pPr>
      <w:r w:rsidRPr="00A83FF8">
        <w:rPr>
          <w:bCs/>
        </w:rPr>
        <w:t>Определение критериев отбора клиентной организации при подготовке технического задания.</w:t>
      </w:r>
    </w:p>
    <w:p w:rsidR="00A83FF8" w:rsidRPr="00A83FF8" w:rsidRDefault="00A83FF8" w:rsidP="00832468">
      <w:pPr>
        <w:pStyle w:val="aff8"/>
        <w:numPr>
          <w:ilvl w:val="0"/>
          <w:numId w:val="11"/>
        </w:numPr>
        <w:tabs>
          <w:tab w:val="left" w:pos="1134"/>
        </w:tabs>
        <w:ind w:left="0" w:firstLine="709"/>
        <w:jc w:val="both"/>
        <w:rPr>
          <w:bCs/>
        </w:rPr>
      </w:pPr>
      <w:r w:rsidRPr="00A83FF8">
        <w:rPr>
          <w:bCs/>
        </w:rPr>
        <w:t>Отчетность и процедуры их утверждения по результата выполнения работ.</w:t>
      </w:r>
    </w:p>
    <w:p w:rsidR="00A83FF8" w:rsidRPr="00A83FF8" w:rsidRDefault="00A83FF8" w:rsidP="00832468">
      <w:pPr>
        <w:pStyle w:val="aff8"/>
        <w:numPr>
          <w:ilvl w:val="0"/>
          <w:numId w:val="11"/>
        </w:numPr>
        <w:tabs>
          <w:tab w:val="left" w:pos="1134"/>
        </w:tabs>
        <w:ind w:left="0" w:firstLine="709"/>
        <w:jc w:val="both"/>
        <w:rPr>
          <w:bCs/>
        </w:rPr>
      </w:pPr>
      <w:r w:rsidRPr="00A83FF8">
        <w:rPr>
          <w:bCs/>
        </w:rPr>
        <w:t>Основные виды и содержание консультационных отчетов.</w:t>
      </w:r>
    </w:p>
    <w:p w:rsidR="00A83FF8" w:rsidRPr="00A83FF8" w:rsidRDefault="00A83FF8" w:rsidP="00832468">
      <w:pPr>
        <w:pStyle w:val="aff8"/>
        <w:numPr>
          <w:ilvl w:val="0"/>
          <w:numId w:val="11"/>
        </w:numPr>
        <w:tabs>
          <w:tab w:val="left" w:pos="1134"/>
        </w:tabs>
        <w:ind w:left="0" w:firstLine="709"/>
        <w:jc w:val="both"/>
        <w:rPr>
          <w:bCs/>
        </w:rPr>
      </w:pPr>
      <w:r w:rsidRPr="00A83FF8">
        <w:rPr>
          <w:bCs/>
        </w:rPr>
        <w:t>Характеристика этапов исследовательско-диагностической работы.</w:t>
      </w:r>
    </w:p>
    <w:p w:rsidR="00A83FF8" w:rsidRPr="00A83FF8" w:rsidRDefault="00A83FF8" w:rsidP="00832468">
      <w:pPr>
        <w:pStyle w:val="aff8"/>
        <w:numPr>
          <w:ilvl w:val="0"/>
          <w:numId w:val="11"/>
        </w:numPr>
        <w:tabs>
          <w:tab w:val="left" w:pos="1134"/>
        </w:tabs>
        <w:ind w:left="0" w:firstLine="709"/>
        <w:jc w:val="both"/>
        <w:rPr>
          <w:bCs/>
        </w:rPr>
      </w:pPr>
      <w:r w:rsidRPr="00A83FF8">
        <w:rPr>
          <w:bCs/>
        </w:rPr>
        <w:t>Пример технического предложения на разработку программы реструктуризации компании.</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Учитываемые ограничения при разработке и реализации программы реструктуризации.</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Содержание работ. Разработка и внедрение программы реструктуризации клиентной организации.</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Характеристика команды: общая характеристика персонала, фирмы.</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Опыт консультационной фирмы по оказанию услуг в области реструктуризации предприятий.</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Общая характеристика консультационной фирмы.</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Конкретные примеры выполненных или находящихся в процессе реализации проектов реструктуризации предприятий.</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Краткая характеристика клиентной организации.</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Задание консультантам. Рекомендации консультантов. Результаты реализации предложений консультантов.</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sz w:val="24"/>
          <w:szCs w:val="24"/>
        </w:rPr>
        <w:t>Формулировании многовариантного набора альтернативных действий в различных ситуациях.</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sz w:val="24"/>
          <w:szCs w:val="24"/>
        </w:rPr>
        <w:t xml:space="preserve">Построение </w:t>
      </w:r>
      <w:r w:rsidRPr="00A83FF8">
        <w:rPr>
          <w:bCs/>
          <w:iCs/>
          <w:sz w:val="24"/>
          <w:szCs w:val="24"/>
        </w:rPr>
        <w:t>новых стратегий развития организации.</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iCs/>
          <w:sz w:val="24"/>
          <w:szCs w:val="24"/>
        </w:rPr>
        <w:t>Согласование интересов всех участников процесса ее функционирования.</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iCs/>
          <w:sz w:val="24"/>
          <w:szCs w:val="24"/>
        </w:rPr>
        <w:t>Разрешение внутриорганизационных конфликтов.</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iCs/>
          <w:sz w:val="24"/>
          <w:szCs w:val="24"/>
        </w:rPr>
        <w:t>Дееспособность управленческой команды клиента.</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iCs/>
          <w:sz w:val="24"/>
          <w:szCs w:val="24"/>
        </w:rPr>
        <w:t>Классификация типов заказчиков. Мотивы заказчика.</w:t>
      </w:r>
      <w:r w:rsidR="000E79EE">
        <w:rPr>
          <w:bCs/>
          <w:iCs/>
          <w:sz w:val="24"/>
          <w:szCs w:val="24"/>
        </w:rPr>
        <w:t xml:space="preserve"> </w:t>
      </w:r>
      <w:r w:rsidRPr="00A83FF8">
        <w:rPr>
          <w:bCs/>
          <w:iCs/>
          <w:sz w:val="24"/>
          <w:szCs w:val="24"/>
        </w:rPr>
        <w:t>Критическая точка выбора.</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Оценка выгод, полученных клиентом.  Прямые и косвенные результаты.</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Оценка процесса консультирования.</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Оценка выгод, получаемых консультантом.</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Система измерителей и оценок в клиентной организации в условиях кризиса и неопределенности.</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Основные критерия результативности для консультационной организации.</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Система измерителей и оценок в клиентной организации.</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Ресурсная и процессная модели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Основные этапы процесса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Методический инструментарий диагностики, систематизации и анализа данных.</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Порядок разработки и принятия управленческих решений.</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Особенности консультирования в различных областях управления.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Консультирование по общим вопросам управления (структуре, системе, корпоративной стратегии).</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Особенности консультирования государственного сектора.</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Использование проектного управления в консультационной деятельности.</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Организация системы внутреннего консалтинга в организации.</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Маркетинг консалтинговый услуг.</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Структуры управления консультационной фирмы.</w:t>
      </w:r>
    </w:p>
    <w:p w:rsidR="007D7707" w:rsidRDefault="00C91611" w:rsidP="000E79EE">
      <w:pPr>
        <w:widowControl w:val="0"/>
        <w:ind w:firstLine="0"/>
        <w:jc w:val="center"/>
        <w:outlineLvl w:val="0"/>
        <w:rPr>
          <w:b/>
          <w:kern w:val="28"/>
          <w:sz w:val="24"/>
          <w:szCs w:val="24"/>
        </w:rPr>
      </w:pPr>
      <w:bookmarkStart w:id="17" w:name="_Toc433697914"/>
      <w:r>
        <w:rPr>
          <w:b/>
          <w:kern w:val="28"/>
          <w:sz w:val="24"/>
          <w:szCs w:val="24"/>
        </w:rPr>
        <w:lastRenderedPageBreak/>
        <w:t xml:space="preserve">6.3.2 </w:t>
      </w:r>
      <w:r w:rsidR="007D7707" w:rsidRPr="00024A70">
        <w:rPr>
          <w:b/>
          <w:kern w:val="28"/>
          <w:sz w:val="24"/>
          <w:szCs w:val="24"/>
        </w:rPr>
        <w:t xml:space="preserve">Типовые </w:t>
      </w:r>
      <w:r>
        <w:rPr>
          <w:b/>
          <w:kern w:val="28"/>
          <w:sz w:val="24"/>
          <w:szCs w:val="24"/>
        </w:rPr>
        <w:t>с</w:t>
      </w:r>
      <w:r w:rsidR="0090189E" w:rsidRPr="00024A70">
        <w:rPr>
          <w:b/>
          <w:kern w:val="28"/>
          <w:sz w:val="24"/>
          <w:szCs w:val="24"/>
        </w:rPr>
        <w:t>итуационные</w:t>
      </w:r>
      <w:r>
        <w:rPr>
          <w:b/>
          <w:kern w:val="28"/>
          <w:sz w:val="24"/>
          <w:szCs w:val="24"/>
        </w:rPr>
        <w:t xml:space="preserve"> задачи </w:t>
      </w:r>
      <w:r w:rsidR="00901C6E" w:rsidRPr="00024A70">
        <w:rPr>
          <w:b/>
          <w:kern w:val="28"/>
          <w:sz w:val="24"/>
          <w:szCs w:val="24"/>
        </w:rPr>
        <w:t xml:space="preserve">для </w:t>
      </w:r>
      <w:r w:rsidR="001C05DA" w:rsidRPr="00024A70">
        <w:rPr>
          <w:b/>
          <w:kern w:val="28"/>
          <w:sz w:val="24"/>
          <w:szCs w:val="24"/>
        </w:rPr>
        <w:t xml:space="preserve">проведения </w:t>
      </w:r>
      <w:r w:rsidR="007E17A3">
        <w:rPr>
          <w:b/>
          <w:kern w:val="28"/>
          <w:sz w:val="24"/>
          <w:szCs w:val="24"/>
        </w:rPr>
        <w:t xml:space="preserve">текущей </w:t>
      </w:r>
      <w:r w:rsidR="00557C84" w:rsidRPr="00024A70">
        <w:rPr>
          <w:b/>
          <w:kern w:val="28"/>
          <w:sz w:val="24"/>
          <w:szCs w:val="24"/>
        </w:rPr>
        <w:t>аттестации по дисциплине</w:t>
      </w:r>
      <w:bookmarkEnd w:id="17"/>
    </w:p>
    <w:p w:rsidR="00BD0FF3" w:rsidRPr="00D8072E" w:rsidRDefault="00BD0FF3" w:rsidP="00D8072E">
      <w:pPr>
        <w:tabs>
          <w:tab w:val="left" w:pos="993"/>
        </w:tabs>
        <w:ind w:firstLine="709"/>
        <w:rPr>
          <w:sz w:val="24"/>
          <w:szCs w:val="24"/>
        </w:rPr>
      </w:pPr>
      <w:r w:rsidRPr="00D8072E">
        <w:rPr>
          <w:b/>
          <w:sz w:val="24"/>
          <w:szCs w:val="24"/>
        </w:rPr>
        <w:t>Задание</w:t>
      </w:r>
      <w:r w:rsidR="00D8072E" w:rsidRPr="00D8072E">
        <w:rPr>
          <w:b/>
          <w:sz w:val="24"/>
          <w:szCs w:val="24"/>
        </w:rPr>
        <w:t>.</w:t>
      </w:r>
      <w:r w:rsidRPr="00D8072E">
        <w:rPr>
          <w:sz w:val="24"/>
          <w:szCs w:val="24"/>
        </w:rPr>
        <w:t xml:space="preserve"> Проанализируйте ситуацию. Компания ProSci провела исследование 246 проектов по проведению реинжиниринга. Было выявлено, что 65% компаний-респондентов обращалось за помощью к консультантам. При этом были востребованы три основные функции: советник группы, руководитель группы, организатор. Нередко консультант выступал в роли преподавателя, эксперта-специалиста и разработчика. Второе исследование, проведенное на материале 102 компаний, было посвящено требованиям групп по реинжинирингу к консультантам. В основном от консультантов ожидали помощи в трех областях: • реализация проектов (знание того, какие и когда следует проводить мероприятия); • общение, коммуникация; • организация и проведение совещаний.</w:t>
      </w:r>
    </w:p>
    <w:p w:rsidR="00D8072E" w:rsidRDefault="00EA7320"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Рассмотрим, как используется метод «Шесть сигм» в банке Citibank. В работе с клиентами, например, существует ряд обязательных операций. Сотрудники банка должны проверить подпись клиента на принесенном им платежном поручении, правильность оформления документа и совершить множество других операций. Все документы проходят разные отделы. Какая-либо мелкая ошибка, кажущаяся на первый взгляд незначительной, может произойти в каждом отделе. Однако эта ошибка способна повлиять на скорость или качество обслуживания клиента. При перемещении документа из одного отдела в другой его могут случайно помять. Тогда в следующем отделе другому сотруднику, перед тем как запустить документ в компьютер, придется его расправлять. На это уходит дополнительное время. Кто-либо по неаккуратности может пролить на документ кофе. В этом случае бумагу придется переделывать заново. Все это ведет к тому, что клиент будет ждать дольше, чем обычно. Если не проследить всю цепочку, то на выходе сбой кажется случайным. Но падает качество работы в целом. Для устранения возможности таких сбоев необходим четкий контроль за каждой, самой незначительной операцией. Контроль этот осуществляют сами сотрудники. Существуют специальные базы данных по ошибкам. В случае опоздания сотрудник, получивший документ, открывает такую базу данных и записывает, что тогда-то и во столько-то такой-то документ был принесен с опозданием. В другом отделе, перебирая бумаги, сотрудник обнаруживает, что один из документов залит кофе. Фиксируется и это. Всякая мелочь, вызывающая сбой в работе, имеет значение. Обычно раз в неделю или раз в месяц (зависит от частоты операций в процессе) специальный менеджер проверяет все сделанные ошибки, сравнивает вероятностное количество удачных операций и реальную их долю и видит все слабые места процесса. Подобный учет ошибок дает возможность проследить связь крупного сбоя на выходе с мелкими сбоями внутри процесса. Можно проследить, что тормозит процесс, и понять, как его ускорить. Выяснив, где слабое звено, менеджер организует исправление ошибок. Существенным отличием концепции «Шесть сигм» от внешне похожих программ прошлых лет является степень вовлечения менеджмента в регулярный мониторинг результатов и достижений проекта. При этом происходит активное обучение. Но само по себе обучение - еще не система менеджмента. Система менеджмента включает в себя как отчеты по результатам, так и постоянный анализ с целью поддержания этих результатов. При наличии отчетности и регулярного анализа менеджеры могут использовать этот метод в качестве руководства для управления своим бизнесом. Пит Панде и Лари Холп приводят пример компании Starwood Hotels, где была запущена первая в гостиничном бизнесе программа «Шесть сигм». Менеджеры всех уровней отчитываются по следующим показателям: </w:t>
      </w:r>
    </w:p>
    <w:p w:rsidR="00D8072E" w:rsidRDefault="00EA7320" w:rsidP="00D8072E">
      <w:pPr>
        <w:tabs>
          <w:tab w:val="left" w:pos="993"/>
        </w:tabs>
        <w:ind w:firstLine="709"/>
        <w:rPr>
          <w:sz w:val="24"/>
          <w:szCs w:val="24"/>
        </w:rPr>
      </w:pPr>
      <w:r w:rsidRPr="00D8072E">
        <w:rPr>
          <w:sz w:val="24"/>
          <w:szCs w:val="24"/>
        </w:rPr>
        <w:t xml:space="preserve">• удовлетворенность потребителей; </w:t>
      </w:r>
    </w:p>
    <w:p w:rsidR="00D8072E" w:rsidRDefault="00EA7320" w:rsidP="00D8072E">
      <w:pPr>
        <w:tabs>
          <w:tab w:val="left" w:pos="993"/>
        </w:tabs>
        <w:ind w:firstLine="709"/>
        <w:rPr>
          <w:sz w:val="24"/>
          <w:szCs w:val="24"/>
        </w:rPr>
      </w:pPr>
      <w:r w:rsidRPr="00D8072E">
        <w:rPr>
          <w:sz w:val="24"/>
          <w:szCs w:val="24"/>
        </w:rPr>
        <w:t xml:space="preserve">• результаты ключевых процессов; </w:t>
      </w:r>
    </w:p>
    <w:p w:rsidR="00D8072E" w:rsidRDefault="00EA7320" w:rsidP="00D8072E">
      <w:pPr>
        <w:tabs>
          <w:tab w:val="left" w:pos="993"/>
        </w:tabs>
        <w:ind w:firstLine="709"/>
        <w:rPr>
          <w:sz w:val="24"/>
          <w:szCs w:val="24"/>
        </w:rPr>
      </w:pPr>
      <w:r w:rsidRPr="00D8072E">
        <w:rPr>
          <w:sz w:val="24"/>
          <w:szCs w:val="24"/>
        </w:rPr>
        <w:t xml:space="preserve">• системы показателей деятельности компании; </w:t>
      </w:r>
    </w:p>
    <w:p w:rsidR="00BD0FF3" w:rsidRPr="00D8072E" w:rsidRDefault="00EA7320" w:rsidP="00D8072E">
      <w:pPr>
        <w:tabs>
          <w:tab w:val="left" w:pos="993"/>
        </w:tabs>
        <w:ind w:firstLine="709"/>
        <w:rPr>
          <w:sz w:val="24"/>
          <w:szCs w:val="24"/>
        </w:rPr>
      </w:pPr>
      <w:r w:rsidRPr="00D8072E">
        <w:rPr>
          <w:sz w:val="24"/>
          <w:szCs w:val="24"/>
        </w:rPr>
        <w:t>• отчеты о прибылях и убытках; • отношение сотрудников.</w:t>
      </w:r>
    </w:p>
    <w:p w:rsidR="00BD0FF3" w:rsidRPr="00D8072E" w:rsidRDefault="00D04CE9"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В США для размещения корпоративных баз данных на серверах специализированных компаний строятся специальные аутсорсинговые центры, защищенные от длительных перебоев в подаче электроэнергии и механического </w:t>
      </w:r>
      <w:r w:rsidRPr="00D8072E">
        <w:rPr>
          <w:sz w:val="24"/>
          <w:szCs w:val="24"/>
        </w:rPr>
        <w:lastRenderedPageBreak/>
        <w:t xml:space="preserve">разрушения. Создаются также виртуальные офисы. Широко распространен ИТ-аутсорсинг в области обслуживания сетевой инфраструктуры. Конкуренция здесь велика. На этом рынке действуют большие консалтинговые компании, специализированные ИТ-компании, интеграторы, крупные производители вычислительной техники, провайдеры Интернета. Другая разновидность ИТ-аутсорсинга </w:t>
      </w:r>
      <w:r w:rsidR="00D8072E">
        <w:rPr>
          <w:sz w:val="24"/>
          <w:szCs w:val="24"/>
        </w:rPr>
        <w:t>-</w:t>
      </w:r>
      <w:r w:rsidRPr="00D8072E">
        <w:rPr>
          <w:sz w:val="24"/>
          <w:szCs w:val="24"/>
        </w:rPr>
        <w:t xml:space="preserve"> разработка для предприятий заказных автоматизированных бизнес-систем с последующим постоянным развитием и сопровождением.</w:t>
      </w:r>
    </w:p>
    <w:p w:rsidR="00DE2C48" w:rsidRPr="00D8072E" w:rsidRDefault="00DE2C48"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Рассмотрим </w:t>
      </w:r>
      <w:r w:rsidR="00D8072E">
        <w:rPr>
          <w:sz w:val="24"/>
          <w:szCs w:val="24"/>
        </w:rPr>
        <w:t>пример из книги Хаммера и Гампи</w:t>
      </w:r>
      <w:r w:rsidRPr="00D8072E">
        <w:rPr>
          <w:sz w:val="24"/>
          <w:szCs w:val="24"/>
        </w:rPr>
        <w:t>. В начале 1980-х гг., когда американская автомобильная промышленность находилась в депрессии, руководство компании Ford решило среди других реформировать отдел кредиторской задолженности в поисках возможностей для сокращения издержек. Кредиторской задолженностью только в Северной Америке занимались более 500 человек. Руководство полагало, что путем рационализации процессов и установки новых компьютерных систем можно будет снизить число сотрудников примерно на 20%. Энтузиазм прошел, как только специалисты Ford проанализировали работу компании Mazda. В то время как Ford пытался уменьшить численность сотрудников до 400, отдел кредиторской задолженности в Mazda состоял из пяти человек. Разница в цифрах была потрясающей. Даже принимая во внимание меньший размер Mazda, выходило, что отдел кредиторской задолженности в Ford примерно в пять раз больше чем нужно. Специалисты 50 Ford понимали, что дело тут не в производственной гимнастике, не в пении гимна компании и не в низких учетных ставках в Японии. Руководство Ford переформулировало задачу: отдел кредиторской задолженности должен был справляться со своими обязанностями при уменьшении числа служащих не на сотню, а на несколько сотен. Затем начались мероприятия по ее осуществлению. Прежде всего</w:t>
      </w:r>
      <w:r w:rsidR="00D8072E">
        <w:rPr>
          <w:sz w:val="24"/>
          <w:szCs w:val="24"/>
        </w:rPr>
        <w:t>,</w:t>
      </w:r>
      <w:r w:rsidRPr="00D8072E">
        <w:rPr>
          <w:sz w:val="24"/>
          <w:szCs w:val="24"/>
        </w:rPr>
        <w:t xml:space="preserve"> руководство проанализировало существующую систему. После того как отдел закупок выписывал заказ, его копия направлялась в отдел кредиторской задолженности. Позднее, когда отдел входного контроля получал материалы, копия документа о получении также направлялась в отдел кредиторской задолженности. Тем временем сам отдел кредиторской задолженности получал счет от поставщика. Задача отдела, таким образом, состояла в том, чтобы сличить заказ, документ о получении и счет. Если документы соответствовали один; другому, отдел осуществлял платеж. Больше всего времени, однако, тратилось на расхождения, когда заказ, документ о получении и счет имели различия. В таких случаях служащий отдела кредиторской задолженности обязан был выявить причину расхождения, задержать платеж, написать несколько документов </w:t>
      </w:r>
      <w:r w:rsidR="00D8072E">
        <w:rPr>
          <w:sz w:val="24"/>
          <w:szCs w:val="24"/>
        </w:rPr>
        <w:t>-</w:t>
      </w:r>
      <w:r w:rsidRPr="00D8072E">
        <w:rPr>
          <w:sz w:val="24"/>
          <w:szCs w:val="24"/>
        </w:rPr>
        <w:t xml:space="preserve"> таким образом, работа замедлялась. Один из способов улучшить состояние вещей </w:t>
      </w:r>
      <w:r w:rsidR="00D8072E">
        <w:rPr>
          <w:sz w:val="24"/>
          <w:szCs w:val="24"/>
        </w:rPr>
        <w:t>-</w:t>
      </w:r>
      <w:r w:rsidRPr="00D8072E">
        <w:rPr>
          <w:sz w:val="24"/>
          <w:szCs w:val="24"/>
        </w:rPr>
        <w:t xml:space="preserve"> помочь служащему быстрее выявить причину несоответствия. Однако лучший выбор </w:t>
      </w:r>
      <w:r w:rsidR="00D8072E">
        <w:rPr>
          <w:sz w:val="24"/>
          <w:szCs w:val="24"/>
        </w:rPr>
        <w:t>-</w:t>
      </w:r>
      <w:r w:rsidRPr="00D8072E">
        <w:rPr>
          <w:sz w:val="24"/>
          <w:szCs w:val="24"/>
        </w:rPr>
        <w:t xml:space="preserve"> вообще предотвратить расхождения. Чтобы этого добиться, в Ford ввели «обработку без счетов». Теперь, когда отдел закупок дает заказ, информация о нем вводится в базу данных. Копии заказа никому не посылаются. Когда товар прибывает на разгрузку, приемщик проверяет базу данных, чтобы выяснить, соответствует ли этот товар какому-либо неисполненному заказу. Если да, производится приемка, сведения о которой также заносятся в базу данных; если нет, заказ просто возвращается поставщику. Для Ford оказались недостаточными скромные приросты, которые планировались первоначально. Компания выбрала радикальные изменения и 51 достигла значительного улучшения </w:t>
      </w:r>
      <w:r w:rsidR="00D8072E">
        <w:rPr>
          <w:sz w:val="24"/>
          <w:szCs w:val="24"/>
        </w:rPr>
        <w:t>-</w:t>
      </w:r>
      <w:r w:rsidRPr="00D8072E">
        <w:rPr>
          <w:sz w:val="24"/>
          <w:szCs w:val="24"/>
        </w:rPr>
        <w:t xml:space="preserve"> количество сотрудников уменьшилось на 75%, а не на 20%, как прогнозировалось ранее. Поскольку теперь не существует разночтений между финансовым и материальным учетом, входной контроль значительно проще, а финансовая информация </w:t>
      </w:r>
      <w:r w:rsidR="00D8072E">
        <w:rPr>
          <w:sz w:val="24"/>
          <w:szCs w:val="24"/>
        </w:rPr>
        <w:t>-</w:t>
      </w:r>
      <w:r w:rsidRPr="00D8072E">
        <w:rPr>
          <w:sz w:val="24"/>
          <w:szCs w:val="24"/>
        </w:rPr>
        <w:t xml:space="preserve"> точнее. Реинжиниринг основан на концепции прерывистого мышления </w:t>
      </w:r>
      <w:r w:rsidR="00D8072E">
        <w:rPr>
          <w:sz w:val="24"/>
          <w:szCs w:val="24"/>
        </w:rPr>
        <w:t>-</w:t>
      </w:r>
      <w:r w:rsidRPr="00D8072E">
        <w:rPr>
          <w:sz w:val="24"/>
          <w:szCs w:val="24"/>
        </w:rPr>
        <w:t xml:space="preserve"> отыскании устаревших правил и фундаментальных допущений, на которых строилась работа, и решительном разрыве с ними. Следует проверить обоснованность существующих допущений и отказаться от старых правил, которые, собственно, и вызывают недостаточную производительность</w:t>
      </w:r>
    </w:p>
    <w:p w:rsidR="00326FF3" w:rsidRPr="00D8072E" w:rsidRDefault="00326FF3" w:rsidP="00D8072E">
      <w:pPr>
        <w:tabs>
          <w:tab w:val="left" w:pos="993"/>
        </w:tabs>
        <w:ind w:firstLine="709"/>
        <w:rPr>
          <w:sz w:val="24"/>
          <w:szCs w:val="24"/>
        </w:rPr>
      </w:pPr>
      <w:r w:rsidRPr="00D8072E">
        <w:rPr>
          <w:b/>
          <w:sz w:val="24"/>
          <w:szCs w:val="24"/>
        </w:rPr>
        <w:lastRenderedPageBreak/>
        <w:t>Задание.</w:t>
      </w:r>
      <w:r w:rsidRPr="00D8072E">
        <w:rPr>
          <w:sz w:val="24"/>
          <w:szCs w:val="24"/>
        </w:rPr>
        <w:t xml:space="preserve"> Проанализируйте ситуацию. Большой интерес представляют некоторые моменты техники интервьюирования, разработанной в McKinsey. Готовьтесь: пишите предварительный план Идя на интервью, всегда необходимо иметь готовый план. Возможно, вам предстоит разговор с человеком, которого вы больше никогда не увидите. У вас может быть только тридцать минут на разговор, поэтому будьте готовы задать нужные вопросы. Составленный вами предварительный план проведения интервью является лучшим способом получить то, что вам необходимо, затратив при этом минимум времени. Когда вы готовите свой план, то необходимо думать о двух важнейших вещах. Прежде всего </w:t>
      </w:r>
      <w:r w:rsidR="00D8072E">
        <w:rPr>
          <w:sz w:val="24"/>
          <w:szCs w:val="24"/>
        </w:rPr>
        <w:t>-</w:t>
      </w:r>
      <w:r w:rsidRPr="00D8072E">
        <w:rPr>
          <w:sz w:val="24"/>
          <w:szCs w:val="24"/>
        </w:rPr>
        <w:t xml:space="preserve"> каковы те вопросы, на которые вы хотите получить ответы? Запишите эти вопросы в любом порядке. Далее, вы должны определить, что вам на самом деле нужно отданного интервью. Чего вы хотите 46 достичь? Почему вы беседуете именно с этим человеком? Определение ваших целей позволит вам расположить вопросы в верном порядке и сформулировать их в нужной форме. Кроме того, значительно помочь вам может, если вы узнаете заранее о человеке, с которым вы будете проводить интервью. В McKinsey нас учили, отмечает Итан Расиел, что мы должны начинать с общих вопросов и только потом двигаться к специфическим. Лучше всего начать с нейтральных вопросов, например с вопросов об отрасли в целом. Это даст возможность интервьюируемому привыкнуть к обстановке, а вам </w:t>
      </w:r>
      <w:r w:rsidR="00D8072E">
        <w:rPr>
          <w:sz w:val="24"/>
          <w:szCs w:val="24"/>
        </w:rPr>
        <w:t>-</w:t>
      </w:r>
      <w:r w:rsidRPr="00D8072E">
        <w:rPr>
          <w:sz w:val="24"/>
          <w:szCs w:val="24"/>
        </w:rPr>
        <w:t xml:space="preserve"> наладить с ним контакт. Не стоит также сразу начинать с личных вопросов. Далее, решив, какие вопросы необходимо задать, следует добавить к ним еще несколько таких вопросов, ответы на которые уже известны проводящему интервью. Такой прием очень полезен, так как позволяет убедиться в откровенности и компетентности собеседника. Закончив составление плана, следует задаться вопросом: «Каковы три самые важные вещи, о которых необходимо знать к концу интервью?» Именно на них и следует сосредоточиться, приложив все усилия, чтобы узнать их к концу интервью. Иногда это удается сделать легко, а в некоторых случаях это оказывается невозможным. В заключение И. Расиел рекомендует добавить в план то, что называют типичным вопросом McKinsey: «Есть ли что-то еще, о чем бы вы хотели рассказать мне или я забыл у вас спросить?» Несмотря на то что, как правило, интервьюируемые говорят, что нет, но все же иногда случается, что вы находите «золотую жилу». Дело в том, что те, с кем вы разговариваете, значительно лучше вас знают свою организацию, подразделение и отдел. И иногда, если вам повезет, они могут подсказать нечто ценное.</w:t>
      </w:r>
    </w:p>
    <w:p w:rsidR="00D8072E" w:rsidRDefault="00326FF3"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Как выбирают клиенты. Для эффективной работы с внешними консультантами необходимо уметь грамотно их выбирать и квалифицированно взаимодействовать с ними. Заместитель генерального директора ЗАО ПАКК В. Финогенов указывает на некоторые моменты, которые могут оказать помощь в этом выборе: </w:t>
      </w:r>
    </w:p>
    <w:p w:rsidR="00D8072E" w:rsidRDefault="00326FF3" w:rsidP="00D8072E">
      <w:pPr>
        <w:tabs>
          <w:tab w:val="left" w:pos="993"/>
        </w:tabs>
        <w:ind w:firstLine="709"/>
        <w:rPr>
          <w:sz w:val="24"/>
          <w:szCs w:val="24"/>
        </w:rPr>
      </w:pPr>
      <w:r w:rsidRPr="00D8072E">
        <w:rPr>
          <w:sz w:val="24"/>
          <w:szCs w:val="24"/>
        </w:rPr>
        <w:t xml:space="preserve">• Прежде всего необходимо лично встретиться с потенциальным консультантом. При этом большое значение имеет то, о чем говорит консультант, </w:t>
      </w:r>
      <w:r w:rsidR="00D8072E">
        <w:rPr>
          <w:sz w:val="24"/>
          <w:szCs w:val="24"/>
        </w:rPr>
        <w:t>-</w:t>
      </w:r>
      <w:r w:rsidRPr="00D8072E">
        <w:rPr>
          <w:sz w:val="24"/>
          <w:szCs w:val="24"/>
        </w:rPr>
        <w:t xml:space="preserve"> об абстрактных успехах своей фирмы или о конкретных реализованных проектах. Настораживающим моментом может послужить готовность консультанта «с порога» решить любую задачу. </w:t>
      </w:r>
    </w:p>
    <w:p w:rsidR="00D8072E" w:rsidRDefault="00326FF3" w:rsidP="00D8072E">
      <w:pPr>
        <w:tabs>
          <w:tab w:val="left" w:pos="993"/>
        </w:tabs>
        <w:ind w:firstLine="709"/>
        <w:rPr>
          <w:sz w:val="24"/>
          <w:szCs w:val="24"/>
        </w:rPr>
      </w:pPr>
      <w:r w:rsidRPr="00D8072E">
        <w:rPr>
          <w:sz w:val="24"/>
          <w:szCs w:val="24"/>
        </w:rPr>
        <w:t xml:space="preserve">• Большое значение имеет также то, как и что рассказывает консультант о своих клиентах. Профессиональный консультант никогда не позволит себе раскрыть конфиденциальные подробности или говорить о клиентах неуважительно. </w:t>
      </w:r>
    </w:p>
    <w:p w:rsidR="00D8072E" w:rsidRDefault="00326FF3" w:rsidP="00D8072E">
      <w:pPr>
        <w:tabs>
          <w:tab w:val="left" w:pos="993"/>
        </w:tabs>
        <w:ind w:firstLine="709"/>
        <w:rPr>
          <w:sz w:val="24"/>
          <w:szCs w:val="24"/>
        </w:rPr>
      </w:pPr>
      <w:r w:rsidRPr="00D8072E">
        <w:rPr>
          <w:sz w:val="24"/>
          <w:szCs w:val="24"/>
        </w:rPr>
        <w:t xml:space="preserve">• О многом могут сказать рекламные материалы консультанта, а также визитные карточки его сотрудников. Информативность и хорошее полиграфическое исполнение свидетельствуют о солидности фирмы. </w:t>
      </w:r>
    </w:p>
    <w:p w:rsidR="00D8072E" w:rsidRDefault="00326FF3" w:rsidP="00D8072E">
      <w:pPr>
        <w:tabs>
          <w:tab w:val="left" w:pos="993"/>
        </w:tabs>
        <w:ind w:firstLine="709"/>
        <w:rPr>
          <w:sz w:val="24"/>
          <w:szCs w:val="24"/>
        </w:rPr>
      </w:pPr>
      <w:r w:rsidRPr="00D8072E">
        <w:rPr>
          <w:sz w:val="24"/>
          <w:szCs w:val="24"/>
        </w:rPr>
        <w:t xml:space="preserve">• Документ, содержащий коммерческое предложение, должен быть хорошо структурирован и оформлен, отражать постановку задачи и методы ее решения. </w:t>
      </w:r>
    </w:p>
    <w:p w:rsidR="00D8072E" w:rsidRDefault="00326FF3" w:rsidP="00D8072E">
      <w:pPr>
        <w:tabs>
          <w:tab w:val="left" w:pos="993"/>
        </w:tabs>
        <w:ind w:firstLine="709"/>
        <w:rPr>
          <w:sz w:val="24"/>
          <w:szCs w:val="24"/>
        </w:rPr>
      </w:pPr>
      <w:r w:rsidRPr="00D8072E">
        <w:rPr>
          <w:sz w:val="24"/>
          <w:szCs w:val="24"/>
        </w:rPr>
        <w:t xml:space="preserve">• Предлагаемый консультантом состав команды для выполнения консалтингового проекта и описание предыдущего опыта компании должны убедительно свидетельствовать о способности компании успешно решить поставленную задачу. </w:t>
      </w:r>
    </w:p>
    <w:p w:rsidR="00DE2C48" w:rsidRPr="00D8072E" w:rsidRDefault="00326FF3" w:rsidP="00D8072E">
      <w:pPr>
        <w:tabs>
          <w:tab w:val="left" w:pos="993"/>
        </w:tabs>
        <w:ind w:firstLine="709"/>
        <w:rPr>
          <w:sz w:val="24"/>
          <w:szCs w:val="24"/>
        </w:rPr>
      </w:pPr>
      <w:r w:rsidRPr="00D8072E">
        <w:rPr>
          <w:sz w:val="24"/>
          <w:szCs w:val="24"/>
        </w:rPr>
        <w:lastRenderedPageBreak/>
        <w:t>• Надежным источником информации о консультанте и о консалтинговой компании являются отзывы предыдущих клиентов.</w:t>
      </w:r>
    </w:p>
    <w:p w:rsidR="00C61EEC" w:rsidRPr="00D8072E" w:rsidRDefault="00C61EEC"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Как правило, чем крупнее предприятие, тем быстрее руководитель осознает, что по вопросам стратегического планирования и оргразвития необходимо обратиться к консультантам. Этот вывод следует из структуры выручки по двум сегментам консалтингового рынка. Из опрошенных журналом «Эксперт» семи международных консалтинговых компаний пять назвали услуги по стратегическому планированию и оргразвитию приоритетными в своей деятельности. Доля их выручки в России по этому направлению в 2000 г. варьировалась от 30% y.Accenture до 100% у McKinsey. Что касается компаний, имеющих чисто российские корни, то у них на стратегическое планирование и оргразвитие приходилось только 15% от совокупной выручки.</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Руководство кондитерской фабрики приняло решение о расширении ассортимента изготовлением мармелада. Также планируется открыть на фабрике собственный магазин. Внешнего или внутреннего консультанта, на ваш взгляд, целесообразно привлечь в организацию для реализации данного управленческого решения? </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Допустим, вы выступаете в роли консультанта. В вашу консалтинговую фирму обратился перспективный клиент и щедрый клиент. Руководство предлагает вам возглавить консультационную группу для работы с данным заказчиком. С какими проблемами он обратился, Вы не знаете и вам необходимо с ним встретиться. Однако у заказчика мало времени. Вопрос: «Как будет построена первая встреча с заказчиком?» </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Руководитель предприятия дистанцируется от участия в разрешении проблемы. На первый взгляд кажется очевидным, что в интересах руководства организации он всячески должен способствовать успешному решению стоящей перед консультантами задачи. Однако активное сотрудничество и непосредственное заинтересованное участие в консультационном проекте не воспринимается руководителем как необходимое условие получения ожидаемых результатов. К какому типу консультантклиентских отношений можно отнести данную ситуацию?</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Крупное региональное предприятие пищевой промышленности столкнулось с проблемами в области управления. Основой производственных взаимоотношений стали неформальные связи ее сотрудников. Часть сотрудников предприятия были доверенными лицами учредителей, подобранными по принципу личной преданности. С какими проблемами в дальнейшем может столкнуться предприятие и стоит ли обращаться за помощью к консультанту в данной ситуации?</w:t>
      </w:r>
    </w:p>
    <w:p w:rsid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Консультант (специалист по проектам) разработал проект реорганизации организационной структуры предприятия малой промышленности. Можно ли данную деятельность отнести к сфере управленческого консалтинга. </w:t>
      </w:r>
    </w:p>
    <w:p w:rsid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Какие услуги может оказывать консалтинговая фирма, занимающаяся разработкой стратегий управления человеческими ресурсами? </w:t>
      </w:r>
    </w:p>
    <w:p w:rsid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На каком этапе (стадии) консалтингового процесса осуществляется мероприятия по распределению и делегированию полномочий участников данного процесса? </w:t>
      </w:r>
    </w:p>
    <w:p w:rsid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Консультантом был разработан проект по внедрению в производство нового продукта и выводу его на рынок. Должен ли консультант принимать участие в осуществлении запланированных мероприятий? </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Руководитель организации при планировании процесса модернизации производственной линии полностью устранился от этого процесса, полностью доверившись консультанту по управлению. Как будет распределена ответственность в данном случае?</w:t>
      </w:r>
    </w:p>
    <w:p w:rsidR="00D8072E" w:rsidRDefault="00D8072E" w:rsidP="00D8072E">
      <w:pPr>
        <w:tabs>
          <w:tab w:val="left" w:pos="993"/>
        </w:tabs>
        <w:ind w:firstLine="709"/>
        <w:rPr>
          <w:sz w:val="24"/>
          <w:szCs w:val="24"/>
        </w:rPr>
      </w:pPr>
      <w:r>
        <w:rPr>
          <w:b/>
          <w:sz w:val="24"/>
          <w:szCs w:val="24"/>
        </w:rPr>
        <w:t>Задание.</w:t>
      </w:r>
      <w:r w:rsidR="006825FC" w:rsidRPr="00D8072E">
        <w:rPr>
          <w:sz w:val="24"/>
          <w:szCs w:val="24"/>
        </w:rPr>
        <w:t xml:space="preserve"> С какими рисками может столкнуться предприятие, если для проведения финансового анализа и разработке рекомендаций по решению выявленных финансовых проблем обратится к услугам внешнего консультанта по управлению? </w:t>
      </w:r>
    </w:p>
    <w:p w:rsidR="00D8072E" w:rsidRDefault="00D8072E" w:rsidP="00D8072E">
      <w:pPr>
        <w:tabs>
          <w:tab w:val="left" w:pos="993"/>
        </w:tabs>
        <w:ind w:firstLine="709"/>
        <w:rPr>
          <w:sz w:val="24"/>
          <w:szCs w:val="24"/>
        </w:rPr>
      </w:pPr>
      <w:r>
        <w:rPr>
          <w:b/>
          <w:sz w:val="24"/>
          <w:szCs w:val="24"/>
        </w:rPr>
        <w:lastRenderedPageBreak/>
        <w:t>Задание.</w:t>
      </w:r>
      <w:r w:rsidR="006825FC" w:rsidRPr="00D8072E">
        <w:rPr>
          <w:sz w:val="24"/>
          <w:szCs w:val="24"/>
        </w:rPr>
        <w:t xml:space="preserve"> Какие меры предприятие может предпринять, что бы предотвратить риск разглашения конфиденциальной информации о его деятельности (коммерческой тайны) внешним консультантом по управлению? </w:t>
      </w:r>
    </w:p>
    <w:p w:rsidR="00D8072E" w:rsidRDefault="00D8072E" w:rsidP="00D8072E">
      <w:pPr>
        <w:tabs>
          <w:tab w:val="left" w:pos="993"/>
        </w:tabs>
        <w:ind w:firstLine="709"/>
        <w:rPr>
          <w:sz w:val="24"/>
          <w:szCs w:val="24"/>
        </w:rPr>
      </w:pPr>
      <w:r>
        <w:rPr>
          <w:b/>
          <w:sz w:val="24"/>
          <w:szCs w:val="24"/>
        </w:rPr>
        <w:t>Задание.</w:t>
      </w:r>
      <w:r w:rsidR="006825FC" w:rsidRPr="00D8072E">
        <w:rPr>
          <w:sz w:val="24"/>
          <w:szCs w:val="24"/>
        </w:rPr>
        <w:t xml:space="preserve"> Для развития творческого потенциала сотрудников и повышения эффективности работы директор маркетингового агентства решил нанять коучера. Финансовый директор стал возражать, аргументируя это высокой стоимостью и тем, что коучинг – это ни что иное как наставничество, т.е. обучение менее опытного сотрудника более опытным, которое можно организовать гора</w:t>
      </w:r>
      <w:r w:rsidR="00AF4A7E">
        <w:rPr>
          <w:sz w:val="24"/>
          <w:szCs w:val="24"/>
        </w:rPr>
        <w:t>з</w:t>
      </w:r>
      <w:r w:rsidR="006825FC" w:rsidRPr="00D8072E">
        <w:rPr>
          <w:sz w:val="24"/>
          <w:szCs w:val="24"/>
        </w:rPr>
        <w:t xml:space="preserve">до дешевле. В чем не прав финансовый директор? </w:t>
      </w:r>
    </w:p>
    <w:p w:rsidR="006825FC" w:rsidRPr="00D8072E" w:rsidRDefault="00D8072E" w:rsidP="00D8072E">
      <w:pPr>
        <w:tabs>
          <w:tab w:val="left" w:pos="993"/>
        </w:tabs>
        <w:ind w:firstLine="709"/>
        <w:rPr>
          <w:sz w:val="24"/>
          <w:szCs w:val="24"/>
        </w:rPr>
      </w:pPr>
      <w:r>
        <w:rPr>
          <w:b/>
          <w:sz w:val="24"/>
          <w:szCs w:val="24"/>
        </w:rPr>
        <w:t>Задание.</w:t>
      </w:r>
      <w:r w:rsidR="006825FC" w:rsidRPr="00D8072E">
        <w:rPr>
          <w:sz w:val="24"/>
          <w:szCs w:val="24"/>
        </w:rPr>
        <w:t xml:space="preserve"> Руководитель юридической фирмы решил передать на аутсорсинг функции по бухгалтерскому сопровождению его предприятия. Правомерны ли решения руководства?</w:t>
      </w:r>
    </w:p>
    <w:p w:rsidR="00BE1619" w:rsidRPr="00D8072E" w:rsidRDefault="00BE1619" w:rsidP="00D8072E">
      <w:pPr>
        <w:tabs>
          <w:tab w:val="left" w:pos="993"/>
        </w:tabs>
        <w:ind w:firstLine="709"/>
        <w:rPr>
          <w:sz w:val="24"/>
          <w:szCs w:val="24"/>
        </w:rPr>
      </w:pPr>
    </w:p>
    <w:p w:rsidR="00D8072E" w:rsidRDefault="00D8072E" w:rsidP="000E79EE">
      <w:pPr>
        <w:keepNext/>
        <w:ind w:firstLine="0"/>
        <w:jc w:val="center"/>
        <w:outlineLvl w:val="0"/>
        <w:rPr>
          <w:b/>
          <w:kern w:val="28"/>
          <w:sz w:val="24"/>
          <w:szCs w:val="24"/>
        </w:rPr>
      </w:pPr>
    </w:p>
    <w:p w:rsidR="0090189E" w:rsidRPr="00880D02" w:rsidRDefault="0085705E" w:rsidP="000E79EE">
      <w:pPr>
        <w:keepNext/>
        <w:ind w:firstLine="0"/>
        <w:jc w:val="center"/>
        <w:outlineLvl w:val="0"/>
        <w:rPr>
          <w:b/>
          <w:kern w:val="28"/>
          <w:sz w:val="24"/>
          <w:szCs w:val="24"/>
        </w:rPr>
      </w:pPr>
      <w:r>
        <w:rPr>
          <w:b/>
          <w:kern w:val="28"/>
          <w:sz w:val="24"/>
          <w:szCs w:val="24"/>
        </w:rPr>
        <w:t xml:space="preserve">6.3.3 </w:t>
      </w:r>
      <w:r w:rsidR="0090189E" w:rsidRPr="00880D02">
        <w:rPr>
          <w:b/>
          <w:kern w:val="28"/>
          <w:sz w:val="24"/>
          <w:szCs w:val="24"/>
        </w:rPr>
        <w:t xml:space="preserve">Тестовые материалы для проведения </w:t>
      </w:r>
      <w:r w:rsidR="007E17A3">
        <w:rPr>
          <w:b/>
          <w:kern w:val="28"/>
          <w:sz w:val="24"/>
          <w:szCs w:val="24"/>
        </w:rPr>
        <w:t>текущей</w:t>
      </w:r>
      <w:r w:rsidR="0090189E" w:rsidRPr="00880D02">
        <w:rPr>
          <w:b/>
          <w:kern w:val="28"/>
          <w:sz w:val="24"/>
          <w:szCs w:val="24"/>
        </w:rPr>
        <w:t xml:space="preserve"> аттестации по дисциплине</w:t>
      </w:r>
    </w:p>
    <w:p w:rsidR="00A83FF8" w:rsidRPr="00A83FF8" w:rsidRDefault="00A83FF8" w:rsidP="00A83FF8">
      <w:pPr>
        <w:rPr>
          <w:b/>
          <w:i/>
          <w:sz w:val="24"/>
          <w:szCs w:val="24"/>
        </w:rPr>
      </w:pPr>
      <w:bookmarkStart w:id="18" w:name="_Toc433697915"/>
      <w:r w:rsidRPr="00A83FF8">
        <w:rPr>
          <w:b/>
          <w:i/>
          <w:sz w:val="24"/>
          <w:szCs w:val="24"/>
        </w:rPr>
        <w:t>1. Ключевые аспекты взаимоотношений консультанта и клиента</w:t>
      </w:r>
    </w:p>
    <w:p w:rsidR="00A83FF8" w:rsidRPr="00A83FF8" w:rsidRDefault="00A83FF8" w:rsidP="00A83FF8">
      <w:pPr>
        <w:outlineLvl w:val="0"/>
        <w:rPr>
          <w:sz w:val="24"/>
          <w:szCs w:val="24"/>
        </w:rPr>
      </w:pPr>
      <w:r w:rsidRPr="00A83FF8">
        <w:rPr>
          <w:sz w:val="24"/>
          <w:szCs w:val="24"/>
        </w:rPr>
        <w:t>А)сотрудничество, оплата, личный интерес</w:t>
      </w:r>
    </w:p>
    <w:p w:rsidR="00A83FF8" w:rsidRPr="00A83FF8" w:rsidRDefault="00A83FF8" w:rsidP="00A83FF8">
      <w:pPr>
        <w:rPr>
          <w:sz w:val="24"/>
          <w:szCs w:val="24"/>
        </w:rPr>
      </w:pPr>
      <w:r w:rsidRPr="00A83FF8">
        <w:rPr>
          <w:sz w:val="24"/>
          <w:szCs w:val="24"/>
        </w:rPr>
        <w:t>Б)сотрудничество, обмен знаниями, взаимное доверие</w:t>
      </w:r>
    </w:p>
    <w:p w:rsidR="00A83FF8" w:rsidRPr="00A83FF8" w:rsidRDefault="00A83FF8" w:rsidP="00A83FF8">
      <w:pPr>
        <w:rPr>
          <w:sz w:val="24"/>
          <w:szCs w:val="24"/>
        </w:rPr>
      </w:pPr>
      <w:r w:rsidRPr="00A83FF8">
        <w:rPr>
          <w:sz w:val="24"/>
          <w:szCs w:val="24"/>
        </w:rPr>
        <w:t>В)корпоративная этика, лидерство</w:t>
      </w:r>
    </w:p>
    <w:p w:rsidR="00A83FF8" w:rsidRPr="00A83FF8" w:rsidRDefault="00A83FF8" w:rsidP="00A83FF8">
      <w:pPr>
        <w:rPr>
          <w:sz w:val="24"/>
          <w:szCs w:val="24"/>
        </w:rPr>
      </w:pPr>
      <w:r w:rsidRPr="00A83FF8">
        <w:rPr>
          <w:sz w:val="24"/>
          <w:szCs w:val="24"/>
        </w:rPr>
        <w:t>Г)сотрудничество, корпоративная этика, лидерство</w:t>
      </w:r>
    </w:p>
    <w:p w:rsidR="00A83FF8" w:rsidRPr="00A83FF8" w:rsidRDefault="00A83FF8" w:rsidP="00A83FF8">
      <w:pPr>
        <w:rPr>
          <w:b/>
          <w:i/>
          <w:sz w:val="24"/>
          <w:szCs w:val="24"/>
        </w:rPr>
      </w:pPr>
      <w:r w:rsidRPr="00A83FF8">
        <w:rPr>
          <w:b/>
          <w:i/>
          <w:sz w:val="24"/>
          <w:szCs w:val="24"/>
        </w:rPr>
        <w:t>2. Способ получения большого количества идей за короткий период времени</w:t>
      </w:r>
    </w:p>
    <w:p w:rsidR="00A83FF8" w:rsidRPr="00A83FF8" w:rsidRDefault="00A83FF8" w:rsidP="00A83FF8">
      <w:pPr>
        <w:outlineLvl w:val="0"/>
        <w:rPr>
          <w:sz w:val="24"/>
          <w:szCs w:val="24"/>
        </w:rPr>
      </w:pPr>
      <w:r w:rsidRPr="00A83FF8">
        <w:rPr>
          <w:sz w:val="24"/>
          <w:szCs w:val="24"/>
        </w:rPr>
        <w:t>А)метод аналогий</w:t>
      </w:r>
    </w:p>
    <w:p w:rsidR="00A83FF8" w:rsidRPr="00A83FF8" w:rsidRDefault="00A83FF8" w:rsidP="00A83FF8">
      <w:pPr>
        <w:outlineLvl w:val="0"/>
        <w:rPr>
          <w:sz w:val="24"/>
          <w:szCs w:val="24"/>
        </w:rPr>
      </w:pPr>
      <w:r w:rsidRPr="00A83FF8">
        <w:rPr>
          <w:sz w:val="24"/>
          <w:szCs w:val="24"/>
        </w:rPr>
        <w:t>В)экспертный метод</w:t>
      </w:r>
    </w:p>
    <w:p w:rsidR="00A83FF8" w:rsidRPr="00A83FF8" w:rsidRDefault="00A83FF8" w:rsidP="00A83FF8">
      <w:pPr>
        <w:outlineLvl w:val="0"/>
        <w:rPr>
          <w:sz w:val="24"/>
          <w:szCs w:val="24"/>
        </w:rPr>
      </w:pPr>
      <w:r w:rsidRPr="00A83FF8">
        <w:rPr>
          <w:sz w:val="24"/>
          <w:szCs w:val="24"/>
        </w:rPr>
        <w:t>В)метод «мозгового штурма»</w:t>
      </w:r>
    </w:p>
    <w:p w:rsidR="00A83FF8" w:rsidRPr="00A83FF8" w:rsidRDefault="00A83FF8" w:rsidP="00A83FF8">
      <w:pPr>
        <w:outlineLvl w:val="0"/>
        <w:rPr>
          <w:sz w:val="24"/>
          <w:szCs w:val="24"/>
        </w:rPr>
      </w:pPr>
      <w:r w:rsidRPr="00A83FF8">
        <w:rPr>
          <w:sz w:val="24"/>
          <w:szCs w:val="24"/>
        </w:rPr>
        <w:t>Г)индексный метод</w:t>
      </w:r>
    </w:p>
    <w:p w:rsidR="00A83FF8" w:rsidRPr="00A83FF8" w:rsidRDefault="00A83FF8" w:rsidP="00A83FF8">
      <w:pPr>
        <w:outlineLvl w:val="0"/>
        <w:rPr>
          <w:b/>
          <w:i/>
          <w:sz w:val="24"/>
          <w:szCs w:val="24"/>
        </w:rPr>
      </w:pPr>
      <w:r w:rsidRPr="00A83FF8">
        <w:rPr>
          <w:b/>
          <w:i/>
          <w:sz w:val="24"/>
          <w:szCs w:val="24"/>
        </w:rPr>
        <w:t>3. Часто используемое определение консультанта</w:t>
      </w:r>
    </w:p>
    <w:p w:rsidR="00A83FF8" w:rsidRPr="00A83FF8" w:rsidRDefault="00A83FF8" w:rsidP="00A83FF8">
      <w:pPr>
        <w:outlineLvl w:val="0"/>
        <w:rPr>
          <w:sz w:val="24"/>
          <w:szCs w:val="24"/>
        </w:rPr>
      </w:pPr>
      <w:r w:rsidRPr="00A83FF8">
        <w:rPr>
          <w:sz w:val="24"/>
          <w:szCs w:val="24"/>
        </w:rPr>
        <w:t>А)контрагент</w:t>
      </w:r>
    </w:p>
    <w:p w:rsidR="00A83FF8" w:rsidRPr="00A83FF8" w:rsidRDefault="00A83FF8" w:rsidP="00A83FF8">
      <w:pPr>
        <w:outlineLvl w:val="0"/>
        <w:rPr>
          <w:sz w:val="24"/>
          <w:szCs w:val="24"/>
        </w:rPr>
      </w:pPr>
      <w:r w:rsidRPr="00A83FF8">
        <w:rPr>
          <w:sz w:val="24"/>
          <w:szCs w:val="24"/>
        </w:rPr>
        <w:t>Б)помощник изменений</w:t>
      </w:r>
    </w:p>
    <w:p w:rsidR="00A83FF8" w:rsidRPr="00A83FF8" w:rsidRDefault="00A83FF8" w:rsidP="00A83FF8">
      <w:pPr>
        <w:outlineLvl w:val="0"/>
        <w:rPr>
          <w:sz w:val="24"/>
          <w:szCs w:val="24"/>
        </w:rPr>
      </w:pPr>
      <w:r w:rsidRPr="00A83FF8">
        <w:rPr>
          <w:sz w:val="24"/>
          <w:szCs w:val="24"/>
        </w:rPr>
        <w:t>В)агент изменений</w:t>
      </w:r>
    </w:p>
    <w:p w:rsidR="00A83FF8" w:rsidRPr="00A83FF8" w:rsidRDefault="00A83FF8" w:rsidP="00A83FF8">
      <w:pPr>
        <w:outlineLvl w:val="0"/>
        <w:rPr>
          <w:sz w:val="24"/>
          <w:szCs w:val="24"/>
        </w:rPr>
      </w:pPr>
      <w:r w:rsidRPr="00A83FF8">
        <w:rPr>
          <w:sz w:val="24"/>
          <w:szCs w:val="24"/>
        </w:rPr>
        <w:t>Г)специалист изменений</w:t>
      </w:r>
    </w:p>
    <w:p w:rsidR="00A83FF8" w:rsidRPr="00A83FF8" w:rsidRDefault="00A83FF8" w:rsidP="00A83FF8">
      <w:pPr>
        <w:outlineLvl w:val="0"/>
        <w:rPr>
          <w:b/>
          <w:i/>
          <w:sz w:val="24"/>
          <w:szCs w:val="24"/>
        </w:rPr>
      </w:pPr>
      <w:r w:rsidRPr="00A83FF8">
        <w:rPr>
          <w:b/>
          <w:i/>
          <w:sz w:val="24"/>
          <w:szCs w:val="24"/>
        </w:rPr>
        <w:t>4. Максимум ораторского мастерства, минимум вопросов и ответов, хорошая ориентировка в широком круге проблем, подчеркнутая солидность и обстоятельность</w:t>
      </w:r>
    </w:p>
    <w:p w:rsidR="00A83FF8" w:rsidRPr="00A83FF8" w:rsidRDefault="00A83FF8" w:rsidP="00A83FF8">
      <w:pPr>
        <w:outlineLvl w:val="0"/>
        <w:rPr>
          <w:sz w:val="24"/>
          <w:szCs w:val="24"/>
        </w:rPr>
      </w:pPr>
      <w:r w:rsidRPr="00A83FF8">
        <w:rPr>
          <w:sz w:val="24"/>
          <w:szCs w:val="24"/>
        </w:rPr>
        <w:t>А)специфика презентаций для студентов</w:t>
      </w:r>
    </w:p>
    <w:p w:rsidR="00A83FF8" w:rsidRPr="00A83FF8" w:rsidRDefault="00A83FF8" w:rsidP="00A83FF8">
      <w:pPr>
        <w:outlineLvl w:val="0"/>
        <w:rPr>
          <w:sz w:val="24"/>
          <w:szCs w:val="24"/>
        </w:rPr>
      </w:pPr>
      <w:r w:rsidRPr="00A83FF8">
        <w:rPr>
          <w:sz w:val="24"/>
          <w:szCs w:val="24"/>
        </w:rPr>
        <w:t>Б)специфика презентаций проекта для большой аудитории</w:t>
      </w:r>
    </w:p>
    <w:p w:rsidR="00A83FF8" w:rsidRPr="00A83FF8" w:rsidRDefault="000E79EE" w:rsidP="00A83FF8">
      <w:pPr>
        <w:outlineLvl w:val="0"/>
        <w:rPr>
          <w:sz w:val="24"/>
          <w:szCs w:val="24"/>
        </w:rPr>
      </w:pPr>
      <w:r>
        <w:rPr>
          <w:sz w:val="24"/>
          <w:szCs w:val="24"/>
        </w:rPr>
        <w:t>В)</w:t>
      </w:r>
      <w:r w:rsidR="00A83FF8" w:rsidRPr="00A83FF8">
        <w:rPr>
          <w:sz w:val="24"/>
          <w:szCs w:val="24"/>
        </w:rPr>
        <w:t>специфика презентаций проекта для маленькой аудитории</w:t>
      </w:r>
    </w:p>
    <w:p w:rsidR="00A83FF8" w:rsidRPr="00A83FF8" w:rsidRDefault="000E79EE" w:rsidP="00A83FF8">
      <w:pPr>
        <w:outlineLvl w:val="0"/>
        <w:rPr>
          <w:sz w:val="24"/>
          <w:szCs w:val="24"/>
        </w:rPr>
      </w:pPr>
      <w:r>
        <w:rPr>
          <w:sz w:val="24"/>
          <w:szCs w:val="24"/>
        </w:rPr>
        <w:t>Г)</w:t>
      </w:r>
      <w:r w:rsidR="00A83FF8" w:rsidRPr="00A83FF8">
        <w:rPr>
          <w:sz w:val="24"/>
          <w:szCs w:val="24"/>
        </w:rPr>
        <w:t>специфика презентаций проекта для научных конференций</w:t>
      </w:r>
    </w:p>
    <w:p w:rsidR="00A83FF8" w:rsidRPr="00A83FF8" w:rsidRDefault="00A83FF8" w:rsidP="00A83FF8">
      <w:pPr>
        <w:rPr>
          <w:b/>
          <w:i/>
          <w:sz w:val="24"/>
          <w:szCs w:val="24"/>
        </w:rPr>
      </w:pPr>
      <w:r w:rsidRPr="00A83FF8">
        <w:rPr>
          <w:b/>
          <w:i/>
          <w:sz w:val="24"/>
          <w:szCs w:val="24"/>
        </w:rPr>
        <w:t xml:space="preserve">5. Проектная организация работы начинается </w:t>
      </w:r>
    </w:p>
    <w:p w:rsidR="00A83FF8" w:rsidRPr="00A83FF8" w:rsidRDefault="00A83FF8" w:rsidP="00A83FF8">
      <w:pPr>
        <w:rPr>
          <w:sz w:val="24"/>
          <w:szCs w:val="24"/>
        </w:rPr>
      </w:pPr>
      <w:r w:rsidRPr="00A83FF8">
        <w:rPr>
          <w:sz w:val="24"/>
          <w:szCs w:val="24"/>
        </w:rPr>
        <w:t>А)когда в организации несколько видов деятельности</w:t>
      </w:r>
    </w:p>
    <w:p w:rsidR="00A83FF8" w:rsidRPr="00A83FF8" w:rsidRDefault="00A83FF8" w:rsidP="00A83FF8">
      <w:pPr>
        <w:rPr>
          <w:sz w:val="24"/>
          <w:szCs w:val="24"/>
        </w:rPr>
      </w:pPr>
      <w:r w:rsidRPr="00A83FF8">
        <w:rPr>
          <w:sz w:val="24"/>
          <w:szCs w:val="24"/>
        </w:rPr>
        <w:t>Б)когда организация находится в кризисе</w:t>
      </w:r>
    </w:p>
    <w:p w:rsidR="00A83FF8" w:rsidRPr="00A83FF8" w:rsidRDefault="00A83FF8" w:rsidP="00A83FF8">
      <w:pPr>
        <w:rPr>
          <w:sz w:val="24"/>
          <w:szCs w:val="24"/>
        </w:rPr>
      </w:pPr>
      <w:r w:rsidRPr="00A83FF8">
        <w:rPr>
          <w:sz w:val="24"/>
          <w:szCs w:val="24"/>
        </w:rPr>
        <w:t>В)когда фирма формирует специальную команду для реализации проекта</w:t>
      </w:r>
    </w:p>
    <w:p w:rsidR="00A83FF8" w:rsidRPr="00A83FF8" w:rsidRDefault="00A83FF8" w:rsidP="00A83FF8">
      <w:pPr>
        <w:rPr>
          <w:sz w:val="24"/>
          <w:szCs w:val="24"/>
        </w:rPr>
      </w:pPr>
      <w:r w:rsidRPr="00A83FF8">
        <w:rPr>
          <w:sz w:val="24"/>
          <w:szCs w:val="24"/>
        </w:rPr>
        <w:t>Г)в процессе реструктуризации фирмы</w:t>
      </w:r>
    </w:p>
    <w:p w:rsidR="00A83FF8" w:rsidRPr="00A83FF8" w:rsidRDefault="00A83FF8" w:rsidP="00A83FF8">
      <w:pPr>
        <w:rPr>
          <w:b/>
          <w:i/>
          <w:sz w:val="24"/>
          <w:szCs w:val="24"/>
        </w:rPr>
      </w:pPr>
      <w:r w:rsidRPr="00A83FF8">
        <w:rPr>
          <w:b/>
          <w:i/>
          <w:sz w:val="24"/>
          <w:szCs w:val="24"/>
        </w:rPr>
        <w:t>6. Общее руководство работой и решение стратегических вопросов по взаимодействию с клиентом</w:t>
      </w:r>
    </w:p>
    <w:p w:rsidR="00A83FF8" w:rsidRPr="00A83FF8" w:rsidRDefault="00A83FF8" w:rsidP="00A83FF8">
      <w:pPr>
        <w:rPr>
          <w:sz w:val="24"/>
          <w:szCs w:val="24"/>
        </w:rPr>
      </w:pPr>
      <w:r w:rsidRPr="00A83FF8">
        <w:rPr>
          <w:sz w:val="24"/>
          <w:szCs w:val="24"/>
        </w:rPr>
        <w:t>А)менеджер проекта</w:t>
      </w:r>
    </w:p>
    <w:p w:rsidR="00A83FF8" w:rsidRPr="00A83FF8" w:rsidRDefault="00A83FF8" w:rsidP="00A83FF8">
      <w:pPr>
        <w:rPr>
          <w:sz w:val="24"/>
          <w:szCs w:val="24"/>
        </w:rPr>
      </w:pPr>
      <w:r w:rsidRPr="00A83FF8">
        <w:rPr>
          <w:sz w:val="24"/>
          <w:szCs w:val="24"/>
        </w:rPr>
        <w:t>Б)специалист проекта</w:t>
      </w:r>
    </w:p>
    <w:p w:rsidR="00A83FF8" w:rsidRPr="00A83FF8" w:rsidRDefault="00A83FF8" w:rsidP="00A83FF8">
      <w:pPr>
        <w:rPr>
          <w:sz w:val="24"/>
          <w:szCs w:val="24"/>
        </w:rPr>
      </w:pPr>
      <w:r w:rsidRPr="00A83FF8">
        <w:rPr>
          <w:sz w:val="24"/>
          <w:szCs w:val="24"/>
        </w:rPr>
        <w:t>В)лидер проекта</w:t>
      </w:r>
    </w:p>
    <w:p w:rsidR="00A83FF8" w:rsidRPr="00A83FF8" w:rsidRDefault="00A83FF8" w:rsidP="00A83FF8">
      <w:pPr>
        <w:rPr>
          <w:sz w:val="24"/>
          <w:szCs w:val="24"/>
        </w:rPr>
      </w:pPr>
      <w:r w:rsidRPr="00A83FF8">
        <w:rPr>
          <w:sz w:val="24"/>
          <w:szCs w:val="24"/>
        </w:rPr>
        <w:t>Г)куратор проекта</w:t>
      </w:r>
    </w:p>
    <w:p w:rsidR="00A83FF8" w:rsidRPr="00A83FF8" w:rsidRDefault="00A83FF8" w:rsidP="00A83FF8">
      <w:pPr>
        <w:rPr>
          <w:sz w:val="24"/>
          <w:szCs w:val="24"/>
        </w:rPr>
      </w:pPr>
      <w:r w:rsidRPr="00A83FF8">
        <w:rPr>
          <w:sz w:val="24"/>
          <w:szCs w:val="24"/>
        </w:rPr>
        <w:t>7</w:t>
      </w:r>
      <w:r w:rsidRPr="00A83FF8">
        <w:rPr>
          <w:b/>
          <w:i/>
          <w:sz w:val="24"/>
          <w:szCs w:val="24"/>
        </w:rPr>
        <w:t>. Передача на условиях подряда внешним организациям определенных видов деятельности, которыми фирма занималась сама</w:t>
      </w:r>
    </w:p>
    <w:p w:rsidR="00A83FF8" w:rsidRPr="00A83FF8" w:rsidRDefault="00A83FF8" w:rsidP="00A83FF8">
      <w:pPr>
        <w:rPr>
          <w:sz w:val="24"/>
          <w:szCs w:val="24"/>
        </w:rPr>
      </w:pPr>
      <w:r w:rsidRPr="00A83FF8">
        <w:rPr>
          <w:sz w:val="24"/>
          <w:szCs w:val="24"/>
        </w:rPr>
        <w:t>А)лизинг</w:t>
      </w:r>
    </w:p>
    <w:p w:rsidR="00A83FF8" w:rsidRPr="00A83FF8" w:rsidRDefault="00A83FF8" w:rsidP="00A83FF8">
      <w:pPr>
        <w:rPr>
          <w:sz w:val="24"/>
          <w:szCs w:val="24"/>
        </w:rPr>
      </w:pPr>
      <w:r w:rsidRPr="00A83FF8">
        <w:rPr>
          <w:sz w:val="24"/>
          <w:szCs w:val="24"/>
        </w:rPr>
        <w:t>Б)аутсорсинг</w:t>
      </w:r>
    </w:p>
    <w:p w:rsidR="00A83FF8" w:rsidRPr="00A83FF8" w:rsidRDefault="00A83FF8" w:rsidP="00A83FF8">
      <w:pPr>
        <w:rPr>
          <w:sz w:val="24"/>
          <w:szCs w:val="24"/>
        </w:rPr>
      </w:pPr>
      <w:r w:rsidRPr="00A83FF8">
        <w:rPr>
          <w:sz w:val="24"/>
          <w:szCs w:val="24"/>
        </w:rPr>
        <w:t>В)франчайзинг</w:t>
      </w:r>
    </w:p>
    <w:p w:rsidR="00A83FF8" w:rsidRPr="00A83FF8" w:rsidRDefault="00A83FF8" w:rsidP="00A83FF8">
      <w:pPr>
        <w:rPr>
          <w:sz w:val="24"/>
          <w:szCs w:val="24"/>
        </w:rPr>
      </w:pPr>
      <w:r w:rsidRPr="00A83FF8">
        <w:rPr>
          <w:sz w:val="24"/>
          <w:szCs w:val="24"/>
        </w:rPr>
        <w:t>Г)факторинг</w:t>
      </w:r>
    </w:p>
    <w:p w:rsidR="00A83FF8" w:rsidRPr="00A83FF8" w:rsidRDefault="00A83FF8" w:rsidP="00A83FF8">
      <w:pPr>
        <w:rPr>
          <w:b/>
          <w:i/>
          <w:sz w:val="24"/>
          <w:szCs w:val="24"/>
        </w:rPr>
      </w:pPr>
      <w:r w:rsidRPr="00A83FF8">
        <w:rPr>
          <w:b/>
          <w:i/>
          <w:sz w:val="24"/>
          <w:szCs w:val="24"/>
        </w:rPr>
        <w:lastRenderedPageBreak/>
        <w:t>8. Помощь клиенту, обеспечение технической экспертизы, совершение действий за клиента и от его имени</w:t>
      </w:r>
    </w:p>
    <w:p w:rsidR="00A83FF8" w:rsidRPr="00A83FF8" w:rsidRDefault="00A83FF8" w:rsidP="00A83FF8">
      <w:pPr>
        <w:outlineLvl w:val="0"/>
        <w:rPr>
          <w:sz w:val="24"/>
          <w:szCs w:val="24"/>
        </w:rPr>
      </w:pPr>
      <w:r w:rsidRPr="00A83FF8">
        <w:rPr>
          <w:sz w:val="24"/>
          <w:szCs w:val="24"/>
        </w:rPr>
        <w:t>А)ресурсная (экспертная) роль  консультанта</w:t>
      </w:r>
    </w:p>
    <w:p w:rsidR="00A83FF8" w:rsidRPr="00A83FF8" w:rsidRDefault="000E79EE" w:rsidP="00A83FF8">
      <w:pPr>
        <w:rPr>
          <w:sz w:val="24"/>
          <w:szCs w:val="24"/>
        </w:rPr>
      </w:pPr>
      <w:r>
        <w:rPr>
          <w:sz w:val="24"/>
          <w:szCs w:val="24"/>
        </w:rPr>
        <w:t>Б)</w:t>
      </w:r>
      <w:r w:rsidR="00A83FF8" w:rsidRPr="00A83FF8">
        <w:rPr>
          <w:sz w:val="24"/>
          <w:szCs w:val="24"/>
        </w:rPr>
        <w:t>общественная роль</w:t>
      </w:r>
    </w:p>
    <w:p w:rsidR="00A83FF8" w:rsidRPr="00A83FF8" w:rsidRDefault="000E79EE" w:rsidP="00A83FF8">
      <w:pPr>
        <w:rPr>
          <w:sz w:val="24"/>
          <w:szCs w:val="24"/>
        </w:rPr>
      </w:pPr>
      <w:r>
        <w:rPr>
          <w:sz w:val="24"/>
          <w:szCs w:val="24"/>
        </w:rPr>
        <w:t>В)</w:t>
      </w:r>
      <w:r w:rsidR="00A83FF8" w:rsidRPr="00A83FF8">
        <w:rPr>
          <w:sz w:val="24"/>
          <w:szCs w:val="24"/>
        </w:rPr>
        <w:t>профессиональная роль</w:t>
      </w:r>
    </w:p>
    <w:p w:rsidR="00A83FF8" w:rsidRPr="00A83FF8" w:rsidRDefault="00A83FF8" w:rsidP="00A83FF8">
      <w:pPr>
        <w:rPr>
          <w:sz w:val="24"/>
          <w:szCs w:val="24"/>
        </w:rPr>
      </w:pPr>
      <w:r w:rsidRPr="00A83FF8">
        <w:rPr>
          <w:sz w:val="24"/>
          <w:szCs w:val="24"/>
        </w:rPr>
        <w:t>Г)выполнение обязательств перед клиентом</w:t>
      </w:r>
    </w:p>
    <w:p w:rsidR="00A83FF8" w:rsidRPr="00A83FF8" w:rsidRDefault="00A83FF8" w:rsidP="00A83FF8">
      <w:pPr>
        <w:rPr>
          <w:b/>
          <w:i/>
          <w:sz w:val="24"/>
          <w:szCs w:val="24"/>
        </w:rPr>
      </w:pPr>
      <w:r w:rsidRPr="00A83FF8">
        <w:rPr>
          <w:b/>
          <w:i/>
          <w:sz w:val="24"/>
          <w:szCs w:val="24"/>
        </w:rPr>
        <w:t>9. Процесс формулирования имплицитного знания (профильное описание проекта для предоставления конкретной  информации о его ходе и о полученных результатах как базиса для будущих похожих проектов)</w:t>
      </w:r>
    </w:p>
    <w:p w:rsidR="00A83FF8" w:rsidRPr="00A83FF8" w:rsidRDefault="00A83FF8" w:rsidP="00A83FF8">
      <w:pPr>
        <w:rPr>
          <w:sz w:val="24"/>
          <w:szCs w:val="24"/>
        </w:rPr>
      </w:pPr>
      <w:r w:rsidRPr="00A83FF8">
        <w:rPr>
          <w:sz w:val="24"/>
          <w:szCs w:val="24"/>
        </w:rPr>
        <w:t>А)экстернализация</w:t>
      </w:r>
    </w:p>
    <w:p w:rsidR="00A83FF8" w:rsidRPr="00A83FF8" w:rsidRDefault="00A83FF8" w:rsidP="00A83FF8">
      <w:pPr>
        <w:rPr>
          <w:sz w:val="24"/>
          <w:szCs w:val="24"/>
        </w:rPr>
      </w:pPr>
      <w:r w:rsidRPr="00A83FF8">
        <w:rPr>
          <w:sz w:val="24"/>
          <w:szCs w:val="24"/>
        </w:rPr>
        <w:t>Б)новация</w:t>
      </w:r>
    </w:p>
    <w:p w:rsidR="00A83FF8" w:rsidRPr="00A83FF8" w:rsidRDefault="00A83FF8" w:rsidP="00A83FF8">
      <w:pPr>
        <w:rPr>
          <w:sz w:val="24"/>
          <w:szCs w:val="24"/>
        </w:rPr>
      </w:pPr>
      <w:r w:rsidRPr="00A83FF8">
        <w:rPr>
          <w:sz w:val="24"/>
          <w:szCs w:val="24"/>
        </w:rPr>
        <w:t>В)эндогенность</w:t>
      </w:r>
    </w:p>
    <w:p w:rsidR="00A83FF8" w:rsidRPr="00A83FF8" w:rsidRDefault="00A83FF8" w:rsidP="00A83FF8">
      <w:pPr>
        <w:rPr>
          <w:sz w:val="24"/>
          <w:szCs w:val="24"/>
        </w:rPr>
      </w:pPr>
      <w:r w:rsidRPr="00A83FF8">
        <w:rPr>
          <w:sz w:val="24"/>
          <w:szCs w:val="24"/>
        </w:rPr>
        <w:t>Г)бифуркация</w:t>
      </w:r>
    </w:p>
    <w:p w:rsidR="00A83FF8" w:rsidRPr="00A83FF8" w:rsidRDefault="00A83FF8" w:rsidP="00A83FF8">
      <w:pPr>
        <w:outlineLvl w:val="0"/>
        <w:rPr>
          <w:b/>
          <w:i/>
          <w:sz w:val="24"/>
          <w:szCs w:val="24"/>
        </w:rPr>
      </w:pPr>
      <w:r w:rsidRPr="00A83FF8">
        <w:rPr>
          <w:b/>
          <w:i/>
          <w:sz w:val="24"/>
          <w:szCs w:val="24"/>
        </w:rPr>
        <w:t>10. Такие понятия как: природные искатели приключений, стратегические навигаторы, управленческие доктора, системные архитекторы, дружественные вторые пилоты, относятся</w:t>
      </w:r>
    </w:p>
    <w:p w:rsidR="00A83FF8" w:rsidRPr="00A83FF8" w:rsidRDefault="000E79EE" w:rsidP="00A83FF8">
      <w:pPr>
        <w:outlineLvl w:val="0"/>
        <w:rPr>
          <w:sz w:val="24"/>
          <w:szCs w:val="24"/>
        </w:rPr>
      </w:pPr>
      <w:r>
        <w:rPr>
          <w:sz w:val="24"/>
          <w:szCs w:val="24"/>
        </w:rPr>
        <w:t>А)</w:t>
      </w:r>
      <w:r w:rsidR="00A83FF8" w:rsidRPr="00A83FF8">
        <w:rPr>
          <w:sz w:val="24"/>
          <w:szCs w:val="24"/>
        </w:rPr>
        <w:t>к типам консультационных фирм</w:t>
      </w:r>
    </w:p>
    <w:p w:rsidR="00A83FF8" w:rsidRPr="00A83FF8" w:rsidRDefault="00A83FF8" w:rsidP="00A83FF8">
      <w:pPr>
        <w:outlineLvl w:val="0"/>
        <w:rPr>
          <w:sz w:val="24"/>
          <w:szCs w:val="24"/>
        </w:rPr>
      </w:pPr>
      <w:r w:rsidRPr="00A83FF8">
        <w:rPr>
          <w:sz w:val="24"/>
          <w:szCs w:val="24"/>
        </w:rPr>
        <w:t>Б)компании среднего бизнеса</w:t>
      </w:r>
    </w:p>
    <w:p w:rsidR="00A83FF8" w:rsidRPr="00A83FF8" w:rsidRDefault="00A83FF8" w:rsidP="00A83FF8">
      <w:pPr>
        <w:outlineLvl w:val="0"/>
        <w:rPr>
          <w:sz w:val="24"/>
          <w:szCs w:val="24"/>
        </w:rPr>
      </w:pPr>
      <w:r w:rsidRPr="00A83FF8">
        <w:rPr>
          <w:sz w:val="24"/>
          <w:szCs w:val="24"/>
        </w:rPr>
        <w:t>В)корпорации</w:t>
      </w:r>
    </w:p>
    <w:p w:rsidR="00A83FF8" w:rsidRPr="00A83FF8" w:rsidRDefault="00A83FF8" w:rsidP="00A83FF8">
      <w:pPr>
        <w:outlineLvl w:val="0"/>
        <w:rPr>
          <w:sz w:val="24"/>
          <w:szCs w:val="24"/>
        </w:rPr>
      </w:pPr>
      <w:r w:rsidRPr="00A83FF8">
        <w:rPr>
          <w:sz w:val="24"/>
          <w:szCs w:val="24"/>
        </w:rPr>
        <w:t>Г)аудиторские фирмы</w:t>
      </w:r>
    </w:p>
    <w:p w:rsidR="00A83FF8" w:rsidRPr="00A83FF8" w:rsidRDefault="00A83FF8" w:rsidP="00A83FF8">
      <w:pPr>
        <w:outlineLvl w:val="0"/>
        <w:rPr>
          <w:b/>
          <w:i/>
          <w:sz w:val="24"/>
          <w:szCs w:val="24"/>
        </w:rPr>
      </w:pPr>
      <w:r w:rsidRPr="00A83FF8">
        <w:rPr>
          <w:b/>
          <w:i/>
          <w:sz w:val="24"/>
          <w:szCs w:val="24"/>
        </w:rPr>
        <w:t>11. Основные этапы процесса  консультирования</w:t>
      </w:r>
    </w:p>
    <w:p w:rsidR="00A83FF8" w:rsidRPr="00A83FF8" w:rsidRDefault="000E79EE" w:rsidP="00A83FF8">
      <w:pPr>
        <w:outlineLvl w:val="0"/>
        <w:rPr>
          <w:sz w:val="24"/>
          <w:szCs w:val="24"/>
        </w:rPr>
      </w:pPr>
      <w:r>
        <w:rPr>
          <w:sz w:val="24"/>
          <w:szCs w:val="24"/>
        </w:rPr>
        <w:t>А)</w:t>
      </w:r>
      <w:r w:rsidR="00A83FF8" w:rsidRPr="00A83FF8">
        <w:rPr>
          <w:sz w:val="24"/>
          <w:szCs w:val="24"/>
        </w:rPr>
        <w:t>планирование действий, анализ, внедрение</w:t>
      </w:r>
    </w:p>
    <w:p w:rsidR="00A83FF8" w:rsidRPr="00A83FF8" w:rsidRDefault="000E79EE" w:rsidP="00A83FF8">
      <w:pPr>
        <w:outlineLvl w:val="0"/>
        <w:rPr>
          <w:sz w:val="24"/>
          <w:szCs w:val="24"/>
        </w:rPr>
      </w:pPr>
      <w:r>
        <w:rPr>
          <w:sz w:val="24"/>
          <w:szCs w:val="24"/>
        </w:rPr>
        <w:t>Б)</w:t>
      </w:r>
      <w:r w:rsidR="00A83FF8" w:rsidRPr="00A83FF8">
        <w:rPr>
          <w:sz w:val="24"/>
          <w:szCs w:val="24"/>
        </w:rPr>
        <w:t>диагностика, планирование действий, внедрение</w:t>
      </w:r>
    </w:p>
    <w:p w:rsidR="00A83FF8" w:rsidRPr="00A83FF8" w:rsidRDefault="00A83FF8" w:rsidP="00A83FF8">
      <w:pPr>
        <w:outlineLvl w:val="0"/>
        <w:rPr>
          <w:sz w:val="24"/>
          <w:szCs w:val="24"/>
        </w:rPr>
      </w:pPr>
      <w:r w:rsidRPr="00A83FF8">
        <w:rPr>
          <w:sz w:val="24"/>
          <w:szCs w:val="24"/>
        </w:rPr>
        <w:t>В)анализ, диагностика, планирование действий, внедрение</w:t>
      </w:r>
    </w:p>
    <w:p w:rsidR="00A83FF8" w:rsidRPr="00A83FF8" w:rsidRDefault="00A83FF8" w:rsidP="00A83FF8">
      <w:pPr>
        <w:outlineLvl w:val="0"/>
        <w:rPr>
          <w:sz w:val="24"/>
          <w:szCs w:val="24"/>
        </w:rPr>
      </w:pPr>
      <w:r w:rsidRPr="00A83FF8">
        <w:rPr>
          <w:sz w:val="24"/>
          <w:szCs w:val="24"/>
        </w:rPr>
        <w:t>Г)знакомство, диагностика, планирование действий, внедрение, завершение</w:t>
      </w:r>
    </w:p>
    <w:p w:rsidR="00A83FF8" w:rsidRPr="00A83FF8" w:rsidRDefault="00A83FF8" w:rsidP="00A83FF8">
      <w:pPr>
        <w:outlineLvl w:val="0"/>
        <w:rPr>
          <w:b/>
          <w:i/>
          <w:sz w:val="24"/>
          <w:szCs w:val="24"/>
        </w:rPr>
      </w:pPr>
      <w:r w:rsidRPr="00A83FF8">
        <w:rPr>
          <w:b/>
          <w:i/>
          <w:sz w:val="24"/>
          <w:szCs w:val="24"/>
        </w:rPr>
        <w:t>12. Непрерывный и жесткий контроль за расходом времени на любые неоплачиваемые усилия</w:t>
      </w:r>
    </w:p>
    <w:p w:rsidR="00A83FF8" w:rsidRPr="00A83FF8" w:rsidRDefault="00A83FF8" w:rsidP="00A83FF8">
      <w:pPr>
        <w:outlineLvl w:val="0"/>
        <w:rPr>
          <w:sz w:val="24"/>
          <w:szCs w:val="24"/>
        </w:rPr>
      </w:pPr>
      <w:r w:rsidRPr="00A83FF8">
        <w:rPr>
          <w:sz w:val="24"/>
          <w:szCs w:val="24"/>
        </w:rPr>
        <w:t>А)ключевой момент в экономике консультационной фирмы</w:t>
      </w:r>
    </w:p>
    <w:p w:rsidR="00A83FF8" w:rsidRPr="00A83FF8" w:rsidRDefault="00A83FF8" w:rsidP="00A83FF8">
      <w:pPr>
        <w:outlineLvl w:val="0"/>
        <w:rPr>
          <w:sz w:val="24"/>
          <w:szCs w:val="24"/>
        </w:rPr>
      </w:pPr>
      <w:r w:rsidRPr="00A83FF8">
        <w:rPr>
          <w:sz w:val="24"/>
          <w:szCs w:val="24"/>
        </w:rPr>
        <w:t>Б)финансовые убытки</w:t>
      </w:r>
    </w:p>
    <w:p w:rsidR="00A83FF8" w:rsidRPr="00A83FF8" w:rsidRDefault="00A83FF8" w:rsidP="00A83FF8">
      <w:pPr>
        <w:outlineLvl w:val="0"/>
        <w:rPr>
          <w:sz w:val="24"/>
          <w:szCs w:val="24"/>
        </w:rPr>
      </w:pPr>
      <w:r w:rsidRPr="00A83FF8">
        <w:rPr>
          <w:sz w:val="24"/>
          <w:szCs w:val="24"/>
        </w:rPr>
        <w:t>В)дополнительный доход</w:t>
      </w:r>
    </w:p>
    <w:p w:rsidR="00A83FF8" w:rsidRPr="00A83FF8" w:rsidRDefault="00A83FF8" w:rsidP="00A83FF8">
      <w:pPr>
        <w:outlineLvl w:val="0"/>
        <w:rPr>
          <w:sz w:val="24"/>
          <w:szCs w:val="24"/>
        </w:rPr>
      </w:pPr>
      <w:r w:rsidRPr="00A83FF8">
        <w:rPr>
          <w:sz w:val="24"/>
          <w:szCs w:val="24"/>
        </w:rPr>
        <w:t>Г)сверхприбыль</w:t>
      </w:r>
    </w:p>
    <w:p w:rsidR="00A83FF8" w:rsidRPr="00A83FF8" w:rsidRDefault="00A83FF8" w:rsidP="00A83FF8">
      <w:pPr>
        <w:outlineLvl w:val="0"/>
        <w:rPr>
          <w:b/>
          <w:i/>
          <w:sz w:val="24"/>
          <w:szCs w:val="24"/>
        </w:rPr>
      </w:pPr>
      <w:r w:rsidRPr="00A83FF8">
        <w:rPr>
          <w:b/>
          <w:i/>
          <w:sz w:val="24"/>
          <w:szCs w:val="24"/>
        </w:rPr>
        <w:t>13. Ряд составляющих: постановка задачи, сбор и анализ информации, формирование концепции работы, подготовка и обсуждение проекта отчета, подготовка финального отчета, подготовка и проведение презентации отчета</w:t>
      </w:r>
    </w:p>
    <w:p w:rsidR="00A83FF8" w:rsidRPr="00A83FF8" w:rsidRDefault="00A83FF8" w:rsidP="00A83FF8">
      <w:pPr>
        <w:outlineLvl w:val="0"/>
        <w:rPr>
          <w:sz w:val="24"/>
          <w:szCs w:val="24"/>
        </w:rPr>
      </w:pPr>
      <w:r w:rsidRPr="00A83FF8">
        <w:rPr>
          <w:sz w:val="24"/>
          <w:szCs w:val="24"/>
        </w:rPr>
        <w:t>А)цели проекта</w:t>
      </w:r>
    </w:p>
    <w:p w:rsidR="00A83FF8" w:rsidRPr="00A83FF8" w:rsidRDefault="00A83FF8" w:rsidP="00A83FF8">
      <w:pPr>
        <w:outlineLvl w:val="0"/>
        <w:rPr>
          <w:sz w:val="24"/>
          <w:szCs w:val="24"/>
        </w:rPr>
      </w:pPr>
      <w:r w:rsidRPr="00A83FF8">
        <w:rPr>
          <w:sz w:val="24"/>
          <w:szCs w:val="24"/>
        </w:rPr>
        <w:t>В)задачи проекта</w:t>
      </w:r>
    </w:p>
    <w:p w:rsidR="00A83FF8" w:rsidRPr="00A83FF8" w:rsidRDefault="00A83FF8" w:rsidP="00A83FF8">
      <w:pPr>
        <w:outlineLvl w:val="0"/>
        <w:rPr>
          <w:sz w:val="24"/>
          <w:szCs w:val="24"/>
        </w:rPr>
      </w:pPr>
      <w:r w:rsidRPr="00A83FF8">
        <w:rPr>
          <w:sz w:val="24"/>
          <w:szCs w:val="24"/>
        </w:rPr>
        <w:t>Б)миссия проекта</w:t>
      </w:r>
    </w:p>
    <w:p w:rsidR="00A83FF8" w:rsidRPr="00A83FF8" w:rsidRDefault="00A83FF8" w:rsidP="00A83FF8">
      <w:pPr>
        <w:outlineLvl w:val="0"/>
        <w:rPr>
          <w:sz w:val="24"/>
          <w:szCs w:val="24"/>
        </w:rPr>
      </w:pPr>
      <w:r w:rsidRPr="00A83FF8">
        <w:rPr>
          <w:sz w:val="24"/>
          <w:szCs w:val="24"/>
        </w:rPr>
        <w:t>Г)основные этапы проекта</w:t>
      </w:r>
    </w:p>
    <w:p w:rsidR="00A83FF8" w:rsidRPr="00A83FF8" w:rsidRDefault="00A83FF8" w:rsidP="00A83FF8">
      <w:pPr>
        <w:rPr>
          <w:b/>
          <w:i/>
          <w:sz w:val="24"/>
          <w:szCs w:val="24"/>
        </w:rPr>
      </w:pPr>
      <w:r w:rsidRPr="00A83FF8">
        <w:rPr>
          <w:b/>
          <w:i/>
          <w:sz w:val="24"/>
          <w:szCs w:val="24"/>
        </w:rPr>
        <w:t>14. Удовлетворенность клиентов, высокий коэффициент использования, своевременная оплата, повторные сделки, хороший имидж фирмы</w:t>
      </w:r>
    </w:p>
    <w:p w:rsidR="00A83FF8" w:rsidRPr="00A83FF8" w:rsidRDefault="00A83FF8" w:rsidP="00A83FF8">
      <w:pPr>
        <w:rPr>
          <w:sz w:val="24"/>
          <w:szCs w:val="24"/>
        </w:rPr>
      </w:pPr>
      <w:r w:rsidRPr="00A83FF8">
        <w:rPr>
          <w:sz w:val="24"/>
          <w:szCs w:val="24"/>
        </w:rPr>
        <w:t>А)основные потребности владельцев консультационной фирмы</w:t>
      </w:r>
    </w:p>
    <w:p w:rsidR="00A83FF8" w:rsidRPr="00A83FF8" w:rsidRDefault="00A83FF8" w:rsidP="00A83FF8">
      <w:pPr>
        <w:rPr>
          <w:sz w:val="24"/>
          <w:szCs w:val="24"/>
        </w:rPr>
      </w:pPr>
      <w:r w:rsidRPr="00A83FF8">
        <w:rPr>
          <w:sz w:val="24"/>
          <w:szCs w:val="24"/>
        </w:rPr>
        <w:t>Б)основные потребности поставщиков</w:t>
      </w:r>
    </w:p>
    <w:p w:rsidR="00A83FF8" w:rsidRPr="00A83FF8" w:rsidRDefault="00A83FF8" w:rsidP="00A83FF8">
      <w:pPr>
        <w:rPr>
          <w:sz w:val="24"/>
          <w:szCs w:val="24"/>
        </w:rPr>
      </w:pPr>
      <w:r w:rsidRPr="00A83FF8">
        <w:rPr>
          <w:sz w:val="24"/>
          <w:szCs w:val="24"/>
        </w:rPr>
        <w:t>В)основные потребности кредиторов</w:t>
      </w:r>
    </w:p>
    <w:p w:rsidR="00A83FF8" w:rsidRPr="00A83FF8" w:rsidRDefault="000E79EE" w:rsidP="00A83FF8">
      <w:pPr>
        <w:rPr>
          <w:sz w:val="24"/>
          <w:szCs w:val="24"/>
        </w:rPr>
      </w:pPr>
      <w:r>
        <w:rPr>
          <w:sz w:val="24"/>
          <w:szCs w:val="24"/>
        </w:rPr>
        <w:t>Г)</w:t>
      </w:r>
      <w:r w:rsidR="00A83FF8" w:rsidRPr="00A83FF8">
        <w:rPr>
          <w:sz w:val="24"/>
          <w:szCs w:val="24"/>
        </w:rPr>
        <w:t>основные задачи специалистов проекта</w:t>
      </w:r>
    </w:p>
    <w:p w:rsidR="00A83FF8" w:rsidRPr="00A83FF8" w:rsidRDefault="00A83FF8" w:rsidP="00A83FF8">
      <w:pPr>
        <w:rPr>
          <w:b/>
          <w:i/>
          <w:sz w:val="24"/>
          <w:szCs w:val="24"/>
        </w:rPr>
      </w:pPr>
      <w:r w:rsidRPr="00A83FF8">
        <w:rPr>
          <w:b/>
          <w:i/>
          <w:sz w:val="24"/>
          <w:szCs w:val="24"/>
        </w:rPr>
        <w:t>15. Различные роли консультантов в процессе работы</w:t>
      </w:r>
    </w:p>
    <w:p w:rsidR="00A83FF8" w:rsidRPr="00A83FF8" w:rsidRDefault="00A83FF8" w:rsidP="00A83FF8">
      <w:pPr>
        <w:outlineLvl w:val="0"/>
        <w:rPr>
          <w:sz w:val="24"/>
          <w:szCs w:val="24"/>
        </w:rPr>
      </w:pPr>
      <w:r w:rsidRPr="00A83FF8">
        <w:rPr>
          <w:sz w:val="24"/>
          <w:szCs w:val="24"/>
        </w:rPr>
        <w:t>А)специалист, лидер, менеджер</w:t>
      </w:r>
    </w:p>
    <w:p w:rsidR="00A83FF8" w:rsidRPr="00A83FF8" w:rsidRDefault="000E79EE" w:rsidP="00A83FF8">
      <w:pPr>
        <w:outlineLvl w:val="0"/>
        <w:rPr>
          <w:sz w:val="24"/>
          <w:szCs w:val="24"/>
        </w:rPr>
      </w:pPr>
      <w:r>
        <w:rPr>
          <w:sz w:val="24"/>
          <w:szCs w:val="24"/>
        </w:rPr>
        <w:t>Б)</w:t>
      </w:r>
      <w:r w:rsidR="00A83FF8" w:rsidRPr="00A83FF8">
        <w:rPr>
          <w:sz w:val="24"/>
          <w:szCs w:val="24"/>
        </w:rPr>
        <w:t>отражатель, специалист по процессу, искатель фактов, определитель альтернатив</w:t>
      </w:r>
    </w:p>
    <w:p w:rsidR="00A83FF8" w:rsidRPr="00A83FF8" w:rsidRDefault="000E79EE" w:rsidP="00A83FF8">
      <w:pPr>
        <w:rPr>
          <w:sz w:val="24"/>
          <w:szCs w:val="24"/>
        </w:rPr>
      </w:pPr>
      <w:r>
        <w:rPr>
          <w:sz w:val="24"/>
          <w:szCs w:val="24"/>
        </w:rPr>
        <w:t>В)</w:t>
      </w:r>
      <w:r w:rsidR="00A83FF8" w:rsidRPr="00A83FF8">
        <w:rPr>
          <w:sz w:val="24"/>
          <w:szCs w:val="24"/>
        </w:rPr>
        <w:t>специалист по процессу, искатель приключений, доверенное лицо</w:t>
      </w:r>
    </w:p>
    <w:p w:rsidR="00A83FF8" w:rsidRPr="00A83FF8" w:rsidRDefault="000E79EE" w:rsidP="00A83FF8">
      <w:pPr>
        <w:rPr>
          <w:sz w:val="24"/>
          <w:szCs w:val="24"/>
        </w:rPr>
      </w:pPr>
      <w:r>
        <w:rPr>
          <w:sz w:val="24"/>
          <w:szCs w:val="24"/>
        </w:rPr>
        <w:t>Г)</w:t>
      </w:r>
      <w:r w:rsidR="00A83FF8" w:rsidRPr="00A83FF8">
        <w:rPr>
          <w:sz w:val="24"/>
          <w:szCs w:val="24"/>
        </w:rPr>
        <w:t>искатель приключений, доверенное лицо</w:t>
      </w:r>
    </w:p>
    <w:p w:rsidR="00A83FF8" w:rsidRPr="00A83FF8" w:rsidRDefault="00A83FF8" w:rsidP="00A83FF8">
      <w:pPr>
        <w:rPr>
          <w:b/>
          <w:i/>
          <w:sz w:val="24"/>
          <w:szCs w:val="24"/>
        </w:rPr>
      </w:pPr>
      <w:r w:rsidRPr="00A83FF8">
        <w:rPr>
          <w:b/>
          <w:i/>
          <w:sz w:val="24"/>
          <w:szCs w:val="24"/>
        </w:rPr>
        <w:lastRenderedPageBreak/>
        <w:t>16. Персонализированная и недерективная помощь людям в раскрытии и реализации их потенциала, постановке и достижении целей, в преодолении различных барьеров на пути к эффективной работе</w:t>
      </w:r>
    </w:p>
    <w:p w:rsidR="00A83FF8" w:rsidRPr="00A83FF8" w:rsidRDefault="000E79EE" w:rsidP="00A83FF8">
      <w:pPr>
        <w:rPr>
          <w:sz w:val="24"/>
          <w:szCs w:val="24"/>
        </w:rPr>
      </w:pPr>
      <w:r>
        <w:rPr>
          <w:sz w:val="24"/>
          <w:szCs w:val="24"/>
        </w:rPr>
        <w:t>А)</w:t>
      </w:r>
      <w:r w:rsidR="00A83FF8" w:rsidRPr="00A83FF8">
        <w:rPr>
          <w:sz w:val="24"/>
          <w:szCs w:val="24"/>
        </w:rPr>
        <w:t>коучинг</w:t>
      </w:r>
    </w:p>
    <w:p w:rsidR="00A83FF8" w:rsidRPr="00A83FF8" w:rsidRDefault="00A83FF8" w:rsidP="00A83FF8">
      <w:pPr>
        <w:rPr>
          <w:sz w:val="24"/>
          <w:szCs w:val="24"/>
        </w:rPr>
      </w:pPr>
      <w:r w:rsidRPr="00A83FF8">
        <w:rPr>
          <w:sz w:val="24"/>
          <w:szCs w:val="24"/>
        </w:rPr>
        <w:t>Б)тренинг</w:t>
      </w:r>
    </w:p>
    <w:p w:rsidR="00A83FF8" w:rsidRPr="00A83FF8" w:rsidRDefault="00A83FF8" w:rsidP="00A83FF8">
      <w:pPr>
        <w:rPr>
          <w:sz w:val="24"/>
          <w:szCs w:val="24"/>
        </w:rPr>
      </w:pPr>
      <w:r w:rsidRPr="00A83FF8">
        <w:rPr>
          <w:sz w:val="24"/>
          <w:szCs w:val="24"/>
        </w:rPr>
        <w:t>В)семинар</w:t>
      </w:r>
    </w:p>
    <w:p w:rsidR="00A83FF8" w:rsidRPr="00A83FF8" w:rsidRDefault="00A83FF8" w:rsidP="00A83FF8">
      <w:pPr>
        <w:rPr>
          <w:sz w:val="24"/>
          <w:szCs w:val="24"/>
        </w:rPr>
      </w:pPr>
      <w:r w:rsidRPr="00A83FF8">
        <w:rPr>
          <w:sz w:val="24"/>
          <w:szCs w:val="24"/>
        </w:rPr>
        <w:t>Г)консультация</w:t>
      </w:r>
    </w:p>
    <w:p w:rsidR="00A83FF8" w:rsidRPr="00A83FF8" w:rsidRDefault="00A83FF8" w:rsidP="00A83FF8">
      <w:pPr>
        <w:rPr>
          <w:b/>
          <w:i/>
          <w:sz w:val="24"/>
          <w:szCs w:val="24"/>
        </w:rPr>
      </w:pPr>
      <w:r w:rsidRPr="00A83FF8">
        <w:rPr>
          <w:b/>
          <w:i/>
          <w:sz w:val="24"/>
          <w:szCs w:val="24"/>
        </w:rPr>
        <w:t>17. Мотивы покупки профессиональных услуг – тип личности покупателя–аналитик</w:t>
      </w:r>
    </w:p>
    <w:p w:rsidR="00A83FF8" w:rsidRPr="00A83FF8" w:rsidRDefault="000E79EE" w:rsidP="00A83FF8">
      <w:pPr>
        <w:rPr>
          <w:sz w:val="24"/>
          <w:szCs w:val="24"/>
        </w:rPr>
      </w:pPr>
      <w:r>
        <w:rPr>
          <w:sz w:val="24"/>
          <w:szCs w:val="24"/>
        </w:rPr>
        <w:t>А)</w:t>
      </w:r>
      <w:r w:rsidR="00A83FF8" w:rsidRPr="00A83FF8">
        <w:rPr>
          <w:sz w:val="24"/>
          <w:szCs w:val="24"/>
        </w:rPr>
        <w:t>составить инструкцию, совершить великие дела, добиться выполнение работы</w:t>
      </w:r>
    </w:p>
    <w:p w:rsidR="00A83FF8" w:rsidRPr="00A83FF8" w:rsidRDefault="000E79EE" w:rsidP="00A83FF8">
      <w:pPr>
        <w:rPr>
          <w:sz w:val="24"/>
          <w:szCs w:val="24"/>
        </w:rPr>
      </w:pPr>
      <w:r>
        <w:rPr>
          <w:sz w:val="24"/>
          <w:szCs w:val="24"/>
        </w:rPr>
        <w:t>Б)</w:t>
      </w:r>
      <w:r w:rsidR="00A83FF8" w:rsidRPr="00A83FF8">
        <w:rPr>
          <w:sz w:val="24"/>
          <w:szCs w:val="24"/>
        </w:rPr>
        <w:t>совершить великие дела, добиться выполнение работы</w:t>
      </w:r>
    </w:p>
    <w:p w:rsidR="00A83FF8" w:rsidRPr="00A83FF8" w:rsidRDefault="00A83FF8" w:rsidP="00A83FF8">
      <w:pPr>
        <w:rPr>
          <w:sz w:val="24"/>
          <w:szCs w:val="24"/>
        </w:rPr>
      </w:pPr>
      <w:r w:rsidRPr="00A83FF8">
        <w:rPr>
          <w:sz w:val="24"/>
          <w:szCs w:val="24"/>
        </w:rPr>
        <w:t>В)сформулировать цели, совершить великие дела, добиться выполнение работы</w:t>
      </w:r>
    </w:p>
    <w:p w:rsidR="00A83FF8" w:rsidRPr="00A83FF8" w:rsidRDefault="000E79EE" w:rsidP="00A83FF8">
      <w:pPr>
        <w:rPr>
          <w:sz w:val="24"/>
          <w:szCs w:val="24"/>
        </w:rPr>
      </w:pPr>
      <w:r>
        <w:rPr>
          <w:sz w:val="24"/>
          <w:szCs w:val="24"/>
        </w:rPr>
        <w:t>Г)</w:t>
      </w:r>
      <w:r w:rsidR="00A83FF8" w:rsidRPr="00A83FF8">
        <w:rPr>
          <w:sz w:val="24"/>
          <w:szCs w:val="24"/>
        </w:rPr>
        <w:t>найти логичное решение, составить инструкцию, сформулировать цели</w:t>
      </w:r>
    </w:p>
    <w:p w:rsidR="00A83FF8" w:rsidRPr="00A83FF8" w:rsidRDefault="00A83FF8" w:rsidP="00A83FF8">
      <w:pPr>
        <w:pStyle w:val="aff8"/>
        <w:ind w:firstLine="720"/>
        <w:jc w:val="both"/>
        <w:rPr>
          <w:b/>
          <w:i/>
          <w:snapToGrid w:val="0"/>
        </w:rPr>
      </w:pPr>
      <w:r w:rsidRPr="00A83FF8">
        <w:rPr>
          <w:b/>
          <w:i/>
          <w:snapToGrid w:val="0"/>
        </w:rPr>
        <w:t>18. Недостаток реинжиниринга бизнес-процессов состоит в:</w:t>
      </w:r>
    </w:p>
    <w:p w:rsidR="00A83FF8" w:rsidRPr="00A83FF8" w:rsidRDefault="00A83FF8" w:rsidP="00A83FF8">
      <w:pPr>
        <w:pStyle w:val="aff8"/>
        <w:ind w:firstLine="720"/>
        <w:jc w:val="both"/>
        <w:rPr>
          <w:snapToGrid w:val="0"/>
        </w:rPr>
      </w:pPr>
      <w:r w:rsidRPr="00A83FF8">
        <w:rPr>
          <w:snapToGrid w:val="0"/>
        </w:rPr>
        <w:t>А)низкой ответственности персонала</w:t>
      </w:r>
    </w:p>
    <w:p w:rsidR="00A83FF8" w:rsidRPr="00A83FF8" w:rsidRDefault="00A83FF8" w:rsidP="00A83FF8">
      <w:pPr>
        <w:pStyle w:val="aff8"/>
        <w:ind w:firstLine="720"/>
        <w:jc w:val="both"/>
        <w:rPr>
          <w:snapToGrid w:val="0"/>
        </w:rPr>
      </w:pPr>
      <w:r w:rsidRPr="00A83FF8">
        <w:rPr>
          <w:snapToGrid w:val="0"/>
        </w:rPr>
        <w:t>Б)низкой социальной приемлемости</w:t>
      </w:r>
    </w:p>
    <w:p w:rsidR="00A83FF8" w:rsidRPr="00A83FF8" w:rsidRDefault="00A83FF8" w:rsidP="00A83FF8">
      <w:pPr>
        <w:pStyle w:val="aff8"/>
        <w:ind w:firstLine="720"/>
        <w:jc w:val="both"/>
        <w:rPr>
          <w:snapToGrid w:val="0"/>
        </w:rPr>
      </w:pPr>
      <w:r w:rsidRPr="00A83FF8">
        <w:rPr>
          <w:snapToGrid w:val="0"/>
        </w:rPr>
        <w:t>В)низкой квалификации персонала</w:t>
      </w:r>
    </w:p>
    <w:p w:rsidR="00A83FF8" w:rsidRPr="00A83FF8" w:rsidRDefault="00A83FF8" w:rsidP="00A83FF8">
      <w:pPr>
        <w:pStyle w:val="aff8"/>
        <w:ind w:firstLine="720"/>
        <w:jc w:val="both"/>
        <w:rPr>
          <w:snapToGrid w:val="0"/>
        </w:rPr>
      </w:pPr>
      <w:r w:rsidRPr="00A83FF8">
        <w:rPr>
          <w:snapToGrid w:val="0"/>
        </w:rPr>
        <w:t>Г)высоком уровне трудозатрат</w:t>
      </w:r>
    </w:p>
    <w:p w:rsidR="00A83FF8" w:rsidRPr="00A83FF8" w:rsidRDefault="00A83FF8" w:rsidP="00A83FF8">
      <w:pPr>
        <w:pStyle w:val="aff8"/>
        <w:ind w:firstLine="720"/>
        <w:jc w:val="both"/>
        <w:rPr>
          <w:b/>
          <w:i/>
        </w:rPr>
      </w:pPr>
      <w:r w:rsidRPr="00A83FF8">
        <w:rPr>
          <w:b/>
          <w:i/>
        </w:rPr>
        <w:t>19. Экономически обусловленный характер конкретных взаимоотношений между хозяйствующими субъектами с точки зрения сознательного осуществления предъявляемых к ним возможных требований</w:t>
      </w:r>
    </w:p>
    <w:p w:rsidR="00A83FF8" w:rsidRPr="00A83FF8" w:rsidRDefault="00A83FF8" w:rsidP="00A83FF8">
      <w:pPr>
        <w:rPr>
          <w:sz w:val="24"/>
          <w:szCs w:val="24"/>
        </w:rPr>
      </w:pPr>
      <w:r w:rsidRPr="00A83FF8">
        <w:rPr>
          <w:sz w:val="24"/>
          <w:szCs w:val="24"/>
        </w:rPr>
        <w:t>А)ответственность юридическая</w:t>
      </w:r>
    </w:p>
    <w:p w:rsidR="00A83FF8" w:rsidRPr="00A83FF8" w:rsidRDefault="00A83FF8" w:rsidP="00A83FF8">
      <w:pPr>
        <w:rPr>
          <w:sz w:val="24"/>
          <w:szCs w:val="24"/>
        </w:rPr>
      </w:pPr>
      <w:r w:rsidRPr="00A83FF8">
        <w:rPr>
          <w:sz w:val="24"/>
          <w:szCs w:val="24"/>
        </w:rPr>
        <w:t>Б)ответственность экономическая</w:t>
      </w:r>
    </w:p>
    <w:p w:rsidR="00A83FF8" w:rsidRPr="00A83FF8" w:rsidRDefault="00A83FF8" w:rsidP="00A83FF8">
      <w:pPr>
        <w:rPr>
          <w:sz w:val="24"/>
          <w:szCs w:val="24"/>
        </w:rPr>
      </w:pPr>
      <w:r w:rsidRPr="00A83FF8">
        <w:rPr>
          <w:sz w:val="24"/>
          <w:szCs w:val="24"/>
        </w:rPr>
        <w:t>В)безответственность</w:t>
      </w:r>
    </w:p>
    <w:p w:rsidR="00A83FF8" w:rsidRPr="00A83FF8" w:rsidRDefault="00A83FF8" w:rsidP="00A83FF8">
      <w:pPr>
        <w:rPr>
          <w:sz w:val="24"/>
          <w:szCs w:val="24"/>
        </w:rPr>
      </w:pPr>
      <w:r w:rsidRPr="00A83FF8">
        <w:rPr>
          <w:sz w:val="24"/>
          <w:szCs w:val="24"/>
        </w:rPr>
        <w:t>Г)ответственность экологическая</w:t>
      </w:r>
    </w:p>
    <w:p w:rsidR="00A83FF8" w:rsidRPr="00A83FF8" w:rsidRDefault="00A83FF8" w:rsidP="00A83FF8">
      <w:pPr>
        <w:outlineLvl w:val="0"/>
        <w:rPr>
          <w:b/>
          <w:i/>
          <w:sz w:val="24"/>
          <w:szCs w:val="24"/>
        </w:rPr>
      </w:pPr>
      <w:r w:rsidRPr="00A83FF8">
        <w:rPr>
          <w:b/>
          <w:i/>
          <w:sz w:val="24"/>
          <w:szCs w:val="24"/>
        </w:rPr>
        <w:t>20. Первый шаг в калькуляции себестоимости проекта</w:t>
      </w:r>
    </w:p>
    <w:p w:rsidR="00A83FF8" w:rsidRPr="00A83FF8" w:rsidRDefault="00A83FF8" w:rsidP="00A83FF8">
      <w:pPr>
        <w:outlineLvl w:val="0"/>
        <w:rPr>
          <w:sz w:val="24"/>
          <w:szCs w:val="24"/>
        </w:rPr>
      </w:pPr>
      <w:r w:rsidRPr="00A83FF8">
        <w:rPr>
          <w:sz w:val="24"/>
          <w:szCs w:val="24"/>
        </w:rPr>
        <w:t>А)расчет времени, необходимого для выполнения работ по проекту</w:t>
      </w:r>
    </w:p>
    <w:p w:rsidR="00A83FF8" w:rsidRPr="00A83FF8" w:rsidRDefault="00A83FF8" w:rsidP="00A83FF8">
      <w:pPr>
        <w:outlineLvl w:val="0"/>
        <w:rPr>
          <w:sz w:val="24"/>
          <w:szCs w:val="24"/>
        </w:rPr>
      </w:pPr>
      <w:r w:rsidRPr="00A83FF8">
        <w:rPr>
          <w:sz w:val="24"/>
          <w:szCs w:val="24"/>
        </w:rPr>
        <w:t>Б)расчет заработной платы сотрудников</w:t>
      </w:r>
    </w:p>
    <w:p w:rsidR="00A83FF8" w:rsidRPr="00A83FF8" w:rsidRDefault="00A83FF8" w:rsidP="00A83FF8">
      <w:pPr>
        <w:outlineLvl w:val="0"/>
        <w:rPr>
          <w:sz w:val="24"/>
          <w:szCs w:val="24"/>
        </w:rPr>
      </w:pPr>
      <w:r w:rsidRPr="00A83FF8">
        <w:rPr>
          <w:sz w:val="24"/>
          <w:szCs w:val="24"/>
        </w:rPr>
        <w:t>В)расчет материальных затрат</w:t>
      </w:r>
    </w:p>
    <w:p w:rsidR="00A83FF8" w:rsidRPr="00A83FF8" w:rsidRDefault="00A83FF8" w:rsidP="00A83FF8">
      <w:pPr>
        <w:outlineLvl w:val="0"/>
        <w:rPr>
          <w:sz w:val="24"/>
          <w:szCs w:val="24"/>
        </w:rPr>
      </w:pPr>
      <w:r w:rsidRPr="00A83FF8">
        <w:rPr>
          <w:sz w:val="24"/>
          <w:szCs w:val="24"/>
        </w:rPr>
        <w:t>Г)расчет работы консультантов</w:t>
      </w:r>
    </w:p>
    <w:p w:rsidR="00A83FF8" w:rsidRPr="00A83FF8" w:rsidRDefault="00A83FF8" w:rsidP="00A83FF8">
      <w:pPr>
        <w:rPr>
          <w:b/>
          <w:i/>
          <w:sz w:val="24"/>
          <w:szCs w:val="24"/>
        </w:rPr>
      </w:pPr>
      <w:r w:rsidRPr="00A83FF8">
        <w:rPr>
          <w:b/>
          <w:i/>
          <w:sz w:val="24"/>
          <w:szCs w:val="24"/>
        </w:rPr>
        <w:t>21.Экономическая политика, направленная на ограждение хозяйствующего субъекта от конкуренции</w:t>
      </w:r>
    </w:p>
    <w:p w:rsidR="00A83FF8" w:rsidRPr="00A83FF8" w:rsidRDefault="00A83FF8" w:rsidP="00A83FF8">
      <w:pPr>
        <w:rPr>
          <w:sz w:val="24"/>
          <w:szCs w:val="24"/>
        </w:rPr>
      </w:pPr>
      <w:r w:rsidRPr="00A83FF8">
        <w:rPr>
          <w:sz w:val="24"/>
          <w:szCs w:val="24"/>
        </w:rPr>
        <w:t>А)протекционизм</w:t>
      </w:r>
    </w:p>
    <w:p w:rsidR="00A83FF8" w:rsidRPr="00A83FF8" w:rsidRDefault="00A83FF8" w:rsidP="00A83FF8">
      <w:pPr>
        <w:outlineLvl w:val="0"/>
        <w:rPr>
          <w:sz w:val="24"/>
          <w:szCs w:val="24"/>
        </w:rPr>
      </w:pPr>
      <w:r w:rsidRPr="00A83FF8">
        <w:rPr>
          <w:sz w:val="24"/>
          <w:szCs w:val="24"/>
        </w:rPr>
        <w:t>Б)антимонопольная политика</w:t>
      </w:r>
    </w:p>
    <w:p w:rsidR="00A83FF8" w:rsidRPr="00A83FF8" w:rsidRDefault="00A83FF8" w:rsidP="00A83FF8">
      <w:pPr>
        <w:outlineLvl w:val="0"/>
        <w:rPr>
          <w:sz w:val="24"/>
          <w:szCs w:val="24"/>
        </w:rPr>
      </w:pPr>
      <w:r w:rsidRPr="00A83FF8">
        <w:rPr>
          <w:sz w:val="24"/>
          <w:szCs w:val="24"/>
        </w:rPr>
        <w:t>В)конкурентные преимущества</w:t>
      </w:r>
    </w:p>
    <w:p w:rsidR="00A83FF8" w:rsidRPr="00A83FF8" w:rsidRDefault="00A83FF8" w:rsidP="00A83FF8">
      <w:pPr>
        <w:outlineLvl w:val="0"/>
        <w:rPr>
          <w:sz w:val="24"/>
          <w:szCs w:val="24"/>
        </w:rPr>
      </w:pPr>
      <w:r w:rsidRPr="00A83FF8">
        <w:rPr>
          <w:sz w:val="24"/>
          <w:szCs w:val="24"/>
        </w:rPr>
        <w:t>Г)рыночные условия</w:t>
      </w:r>
    </w:p>
    <w:p w:rsidR="00A83FF8" w:rsidRPr="00A83FF8" w:rsidRDefault="00A83FF8" w:rsidP="00A83FF8">
      <w:pPr>
        <w:outlineLvl w:val="0"/>
        <w:rPr>
          <w:b/>
          <w:i/>
          <w:sz w:val="24"/>
          <w:szCs w:val="24"/>
        </w:rPr>
      </w:pPr>
      <w:r w:rsidRPr="00A83FF8">
        <w:rPr>
          <w:b/>
          <w:i/>
          <w:sz w:val="24"/>
          <w:szCs w:val="24"/>
        </w:rPr>
        <w:t>22. Организует непосредственную работу по проекту, осуществляет ежедневное оперативное руководство мероприятиями в рамках данной работы</w:t>
      </w:r>
    </w:p>
    <w:p w:rsidR="00A83FF8" w:rsidRPr="00A83FF8" w:rsidRDefault="00A83FF8" w:rsidP="00A83FF8">
      <w:pPr>
        <w:outlineLvl w:val="0"/>
        <w:rPr>
          <w:sz w:val="24"/>
          <w:szCs w:val="24"/>
        </w:rPr>
      </w:pPr>
      <w:r w:rsidRPr="00A83FF8">
        <w:rPr>
          <w:sz w:val="24"/>
          <w:szCs w:val="24"/>
        </w:rPr>
        <w:t>А)менеджер проекта</w:t>
      </w:r>
    </w:p>
    <w:p w:rsidR="00A83FF8" w:rsidRPr="00A83FF8" w:rsidRDefault="00A83FF8" w:rsidP="00A83FF8">
      <w:pPr>
        <w:outlineLvl w:val="0"/>
        <w:rPr>
          <w:sz w:val="24"/>
          <w:szCs w:val="24"/>
        </w:rPr>
      </w:pPr>
      <w:r w:rsidRPr="00A83FF8">
        <w:rPr>
          <w:sz w:val="24"/>
          <w:szCs w:val="24"/>
        </w:rPr>
        <w:t>Б)лидер проекта</w:t>
      </w:r>
    </w:p>
    <w:p w:rsidR="00A83FF8" w:rsidRPr="00A83FF8" w:rsidRDefault="00A83FF8" w:rsidP="00A83FF8">
      <w:pPr>
        <w:outlineLvl w:val="0"/>
        <w:rPr>
          <w:sz w:val="24"/>
          <w:szCs w:val="24"/>
        </w:rPr>
      </w:pPr>
      <w:r w:rsidRPr="00A83FF8">
        <w:rPr>
          <w:sz w:val="24"/>
          <w:szCs w:val="24"/>
        </w:rPr>
        <w:t>В)куратор проекта</w:t>
      </w:r>
    </w:p>
    <w:p w:rsidR="00A83FF8" w:rsidRPr="00A83FF8" w:rsidRDefault="00A83FF8" w:rsidP="00A83FF8">
      <w:pPr>
        <w:outlineLvl w:val="0"/>
        <w:rPr>
          <w:sz w:val="24"/>
          <w:szCs w:val="24"/>
        </w:rPr>
      </w:pPr>
      <w:r w:rsidRPr="00A83FF8">
        <w:rPr>
          <w:sz w:val="24"/>
          <w:szCs w:val="24"/>
        </w:rPr>
        <w:t>Г)сотрудник проекта</w:t>
      </w:r>
    </w:p>
    <w:p w:rsidR="00A83FF8" w:rsidRPr="00A83FF8" w:rsidRDefault="00A83FF8" w:rsidP="00A83FF8">
      <w:pPr>
        <w:rPr>
          <w:b/>
          <w:i/>
          <w:sz w:val="24"/>
          <w:szCs w:val="24"/>
        </w:rPr>
      </w:pPr>
      <w:r w:rsidRPr="00A83FF8">
        <w:rPr>
          <w:b/>
          <w:i/>
          <w:sz w:val="24"/>
          <w:szCs w:val="24"/>
        </w:rPr>
        <w:t>23. Удовлетворенность от работы, удовлетворенность клиентов, вознаграждения, перспективы служебного роста</w:t>
      </w:r>
    </w:p>
    <w:p w:rsidR="00A83FF8" w:rsidRPr="00A83FF8" w:rsidRDefault="000E79EE" w:rsidP="00A83FF8">
      <w:pPr>
        <w:rPr>
          <w:sz w:val="24"/>
          <w:szCs w:val="24"/>
        </w:rPr>
      </w:pPr>
      <w:r>
        <w:rPr>
          <w:sz w:val="24"/>
          <w:szCs w:val="24"/>
        </w:rPr>
        <w:t>А)</w:t>
      </w:r>
      <w:r w:rsidR="00A83FF8" w:rsidRPr="00A83FF8">
        <w:rPr>
          <w:sz w:val="24"/>
          <w:szCs w:val="24"/>
        </w:rPr>
        <w:t>основные задачи специалистов проекта</w:t>
      </w:r>
    </w:p>
    <w:p w:rsidR="00A83FF8" w:rsidRPr="00A83FF8" w:rsidRDefault="000E79EE" w:rsidP="00A83FF8">
      <w:pPr>
        <w:rPr>
          <w:sz w:val="24"/>
          <w:szCs w:val="24"/>
        </w:rPr>
      </w:pPr>
      <w:r>
        <w:rPr>
          <w:sz w:val="24"/>
          <w:szCs w:val="24"/>
        </w:rPr>
        <w:t>Б)</w:t>
      </w:r>
      <w:r w:rsidR="00A83FF8" w:rsidRPr="00A83FF8">
        <w:rPr>
          <w:sz w:val="24"/>
          <w:szCs w:val="24"/>
        </w:rPr>
        <w:t>основные цели куратора проекта</w:t>
      </w:r>
    </w:p>
    <w:p w:rsidR="00A83FF8" w:rsidRPr="00A83FF8" w:rsidRDefault="00A83FF8" w:rsidP="00A83FF8">
      <w:pPr>
        <w:rPr>
          <w:sz w:val="24"/>
          <w:szCs w:val="24"/>
        </w:rPr>
      </w:pPr>
      <w:r w:rsidRPr="00A83FF8">
        <w:rPr>
          <w:sz w:val="24"/>
          <w:szCs w:val="24"/>
        </w:rPr>
        <w:t>В)основные потребности консультантов</w:t>
      </w:r>
    </w:p>
    <w:p w:rsidR="00A83FF8" w:rsidRPr="00A83FF8" w:rsidRDefault="000E79EE" w:rsidP="00A83FF8">
      <w:pPr>
        <w:rPr>
          <w:sz w:val="24"/>
          <w:szCs w:val="24"/>
        </w:rPr>
      </w:pPr>
      <w:r>
        <w:rPr>
          <w:sz w:val="24"/>
          <w:szCs w:val="24"/>
        </w:rPr>
        <w:t>В)</w:t>
      </w:r>
      <w:r w:rsidR="00A83FF8" w:rsidRPr="00A83FF8">
        <w:rPr>
          <w:sz w:val="24"/>
          <w:szCs w:val="24"/>
        </w:rPr>
        <w:t>основные потребности владельцев консультационной фирмы</w:t>
      </w:r>
    </w:p>
    <w:p w:rsidR="00A83FF8" w:rsidRPr="00A83FF8" w:rsidRDefault="00A83FF8" w:rsidP="00A83FF8">
      <w:pPr>
        <w:pStyle w:val="aff8"/>
        <w:ind w:firstLine="720"/>
        <w:jc w:val="both"/>
        <w:rPr>
          <w:b/>
          <w:i/>
        </w:rPr>
      </w:pPr>
      <w:r w:rsidRPr="00A83FF8">
        <w:rPr>
          <w:b/>
          <w:i/>
        </w:rPr>
        <w:t>24. Передача другому партнеру (не страховой компании) части или всей ответственности по несению риска - это</w:t>
      </w:r>
    </w:p>
    <w:p w:rsidR="00A83FF8" w:rsidRPr="00A83FF8" w:rsidRDefault="00A83FF8" w:rsidP="00A83FF8">
      <w:pPr>
        <w:pStyle w:val="aff8"/>
        <w:ind w:firstLine="720"/>
        <w:jc w:val="both"/>
      </w:pPr>
      <w:r w:rsidRPr="00A83FF8">
        <w:t>А)метод передачи риска</w:t>
      </w:r>
    </w:p>
    <w:p w:rsidR="00A83FF8" w:rsidRPr="00A83FF8" w:rsidRDefault="00A83FF8" w:rsidP="00A83FF8">
      <w:pPr>
        <w:pStyle w:val="aff8"/>
        <w:ind w:firstLine="720"/>
        <w:jc w:val="both"/>
      </w:pPr>
      <w:r w:rsidRPr="00A83FF8">
        <w:lastRenderedPageBreak/>
        <w:t>Б)умножение риска</w:t>
      </w:r>
    </w:p>
    <w:p w:rsidR="00A83FF8" w:rsidRPr="00A83FF8" w:rsidRDefault="00A83FF8" w:rsidP="00A83FF8">
      <w:pPr>
        <w:pStyle w:val="aff8"/>
        <w:ind w:firstLine="720"/>
        <w:jc w:val="both"/>
      </w:pPr>
      <w:r w:rsidRPr="00A83FF8">
        <w:t>В)дробление риска</w:t>
      </w:r>
    </w:p>
    <w:p w:rsidR="00A83FF8" w:rsidRPr="00A83FF8" w:rsidRDefault="00A83FF8" w:rsidP="00A83FF8">
      <w:pPr>
        <w:pStyle w:val="aff8"/>
        <w:ind w:firstLine="720"/>
        <w:jc w:val="both"/>
      </w:pPr>
      <w:r w:rsidRPr="00A83FF8">
        <w:t>Г)трансформация риска</w:t>
      </w:r>
    </w:p>
    <w:p w:rsidR="00A83FF8" w:rsidRPr="00A83FF8" w:rsidRDefault="00A83FF8" w:rsidP="00A83FF8">
      <w:pPr>
        <w:pStyle w:val="aff8"/>
        <w:ind w:firstLine="720"/>
        <w:jc w:val="both"/>
        <w:rPr>
          <w:b/>
          <w:i/>
        </w:rPr>
      </w:pPr>
      <w:r w:rsidRPr="00A83FF8">
        <w:rPr>
          <w:b/>
          <w:i/>
        </w:rPr>
        <w:t>25. Форма оказания помощи в отношении содержания, процесса или структуры задачи или серии задач, при которой консультант сам не отвечает за выполнение задачи, но помогает тем, кто ответственен за это</w:t>
      </w:r>
    </w:p>
    <w:p w:rsidR="00A83FF8" w:rsidRPr="00A83FF8" w:rsidRDefault="000E79EE" w:rsidP="00A83FF8">
      <w:pPr>
        <w:outlineLvl w:val="0"/>
        <w:rPr>
          <w:sz w:val="24"/>
          <w:szCs w:val="24"/>
        </w:rPr>
      </w:pPr>
      <w:r>
        <w:rPr>
          <w:sz w:val="24"/>
          <w:szCs w:val="24"/>
        </w:rPr>
        <w:t>А)</w:t>
      </w:r>
      <w:r w:rsidR="00A83FF8" w:rsidRPr="00A83FF8">
        <w:rPr>
          <w:sz w:val="24"/>
          <w:szCs w:val="24"/>
        </w:rPr>
        <w:t>задание на консультирование</w:t>
      </w:r>
    </w:p>
    <w:p w:rsidR="00A83FF8" w:rsidRPr="00A83FF8" w:rsidRDefault="000E79EE" w:rsidP="00A83FF8">
      <w:pPr>
        <w:outlineLvl w:val="0"/>
        <w:rPr>
          <w:sz w:val="24"/>
          <w:szCs w:val="24"/>
        </w:rPr>
      </w:pPr>
      <w:r>
        <w:rPr>
          <w:sz w:val="24"/>
          <w:szCs w:val="24"/>
        </w:rPr>
        <w:t>Б)</w:t>
      </w:r>
      <w:r w:rsidR="00A83FF8" w:rsidRPr="00A83FF8">
        <w:rPr>
          <w:sz w:val="24"/>
          <w:szCs w:val="24"/>
        </w:rPr>
        <w:t>технология консультирования</w:t>
      </w:r>
    </w:p>
    <w:p w:rsidR="00A83FF8" w:rsidRPr="00A83FF8" w:rsidRDefault="00A83FF8" w:rsidP="00A83FF8">
      <w:pPr>
        <w:outlineLvl w:val="0"/>
        <w:rPr>
          <w:sz w:val="24"/>
          <w:szCs w:val="24"/>
        </w:rPr>
      </w:pPr>
      <w:r w:rsidRPr="00A83FF8">
        <w:rPr>
          <w:sz w:val="24"/>
          <w:szCs w:val="24"/>
        </w:rPr>
        <w:t>В)оперативное управление</w:t>
      </w:r>
    </w:p>
    <w:p w:rsidR="00A83FF8" w:rsidRPr="00A83FF8" w:rsidRDefault="000E79EE" w:rsidP="00A83FF8">
      <w:pPr>
        <w:outlineLvl w:val="0"/>
        <w:rPr>
          <w:sz w:val="24"/>
          <w:szCs w:val="24"/>
        </w:rPr>
      </w:pPr>
      <w:r>
        <w:rPr>
          <w:sz w:val="24"/>
          <w:szCs w:val="24"/>
        </w:rPr>
        <w:t>Г)</w:t>
      </w:r>
      <w:r w:rsidR="00A83FF8" w:rsidRPr="00A83FF8">
        <w:rPr>
          <w:sz w:val="24"/>
          <w:szCs w:val="24"/>
        </w:rPr>
        <w:t>процесс консультирования</w:t>
      </w:r>
    </w:p>
    <w:p w:rsidR="00A83FF8" w:rsidRPr="00A83FF8" w:rsidRDefault="00A83FF8" w:rsidP="00A83FF8">
      <w:pPr>
        <w:rPr>
          <w:b/>
          <w:i/>
          <w:sz w:val="24"/>
          <w:szCs w:val="24"/>
        </w:rPr>
      </w:pPr>
      <w:r w:rsidRPr="00A83FF8">
        <w:rPr>
          <w:b/>
          <w:i/>
          <w:sz w:val="24"/>
          <w:szCs w:val="24"/>
        </w:rPr>
        <w:t>26. Развитие сферы консультационных, консалтинговых и аудиторских услуг в России</w:t>
      </w:r>
    </w:p>
    <w:p w:rsidR="00A83FF8" w:rsidRPr="00A83FF8" w:rsidRDefault="00A83FF8" w:rsidP="00A83FF8">
      <w:pPr>
        <w:rPr>
          <w:sz w:val="24"/>
          <w:szCs w:val="24"/>
        </w:rPr>
      </w:pPr>
      <w:r w:rsidRPr="00A83FF8">
        <w:rPr>
          <w:sz w:val="24"/>
          <w:szCs w:val="24"/>
        </w:rPr>
        <w:t xml:space="preserve">А)10-20 годы </w:t>
      </w:r>
      <w:r w:rsidRPr="00A83FF8">
        <w:rPr>
          <w:sz w:val="24"/>
          <w:szCs w:val="24"/>
          <w:lang w:val="en-US"/>
        </w:rPr>
        <w:t>XX</w:t>
      </w:r>
      <w:r w:rsidRPr="00A83FF8">
        <w:rPr>
          <w:sz w:val="24"/>
          <w:szCs w:val="24"/>
        </w:rPr>
        <w:t xml:space="preserve">  века</w:t>
      </w:r>
    </w:p>
    <w:p w:rsidR="00A83FF8" w:rsidRPr="00A83FF8" w:rsidRDefault="000E79EE" w:rsidP="00A83FF8">
      <w:pPr>
        <w:rPr>
          <w:sz w:val="24"/>
          <w:szCs w:val="24"/>
        </w:rPr>
      </w:pPr>
      <w:r>
        <w:rPr>
          <w:sz w:val="24"/>
          <w:szCs w:val="24"/>
        </w:rPr>
        <w:t>Б)</w:t>
      </w:r>
      <w:r w:rsidR="00A83FF8" w:rsidRPr="00A83FF8">
        <w:rPr>
          <w:sz w:val="24"/>
          <w:szCs w:val="24"/>
        </w:rPr>
        <w:t xml:space="preserve">10 годы </w:t>
      </w:r>
      <w:r w:rsidR="00A83FF8" w:rsidRPr="00A83FF8">
        <w:rPr>
          <w:sz w:val="24"/>
          <w:szCs w:val="24"/>
          <w:lang w:val="en-US"/>
        </w:rPr>
        <w:t>XI</w:t>
      </w:r>
      <w:r w:rsidR="00A83FF8" w:rsidRPr="00A83FF8">
        <w:rPr>
          <w:sz w:val="24"/>
          <w:szCs w:val="24"/>
        </w:rPr>
        <w:t xml:space="preserve">  века</w:t>
      </w:r>
    </w:p>
    <w:p w:rsidR="00A83FF8" w:rsidRPr="00A83FF8" w:rsidRDefault="000E79EE" w:rsidP="00A83FF8">
      <w:pPr>
        <w:rPr>
          <w:sz w:val="24"/>
          <w:szCs w:val="24"/>
        </w:rPr>
      </w:pPr>
      <w:r>
        <w:rPr>
          <w:sz w:val="24"/>
          <w:szCs w:val="24"/>
        </w:rPr>
        <w:t>В)</w:t>
      </w:r>
      <w:r w:rsidR="00A83FF8" w:rsidRPr="00A83FF8">
        <w:rPr>
          <w:sz w:val="24"/>
          <w:szCs w:val="24"/>
        </w:rPr>
        <w:t xml:space="preserve">80-90-е годы </w:t>
      </w:r>
      <w:r w:rsidR="00A83FF8" w:rsidRPr="00A83FF8">
        <w:rPr>
          <w:sz w:val="24"/>
          <w:szCs w:val="24"/>
          <w:lang w:val="en-US"/>
        </w:rPr>
        <w:t>XX</w:t>
      </w:r>
      <w:r w:rsidR="00A83FF8" w:rsidRPr="00A83FF8">
        <w:rPr>
          <w:sz w:val="24"/>
          <w:szCs w:val="24"/>
        </w:rPr>
        <w:t xml:space="preserve">  века</w:t>
      </w:r>
    </w:p>
    <w:p w:rsidR="00A83FF8" w:rsidRPr="00A83FF8" w:rsidRDefault="000E79EE" w:rsidP="00A83FF8">
      <w:pPr>
        <w:rPr>
          <w:sz w:val="24"/>
          <w:szCs w:val="24"/>
        </w:rPr>
      </w:pPr>
      <w:r>
        <w:rPr>
          <w:sz w:val="24"/>
          <w:szCs w:val="24"/>
        </w:rPr>
        <w:t>Г)</w:t>
      </w:r>
      <w:r w:rsidR="00A83FF8" w:rsidRPr="00A83FF8">
        <w:rPr>
          <w:sz w:val="24"/>
          <w:szCs w:val="24"/>
        </w:rPr>
        <w:t xml:space="preserve">30-40 годы </w:t>
      </w:r>
      <w:r w:rsidR="00A83FF8" w:rsidRPr="00A83FF8">
        <w:rPr>
          <w:sz w:val="24"/>
          <w:szCs w:val="24"/>
          <w:lang w:val="en-US"/>
        </w:rPr>
        <w:t>XX</w:t>
      </w:r>
      <w:r w:rsidR="00A83FF8" w:rsidRPr="00A83FF8">
        <w:rPr>
          <w:sz w:val="24"/>
          <w:szCs w:val="24"/>
        </w:rPr>
        <w:t xml:space="preserve">  века</w:t>
      </w:r>
    </w:p>
    <w:p w:rsidR="00A83FF8" w:rsidRPr="00A83FF8" w:rsidRDefault="00A83FF8" w:rsidP="00A83FF8">
      <w:pPr>
        <w:rPr>
          <w:b/>
          <w:i/>
          <w:sz w:val="24"/>
          <w:szCs w:val="24"/>
        </w:rPr>
      </w:pPr>
      <w:r w:rsidRPr="00A83FF8">
        <w:rPr>
          <w:b/>
          <w:i/>
          <w:sz w:val="24"/>
          <w:szCs w:val="24"/>
        </w:rPr>
        <w:t>27. Мотивы покупки профессиональных услуг – тип личности покупателя</w:t>
      </w:r>
      <w:r w:rsidR="000E79EE">
        <w:rPr>
          <w:b/>
          <w:i/>
          <w:sz w:val="24"/>
          <w:szCs w:val="24"/>
        </w:rPr>
        <w:t xml:space="preserve"> - </w:t>
      </w:r>
      <w:r w:rsidRPr="00A83FF8">
        <w:rPr>
          <w:b/>
          <w:i/>
          <w:sz w:val="24"/>
          <w:szCs w:val="24"/>
        </w:rPr>
        <w:t>командный игрок</w:t>
      </w:r>
    </w:p>
    <w:p w:rsidR="00A83FF8" w:rsidRPr="00A83FF8" w:rsidRDefault="000E79EE" w:rsidP="00A83FF8">
      <w:pPr>
        <w:rPr>
          <w:sz w:val="24"/>
          <w:szCs w:val="24"/>
        </w:rPr>
      </w:pPr>
      <w:r>
        <w:rPr>
          <w:sz w:val="24"/>
          <w:szCs w:val="24"/>
        </w:rPr>
        <w:t>А)</w:t>
      </w:r>
      <w:r w:rsidR="00A83FF8" w:rsidRPr="00A83FF8">
        <w:rPr>
          <w:sz w:val="24"/>
          <w:szCs w:val="24"/>
        </w:rPr>
        <w:t>улучшить результаты, добиться выполнение работы</w:t>
      </w:r>
    </w:p>
    <w:p w:rsidR="00A83FF8" w:rsidRPr="00A83FF8" w:rsidRDefault="000E79EE" w:rsidP="00A83FF8">
      <w:pPr>
        <w:rPr>
          <w:sz w:val="24"/>
          <w:szCs w:val="24"/>
        </w:rPr>
      </w:pPr>
      <w:r>
        <w:rPr>
          <w:sz w:val="24"/>
          <w:szCs w:val="24"/>
        </w:rPr>
        <w:t>Б)</w:t>
      </w:r>
      <w:r w:rsidR="00A83FF8" w:rsidRPr="00A83FF8">
        <w:rPr>
          <w:sz w:val="24"/>
          <w:szCs w:val="24"/>
        </w:rPr>
        <w:t>найти логичное решение, составить инструкцию, сформулировать цели</w:t>
      </w:r>
    </w:p>
    <w:p w:rsidR="00A83FF8" w:rsidRPr="00A83FF8" w:rsidRDefault="000E79EE" w:rsidP="00A83FF8">
      <w:pPr>
        <w:rPr>
          <w:sz w:val="24"/>
          <w:szCs w:val="24"/>
        </w:rPr>
      </w:pPr>
      <w:r>
        <w:rPr>
          <w:sz w:val="24"/>
          <w:szCs w:val="24"/>
        </w:rPr>
        <w:t>В)</w:t>
      </w:r>
      <w:r w:rsidR="00A83FF8" w:rsidRPr="00A83FF8">
        <w:rPr>
          <w:sz w:val="24"/>
          <w:szCs w:val="24"/>
        </w:rPr>
        <w:t>улучшить результаты, добиться выполнение работы, уложиться в запланированное время и бюджет</w:t>
      </w:r>
    </w:p>
    <w:p w:rsidR="00A83FF8" w:rsidRPr="00A83FF8" w:rsidRDefault="000E79EE" w:rsidP="00A83FF8">
      <w:pPr>
        <w:rPr>
          <w:sz w:val="24"/>
          <w:szCs w:val="24"/>
        </w:rPr>
      </w:pPr>
      <w:r>
        <w:rPr>
          <w:sz w:val="24"/>
          <w:szCs w:val="24"/>
        </w:rPr>
        <w:t>Г)</w:t>
      </w:r>
      <w:r w:rsidR="00A83FF8" w:rsidRPr="00A83FF8">
        <w:rPr>
          <w:sz w:val="24"/>
          <w:szCs w:val="24"/>
        </w:rPr>
        <w:t>получить одобрение руководства и сотрудников</w:t>
      </w:r>
    </w:p>
    <w:p w:rsidR="00A83FF8" w:rsidRPr="005D3CC2" w:rsidRDefault="00A83FF8" w:rsidP="000E79EE">
      <w:pPr>
        <w:rPr>
          <w:b/>
          <w:i/>
          <w:sz w:val="24"/>
          <w:szCs w:val="24"/>
        </w:rPr>
      </w:pPr>
      <w:r w:rsidRPr="005D3CC2">
        <w:rPr>
          <w:b/>
          <w:i/>
          <w:sz w:val="24"/>
          <w:szCs w:val="24"/>
        </w:rPr>
        <w:t>28. Требование жесткости и последовательности со стороны руководителей;  ужесточение требований к квалификации персонала и деятельности высшего руководства;  высокая трудоемкость и требование специальных компетенций</w:t>
      </w:r>
    </w:p>
    <w:p w:rsidR="00A83FF8" w:rsidRPr="005D3CC2" w:rsidRDefault="00A83FF8" w:rsidP="00A83FF8">
      <w:pPr>
        <w:pStyle w:val="aff8"/>
        <w:ind w:firstLine="720"/>
        <w:jc w:val="both"/>
      </w:pPr>
      <w:r w:rsidRPr="005D3CC2">
        <w:t>А)достоинства реинжиниринга</w:t>
      </w:r>
    </w:p>
    <w:p w:rsidR="00A83FF8" w:rsidRPr="00A83FF8" w:rsidRDefault="00A83FF8" w:rsidP="00A83FF8">
      <w:pPr>
        <w:pStyle w:val="aff8"/>
        <w:ind w:firstLine="720"/>
        <w:jc w:val="both"/>
      </w:pPr>
      <w:r w:rsidRPr="00A83FF8">
        <w:t xml:space="preserve">Б) недостатки применения методов реинжиниринга </w:t>
      </w:r>
    </w:p>
    <w:p w:rsidR="00A83FF8" w:rsidRPr="00A83FF8" w:rsidRDefault="00A83FF8" w:rsidP="00A83FF8">
      <w:pPr>
        <w:pStyle w:val="aff8"/>
        <w:ind w:firstLine="720"/>
        <w:jc w:val="both"/>
      </w:pPr>
      <w:r w:rsidRPr="00A83FF8">
        <w:t>В)этапы реинжиниринга</w:t>
      </w:r>
    </w:p>
    <w:p w:rsidR="00A83FF8" w:rsidRPr="00A83FF8" w:rsidRDefault="00A83FF8" w:rsidP="00A83FF8">
      <w:pPr>
        <w:pStyle w:val="aff8"/>
        <w:ind w:firstLine="720"/>
        <w:jc w:val="both"/>
      </w:pPr>
      <w:r w:rsidRPr="00A83FF8">
        <w:t>Г)задачи реинжиниринга</w:t>
      </w:r>
    </w:p>
    <w:p w:rsidR="00A83FF8" w:rsidRPr="00A83FF8" w:rsidRDefault="00A83FF8" w:rsidP="00A83FF8">
      <w:pPr>
        <w:pStyle w:val="aff8"/>
        <w:ind w:firstLine="720"/>
        <w:jc w:val="both"/>
        <w:rPr>
          <w:b/>
          <w:i/>
        </w:rPr>
      </w:pPr>
      <w:r w:rsidRPr="00A83FF8">
        <w:rPr>
          <w:b/>
          <w:i/>
        </w:rPr>
        <w:t>29. Отрасль страхования, где объектом выступает ответственность перед третьими лицами за причиненный им ущерб вследствие какого-либо действия или бездействия - относится к следующему виду страхования</w:t>
      </w:r>
    </w:p>
    <w:p w:rsidR="00A83FF8" w:rsidRPr="00A83FF8" w:rsidRDefault="00A83FF8" w:rsidP="00A83FF8">
      <w:pPr>
        <w:pStyle w:val="aff8"/>
        <w:ind w:firstLine="720"/>
        <w:jc w:val="both"/>
      </w:pPr>
      <w:r w:rsidRPr="00A83FF8">
        <w:t>А)страхование имущества</w:t>
      </w:r>
    </w:p>
    <w:p w:rsidR="00A83FF8" w:rsidRPr="00A83FF8" w:rsidRDefault="00A83FF8" w:rsidP="00A83FF8">
      <w:pPr>
        <w:pStyle w:val="aff8"/>
        <w:ind w:firstLine="720"/>
        <w:jc w:val="both"/>
      </w:pPr>
      <w:r w:rsidRPr="00A83FF8">
        <w:t>Б)страхование здоровья</w:t>
      </w:r>
    </w:p>
    <w:p w:rsidR="00A83FF8" w:rsidRPr="00A83FF8" w:rsidRDefault="00A83FF8" w:rsidP="00A83FF8">
      <w:pPr>
        <w:pStyle w:val="aff8"/>
        <w:ind w:firstLine="720"/>
        <w:jc w:val="both"/>
      </w:pPr>
      <w:r w:rsidRPr="00A83FF8">
        <w:t>В)страхование ответственности</w:t>
      </w:r>
    </w:p>
    <w:p w:rsidR="00A83FF8" w:rsidRPr="00A83FF8" w:rsidRDefault="00A83FF8" w:rsidP="00A83FF8">
      <w:pPr>
        <w:pStyle w:val="aff8"/>
        <w:ind w:firstLine="720"/>
        <w:jc w:val="both"/>
      </w:pPr>
      <w:r w:rsidRPr="00A83FF8">
        <w:t>Г)страхование имущества и здоровья</w:t>
      </w:r>
    </w:p>
    <w:p w:rsidR="00A83FF8" w:rsidRPr="00A83FF8" w:rsidRDefault="00A83FF8" w:rsidP="00A83FF8">
      <w:pPr>
        <w:pStyle w:val="aff8"/>
        <w:ind w:firstLine="720"/>
        <w:jc w:val="both"/>
        <w:rPr>
          <w:b/>
          <w:i/>
        </w:rPr>
      </w:pPr>
      <w:r w:rsidRPr="00A83FF8">
        <w:rPr>
          <w:b/>
          <w:i/>
        </w:rPr>
        <w:t>30. Минимум навыков оратора, максимум гибкости в последовательности и содержании изложения, максимум вопросов и ответов, максимум неофициальности</w:t>
      </w:r>
    </w:p>
    <w:p w:rsidR="00A83FF8" w:rsidRPr="00A83FF8" w:rsidRDefault="000E79EE" w:rsidP="00A83FF8">
      <w:pPr>
        <w:outlineLvl w:val="0"/>
        <w:rPr>
          <w:sz w:val="24"/>
          <w:szCs w:val="24"/>
        </w:rPr>
      </w:pPr>
      <w:r>
        <w:rPr>
          <w:sz w:val="24"/>
          <w:szCs w:val="24"/>
        </w:rPr>
        <w:t>А)</w:t>
      </w:r>
      <w:r w:rsidR="00A83FF8" w:rsidRPr="00A83FF8">
        <w:rPr>
          <w:sz w:val="24"/>
          <w:szCs w:val="24"/>
        </w:rPr>
        <w:t>специфика презентаций проекта для научного семинара</w:t>
      </w:r>
    </w:p>
    <w:p w:rsidR="00A83FF8" w:rsidRPr="00A83FF8" w:rsidRDefault="000E79EE" w:rsidP="00A83FF8">
      <w:pPr>
        <w:outlineLvl w:val="0"/>
        <w:rPr>
          <w:sz w:val="24"/>
          <w:szCs w:val="24"/>
        </w:rPr>
      </w:pPr>
      <w:r>
        <w:rPr>
          <w:sz w:val="24"/>
          <w:szCs w:val="24"/>
        </w:rPr>
        <w:t>Б)</w:t>
      </w:r>
      <w:r w:rsidR="00A83FF8" w:rsidRPr="00A83FF8">
        <w:rPr>
          <w:sz w:val="24"/>
          <w:szCs w:val="24"/>
        </w:rPr>
        <w:t>специфика презентаций проекта для научных конференций</w:t>
      </w:r>
    </w:p>
    <w:p w:rsidR="00A83FF8" w:rsidRPr="00A83FF8" w:rsidRDefault="00A83FF8" w:rsidP="00A83FF8">
      <w:pPr>
        <w:outlineLvl w:val="0"/>
        <w:rPr>
          <w:sz w:val="24"/>
          <w:szCs w:val="24"/>
        </w:rPr>
      </w:pPr>
      <w:r w:rsidRPr="00A83FF8">
        <w:rPr>
          <w:sz w:val="24"/>
          <w:szCs w:val="24"/>
        </w:rPr>
        <w:t>В)специфика презентаций проекта для маленькой аудитории</w:t>
      </w:r>
    </w:p>
    <w:p w:rsidR="00A83FF8" w:rsidRPr="00A83FF8" w:rsidRDefault="000E79EE" w:rsidP="00A83FF8">
      <w:pPr>
        <w:outlineLvl w:val="0"/>
        <w:rPr>
          <w:sz w:val="24"/>
          <w:szCs w:val="24"/>
        </w:rPr>
      </w:pPr>
      <w:r>
        <w:rPr>
          <w:sz w:val="24"/>
          <w:szCs w:val="24"/>
        </w:rPr>
        <w:t>Г)</w:t>
      </w:r>
      <w:r w:rsidR="00A83FF8" w:rsidRPr="00A83FF8">
        <w:rPr>
          <w:sz w:val="24"/>
          <w:szCs w:val="24"/>
        </w:rPr>
        <w:t>специфика презентаций проекта для большой аудитории</w:t>
      </w:r>
    </w:p>
    <w:p w:rsidR="00A83FF8" w:rsidRPr="00A83FF8" w:rsidRDefault="00A83FF8" w:rsidP="00A83FF8">
      <w:pPr>
        <w:outlineLvl w:val="0"/>
        <w:rPr>
          <w:b/>
          <w:i/>
          <w:sz w:val="24"/>
          <w:szCs w:val="24"/>
        </w:rPr>
      </w:pPr>
      <w:r w:rsidRPr="00A83FF8">
        <w:rPr>
          <w:b/>
          <w:i/>
          <w:sz w:val="24"/>
          <w:szCs w:val="24"/>
        </w:rPr>
        <w:t>31. Первый шаг в калькуляции себестоимости проекта</w:t>
      </w:r>
    </w:p>
    <w:p w:rsidR="00A83FF8" w:rsidRPr="00A83FF8" w:rsidRDefault="00A83FF8" w:rsidP="00A83FF8">
      <w:pPr>
        <w:outlineLvl w:val="0"/>
        <w:rPr>
          <w:sz w:val="24"/>
          <w:szCs w:val="24"/>
        </w:rPr>
      </w:pPr>
      <w:r w:rsidRPr="00A83FF8">
        <w:rPr>
          <w:sz w:val="24"/>
          <w:szCs w:val="24"/>
        </w:rPr>
        <w:t>А)расчет времени, необходимого для выполнения работ по проекту</w:t>
      </w:r>
    </w:p>
    <w:p w:rsidR="00A83FF8" w:rsidRPr="00A83FF8" w:rsidRDefault="00A83FF8" w:rsidP="00A83FF8">
      <w:pPr>
        <w:outlineLvl w:val="0"/>
        <w:rPr>
          <w:sz w:val="24"/>
          <w:szCs w:val="24"/>
        </w:rPr>
      </w:pPr>
      <w:r w:rsidRPr="00A83FF8">
        <w:rPr>
          <w:sz w:val="24"/>
          <w:szCs w:val="24"/>
        </w:rPr>
        <w:t>Б)расчет заработной платы сотрудников</w:t>
      </w:r>
    </w:p>
    <w:p w:rsidR="00A83FF8" w:rsidRPr="00A83FF8" w:rsidRDefault="00A83FF8" w:rsidP="00A83FF8">
      <w:pPr>
        <w:outlineLvl w:val="0"/>
        <w:rPr>
          <w:sz w:val="24"/>
          <w:szCs w:val="24"/>
        </w:rPr>
      </w:pPr>
      <w:r w:rsidRPr="00A83FF8">
        <w:rPr>
          <w:sz w:val="24"/>
          <w:szCs w:val="24"/>
        </w:rPr>
        <w:t>В)расчет материальных затрат</w:t>
      </w:r>
    </w:p>
    <w:p w:rsidR="00A83FF8" w:rsidRPr="00A83FF8" w:rsidRDefault="00A83FF8" w:rsidP="00A83FF8">
      <w:pPr>
        <w:outlineLvl w:val="0"/>
        <w:rPr>
          <w:sz w:val="24"/>
          <w:szCs w:val="24"/>
        </w:rPr>
      </w:pPr>
      <w:r w:rsidRPr="00A83FF8">
        <w:rPr>
          <w:sz w:val="24"/>
          <w:szCs w:val="24"/>
        </w:rPr>
        <w:t>Г)расчет работы консультантов</w:t>
      </w:r>
    </w:p>
    <w:p w:rsidR="00A83FF8" w:rsidRPr="00A83FF8" w:rsidRDefault="00A83FF8" w:rsidP="00A83FF8">
      <w:pPr>
        <w:outlineLvl w:val="0"/>
        <w:rPr>
          <w:b/>
          <w:i/>
          <w:sz w:val="24"/>
          <w:szCs w:val="24"/>
        </w:rPr>
      </w:pPr>
      <w:r w:rsidRPr="00A83FF8">
        <w:rPr>
          <w:b/>
          <w:i/>
          <w:sz w:val="24"/>
          <w:szCs w:val="24"/>
        </w:rPr>
        <w:t>32. Непринятие  или частичное принятие решений, попытки сотрудников выйти из проекта, превышение бюджета проекта, чрезмерное спокойствие или возбуждение, когда сотрудники игнорируют или борются с кризисом</w:t>
      </w:r>
    </w:p>
    <w:p w:rsidR="00A83FF8" w:rsidRPr="00A83FF8" w:rsidRDefault="00A83FF8" w:rsidP="00A83FF8">
      <w:pPr>
        <w:outlineLvl w:val="0"/>
        <w:rPr>
          <w:sz w:val="24"/>
          <w:szCs w:val="24"/>
        </w:rPr>
      </w:pPr>
      <w:r w:rsidRPr="00A83FF8">
        <w:rPr>
          <w:sz w:val="24"/>
          <w:szCs w:val="24"/>
        </w:rPr>
        <w:lastRenderedPageBreak/>
        <w:t>А)оценка кризиса проекта</w:t>
      </w:r>
    </w:p>
    <w:p w:rsidR="00A83FF8" w:rsidRPr="00A83FF8" w:rsidRDefault="00A83FF8" w:rsidP="00A83FF8">
      <w:pPr>
        <w:outlineLvl w:val="0"/>
        <w:rPr>
          <w:sz w:val="24"/>
          <w:szCs w:val="24"/>
        </w:rPr>
      </w:pPr>
      <w:r w:rsidRPr="00A83FF8">
        <w:rPr>
          <w:sz w:val="24"/>
          <w:szCs w:val="24"/>
        </w:rPr>
        <w:t>Б)оценка эффективности проекта</w:t>
      </w:r>
    </w:p>
    <w:p w:rsidR="00A83FF8" w:rsidRPr="00A83FF8" w:rsidRDefault="00A83FF8" w:rsidP="00A83FF8">
      <w:pPr>
        <w:outlineLvl w:val="0"/>
        <w:rPr>
          <w:sz w:val="24"/>
          <w:szCs w:val="24"/>
        </w:rPr>
      </w:pPr>
      <w:r w:rsidRPr="00A83FF8">
        <w:rPr>
          <w:sz w:val="24"/>
          <w:szCs w:val="24"/>
        </w:rPr>
        <w:t>В)анализ деятельности проекта</w:t>
      </w:r>
    </w:p>
    <w:p w:rsidR="00A83FF8" w:rsidRPr="00A83FF8" w:rsidRDefault="00A83FF8" w:rsidP="00A83FF8">
      <w:pPr>
        <w:outlineLvl w:val="0"/>
        <w:rPr>
          <w:sz w:val="24"/>
          <w:szCs w:val="24"/>
        </w:rPr>
      </w:pPr>
      <w:r w:rsidRPr="00A83FF8">
        <w:rPr>
          <w:sz w:val="24"/>
          <w:szCs w:val="24"/>
        </w:rPr>
        <w:t>Г)анализ результативности проекта</w:t>
      </w:r>
    </w:p>
    <w:p w:rsidR="00A83FF8" w:rsidRPr="00A83FF8" w:rsidRDefault="00A83FF8" w:rsidP="00A83FF8">
      <w:pPr>
        <w:rPr>
          <w:b/>
          <w:i/>
          <w:sz w:val="24"/>
          <w:szCs w:val="24"/>
        </w:rPr>
      </w:pPr>
      <w:r w:rsidRPr="00A83FF8">
        <w:rPr>
          <w:b/>
          <w:i/>
          <w:sz w:val="24"/>
          <w:szCs w:val="24"/>
        </w:rPr>
        <w:t>33. Удовлетворенность от работы, удовлетворенность клиентов, вознаграждения, перспективы служебного роста</w:t>
      </w:r>
    </w:p>
    <w:p w:rsidR="00A83FF8" w:rsidRPr="00A83FF8" w:rsidRDefault="000E79EE" w:rsidP="00A83FF8">
      <w:pPr>
        <w:rPr>
          <w:sz w:val="24"/>
          <w:szCs w:val="24"/>
        </w:rPr>
      </w:pPr>
      <w:r>
        <w:rPr>
          <w:sz w:val="24"/>
          <w:szCs w:val="24"/>
        </w:rPr>
        <w:t>А)</w:t>
      </w:r>
      <w:r w:rsidR="00A83FF8" w:rsidRPr="00A83FF8">
        <w:rPr>
          <w:sz w:val="24"/>
          <w:szCs w:val="24"/>
        </w:rPr>
        <w:t>основные задачи специалистов проекта</w:t>
      </w:r>
    </w:p>
    <w:p w:rsidR="00A83FF8" w:rsidRPr="00A83FF8" w:rsidRDefault="000E79EE" w:rsidP="00A83FF8">
      <w:pPr>
        <w:rPr>
          <w:sz w:val="24"/>
          <w:szCs w:val="24"/>
        </w:rPr>
      </w:pPr>
      <w:r>
        <w:rPr>
          <w:sz w:val="24"/>
          <w:szCs w:val="24"/>
        </w:rPr>
        <w:t>Б)</w:t>
      </w:r>
      <w:r w:rsidR="00A83FF8" w:rsidRPr="00A83FF8">
        <w:rPr>
          <w:sz w:val="24"/>
          <w:szCs w:val="24"/>
        </w:rPr>
        <w:t>основные цели куратора проекта</w:t>
      </w:r>
    </w:p>
    <w:p w:rsidR="00A83FF8" w:rsidRPr="00A83FF8" w:rsidRDefault="00A83FF8" w:rsidP="00A83FF8">
      <w:pPr>
        <w:rPr>
          <w:sz w:val="24"/>
          <w:szCs w:val="24"/>
        </w:rPr>
      </w:pPr>
      <w:r w:rsidRPr="00A83FF8">
        <w:rPr>
          <w:sz w:val="24"/>
          <w:szCs w:val="24"/>
        </w:rPr>
        <w:t>В)основные потребности консультантов</w:t>
      </w:r>
    </w:p>
    <w:p w:rsidR="00A83FF8" w:rsidRPr="00A83FF8" w:rsidRDefault="00A83FF8" w:rsidP="00A83FF8">
      <w:pPr>
        <w:rPr>
          <w:sz w:val="24"/>
          <w:szCs w:val="24"/>
        </w:rPr>
      </w:pPr>
      <w:r w:rsidRPr="00A83FF8">
        <w:rPr>
          <w:sz w:val="24"/>
          <w:szCs w:val="24"/>
        </w:rPr>
        <w:t>В) основные потребности владельцев консультационной фирмы</w:t>
      </w:r>
    </w:p>
    <w:p w:rsidR="00A83FF8" w:rsidRPr="00A83FF8" w:rsidRDefault="00A83FF8" w:rsidP="00A83FF8">
      <w:pPr>
        <w:tabs>
          <w:tab w:val="left" w:pos="691"/>
        </w:tabs>
        <w:rPr>
          <w:b/>
          <w:i/>
          <w:sz w:val="24"/>
          <w:szCs w:val="24"/>
        </w:rPr>
      </w:pPr>
      <w:r w:rsidRPr="00A83FF8">
        <w:rPr>
          <w:b/>
          <w:i/>
          <w:sz w:val="24"/>
          <w:szCs w:val="24"/>
        </w:rPr>
        <w:t>34. Критическое рассогласование между желаемым и реальным состоянием системы, ее элементов, взаимосвязей  между системой и внешней средой или между элементами системы</w:t>
      </w:r>
    </w:p>
    <w:p w:rsidR="00A83FF8" w:rsidRPr="00A83FF8" w:rsidRDefault="00A83FF8" w:rsidP="00A83FF8">
      <w:pPr>
        <w:rPr>
          <w:sz w:val="24"/>
          <w:szCs w:val="24"/>
        </w:rPr>
      </w:pPr>
      <w:r w:rsidRPr="00A83FF8">
        <w:rPr>
          <w:sz w:val="24"/>
          <w:szCs w:val="24"/>
        </w:rPr>
        <w:t>А)ситуация</w:t>
      </w:r>
    </w:p>
    <w:p w:rsidR="00A83FF8" w:rsidRPr="00A83FF8" w:rsidRDefault="000E79EE" w:rsidP="00A83FF8">
      <w:pPr>
        <w:rPr>
          <w:sz w:val="24"/>
          <w:szCs w:val="24"/>
        </w:rPr>
      </w:pPr>
      <w:r>
        <w:rPr>
          <w:sz w:val="24"/>
          <w:szCs w:val="24"/>
        </w:rPr>
        <w:t>Б)</w:t>
      </w:r>
      <w:r w:rsidR="00A83FF8" w:rsidRPr="00A83FF8">
        <w:rPr>
          <w:sz w:val="24"/>
          <w:szCs w:val="24"/>
        </w:rPr>
        <w:t>проблема</w:t>
      </w:r>
    </w:p>
    <w:p w:rsidR="00A83FF8" w:rsidRPr="00A83FF8" w:rsidRDefault="00A83FF8" w:rsidP="00A83FF8">
      <w:pPr>
        <w:rPr>
          <w:sz w:val="24"/>
          <w:szCs w:val="24"/>
        </w:rPr>
      </w:pPr>
      <w:r w:rsidRPr="00A83FF8">
        <w:rPr>
          <w:sz w:val="24"/>
          <w:szCs w:val="24"/>
        </w:rPr>
        <w:t>В)случай</w:t>
      </w:r>
    </w:p>
    <w:p w:rsidR="00A83FF8" w:rsidRPr="00A83FF8" w:rsidRDefault="00A83FF8" w:rsidP="00A83FF8">
      <w:pPr>
        <w:rPr>
          <w:sz w:val="24"/>
          <w:szCs w:val="24"/>
        </w:rPr>
      </w:pPr>
      <w:r w:rsidRPr="00A83FF8">
        <w:rPr>
          <w:sz w:val="24"/>
          <w:szCs w:val="24"/>
        </w:rPr>
        <w:t>Г)состояние</w:t>
      </w:r>
    </w:p>
    <w:p w:rsidR="00A83FF8" w:rsidRPr="00A83FF8" w:rsidRDefault="00A83FF8" w:rsidP="00A83FF8">
      <w:pPr>
        <w:outlineLvl w:val="0"/>
        <w:rPr>
          <w:b/>
          <w:i/>
          <w:sz w:val="24"/>
          <w:szCs w:val="24"/>
        </w:rPr>
      </w:pPr>
      <w:r w:rsidRPr="00A83FF8">
        <w:rPr>
          <w:b/>
          <w:i/>
          <w:sz w:val="24"/>
          <w:szCs w:val="24"/>
        </w:rPr>
        <w:t>35. Наличие хорошо освоенных процедур менеджмента всех уровней, знание большинством сотрудников порядка действий  в типичных ситуациях, умение быстро и точно применять стандартные алгоритмы работы</w:t>
      </w:r>
    </w:p>
    <w:p w:rsidR="00A83FF8" w:rsidRPr="00A83FF8" w:rsidRDefault="000E79EE" w:rsidP="00A83FF8">
      <w:pPr>
        <w:outlineLvl w:val="0"/>
        <w:rPr>
          <w:sz w:val="24"/>
          <w:szCs w:val="24"/>
        </w:rPr>
      </w:pPr>
      <w:r>
        <w:rPr>
          <w:sz w:val="24"/>
          <w:szCs w:val="24"/>
        </w:rPr>
        <w:t>А)</w:t>
      </w:r>
      <w:r w:rsidR="00A83FF8" w:rsidRPr="00A83FF8">
        <w:rPr>
          <w:sz w:val="24"/>
          <w:szCs w:val="24"/>
        </w:rPr>
        <w:t>фундамент профессиональной культуры консультационной фирмы</w:t>
      </w:r>
    </w:p>
    <w:p w:rsidR="00A83FF8" w:rsidRPr="00A83FF8" w:rsidRDefault="00A83FF8" w:rsidP="00A83FF8">
      <w:pPr>
        <w:outlineLvl w:val="0"/>
        <w:rPr>
          <w:sz w:val="24"/>
          <w:szCs w:val="24"/>
        </w:rPr>
      </w:pPr>
      <w:r w:rsidRPr="00A83FF8">
        <w:rPr>
          <w:sz w:val="24"/>
          <w:szCs w:val="24"/>
        </w:rPr>
        <w:t>Б)деловая этика фирмы</w:t>
      </w:r>
    </w:p>
    <w:p w:rsidR="00A83FF8" w:rsidRPr="00A83FF8" w:rsidRDefault="00A83FF8" w:rsidP="00A83FF8">
      <w:pPr>
        <w:outlineLvl w:val="0"/>
        <w:rPr>
          <w:sz w:val="24"/>
          <w:szCs w:val="24"/>
        </w:rPr>
      </w:pPr>
      <w:r w:rsidRPr="00A83FF8">
        <w:rPr>
          <w:sz w:val="24"/>
          <w:szCs w:val="24"/>
        </w:rPr>
        <w:t>В)внутреннее делопроизводство фирмы</w:t>
      </w:r>
    </w:p>
    <w:p w:rsidR="00A83FF8" w:rsidRPr="00A83FF8" w:rsidRDefault="00A83FF8" w:rsidP="00A83FF8">
      <w:pPr>
        <w:outlineLvl w:val="0"/>
        <w:rPr>
          <w:sz w:val="24"/>
          <w:szCs w:val="24"/>
        </w:rPr>
      </w:pPr>
      <w:r w:rsidRPr="00A83FF8">
        <w:rPr>
          <w:sz w:val="24"/>
          <w:szCs w:val="24"/>
        </w:rPr>
        <w:t>Г)внешнее делопроизводство фирмы</w:t>
      </w:r>
    </w:p>
    <w:p w:rsidR="00A83FF8" w:rsidRPr="00A83FF8" w:rsidRDefault="00A83FF8" w:rsidP="00A83FF8">
      <w:pPr>
        <w:pStyle w:val="aff8"/>
        <w:ind w:firstLine="720"/>
        <w:jc w:val="both"/>
        <w:rPr>
          <w:b/>
          <w:i/>
        </w:rPr>
      </w:pPr>
      <w:r w:rsidRPr="00A83FF8">
        <w:rPr>
          <w:b/>
          <w:i/>
        </w:rPr>
        <w:t>36. Управление рисками, основанное на формировании определенных процедур проведения операций - относится к методу</w:t>
      </w:r>
    </w:p>
    <w:p w:rsidR="00A83FF8" w:rsidRPr="00A83FF8" w:rsidRDefault="00A83FF8" w:rsidP="00A83FF8">
      <w:pPr>
        <w:pStyle w:val="aff8"/>
        <w:ind w:firstLine="720"/>
        <w:jc w:val="both"/>
      </w:pPr>
      <w:r w:rsidRPr="00A83FF8">
        <w:t>А)метод управления рисками</w:t>
      </w:r>
    </w:p>
    <w:p w:rsidR="00A83FF8" w:rsidRPr="00A83FF8" w:rsidRDefault="00A83FF8" w:rsidP="00A83FF8">
      <w:pPr>
        <w:pStyle w:val="aff8"/>
        <w:ind w:firstLine="720"/>
        <w:jc w:val="both"/>
      </w:pPr>
      <w:r w:rsidRPr="00A83FF8">
        <w:t>Б)метод регламентирования операций</w:t>
      </w:r>
    </w:p>
    <w:p w:rsidR="00A83FF8" w:rsidRPr="00A83FF8" w:rsidRDefault="00A83FF8" w:rsidP="00A83FF8">
      <w:pPr>
        <w:pStyle w:val="aff8"/>
        <w:ind w:firstLine="720"/>
        <w:jc w:val="both"/>
      </w:pPr>
      <w:r w:rsidRPr="00A83FF8">
        <w:t>В)метод диверсификации</w:t>
      </w:r>
    </w:p>
    <w:p w:rsidR="00A83FF8" w:rsidRPr="00A83FF8" w:rsidRDefault="00A83FF8" w:rsidP="00A83FF8">
      <w:pPr>
        <w:pStyle w:val="aff8"/>
        <w:ind w:firstLine="720"/>
        <w:jc w:val="both"/>
      </w:pPr>
      <w:r w:rsidRPr="00A83FF8">
        <w:t>Г)определение зон риска</w:t>
      </w:r>
    </w:p>
    <w:p w:rsidR="00A83FF8" w:rsidRPr="00A83FF8" w:rsidRDefault="00A83FF8" w:rsidP="00A83FF8">
      <w:pPr>
        <w:rPr>
          <w:b/>
          <w:i/>
          <w:sz w:val="24"/>
          <w:szCs w:val="24"/>
        </w:rPr>
      </w:pPr>
      <w:r w:rsidRPr="00A83FF8">
        <w:rPr>
          <w:b/>
          <w:i/>
          <w:sz w:val="24"/>
          <w:szCs w:val="24"/>
        </w:rPr>
        <w:t>37. Специфика личностей руководителей, покупающих услуги консультантов</w:t>
      </w:r>
    </w:p>
    <w:p w:rsidR="00A83FF8" w:rsidRPr="00A83FF8" w:rsidRDefault="00A83FF8" w:rsidP="00A83FF8">
      <w:pPr>
        <w:rPr>
          <w:sz w:val="24"/>
          <w:szCs w:val="24"/>
        </w:rPr>
      </w:pPr>
      <w:r w:rsidRPr="00A83FF8">
        <w:rPr>
          <w:sz w:val="24"/>
          <w:szCs w:val="24"/>
        </w:rPr>
        <w:t>А)топ-менеджер, служащий, аналитик</w:t>
      </w:r>
    </w:p>
    <w:p w:rsidR="00A83FF8" w:rsidRPr="00A83FF8" w:rsidRDefault="000E79EE" w:rsidP="00A83FF8">
      <w:pPr>
        <w:rPr>
          <w:sz w:val="24"/>
          <w:szCs w:val="24"/>
        </w:rPr>
      </w:pPr>
      <w:r>
        <w:rPr>
          <w:sz w:val="24"/>
          <w:szCs w:val="24"/>
        </w:rPr>
        <w:t>Б)</w:t>
      </w:r>
      <w:r w:rsidR="00A83FF8" w:rsidRPr="00A83FF8">
        <w:rPr>
          <w:sz w:val="24"/>
          <w:szCs w:val="24"/>
        </w:rPr>
        <w:t>лидер, аналитик, катализатор, командный игрок</w:t>
      </w:r>
    </w:p>
    <w:p w:rsidR="00A83FF8" w:rsidRPr="00A83FF8" w:rsidRDefault="00A83FF8" w:rsidP="00A83FF8">
      <w:pPr>
        <w:outlineLvl w:val="0"/>
        <w:rPr>
          <w:sz w:val="24"/>
          <w:szCs w:val="24"/>
        </w:rPr>
      </w:pPr>
      <w:r w:rsidRPr="00A83FF8">
        <w:rPr>
          <w:sz w:val="24"/>
          <w:szCs w:val="24"/>
        </w:rPr>
        <w:t>В)командный игрок</w:t>
      </w:r>
    </w:p>
    <w:p w:rsidR="00A83FF8" w:rsidRPr="00A83FF8" w:rsidRDefault="00A83FF8" w:rsidP="00A83FF8">
      <w:pPr>
        <w:outlineLvl w:val="0"/>
        <w:rPr>
          <w:sz w:val="24"/>
          <w:szCs w:val="24"/>
        </w:rPr>
      </w:pPr>
      <w:r w:rsidRPr="00A83FF8">
        <w:rPr>
          <w:sz w:val="24"/>
          <w:szCs w:val="24"/>
        </w:rPr>
        <w:t>Г)лидер, авторитет</w:t>
      </w:r>
    </w:p>
    <w:p w:rsidR="00A83FF8" w:rsidRPr="00A83FF8" w:rsidRDefault="00A83FF8" w:rsidP="00A83FF8">
      <w:pPr>
        <w:pStyle w:val="aff8"/>
        <w:ind w:firstLine="720"/>
        <w:jc w:val="both"/>
        <w:rPr>
          <w:b/>
          <w:i/>
        </w:rPr>
      </w:pPr>
      <w:r w:rsidRPr="00A83FF8">
        <w:rPr>
          <w:b/>
          <w:i/>
        </w:rPr>
        <w:t>38. Деятельность по оценке состояния организации с целью определения проблем е развития и вероятности наступления кризиса</w:t>
      </w:r>
    </w:p>
    <w:p w:rsidR="00A83FF8" w:rsidRPr="00A83FF8" w:rsidRDefault="00A83FF8" w:rsidP="00A83FF8">
      <w:pPr>
        <w:pStyle w:val="aff8"/>
        <w:ind w:firstLine="720"/>
        <w:jc w:val="both"/>
      </w:pPr>
      <w:r w:rsidRPr="00A83FF8">
        <w:t>А)планирование</w:t>
      </w:r>
    </w:p>
    <w:p w:rsidR="00A83FF8" w:rsidRPr="00A83FF8" w:rsidRDefault="00A83FF8" w:rsidP="00A83FF8">
      <w:pPr>
        <w:pStyle w:val="aff8"/>
        <w:ind w:firstLine="720"/>
        <w:jc w:val="both"/>
      </w:pPr>
      <w:r w:rsidRPr="00A83FF8">
        <w:t>Б)анализ</w:t>
      </w:r>
    </w:p>
    <w:p w:rsidR="00A83FF8" w:rsidRPr="00A83FF8" w:rsidRDefault="00A83FF8" w:rsidP="00A83FF8">
      <w:pPr>
        <w:pStyle w:val="aff8"/>
        <w:ind w:firstLine="720"/>
        <w:jc w:val="both"/>
        <w:rPr>
          <w:snapToGrid w:val="0"/>
          <w:color w:val="000000"/>
        </w:rPr>
      </w:pPr>
      <w:r w:rsidRPr="00A83FF8">
        <w:t>В)диагностика</w:t>
      </w:r>
    </w:p>
    <w:p w:rsidR="00A83FF8" w:rsidRPr="00A83FF8" w:rsidRDefault="00A83FF8" w:rsidP="00A83FF8">
      <w:pPr>
        <w:pStyle w:val="aff8"/>
        <w:ind w:firstLine="720"/>
        <w:jc w:val="both"/>
        <w:rPr>
          <w:snapToGrid w:val="0"/>
          <w:color w:val="000000"/>
        </w:rPr>
      </w:pPr>
      <w:r w:rsidRPr="00A83FF8">
        <w:rPr>
          <w:snapToGrid w:val="0"/>
          <w:color w:val="000000"/>
        </w:rPr>
        <w:t>Г)знакомство</w:t>
      </w:r>
    </w:p>
    <w:p w:rsidR="00A83FF8" w:rsidRPr="00A83FF8" w:rsidRDefault="00A83FF8" w:rsidP="00A83FF8">
      <w:pPr>
        <w:pStyle w:val="aff8"/>
        <w:ind w:firstLine="720"/>
        <w:jc w:val="both"/>
        <w:rPr>
          <w:b/>
          <w:i/>
        </w:rPr>
      </w:pPr>
      <w:r w:rsidRPr="00A83FF8">
        <w:rPr>
          <w:b/>
          <w:i/>
        </w:rPr>
        <w:t>39. Фундаментальное переосмысление и радикальное перепроектирование предприятия и его важнейших процессов. Результатом является резкое (на порядок) улучшение важнейших количественно измеряемых показателей издержек, качества, обслуживания и сроков</w:t>
      </w:r>
    </w:p>
    <w:p w:rsidR="00A83FF8" w:rsidRPr="00A83FF8" w:rsidRDefault="00A83FF8" w:rsidP="00A83FF8">
      <w:pPr>
        <w:pStyle w:val="aff8"/>
        <w:ind w:firstLine="720"/>
        <w:jc w:val="both"/>
        <w:rPr>
          <w:snapToGrid w:val="0"/>
          <w:color w:val="000000"/>
        </w:rPr>
      </w:pPr>
      <w:r w:rsidRPr="00A83FF8">
        <w:rPr>
          <w:snapToGrid w:val="0"/>
          <w:color w:val="000000"/>
        </w:rPr>
        <w:t>А)эволюционная модель изменений</w:t>
      </w:r>
    </w:p>
    <w:p w:rsidR="00A83FF8" w:rsidRPr="00A83FF8" w:rsidRDefault="00A83FF8" w:rsidP="00A83FF8">
      <w:pPr>
        <w:pStyle w:val="aff8"/>
        <w:ind w:firstLine="720"/>
        <w:jc w:val="both"/>
      </w:pPr>
      <w:r w:rsidRPr="00A83FF8">
        <w:t>Б)хозяйственный реинжиниринг (революционная модель изменений</w:t>
      </w:r>
    </w:p>
    <w:p w:rsidR="00A83FF8" w:rsidRPr="00A83FF8" w:rsidRDefault="00A83FF8" w:rsidP="00A83FF8">
      <w:pPr>
        <w:pStyle w:val="aff8"/>
        <w:ind w:firstLine="720"/>
        <w:jc w:val="both"/>
      </w:pPr>
      <w:r w:rsidRPr="00A83FF8">
        <w:rPr>
          <w:snapToGrid w:val="0"/>
          <w:color w:val="000000"/>
        </w:rPr>
        <w:t>В)корпоративная модель</w:t>
      </w:r>
    </w:p>
    <w:p w:rsidR="00A83FF8" w:rsidRPr="00A83FF8" w:rsidRDefault="00A83FF8" w:rsidP="00A83FF8">
      <w:pPr>
        <w:pStyle w:val="aff8"/>
        <w:ind w:firstLine="720"/>
        <w:jc w:val="both"/>
      </w:pPr>
      <w:r w:rsidRPr="00A83FF8">
        <w:rPr>
          <w:snapToGrid w:val="0"/>
          <w:color w:val="000000"/>
        </w:rPr>
        <w:t>Г)модель снижения издержек</w:t>
      </w:r>
    </w:p>
    <w:p w:rsidR="00A83FF8" w:rsidRPr="00A83FF8" w:rsidRDefault="00A83FF8" w:rsidP="00A83FF8">
      <w:pPr>
        <w:pStyle w:val="aff8"/>
        <w:ind w:firstLine="720"/>
        <w:jc w:val="both"/>
        <w:rPr>
          <w:b/>
          <w:i/>
        </w:rPr>
      </w:pPr>
      <w:r w:rsidRPr="00A83FF8">
        <w:rPr>
          <w:b/>
          <w:i/>
        </w:rPr>
        <w:t>40. Структура отчета, стиль изложения, унификация терминов, направленность на конкретных читателей</w:t>
      </w:r>
    </w:p>
    <w:p w:rsidR="00A83FF8" w:rsidRPr="00A83FF8" w:rsidRDefault="00A83FF8" w:rsidP="00A83FF8">
      <w:pPr>
        <w:rPr>
          <w:sz w:val="24"/>
          <w:szCs w:val="24"/>
        </w:rPr>
      </w:pPr>
      <w:r w:rsidRPr="00A83FF8">
        <w:rPr>
          <w:sz w:val="24"/>
          <w:szCs w:val="24"/>
        </w:rPr>
        <w:lastRenderedPageBreak/>
        <w:t>А)экспресс-анализ</w:t>
      </w:r>
    </w:p>
    <w:p w:rsidR="00A83FF8" w:rsidRPr="00A83FF8" w:rsidRDefault="00A83FF8" w:rsidP="00A83FF8">
      <w:pPr>
        <w:rPr>
          <w:sz w:val="24"/>
          <w:szCs w:val="24"/>
        </w:rPr>
      </w:pPr>
      <w:r w:rsidRPr="00A83FF8">
        <w:rPr>
          <w:sz w:val="24"/>
          <w:szCs w:val="24"/>
        </w:rPr>
        <w:t>Б)аудиторское заключение</w:t>
      </w:r>
    </w:p>
    <w:p w:rsidR="00A83FF8" w:rsidRPr="00A83FF8" w:rsidRDefault="00A83FF8" w:rsidP="00A83FF8">
      <w:pPr>
        <w:rPr>
          <w:sz w:val="24"/>
          <w:szCs w:val="24"/>
        </w:rPr>
      </w:pPr>
      <w:r w:rsidRPr="00A83FF8">
        <w:rPr>
          <w:sz w:val="24"/>
          <w:szCs w:val="24"/>
        </w:rPr>
        <w:t>В)ключевые аспекты формирования итогового документа (отчета)</w:t>
      </w:r>
    </w:p>
    <w:p w:rsidR="00A83FF8" w:rsidRPr="00A83FF8" w:rsidRDefault="00A83FF8" w:rsidP="00A83FF8">
      <w:pPr>
        <w:rPr>
          <w:sz w:val="24"/>
          <w:szCs w:val="24"/>
        </w:rPr>
      </w:pPr>
      <w:r w:rsidRPr="00A83FF8">
        <w:rPr>
          <w:sz w:val="24"/>
          <w:szCs w:val="24"/>
        </w:rPr>
        <w:t>Г)фундаментальный анализ</w:t>
      </w:r>
    </w:p>
    <w:p w:rsidR="00A83FF8" w:rsidRPr="00A83FF8" w:rsidRDefault="00A83FF8" w:rsidP="00A83FF8">
      <w:pPr>
        <w:rPr>
          <w:b/>
          <w:i/>
          <w:sz w:val="24"/>
          <w:szCs w:val="24"/>
        </w:rPr>
      </w:pPr>
      <w:r w:rsidRPr="00A83FF8">
        <w:rPr>
          <w:b/>
          <w:i/>
          <w:sz w:val="24"/>
          <w:szCs w:val="24"/>
        </w:rPr>
        <w:t>41. Экономически обусловленный характер конкретных взаимоотношений между хозяйствующими субъектами с точки зрения сознательного осуществления предъявляемых к ним возможных требований</w:t>
      </w:r>
    </w:p>
    <w:p w:rsidR="00A83FF8" w:rsidRPr="00A83FF8" w:rsidRDefault="00A83FF8" w:rsidP="00A83FF8">
      <w:pPr>
        <w:rPr>
          <w:sz w:val="24"/>
          <w:szCs w:val="24"/>
        </w:rPr>
      </w:pPr>
      <w:r w:rsidRPr="00A83FF8">
        <w:rPr>
          <w:sz w:val="24"/>
          <w:szCs w:val="24"/>
        </w:rPr>
        <w:t>А)ответственность юридическая</w:t>
      </w:r>
    </w:p>
    <w:p w:rsidR="00A83FF8" w:rsidRPr="00A83FF8" w:rsidRDefault="00A83FF8" w:rsidP="00A83FF8">
      <w:pPr>
        <w:rPr>
          <w:sz w:val="24"/>
          <w:szCs w:val="24"/>
        </w:rPr>
      </w:pPr>
      <w:r w:rsidRPr="00A83FF8">
        <w:rPr>
          <w:sz w:val="24"/>
          <w:szCs w:val="24"/>
        </w:rPr>
        <w:t>Б)ответственность экономическая</w:t>
      </w:r>
    </w:p>
    <w:p w:rsidR="00A83FF8" w:rsidRPr="00A83FF8" w:rsidRDefault="00A83FF8" w:rsidP="00A83FF8">
      <w:pPr>
        <w:rPr>
          <w:sz w:val="24"/>
          <w:szCs w:val="24"/>
        </w:rPr>
      </w:pPr>
      <w:r w:rsidRPr="00A83FF8">
        <w:rPr>
          <w:sz w:val="24"/>
          <w:szCs w:val="24"/>
        </w:rPr>
        <w:t>В)безответственность</w:t>
      </w:r>
    </w:p>
    <w:p w:rsidR="00A83FF8" w:rsidRPr="00A83FF8" w:rsidRDefault="00A83FF8" w:rsidP="00A83FF8">
      <w:pPr>
        <w:rPr>
          <w:sz w:val="24"/>
          <w:szCs w:val="24"/>
        </w:rPr>
      </w:pPr>
      <w:r w:rsidRPr="00A83FF8">
        <w:rPr>
          <w:sz w:val="24"/>
          <w:szCs w:val="24"/>
        </w:rPr>
        <w:t>Г)ответственность экологическая</w:t>
      </w:r>
    </w:p>
    <w:p w:rsidR="00A83FF8" w:rsidRPr="00A83FF8" w:rsidRDefault="00A83FF8" w:rsidP="00A83FF8">
      <w:pPr>
        <w:outlineLvl w:val="0"/>
        <w:rPr>
          <w:b/>
          <w:i/>
          <w:sz w:val="24"/>
          <w:szCs w:val="24"/>
        </w:rPr>
      </w:pPr>
      <w:r w:rsidRPr="00A83FF8">
        <w:rPr>
          <w:b/>
          <w:i/>
          <w:sz w:val="24"/>
          <w:szCs w:val="24"/>
        </w:rPr>
        <w:t>42. Организует непосредственную работу по проекту, осуществляет ежедневное оперативное руководство мероприятиями в рамках данной работы</w:t>
      </w:r>
    </w:p>
    <w:p w:rsidR="00A83FF8" w:rsidRPr="00A83FF8" w:rsidRDefault="00A83FF8" w:rsidP="00A83FF8">
      <w:pPr>
        <w:outlineLvl w:val="0"/>
        <w:rPr>
          <w:sz w:val="24"/>
          <w:szCs w:val="24"/>
        </w:rPr>
      </w:pPr>
      <w:r w:rsidRPr="00A83FF8">
        <w:rPr>
          <w:sz w:val="24"/>
          <w:szCs w:val="24"/>
        </w:rPr>
        <w:t>А)менеджер проекта</w:t>
      </w:r>
    </w:p>
    <w:p w:rsidR="00A83FF8" w:rsidRPr="00A83FF8" w:rsidRDefault="00A83FF8" w:rsidP="00A83FF8">
      <w:pPr>
        <w:outlineLvl w:val="0"/>
        <w:rPr>
          <w:sz w:val="24"/>
          <w:szCs w:val="24"/>
        </w:rPr>
      </w:pPr>
      <w:r w:rsidRPr="00A83FF8">
        <w:rPr>
          <w:sz w:val="24"/>
          <w:szCs w:val="24"/>
        </w:rPr>
        <w:t>Б)лидер проекта</w:t>
      </w:r>
    </w:p>
    <w:p w:rsidR="00A83FF8" w:rsidRPr="00A83FF8" w:rsidRDefault="00A83FF8" w:rsidP="00A83FF8">
      <w:pPr>
        <w:outlineLvl w:val="0"/>
        <w:rPr>
          <w:sz w:val="24"/>
          <w:szCs w:val="24"/>
        </w:rPr>
      </w:pPr>
      <w:r w:rsidRPr="00A83FF8">
        <w:rPr>
          <w:sz w:val="24"/>
          <w:szCs w:val="24"/>
        </w:rPr>
        <w:t>В)куратор проекта</w:t>
      </w:r>
    </w:p>
    <w:p w:rsidR="00A83FF8" w:rsidRPr="00A83FF8" w:rsidRDefault="00A83FF8" w:rsidP="00A83FF8">
      <w:pPr>
        <w:outlineLvl w:val="0"/>
        <w:rPr>
          <w:sz w:val="24"/>
          <w:szCs w:val="24"/>
        </w:rPr>
      </w:pPr>
      <w:r w:rsidRPr="00A83FF8">
        <w:rPr>
          <w:sz w:val="24"/>
          <w:szCs w:val="24"/>
        </w:rPr>
        <w:t>Г)сотрудник проекта</w:t>
      </w:r>
    </w:p>
    <w:p w:rsidR="00A83FF8" w:rsidRDefault="00A83FF8" w:rsidP="00A83FF8">
      <w:pPr>
        <w:pStyle w:val="aff8"/>
        <w:rPr>
          <w:b/>
          <w:sz w:val="22"/>
          <w:szCs w:val="22"/>
        </w:rPr>
      </w:pPr>
    </w:p>
    <w:p w:rsidR="00A83FF8" w:rsidRPr="00B40612" w:rsidRDefault="00A83FF8" w:rsidP="000E79EE">
      <w:pPr>
        <w:pStyle w:val="aff8"/>
        <w:jc w:val="center"/>
        <w:rPr>
          <w:b/>
          <w:sz w:val="22"/>
          <w:szCs w:val="22"/>
        </w:rPr>
      </w:pPr>
      <w:r w:rsidRPr="00B40612">
        <w:rPr>
          <w:b/>
          <w:sz w:val="22"/>
          <w:szCs w:val="22"/>
        </w:rPr>
        <w:t>Ответы к тестам</w:t>
      </w:r>
    </w:p>
    <w:tbl>
      <w:tblPr>
        <w:tblW w:w="101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1417"/>
        <w:gridCol w:w="1701"/>
        <w:gridCol w:w="1701"/>
        <w:gridCol w:w="1843"/>
        <w:gridCol w:w="1341"/>
      </w:tblGrid>
      <w:tr w:rsidR="00A83FF8" w:rsidRPr="003C03FD" w:rsidTr="000E79EE">
        <w:tc>
          <w:tcPr>
            <w:tcW w:w="2122" w:type="dxa"/>
            <w:shd w:val="clear" w:color="auto" w:fill="D9D9D9" w:themeFill="background1" w:themeFillShade="D9"/>
          </w:tcPr>
          <w:p w:rsidR="00A83FF8" w:rsidRPr="00A83FF8" w:rsidRDefault="00A83FF8" w:rsidP="000E79EE">
            <w:pPr>
              <w:pStyle w:val="aff8"/>
              <w:jc w:val="center"/>
              <w:rPr>
                <w:b/>
                <w:i/>
                <w:sz w:val="22"/>
                <w:szCs w:val="22"/>
              </w:rPr>
            </w:pPr>
            <w:r w:rsidRPr="00A83FF8">
              <w:rPr>
                <w:b/>
                <w:i/>
                <w:sz w:val="22"/>
                <w:szCs w:val="22"/>
              </w:rPr>
              <w:t>№ теста</w:t>
            </w:r>
          </w:p>
        </w:tc>
        <w:tc>
          <w:tcPr>
            <w:tcW w:w="1417" w:type="dxa"/>
          </w:tcPr>
          <w:p w:rsidR="00A83FF8" w:rsidRPr="00A83FF8" w:rsidRDefault="00A83FF8" w:rsidP="000E79EE">
            <w:pPr>
              <w:pStyle w:val="aff8"/>
              <w:jc w:val="center"/>
              <w:rPr>
                <w:b/>
                <w:i/>
                <w:sz w:val="22"/>
                <w:szCs w:val="22"/>
              </w:rPr>
            </w:pPr>
            <w:r w:rsidRPr="00A83FF8">
              <w:rPr>
                <w:b/>
                <w:i/>
                <w:sz w:val="22"/>
                <w:szCs w:val="22"/>
              </w:rPr>
              <w:t>№ ответа</w:t>
            </w:r>
          </w:p>
        </w:tc>
        <w:tc>
          <w:tcPr>
            <w:tcW w:w="1701" w:type="dxa"/>
            <w:shd w:val="clear" w:color="auto" w:fill="D9D9D9" w:themeFill="background1" w:themeFillShade="D9"/>
          </w:tcPr>
          <w:p w:rsidR="00A83FF8" w:rsidRPr="00A83FF8" w:rsidRDefault="00A83FF8" w:rsidP="000E79EE">
            <w:pPr>
              <w:pStyle w:val="aff8"/>
              <w:jc w:val="center"/>
              <w:rPr>
                <w:b/>
                <w:i/>
                <w:sz w:val="22"/>
                <w:szCs w:val="22"/>
              </w:rPr>
            </w:pPr>
            <w:r w:rsidRPr="00A83FF8">
              <w:rPr>
                <w:b/>
                <w:i/>
                <w:sz w:val="22"/>
                <w:szCs w:val="22"/>
              </w:rPr>
              <w:t>№ теста</w:t>
            </w:r>
          </w:p>
        </w:tc>
        <w:tc>
          <w:tcPr>
            <w:tcW w:w="1701" w:type="dxa"/>
          </w:tcPr>
          <w:p w:rsidR="00A83FF8" w:rsidRPr="00A83FF8" w:rsidRDefault="00A83FF8" w:rsidP="000E79EE">
            <w:pPr>
              <w:pStyle w:val="aff8"/>
              <w:jc w:val="center"/>
              <w:rPr>
                <w:b/>
                <w:i/>
                <w:sz w:val="22"/>
                <w:szCs w:val="22"/>
              </w:rPr>
            </w:pPr>
            <w:r w:rsidRPr="00A83FF8">
              <w:rPr>
                <w:b/>
                <w:i/>
                <w:sz w:val="22"/>
                <w:szCs w:val="22"/>
              </w:rPr>
              <w:t>№ ответа</w:t>
            </w:r>
          </w:p>
        </w:tc>
        <w:tc>
          <w:tcPr>
            <w:tcW w:w="1843" w:type="dxa"/>
            <w:shd w:val="clear" w:color="auto" w:fill="D9D9D9" w:themeFill="background1" w:themeFillShade="D9"/>
          </w:tcPr>
          <w:p w:rsidR="00A83FF8" w:rsidRPr="00A83FF8" w:rsidRDefault="00A83FF8" w:rsidP="000E79EE">
            <w:pPr>
              <w:pStyle w:val="aff8"/>
              <w:jc w:val="center"/>
              <w:rPr>
                <w:b/>
                <w:i/>
                <w:sz w:val="22"/>
                <w:szCs w:val="22"/>
              </w:rPr>
            </w:pPr>
            <w:r w:rsidRPr="00A83FF8">
              <w:rPr>
                <w:b/>
                <w:i/>
                <w:sz w:val="22"/>
                <w:szCs w:val="22"/>
              </w:rPr>
              <w:t>№ теста</w:t>
            </w:r>
          </w:p>
        </w:tc>
        <w:tc>
          <w:tcPr>
            <w:tcW w:w="1341" w:type="dxa"/>
          </w:tcPr>
          <w:p w:rsidR="00A83FF8" w:rsidRPr="00A83FF8" w:rsidRDefault="00A83FF8" w:rsidP="000E79EE">
            <w:pPr>
              <w:pStyle w:val="aff8"/>
              <w:jc w:val="center"/>
              <w:rPr>
                <w:b/>
                <w:i/>
                <w:sz w:val="22"/>
                <w:szCs w:val="22"/>
              </w:rPr>
            </w:pPr>
            <w:r w:rsidRPr="00A83FF8">
              <w:rPr>
                <w:b/>
                <w:i/>
                <w:sz w:val="22"/>
                <w:szCs w:val="22"/>
              </w:rPr>
              <w:t>№ ответа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16</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31</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17</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32</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w:t>
            </w:r>
          </w:p>
        </w:tc>
        <w:tc>
          <w:tcPr>
            <w:tcW w:w="1417" w:type="dxa"/>
          </w:tcPr>
          <w:p w:rsidR="00A83FF8" w:rsidRPr="00A83FF8" w:rsidRDefault="00A83FF8" w:rsidP="000E79EE">
            <w:pPr>
              <w:pStyle w:val="aff8"/>
              <w:ind w:firstLine="29"/>
              <w:jc w:val="center"/>
              <w:rPr>
                <w:b/>
                <w:i/>
                <w:sz w:val="22"/>
                <w:szCs w:val="22"/>
                <w:lang w:val="en-US"/>
              </w:rPr>
            </w:pPr>
            <w:r w:rsidRPr="00A83FF8">
              <w:rPr>
                <w:b/>
                <w:i/>
                <w:sz w:val="22"/>
                <w:szCs w:val="22"/>
                <w:lang w:val="en-US"/>
              </w:rPr>
              <w:t>B</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18</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33</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В</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4</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19</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34</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5</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20</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35</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6</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21</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36</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7</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22</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37</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8</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23</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38</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В</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9</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24</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39</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10</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25</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40</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В</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11</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26</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41</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12</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27</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42</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13</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28</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p>
        </w:tc>
        <w:tc>
          <w:tcPr>
            <w:tcW w:w="1341" w:type="dxa"/>
          </w:tcPr>
          <w:p w:rsidR="00A83FF8" w:rsidRPr="00A83FF8" w:rsidRDefault="00A83FF8" w:rsidP="000E79EE">
            <w:pPr>
              <w:pStyle w:val="aff8"/>
              <w:ind w:firstLine="29"/>
              <w:jc w:val="center"/>
              <w:rPr>
                <w:b/>
                <w:i/>
                <w:sz w:val="22"/>
                <w:szCs w:val="22"/>
                <w:lang w:val="en-US"/>
              </w:rPr>
            </w:pP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14</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29</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p>
        </w:tc>
        <w:tc>
          <w:tcPr>
            <w:tcW w:w="1341" w:type="dxa"/>
          </w:tcPr>
          <w:p w:rsidR="00A83FF8" w:rsidRPr="00A83FF8" w:rsidRDefault="00A83FF8" w:rsidP="000E79EE">
            <w:pPr>
              <w:pStyle w:val="aff8"/>
              <w:ind w:firstLine="29"/>
              <w:jc w:val="center"/>
              <w:rPr>
                <w:b/>
                <w:i/>
                <w:sz w:val="22"/>
                <w:szCs w:val="22"/>
                <w:lang w:val="en-US"/>
              </w:rPr>
            </w:pP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15</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30</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p>
        </w:tc>
        <w:tc>
          <w:tcPr>
            <w:tcW w:w="1341" w:type="dxa"/>
          </w:tcPr>
          <w:p w:rsidR="00A83FF8" w:rsidRPr="00A83FF8" w:rsidRDefault="00A83FF8" w:rsidP="000E79EE">
            <w:pPr>
              <w:pStyle w:val="aff8"/>
              <w:ind w:firstLine="29"/>
              <w:jc w:val="center"/>
              <w:rPr>
                <w:b/>
                <w:i/>
                <w:sz w:val="22"/>
                <w:szCs w:val="22"/>
                <w:lang w:val="en-US"/>
              </w:rPr>
            </w:pPr>
          </w:p>
        </w:tc>
      </w:tr>
    </w:tbl>
    <w:p w:rsidR="00E934A2" w:rsidRDefault="00E934A2" w:rsidP="000E79EE">
      <w:pPr>
        <w:ind w:firstLine="0"/>
        <w:rPr>
          <w:sz w:val="24"/>
          <w:szCs w:val="24"/>
        </w:rPr>
      </w:pPr>
    </w:p>
    <w:p w:rsidR="005D3CC2" w:rsidRDefault="005D3CC2" w:rsidP="000E79EE">
      <w:pPr>
        <w:ind w:firstLine="0"/>
        <w:rPr>
          <w:sz w:val="24"/>
          <w:szCs w:val="24"/>
        </w:rPr>
      </w:pPr>
    </w:p>
    <w:p w:rsidR="00F165DD" w:rsidRDefault="00F165DD" w:rsidP="000E79EE">
      <w:pPr>
        <w:ind w:firstLine="0"/>
        <w:rPr>
          <w:sz w:val="24"/>
          <w:szCs w:val="24"/>
        </w:rPr>
      </w:pPr>
    </w:p>
    <w:p w:rsidR="00F165DD" w:rsidRDefault="00F165DD" w:rsidP="000E79EE">
      <w:pPr>
        <w:ind w:firstLine="0"/>
        <w:rPr>
          <w:sz w:val="24"/>
          <w:szCs w:val="24"/>
        </w:rPr>
      </w:pPr>
    </w:p>
    <w:p w:rsidR="00F165DD" w:rsidRPr="00E934A2" w:rsidRDefault="00F165DD" w:rsidP="000E79EE">
      <w:pPr>
        <w:ind w:firstLine="0"/>
        <w:rPr>
          <w:sz w:val="24"/>
          <w:szCs w:val="24"/>
        </w:rPr>
      </w:pPr>
    </w:p>
    <w:p w:rsidR="0087223F" w:rsidRDefault="00E934A2" w:rsidP="000E79EE">
      <w:pPr>
        <w:keepNext/>
        <w:ind w:firstLine="0"/>
        <w:jc w:val="center"/>
        <w:outlineLvl w:val="0"/>
        <w:rPr>
          <w:b/>
          <w:kern w:val="28"/>
          <w:sz w:val="24"/>
          <w:szCs w:val="24"/>
        </w:rPr>
      </w:pPr>
      <w:r>
        <w:rPr>
          <w:b/>
          <w:kern w:val="28"/>
          <w:sz w:val="24"/>
          <w:szCs w:val="24"/>
        </w:rPr>
        <w:t>6</w:t>
      </w:r>
      <w:r w:rsidR="003949BD" w:rsidRPr="00880D02">
        <w:rPr>
          <w:b/>
          <w:kern w:val="28"/>
          <w:sz w:val="24"/>
          <w:szCs w:val="24"/>
        </w:rPr>
        <w:t>.3.4.</w:t>
      </w:r>
      <w:r w:rsidR="0087223F" w:rsidRPr="00880D02">
        <w:rPr>
          <w:b/>
          <w:kern w:val="28"/>
          <w:sz w:val="24"/>
          <w:szCs w:val="24"/>
        </w:rPr>
        <w:t xml:space="preserve">Тематика курсовых работ </w:t>
      </w:r>
      <w:bookmarkEnd w:id="18"/>
    </w:p>
    <w:p w:rsidR="00EB2BC7" w:rsidRDefault="00EB2BC7" w:rsidP="000E79EE">
      <w:pPr>
        <w:ind w:firstLine="0"/>
        <w:jc w:val="center"/>
        <w:rPr>
          <w:color w:val="000000"/>
          <w:sz w:val="24"/>
          <w:szCs w:val="24"/>
        </w:rPr>
      </w:pPr>
      <w:r>
        <w:rPr>
          <w:color w:val="000000"/>
          <w:sz w:val="24"/>
          <w:szCs w:val="24"/>
        </w:rPr>
        <w:t>Не предусмотрена</w:t>
      </w:r>
    </w:p>
    <w:p w:rsidR="00EB2BC7" w:rsidRDefault="00EB2BC7" w:rsidP="000E79EE">
      <w:pPr>
        <w:widowControl w:val="0"/>
        <w:ind w:firstLine="0"/>
        <w:jc w:val="center"/>
        <w:outlineLvl w:val="0"/>
        <w:rPr>
          <w:b/>
          <w:kern w:val="28"/>
          <w:sz w:val="24"/>
          <w:szCs w:val="24"/>
        </w:rPr>
      </w:pPr>
    </w:p>
    <w:p w:rsidR="00BD0FF3" w:rsidRDefault="00BD0FF3" w:rsidP="000E79EE">
      <w:pPr>
        <w:widowControl w:val="0"/>
        <w:ind w:firstLine="0"/>
        <w:jc w:val="center"/>
        <w:outlineLvl w:val="0"/>
        <w:rPr>
          <w:b/>
          <w:kern w:val="28"/>
          <w:sz w:val="24"/>
          <w:szCs w:val="24"/>
        </w:rPr>
      </w:pPr>
    </w:p>
    <w:p w:rsidR="00021A66" w:rsidRDefault="003949BD" w:rsidP="000E79EE">
      <w:pPr>
        <w:keepNext/>
        <w:ind w:firstLine="0"/>
        <w:jc w:val="center"/>
        <w:outlineLvl w:val="0"/>
        <w:rPr>
          <w:b/>
          <w:kern w:val="28"/>
          <w:sz w:val="24"/>
          <w:szCs w:val="24"/>
        </w:rPr>
      </w:pPr>
      <w:r w:rsidRPr="00880D02">
        <w:rPr>
          <w:b/>
          <w:kern w:val="28"/>
          <w:sz w:val="24"/>
          <w:szCs w:val="24"/>
        </w:rPr>
        <w:t>6.3.5.</w:t>
      </w:r>
      <w:r w:rsidR="00021A66" w:rsidRPr="00880D02">
        <w:rPr>
          <w:b/>
          <w:kern w:val="28"/>
          <w:sz w:val="24"/>
          <w:szCs w:val="24"/>
        </w:rPr>
        <w:t>Тематика контрольных работ</w:t>
      </w:r>
    </w:p>
    <w:p w:rsidR="0085705E" w:rsidRDefault="0085705E" w:rsidP="000E79EE">
      <w:pPr>
        <w:ind w:firstLine="0"/>
        <w:jc w:val="center"/>
        <w:rPr>
          <w:color w:val="000000"/>
          <w:sz w:val="24"/>
          <w:szCs w:val="24"/>
        </w:rPr>
      </w:pPr>
      <w:r>
        <w:rPr>
          <w:color w:val="000000"/>
          <w:sz w:val="24"/>
          <w:szCs w:val="24"/>
        </w:rPr>
        <w:t>Не предусмотрена</w:t>
      </w:r>
    </w:p>
    <w:p w:rsidR="00BD0FF3" w:rsidRDefault="00BD0FF3" w:rsidP="000E79EE">
      <w:pPr>
        <w:ind w:firstLine="0"/>
        <w:jc w:val="center"/>
        <w:rPr>
          <w:color w:val="000000"/>
          <w:sz w:val="24"/>
          <w:szCs w:val="24"/>
        </w:rPr>
      </w:pPr>
    </w:p>
    <w:p w:rsidR="00BD0FF3" w:rsidRDefault="00BD0FF3" w:rsidP="00BD0FF3">
      <w:pPr>
        <w:keepNext/>
        <w:ind w:firstLine="0"/>
        <w:jc w:val="center"/>
        <w:outlineLvl w:val="0"/>
        <w:rPr>
          <w:b/>
          <w:kern w:val="28"/>
          <w:sz w:val="24"/>
          <w:szCs w:val="24"/>
        </w:rPr>
      </w:pPr>
      <w:r w:rsidRPr="00880D02">
        <w:rPr>
          <w:b/>
          <w:kern w:val="28"/>
          <w:sz w:val="24"/>
          <w:szCs w:val="24"/>
        </w:rPr>
        <w:lastRenderedPageBreak/>
        <w:t>6.</w:t>
      </w:r>
      <w:r>
        <w:rPr>
          <w:b/>
          <w:kern w:val="28"/>
          <w:sz w:val="24"/>
          <w:szCs w:val="24"/>
        </w:rPr>
        <w:t>4</w:t>
      </w:r>
      <w:r w:rsidRPr="00880D02">
        <w:rPr>
          <w:b/>
          <w:kern w:val="28"/>
          <w:sz w:val="24"/>
          <w:szCs w:val="24"/>
        </w:rPr>
        <w:t>.</w:t>
      </w:r>
      <w:r>
        <w:rPr>
          <w:b/>
          <w:kern w:val="28"/>
          <w:sz w:val="24"/>
          <w:szCs w:val="24"/>
        </w:rPr>
        <w:t>Дополнительные задания</w:t>
      </w:r>
    </w:p>
    <w:p w:rsidR="00BD0FF3" w:rsidRDefault="00BD0FF3" w:rsidP="00BD0FF3">
      <w:pPr>
        <w:keepNext/>
        <w:ind w:firstLine="0"/>
        <w:jc w:val="center"/>
        <w:outlineLvl w:val="0"/>
        <w:rPr>
          <w:b/>
          <w:kern w:val="28"/>
          <w:sz w:val="24"/>
          <w:szCs w:val="24"/>
        </w:rPr>
      </w:pPr>
      <w:r w:rsidRPr="00880D02">
        <w:rPr>
          <w:b/>
          <w:kern w:val="28"/>
          <w:sz w:val="24"/>
          <w:szCs w:val="24"/>
        </w:rPr>
        <w:t>6.</w:t>
      </w:r>
      <w:r>
        <w:rPr>
          <w:b/>
          <w:kern w:val="28"/>
          <w:sz w:val="24"/>
          <w:szCs w:val="24"/>
        </w:rPr>
        <w:t>4</w:t>
      </w:r>
      <w:r w:rsidRPr="00880D02">
        <w:rPr>
          <w:b/>
          <w:kern w:val="28"/>
          <w:sz w:val="24"/>
          <w:szCs w:val="24"/>
        </w:rPr>
        <w:t>.</w:t>
      </w:r>
      <w:r>
        <w:rPr>
          <w:b/>
          <w:kern w:val="28"/>
          <w:sz w:val="24"/>
          <w:szCs w:val="24"/>
        </w:rPr>
        <w:t>1</w:t>
      </w:r>
      <w:r w:rsidRPr="00880D02">
        <w:rPr>
          <w:b/>
          <w:kern w:val="28"/>
          <w:sz w:val="24"/>
          <w:szCs w:val="24"/>
        </w:rPr>
        <w:t>.</w:t>
      </w:r>
      <w:r>
        <w:rPr>
          <w:b/>
          <w:kern w:val="28"/>
          <w:sz w:val="24"/>
          <w:szCs w:val="24"/>
        </w:rPr>
        <w:t>Контрольные вопросы для проведения текущей аттестации</w:t>
      </w:r>
    </w:p>
    <w:p w:rsidR="00AF4A7E" w:rsidRPr="005D3CC2" w:rsidRDefault="00BD0FF3" w:rsidP="00832468">
      <w:pPr>
        <w:keepNext/>
        <w:numPr>
          <w:ilvl w:val="0"/>
          <w:numId w:val="30"/>
        </w:numPr>
        <w:ind w:left="0" w:firstLine="709"/>
        <w:outlineLvl w:val="0"/>
        <w:rPr>
          <w:sz w:val="24"/>
          <w:szCs w:val="24"/>
        </w:rPr>
      </w:pPr>
      <w:r w:rsidRPr="005D3CC2">
        <w:rPr>
          <w:sz w:val="24"/>
          <w:szCs w:val="24"/>
        </w:rPr>
        <w:t xml:space="preserve">Покажите важность создания и поддержания отношений сотрудничества клиента и консультанта для успеха консалтинговой деятельности. </w:t>
      </w:r>
    </w:p>
    <w:p w:rsidR="00AF4A7E" w:rsidRPr="005D3CC2" w:rsidRDefault="00BD0FF3" w:rsidP="00832468">
      <w:pPr>
        <w:keepNext/>
        <w:numPr>
          <w:ilvl w:val="0"/>
          <w:numId w:val="30"/>
        </w:numPr>
        <w:ind w:left="0" w:firstLine="709"/>
        <w:outlineLvl w:val="0"/>
        <w:rPr>
          <w:sz w:val="24"/>
          <w:szCs w:val="24"/>
        </w:rPr>
      </w:pPr>
      <w:r w:rsidRPr="005D3CC2">
        <w:rPr>
          <w:sz w:val="24"/>
          <w:szCs w:val="24"/>
        </w:rPr>
        <w:t>Чт</w:t>
      </w:r>
      <w:r w:rsidR="00AF4A7E" w:rsidRPr="005D3CC2">
        <w:rPr>
          <w:sz w:val="24"/>
          <w:szCs w:val="24"/>
        </w:rPr>
        <w:t>о такое «система клиента» по М.</w:t>
      </w:r>
      <w:r w:rsidRPr="005D3CC2">
        <w:rPr>
          <w:sz w:val="24"/>
          <w:szCs w:val="24"/>
        </w:rPr>
        <w:t xml:space="preserve">Кубру? </w:t>
      </w:r>
    </w:p>
    <w:p w:rsidR="00BD0FF3" w:rsidRPr="005D3CC2" w:rsidRDefault="00BD0FF3" w:rsidP="00832468">
      <w:pPr>
        <w:keepNext/>
        <w:numPr>
          <w:ilvl w:val="0"/>
          <w:numId w:val="30"/>
        </w:numPr>
        <w:ind w:left="0" w:firstLine="709"/>
        <w:outlineLvl w:val="0"/>
        <w:rPr>
          <w:sz w:val="24"/>
          <w:szCs w:val="24"/>
        </w:rPr>
      </w:pPr>
      <w:r w:rsidRPr="005D3CC2">
        <w:rPr>
          <w:sz w:val="24"/>
          <w:szCs w:val="24"/>
        </w:rPr>
        <w:t>Опишите основные роли консультанта в процессе консультирования.</w:t>
      </w:r>
    </w:p>
    <w:p w:rsidR="005D3CC2" w:rsidRPr="005D3CC2" w:rsidRDefault="00EA7320" w:rsidP="00832468">
      <w:pPr>
        <w:keepNext/>
        <w:numPr>
          <w:ilvl w:val="0"/>
          <w:numId w:val="30"/>
        </w:numPr>
        <w:ind w:left="0" w:firstLine="709"/>
        <w:outlineLvl w:val="0"/>
        <w:rPr>
          <w:kern w:val="28"/>
          <w:sz w:val="24"/>
          <w:szCs w:val="24"/>
        </w:rPr>
      </w:pPr>
      <w:r w:rsidRPr="005D3CC2">
        <w:rPr>
          <w:sz w:val="24"/>
          <w:szCs w:val="24"/>
        </w:rPr>
        <w:t>Расскажите о всеобщем</w:t>
      </w:r>
      <w:r w:rsidR="005D3CC2">
        <w:rPr>
          <w:sz w:val="24"/>
          <w:szCs w:val="24"/>
        </w:rPr>
        <w:t xml:space="preserve"> управлении качеством (TQM). </w:t>
      </w:r>
    </w:p>
    <w:p w:rsidR="005D3CC2" w:rsidRPr="005D3CC2" w:rsidRDefault="00EA7320" w:rsidP="00832468">
      <w:pPr>
        <w:keepNext/>
        <w:numPr>
          <w:ilvl w:val="0"/>
          <w:numId w:val="30"/>
        </w:numPr>
        <w:ind w:left="0" w:firstLine="709"/>
        <w:outlineLvl w:val="0"/>
        <w:rPr>
          <w:kern w:val="28"/>
          <w:sz w:val="24"/>
          <w:szCs w:val="24"/>
        </w:rPr>
      </w:pPr>
      <w:r w:rsidRPr="005D3CC2">
        <w:rPr>
          <w:sz w:val="24"/>
          <w:szCs w:val="24"/>
        </w:rPr>
        <w:t>Выделите основные элементы TQM.</w:t>
      </w:r>
    </w:p>
    <w:p w:rsidR="005D3CC2" w:rsidRPr="005D3CC2" w:rsidRDefault="00EA7320" w:rsidP="00832468">
      <w:pPr>
        <w:keepNext/>
        <w:numPr>
          <w:ilvl w:val="0"/>
          <w:numId w:val="30"/>
        </w:numPr>
        <w:ind w:left="0" w:firstLine="709"/>
        <w:outlineLvl w:val="0"/>
        <w:rPr>
          <w:kern w:val="28"/>
          <w:sz w:val="24"/>
          <w:szCs w:val="24"/>
        </w:rPr>
      </w:pPr>
      <w:r w:rsidRPr="005D3CC2">
        <w:rPr>
          <w:sz w:val="24"/>
          <w:szCs w:val="24"/>
        </w:rPr>
        <w:t xml:space="preserve">Опишите основные принципы концепции «Шесть сигм». </w:t>
      </w:r>
    </w:p>
    <w:p w:rsidR="005D3CC2" w:rsidRPr="005D3CC2" w:rsidRDefault="00EA7320" w:rsidP="00832468">
      <w:pPr>
        <w:keepNext/>
        <w:numPr>
          <w:ilvl w:val="0"/>
          <w:numId w:val="30"/>
        </w:numPr>
        <w:ind w:left="0" w:firstLine="709"/>
        <w:outlineLvl w:val="0"/>
        <w:rPr>
          <w:kern w:val="28"/>
          <w:sz w:val="24"/>
          <w:szCs w:val="24"/>
        </w:rPr>
      </w:pPr>
      <w:r w:rsidRPr="005D3CC2">
        <w:rPr>
          <w:sz w:val="24"/>
          <w:szCs w:val="24"/>
        </w:rPr>
        <w:t>В чем суть</w:t>
      </w:r>
      <w:r w:rsidRPr="00AF4A7E">
        <w:rPr>
          <w:sz w:val="24"/>
          <w:szCs w:val="24"/>
        </w:rPr>
        <w:t xml:space="preserve"> коучинга? </w:t>
      </w:r>
    </w:p>
    <w:p w:rsidR="005D3CC2" w:rsidRPr="005D3CC2" w:rsidRDefault="00EA7320" w:rsidP="00832468">
      <w:pPr>
        <w:keepNext/>
        <w:numPr>
          <w:ilvl w:val="0"/>
          <w:numId w:val="30"/>
        </w:numPr>
        <w:ind w:left="0" w:firstLine="709"/>
        <w:outlineLvl w:val="0"/>
        <w:rPr>
          <w:kern w:val="28"/>
          <w:sz w:val="24"/>
          <w:szCs w:val="24"/>
        </w:rPr>
      </w:pPr>
      <w:r w:rsidRPr="00AF4A7E">
        <w:rPr>
          <w:sz w:val="24"/>
          <w:szCs w:val="24"/>
        </w:rPr>
        <w:t xml:space="preserve">Назовите основные формы проведения коучинга. </w:t>
      </w:r>
    </w:p>
    <w:p w:rsidR="00EA7320" w:rsidRPr="00AF4A7E" w:rsidRDefault="00EA7320" w:rsidP="00832468">
      <w:pPr>
        <w:keepNext/>
        <w:numPr>
          <w:ilvl w:val="0"/>
          <w:numId w:val="30"/>
        </w:numPr>
        <w:ind w:left="0" w:firstLine="709"/>
        <w:outlineLvl w:val="0"/>
        <w:rPr>
          <w:kern w:val="28"/>
          <w:sz w:val="24"/>
          <w:szCs w:val="24"/>
        </w:rPr>
      </w:pPr>
      <w:r w:rsidRPr="00AF4A7E">
        <w:rPr>
          <w:sz w:val="24"/>
          <w:szCs w:val="24"/>
        </w:rPr>
        <w:t>В чем различие между коучингом и психотерапией?</w:t>
      </w:r>
    </w:p>
    <w:p w:rsidR="005D3CC2" w:rsidRDefault="00D04CE9" w:rsidP="00832468">
      <w:pPr>
        <w:keepNext/>
        <w:numPr>
          <w:ilvl w:val="0"/>
          <w:numId w:val="30"/>
        </w:numPr>
        <w:ind w:left="0" w:firstLine="709"/>
        <w:outlineLvl w:val="0"/>
        <w:rPr>
          <w:sz w:val="24"/>
          <w:szCs w:val="24"/>
        </w:rPr>
      </w:pPr>
      <w:r w:rsidRPr="00AF4A7E">
        <w:rPr>
          <w:sz w:val="24"/>
          <w:szCs w:val="24"/>
        </w:rPr>
        <w:t xml:space="preserve">Расскажите о трех методах контрольного сравнения. </w:t>
      </w:r>
    </w:p>
    <w:p w:rsidR="005D3CC2" w:rsidRDefault="00D04CE9" w:rsidP="00832468">
      <w:pPr>
        <w:keepNext/>
        <w:numPr>
          <w:ilvl w:val="0"/>
          <w:numId w:val="30"/>
        </w:numPr>
        <w:ind w:left="0" w:firstLine="709"/>
        <w:outlineLvl w:val="0"/>
        <w:rPr>
          <w:sz w:val="24"/>
          <w:szCs w:val="24"/>
        </w:rPr>
      </w:pPr>
      <w:r w:rsidRPr="00AF4A7E">
        <w:rPr>
          <w:sz w:val="24"/>
          <w:szCs w:val="24"/>
        </w:rPr>
        <w:t xml:space="preserve">Выделите основные принципы концепции бенчмаркинга. </w:t>
      </w:r>
    </w:p>
    <w:p w:rsidR="005D3CC2" w:rsidRDefault="00D04CE9" w:rsidP="00832468">
      <w:pPr>
        <w:keepNext/>
        <w:numPr>
          <w:ilvl w:val="0"/>
          <w:numId w:val="30"/>
        </w:numPr>
        <w:ind w:left="0" w:firstLine="709"/>
        <w:outlineLvl w:val="0"/>
        <w:rPr>
          <w:sz w:val="24"/>
          <w:szCs w:val="24"/>
        </w:rPr>
      </w:pPr>
      <w:r w:rsidRPr="00AF4A7E">
        <w:rPr>
          <w:sz w:val="24"/>
          <w:szCs w:val="24"/>
        </w:rPr>
        <w:t xml:space="preserve">Поясните суть аутсорсинга. </w:t>
      </w:r>
    </w:p>
    <w:p w:rsidR="005D3CC2" w:rsidRDefault="00D04CE9" w:rsidP="00832468">
      <w:pPr>
        <w:keepNext/>
        <w:numPr>
          <w:ilvl w:val="0"/>
          <w:numId w:val="30"/>
        </w:numPr>
        <w:ind w:left="0" w:firstLine="709"/>
        <w:outlineLvl w:val="0"/>
        <w:rPr>
          <w:sz w:val="24"/>
          <w:szCs w:val="24"/>
        </w:rPr>
      </w:pPr>
      <w:r w:rsidRPr="00AF4A7E">
        <w:rPr>
          <w:sz w:val="24"/>
          <w:szCs w:val="24"/>
        </w:rPr>
        <w:t xml:space="preserve">Какие формы аутсорсинга вы знаете? </w:t>
      </w:r>
    </w:p>
    <w:p w:rsidR="00BD0FF3" w:rsidRPr="00AF4A7E" w:rsidRDefault="00D04CE9" w:rsidP="00832468">
      <w:pPr>
        <w:keepNext/>
        <w:numPr>
          <w:ilvl w:val="0"/>
          <w:numId w:val="30"/>
        </w:numPr>
        <w:ind w:left="0" w:firstLine="709"/>
        <w:outlineLvl w:val="0"/>
        <w:rPr>
          <w:sz w:val="24"/>
          <w:szCs w:val="24"/>
        </w:rPr>
      </w:pPr>
      <w:r w:rsidRPr="00AF4A7E">
        <w:rPr>
          <w:sz w:val="24"/>
          <w:szCs w:val="24"/>
        </w:rPr>
        <w:t>Каковы наиболее типичные причины использования аутсорсинга?</w:t>
      </w:r>
    </w:p>
    <w:p w:rsidR="005D3CC2" w:rsidRPr="005D3CC2" w:rsidRDefault="00D04CE9" w:rsidP="00832468">
      <w:pPr>
        <w:keepNext/>
        <w:numPr>
          <w:ilvl w:val="0"/>
          <w:numId w:val="30"/>
        </w:numPr>
        <w:ind w:left="0" w:firstLine="709"/>
        <w:outlineLvl w:val="0"/>
        <w:rPr>
          <w:kern w:val="28"/>
          <w:sz w:val="24"/>
          <w:szCs w:val="24"/>
        </w:rPr>
      </w:pPr>
      <w:r w:rsidRPr="00AF4A7E">
        <w:rPr>
          <w:sz w:val="24"/>
          <w:szCs w:val="24"/>
        </w:rPr>
        <w:t xml:space="preserve">В чем сущность реинжиниринга бизнес-процессов? </w:t>
      </w:r>
    </w:p>
    <w:p w:rsidR="005D3CC2" w:rsidRPr="005D3CC2" w:rsidRDefault="00D04CE9" w:rsidP="00832468">
      <w:pPr>
        <w:keepNext/>
        <w:numPr>
          <w:ilvl w:val="0"/>
          <w:numId w:val="30"/>
        </w:numPr>
        <w:ind w:left="0" w:firstLine="709"/>
        <w:outlineLvl w:val="0"/>
        <w:rPr>
          <w:kern w:val="28"/>
          <w:sz w:val="24"/>
          <w:szCs w:val="24"/>
        </w:rPr>
      </w:pPr>
      <w:r w:rsidRPr="00AF4A7E">
        <w:rPr>
          <w:sz w:val="24"/>
          <w:szCs w:val="24"/>
        </w:rPr>
        <w:t xml:space="preserve">Сравните реинжиниринг с другими методами реструктуризации. </w:t>
      </w:r>
    </w:p>
    <w:p w:rsidR="005D3CC2" w:rsidRPr="005D3CC2" w:rsidRDefault="00D04CE9" w:rsidP="00832468">
      <w:pPr>
        <w:keepNext/>
        <w:numPr>
          <w:ilvl w:val="0"/>
          <w:numId w:val="30"/>
        </w:numPr>
        <w:ind w:left="0" w:firstLine="709"/>
        <w:outlineLvl w:val="0"/>
        <w:rPr>
          <w:kern w:val="28"/>
          <w:sz w:val="24"/>
          <w:szCs w:val="24"/>
        </w:rPr>
      </w:pPr>
      <w:r w:rsidRPr="00AF4A7E">
        <w:rPr>
          <w:sz w:val="24"/>
          <w:szCs w:val="24"/>
        </w:rPr>
        <w:t xml:space="preserve">Определите те виды поддержки, которые могут оказать руководители предприятия процессу реинжиниринга. </w:t>
      </w:r>
    </w:p>
    <w:p w:rsidR="005D3CC2" w:rsidRPr="005D3CC2" w:rsidRDefault="00D04CE9" w:rsidP="00832468">
      <w:pPr>
        <w:keepNext/>
        <w:numPr>
          <w:ilvl w:val="0"/>
          <w:numId w:val="30"/>
        </w:numPr>
        <w:ind w:left="0" w:firstLine="709"/>
        <w:outlineLvl w:val="0"/>
        <w:rPr>
          <w:kern w:val="28"/>
          <w:sz w:val="24"/>
          <w:szCs w:val="24"/>
        </w:rPr>
      </w:pPr>
      <w:r w:rsidRPr="00AF4A7E">
        <w:rPr>
          <w:sz w:val="24"/>
          <w:szCs w:val="24"/>
        </w:rPr>
        <w:t>В чем заключаются основные ошибки руководства при проведении реинжиниринга?</w:t>
      </w:r>
    </w:p>
    <w:p w:rsidR="00D04CE9" w:rsidRPr="00AF4A7E" w:rsidRDefault="00D04CE9" w:rsidP="00832468">
      <w:pPr>
        <w:keepNext/>
        <w:numPr>
          <w:ilvl w:val="0"/>
          <w:numId w:val="30"/>
        </w:numPr>
        <w:ind w:left="0" w:firstLine="709"/>
        <w:outlineLvl w:val="0"/>
        <w:rPr>
          <w:kern w:val="28"/>
          <w:sz w:val="24"/>
          <w:szCs w:val="24"/>
        </w:rPr>
      </w:pPr>
      <w:r w:rsidRPr="00AF4A7E">
        <w:rPr>
          <w:sz w:val="24"/>
          <w:szCs w:val="24"/>
        </w:rPr>
        <w:t>Опишите суть бенчмаркинга</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Какие приемы применяют консультанты McKinsey для быстрого начала исследования в рамках консультационного процесса? </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Опишите достоинства и недостатки основных методов генерирования данных </w:t>
      </w:r>
      <w:r w:rsidR="005D3CC2">
        <w:rPr>
          <w:sz w:val="24"/>
          <w:szCs w:val="24"/>
        </w:rPr>
        <w:t>-</w:t>
      </w:r>
      <w:r w:rsidRPr="00AF4A7E">
        <w:rPr>
          <w:sz w:val="24"/>
          <w:szCs w:val="24"/>
        </w:rPr>
        <w:t xml:space="preserve"> интервью, дискуссии, анкетирования. </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Расскажите о технике интервьюирования, разработанной в компании McKinsey. </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Какова методика разработки решения проблемы компанией McKinsey? </w:t>
      </w:r>
    </w:p>
    <w:p w:rsidR="00BD0FF3" w:rsidRPr="00AF4A7E" w:rsidRDefault="00326FF3" w:rsidP="00832468">
      <w:pPr>
        <w:numPr>
          <w:ilvl w:val="0"/>
          <w:numId w:val="30"/>
        </w:numPr>
        <w:ind w:left="0" w:firstLine="709"/>
        <w:rPr>
          <w:color w:val="000000"/>
          <w:sz w:val="24"/>
          <w:szCs w:val="24"/>
        </w:rPr>
      </w:pPr>
      <w:r w:rsidRPr="00AF4A7E">
        <w:rPr>
          <w:sz w:val="24"/>
          <w:szCs w:val="24"/>
        </w:rPr>
        <w:t>Назовите основные проблемы послепроектной стадии консалтингового процесса.</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Что такое тендер, техническое задание? </w:t>
      </w:r>
    </w:p>
    <w:p w:rsidR="005D3CC2" w:rsidRPr="005D3CC2" w:rsidRDefault="00326FF3" w:rsidP="00832468">
      <w:pPr>
        <w:numPr>
          <w:ilvl w:val="0"/>
          <w:numId w:val="30"/>
        </w:numPr>
        <w:ind w:left="0" w:firstLine="709"/>
        <w:rPr>
          <w:color w:val="000000"/>
          <w:sz w:val="24"/>
          <w:szCs w:val="24"/>
        </w:rPr>
      </w:pPr>
      <w:r w:rsidRPr="00AF4A7E">
        <w:rPr>
          <w:sz w:val="24"/>
          <w:szCs w:val="24"/>
        </w:rPr>
        <w:t>Как отличить «хорошего» к</w:t>
      </w:r>
      <w:r w:rsidR="005D3CC2">
        <w:rPr>
          <w:sz w:val="24"/>
          <w:szCs w:val="24"/>
        </w:rPr>
        <w:t>онсультанта от «плохого» (по Д.</w:t>
      </w:r>
      <w:r w:rsidRPr="00AF4A7E">
        <w:rPr>
          <w:sz w:val="24"/>
          <w:szCs w:val="24"/>
        </w:rPr>
        <w:t>Майстеру)?</w:t>
      </w:r>
    </w:p>
    <w:p w:rsidR="005D3CC2" w:rsidRPr="005D3CC2" w:rsidRDefault="00326FF3" w:rsidP="00832468">
      <w:pPr>
        <w:numPr>
          <w:ilvl w:val="0"/>
          <w:numId w:val="30"/>
        </w:numPr>
        <w:ind w:left="0" w:firstLine="709"/>
        <w:rPr>
          <w:color w:val="000000"/>
          <w:sz w:val="24"/>
          <w:szCs w:val="24"/>
        </w:rPr>
      </w:pPr>
      <w:r w:rsidRPr="00AF4A7E">
        <w:rPr>
          <w:sz w:val="24"/>
          <w:szCs w:val="24"/>
        </w:rPr>
        <w:t>Какие можно выделить группы договоров на прове</w:t>
      </w:r>
      <w:r w:rsidR="005D3CC2">
        <w:rPr>
          <w:sz w:val="24"/>
          <w:szCs w:val="24"/>
        </w:rPr>
        <w:t xml:space="preserve">дение консультационной работы? </w:t>
      </w:r>
    </w:p>
    <w:p w:rsidR="00326FF3" w:rsidRPr="00AF4A7E" w:rsidRDefault="00326FF3" w:rsidP="00832468">
      <w:pPr>
        <w:numPr>
          <w:ilvl w:val="0"/>
          <w:numId w:val="30"/>
        </w:numPr>
        <w:ind w:left="0" w:firstLine="709"/>
        <w:rPr>
          <w:color w:val="000000"/>
          <w:sz w:val="24"/>
          <w:szCs w:val="24"/>
        </w:rPr>
      </w:pPr>
      <w:r w:rsidRPr="00AF4A7E">
        <w:rPr>
          <w:sz w:val="24"/>
          <w:szCs w:val="24"/>
        </w:rPr>
        <w:t>Опишите проектную стадию консалтингового процесса.</w:t>
      </w:r>
    </w:p>
    <w:p w:rsidR="005D3CC2" w:rsidRDefault="00326FF3" w:rsidP="00832468">
      <w:pPr>
        <w:numPr>
          <w:ilvl w:val="0"/>
          <w:numId w:val="30"/>
        </w:numPr>
        <w:ind w:left="0" w:firstLine="709"/>
        <w:rPr>
          <w:sz w:val="24"/>
          <w:szCs w:val="24"/>
        </w:rPr>
      </w:pPr>
      <w:r w:rsidRPr="00AF4A7E">
        <w:rPr>
          <w:sz w:val="24"/>
          <w:szCs w:val="24"/>
        </w:rPr>
        <w:t xml:space="preserve">Выделите стадии процесса консультирования. Охарактеризуйте консалтинговый процесс и консалтинговый проект. </w:t>
      </w:r>
    </w:p>
    <w:p w:rsidR="005D3CC2" w:rsidRDefault="00326FF3" w:rsidP="00832468">
      <w:pPr>
        <w:numPr>
          <w:ilvl w:val="0"/>
          <w:numId w:val="30"/>
        </w:numPr>
        <w:ind w:left="0" w:firstLine="709"/>
        <w:rPr>
          <w:sz w:val="24"/>
          <w:szCs w:val="24"/>
        </w:rPr>
      </w:pPr>
      <w:r w:rsidRPr="00AF4A7E">
        <w:rPr>
          <w:sz w:val="24"/>
          <w:szCs w:val="24"/>
        </w:rPr>
        <w:t xml:space="preserve">Расскажите о работе над проектами консультантов McKinsey. </w:t>
      </w:r>
    </w:p>
    <w:p w:rsidR="005D3CC2" w:rsidRDefault="00326FF3" w:rsidP="00832468">
      <w:pPr>
        <w:numPr>
          <w:ilvl w:val="0"/>
          <w:numId w:val="30"/>
        </w:numPr>
        <w:ind w:left="0" w:firstLine="709"/>
        <w:rPr>
          <w:sz w:val="24"/>
          <w:szCs w:val="24"/>
        </w:rPr>
      </w:pPr>
      <w:r w:rsidRPr="00AF4A7E">
        <w:rPr>
          <w:sz w:val="24"/>
          <w:szCs w:val="24"/>
        </w:rPr>
        <w:t xml:space="preserve">Опишите предпроектную стадию консалтингового процесса. </w:t>
      </w:r>
    </w:p>
    <w:p w:rsidR="00E934A2" w:rsidRPr="00AF4A7E" w:rsidRDefault="00326FF3" w:rsidP="00832468">
      <w:pPr>
        <w:numPr>
          <w:ilvl w:val="0"/>
          <w:numId w:val="30"/>
        </w:numPr>
        <w:ind w:left="0" w:firstLine="709"/>
        <w:rPr>
          <w:sz w:val="24"/>
          <w:szCs w:val="24"/>
        </w:rPr>
      </w:pPr>
      <w:r w:rsidRPr="00AF4A7E">
        <w:rPr>
          <w:sz w:val="24"/>
          <w:szCs w:val="24"/>
        </w:rPr>
        <w:t>Опишите стандартную формальную процедуру поиска и отбора консультантов</w:t>
      </w:r>
    </w:p>
    <w:p w:rsidR="005D3CC2" w:rsidRDefault="00C61EEC" w:rsidP="00832468">
      <w:pPr>
        <w:numPr>
          <w:ilvl w:val="0"/>
          <w:numId w:val="30"/>
        </w:numPr>
        <w:ind w:left="0" w:firstLine="709"/>
        <w:rPr>
          <w:sz w:val="24"/>
          <w:szCs w:val="24"/>
        </w:rPr>
      </w:pPr>
      <w:r w:rsidRPr="00AF4A7E">
        <w:rPr>
          <w:sz w:val="24"/>
          <w:szCs w:val="24"/>
        </w:rPr>
        <w:t xml:space="preserve">Назовите основные объединения профессиональных консультантов в России. </w:t>
      </w:r>
    </w:p>
    <w:p w:rsidR="00C61EEC" w:rsidRPr="00AF4A7E" w:rsidRDefault="00C61EEC" w:rsidP="00832468">
      <w:pPr>
        <w:numPr>
          <w:ilvl w:val="0"/>
          <w:numId w:val="30"/>
        </w:numPr>
        <w:ind w:left="0" w:firstLine="709"/>
        <w:rPr>
          <w:sz w:val="24"/>
          <w:szCs w:val="24"/>
        </w:rPr>
      </w:pPr>
      <w:r w:rsidRPr="00AF4A7E">
        <w:rPr>
          <w:sz w:val="24"/>
          <w:szCs w:val="24"/>
        </w:rPr>
        <w:t>Какие можно выделить объективные экономические факторы, действие которых может определять спрос на консалтинговые услуги в самом ближайшем будущем?</w:t>
      </w:r>
    </w:p>
    <w:p w:rsidR="005D3CC2" w:rsidRDefault="00BE1619" w:rsidP="00832468">
      <w:pPr>
        <w:numPr>
          <w:ilvl w:val="0"/>
          <w:numId w:val="30"/>
        </w:numPr>
        <w:ind w:left="0" w:firstLine="709"/>
        <w:rPr>
          <w:sz w:val="24"/>
          <w:szCs w:val="24"/>
        </w:rPr>
      </w:pPr>
      <w:r w:rsidRPr="00AF4A7E">
        <w:rPr>
          <w:sz w:val="24"/>
          <w:szCs w:val="24"/>
        </w:rPr>
        <w:t xml:space="preserve">Каковы важнейшие направления, представленные на рынке российского управленческого консалтинга? </w:t>
      </w:r>
    </w:p>
    <w:p w:rsidR="005D3CC2" w:rsidRDefault="00BE1619" w:rsidP="00832468">
      <w:pPr>
        <w:numPr>
          <w:ilvl w:val="0"/>
          <w:numId w:val="30"/>
        </w:numPr>
        <w:ind w:left="0" w:firstLine="709"/>
        <w:rPr>
          <w:sz w:val="24"/>
          <w:szCs w:val="24"/>
        </w:rPr>
      </w:pPr>
      <w:r w:rsidRPr="00AF4A7E">
        <w:rPr>
          <w:sz w:val="24"/>
          <w:szCs w:val="24"/>
        </w:rPr>
        <w:t>Назовите формы формализации консалтинговой деятельности, появившиеся в последнее время на российском рынке консалтинга.</w:t>
      </w:r>
    </w:p>
    <w:p w:rsidR="00BE1619" w:rsidRPr="00AF4A7E" w:rsidRDefault="00BE1619" w:rsidP="00832468">
      <w:pPr>
        <w:numPr>
          <w:ilvl w:val="0"/>
          <w:numId w:val="30"/>
        </w:numPr>
        <w:ind w:left="0" w:firstLine="709"/>
        <w:rPr>
          <w:sz w:val="24"/>
          <w:szCs w:val="24"/>
        </w:rPr>
      </w:pPr>
      <w:r w:rsidRPr="00AF4A7E">
        <w:rPr>
          <w:sz w:val="24"/>
          <w:szCs w:val="24"/>
        </w:rPr>
        <w:t>Чем определяется необходимость сертификации консалтинговых компаний?</w:t>
      </w:r>
    </w:p>
    <w:p w:rsidR="005D3CC2" w:rsidRDefault="00BE1619" w:rsidP="00832468">
      <w:pPr>
        <w:numPr>
          <w:ilvl w:val="0"/>
          <w:numId w:val="30"/>
        </w:numPr>
        <w:ind w:left="0" w:firstLine="709"/>
        <w:rPr>
          <w:sz w:val="24"/>
          <w:szCs w:val="24"/>
        </w:rPr>
      </w:pPr>
      <w:r w:rsidRPr="00AF4A7E">
        <w:rPr>
          <w:sz w:val="24"/>
          <w:szCs w:val="24"/>
        </w:rPr>
        <w:lastRenderedPageBreak/>
        <w:t xml:space="preserve">Назовите причины настороженного отношения к западным консалтинговым фирмам в начале 90-х гг. </w:t>
      </w:r>
    </w:p>
    <w:p w:rsidR="005D3CC2" w:rsidRDefault="00BE1619" w:rsidP="00832468">
      <w:pPr>
        <w:numPr>
          <w:ilvl w:val="0"/>
          <w:numId w:val="30"/>
        </w:numPr>
        <w:ind w:left="0" w:firstLine="709"/>
        <w:rPr>
          <w:sz w:val="24"/>
          <w:szCs w:val="24"/>
        </w:rPr>
      </w:pPr>
      <w:r w:rsidRPr="00AF4A7E">
        <w:rPr>
          <w:sz w:val="24"/>
          <w:szCs w:val="24"/>
        </w:rPr>
        <w:t xml:space="preserve">Каковы важнейшие особенности начального периода развития российского рынка управленческого консультирования? </w:t>
      </w:r>
    </w:p>
    <w:p w:rsidR="00BE1619" w:rsidRPr="00AF4A7E" w:rsidRDefault="00BE1619" w:rsidP="00832468">
      <w:pPr>
        <w:numPr>
          <w:ilvl w:val="0"/>
          <w:numId w:val="30"/>
        </w:numPr>
        <w:ind w:left="0" w:firstLine="709"/>
        <w:rPr>
          <w:sz w:val="24"/>
          <w:szCs w:val="24"/>
        </w:rPr>
      </w:pPr>
      <w:r w:rsidRPr="00AF4A7E">
        <w:rPr>
          <w:sz w:val="24"/>
          <w:szCs w:val="24"/>
        </w:rPr>
        <w:t>Назовите признаки зрелости российского рынка консалтинга, проявившиеся в самое последнее время.</w:t>
      </w:r>
    </w:p>
    <w:p w:rsidR="005D3CC2" w:rsidRDefault="00BE1619" w:rsidP="00832468">
      <w:pPr>
        <w:numPr>
          <w:ilvl w:val="0"/>
          <w:numId w:val="30"/>
        </w:numPr>
        <w:ind w:left="0" w:firstLine="709"/>
        <w:rPr>
          <w:sz w:val="24"/>
          <w:szCs w:val="24"/>
        </w:rPr>
      </w:pPr>
      <w:r w:rsidRPr="00AF4A7E">
        <w:rPr>
          <w:sz w:val="24"/>
          <w:szCs w:val="24"/>
        </w:rPr>
        <w:t xml:space="preserve">Охарактеризуйте развитие консалтинга в странах Восточной Европы. </w:t>
      </w:r>
    </w:p>
    <w:p w:rsidR="00BE1619" w:rsidRPr="00AF4A7E" w:rsidRDefault="00BE1619" w:rsidP="00832468">
      <w:pPr>
        <w:numPr>
          <w:ilvl w:val="0"/>
          <w:numId w:val="30"/>
        </w:numPr>
        <w:ind w:left="0" w:firstLine="709"/>
        <w:rPr>
          <w:sz w:val="24"/>
          <w:szCs w:val="24"/>
        </w:rPr>
      </w:pPr>
      <w:r w:rsidRPr="00AF4A7E">
        <w:rPr>
          <w:sz w:val="24"/>
          <w:szCs w:val="24"/>
        </w:rPr>
        <w:t>Расскажите о перспективах мировой индустрии управленческого консалтинга.</w:t>
      </w:r>
    </w:p>
    <w:p w:rsidR="00C61EEC" w:rsidRDefault="00C61EEC" w:rsidP="000E79EE">
      <w:pPr>
        <w:ind w:firstLine="0"/>
        <w:jc w:val="center"/>
        <w:rPr>
          <w:color w:val="000000"/>
          <w:sz w:val="24"/>
          <w:szCs w:val="24"/>
        </w:rPr>
      </w:pPr>
    </w:p>
    <w:p w:rsidR="00F165DD" w:rsidRDefault="00F165DD" w:rsidP="000E79EE">
      <w:pPr>
        <w:ind w:firstLine="0"/>
        <w:jc w:val="center"/>
        <w:rPr>
          <w:color w:val="000000"/>
          <w:sz w:val="24"/>
          <w:szCs w:val="24"/>
        </w:rPr>
      </w:pPr>
    </w:p>
    <w:p w:rsidR="00F165DD" w:rsidRDefault="00F165DD" w:rsidP="000E79EE">
      <w:pPr>
        <w:ind w:firstLine="0"/>
        <w:jc w:val="center"/>
        <w:rPr>
          <w:color w:val="000000"/>
          <w:sz w:val="24"/>
          <w:szCs w:val="24"/>
        </w:rPr>
      </w:pPr>
    </w:p>
    <w:p w:rsidR="0050273C" w:rsidRPr="007E17A3" w:rsidRDefault="005D3CC2" w:rsidP="005D3CC2">
      <w:pPr>
        <w:keepNext/>
        <w:spacing w:before="200" w:after="100"/>
        <w:ind w:firstLine="0"/>
        <w:jc w:val="center"/>
        <w:outlineLvl w:val="1"/>
        <w:rPr>
          <w:rFonts w:cs="Arial"/>
          <w:b/>
          <w:bCs/>
          <w:iCs/>
          <w:sz w:val="24"/>
          <w:szCs w:val="24"/>
        </w:rPr>
      </w:pPr>
      <w:bookmarkStart w:id="19" w:name="_Toc433697916"/>
      <w:r>
        <w:rPr>
          <w:rFonts w:cs="Arial"/>
          <w:b/>
          <w:bCs/>
          <w:iCs/>
          <w:sz w:val="24"/>
          <w:szCs w:val="24"/>
        </w:rPr>
        <w:t xml:space="preserve">6.5. </w:t>
      </w:r>
      <w:r w:rsidR="0050273C" w:rsidRPr="007E17A3">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9"/>
    </w:p>
    <w:p w:rsidR="0050273C" w:rsidRPr="009B5C7F" w:rsidRDefault="0050273C" w:rsidP="0050273C">
      <w:pPr>
        <w:tabs>
          <w:tab w:val="left" w:pos="540"/>
          <w:tab w:val="left" w:pos="1134"/>
        </w:tabs>
        <w:ind w:firstLine="567"/>
        <w:rPr>
          <w:rFonts w:cs="Arial"/>
          <w:bCs/>
          <w:i/>
          <w:iCs/>
          <w:sz w:val="24"/>
          <w:szCs w:val="24"/>
        </w:rPr>
      </w:pPr>
      <w:r w:rsidRPr="009B5C7F">
        <w:rPr>
          <w:rFonts w:cs="Arial"/>
          <w:bCs/>
          <w:i/>
          <w:iCs/>
          <w:sz w:val="24"/>
          <w:szCs w:val="24"/>
        </w:rPr>
        <w:t>Оценка сформированности компетенций по дисциплине «</w:t>
      </w:r>
      <w:r w:rsidR="00E828D2" w:rsidRPr="009B5C7F">
        <w:rPr>
          <w:rFonts w:cs="Arial"/>
          <w:bCs/>
          <w:i/>
          <w:iCs/>
          <w:sz w:val="24"/>
          <w:szCs w:val="24"/>
        </w:rPr>
        <w:t>У</w:t>
      </w:r>
      <w:r w:rsidRPr="009B5C7F">
        <w:rPr>
          <w:rFonts w:cs="Arial"/>
          <w:bCs/>
          <w:i/>
          <w:iCs/>
          <w:sz w:val="24"/>
          <w:szCs w:val="24"/>
        </w:rPr>
        <w:t>правленческ</w:t>
      </w:r>
      <w:r w:rsidR="00E828D2" w:rsidRPr="009B5C7F">
        <w:rPr>
          <w:rFonts w:cs="Arial"/>
          <w:bCs/>
          <w:i/>
          <w:iCs/>
          <w:sz w:val="24"/>
          <w:szCs w:val="24"/>
        </w:rPr>
        <w:t>ий</w:t>
      </w:r>
      <w:r w:rsidRPr="009B5C7F">
        <w:rPr>
          <w:rFonts w:cs="Arial"/>
          <w:bCs/>
          <w:i/>
          <w:iCs/>
          <w:sz w:val="24"/>
          <w:szCs w:val="24"/>
        </w:rPr>
        <w:t xml:space="preserve"> конс</w:t>
      </w:r>
      <w:r w:rsidR="00E828D2" w:rsidRPr="009B5C7F">
        <w:rPr>
          <w:rFonts w:cs="Arial"/>
          <w:bCs/>
          <w:i/>
          <w:iCs/>
          <w:sz w:val="24"/>
          <w:szCs w:val="24"/>
        </w:rPr>
        <w:t>алтинг</w:t>
      </w:r>
      <w:r w:rsidRPr="009B5C7F">
        <w:rPr>
          <w:rFonts w:cs="Arial"/>
          <w:bCs/>
          <w:i/>
          <w:iCs/>
          <w:sz w:val="24"/>
          <w:szCs w:val="24"/>
        </w:rPr>
        <w:t>» осуществляется в форме зачета.</w:t>
      </w:r>
    </w:p>
    <w:p w:rsidR="0050273C" w:rsidRPr="009B5C7F" w:rsidRDefault="0050273C" w:rsidP="0050273C">
      <w:pPr>
        <w:keepNext/>
        <w:ind w:firstLine="709"/>
        <w:outlineLvl w:val="1"/>
        <w:rPr>
          <w:rFonts w:cs="Arial"/>
          <w:bCs/>
          <w:i/>
          <w:iCs/>
          <w:sz w:val="24"/>
          <w:szCs w:val="24"/>
        </w:rPr>
      </w:pPr>
      <w:r w:rsidRPr="009B5C7F">
        <w:rPr>
          <w:rFonts w:cs="Arial"/>
          <w:bCs/>
          <w:i/>
          <w:iCs/>
          <w:sz w:val="24"/>
          <w:szCs w:val="24"/>
        </w:rPr>
        <w:t>Критерии оценки представлены в разделе 6.3.2 данной РПД.</w:t>
      </w:r>
    </w:p>
    <w:p w:rsidR="0050273C" w:rsidRDefault="0050273C" w:rsidP="0050273C">
      <w:pPr>
        <w:keepNext/>
        <w:ind w:firstLine="709"/>
        <w:outlineLvl w:val="1"/>
        <w:rPr>
          <w:rFonts w:cs="Arial"/>
          <w:bCs/>
          <w:i/>
          <w:iCs/>
          <w:sz w:val="24"/>
          <w:szCs w:val="24"/>
        </w:rPr>
      </w:pPr>
      <w:r w:rsidRPr="009B5C7F">
        <w:rPr>
          <w:rFonts w:cs="Arial"/>
          <w:bCs/>
          <w:i/>
          <w:iCs/>
          <w:sz w:val="24"/>
          <w:szCs w:val="24"/>
        </w:rPr>
        <w:t>Собеседование проводится в устной форме. Студенту задаются два любых вопроса из перечня, представленного</w:t>
      </w:r>
      <w:r w:rsidRPr="007E17A3">
        <w:rPr>
          <w:rFonts w:cs="Arial"/>
          <w:bCs/>
          <w:i/>
          <w:iCs/>
          <w:sz w:val="24"/>
          <w:szCs w:val="24"/>
        </w:rPr>
        <w:t xml:space="preserve"> в разделе 6.3.1. </w:t>
      </w:r>
    </w:p>
    <w:p w:rsidR="009B5C7F" w:rsidRPr="007E17A3" w:rsidRDefault="009B5C7F" w:rsidP="0050273C">
      <w:pPr>
        <w:keepNext/>
        <w:ind w:firstLine="709"/>
        <w:outlineLvl w:val="1"/>
        <w:rPr>
          <w:rFonts w:cs="Arial"/>
          <w:bCs/>
          <w:i/>
          <w:iCs/>
          <w:sz w:val="24"/>
          <w:szCs w:val="24"/>
        </w:rPr>
      </w:pPr>
      <w:r>
        <w:rPr>
          <w:rFonts w:cs="Arial"/>
          <w:bCs/>
          <w:i/>
          <w:iCs/>
          <w:sz w:val="24"/>
          <w:szCs w:val="24"/>
        </w:rPr>
        <w:t>Утвержденный перечень вопросов к зачету находится в папке «Промежуточная аттестация» к ОПОП ВО 38.03.04 Государственное и муниципальное управление».</w:t>
      </w:r>
    </w:p>
    <w:p w:rsidR="0050273C" w:rsidRPr="007E17A3" w:rsidRDefault="0050273C" w:rsidP="0050273C">
      <w:pPr>
        <w:ind w:firstLine="0"/>
        <w:jc w:val="center"/>
        <w:rPr>
          <w:b/>
          <w:i/>
          <w:sz w:val="24"/>
          <w:szCs w:val="24"/>
          <w:lang w:eastAsia="en-US"/>
        </w:rPr>
      </w:pPr>
    </w:p>
    <w:sectPr w:rsidR="0050273C" w:rsidRPr="007E17A3" w:rsidSect="00067DB5">
      <w:headerReference w:type="default" r:id="rId128"/>
      <w:footerReference w:type="default" r:id="rId129"/>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BF0" w:rsidRDefault="00121BF0" w:rsidP="00314A6E">
      <w:r>
        <w:separator/>
      </w:r>
    </w:p>
  </w:endnote>
  <w:endnote w:type="continuationSeparator" w:id="1">
    <w:p w:rsidR="00121BF0" w:rsidRDefault="00121BF0"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charset w:val="80"/>
    <w:family w:val="auto"/>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55" w:rsidRDefault="001F1055" w:rsidP="00641A3C">
    <w:pPr>
      <w:pStyle w:val="aa"/>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A32F42">
      <w:rPr>
        <w:noProof/>
        <w:sz w:val="20"/>
      </w:rPr>
      <w:t>1</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A32F42">
      <w:rPr>
        <w:noProof/>
        <w:sz w:val="20"/>
      </w:rPr>
      <w:t>64</w:t>
    </w:r>
    <w:r>
      <w:rPr>
        <w:sz w:val="20"/>
      </w:rPr>
      <w:fldChar w:fldCharType="end"/>
    </w:r>
  </w:p>
  <w:p w:rsidR="001F1055" w:rsidRDefault="001F10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BF0" w:rsidRDefault="00121BF0" w:rsidP="00314A6E">
      <w:r>
        <w:separator/>
      </w:r>
    </w:p>
  </w:footnote>
  <w:footnote w:type="continuationSeparator" w:id="1">
    <w:p w:rsidR="00121BF0" w:rsidRDefault="00121BF0"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1F1055" w:rsidRPr="008B2A53">
      <w:trPr>
        <w:trHeight w:val="716"/>
      </w:trPr>
      <w:tc>
        <w:tcPr>
          <w:tcW w:w="6228" w:type="dxa"/>
          <w:tcBorders>
            <w:top w:val="nil"/>
            <w:left w:val="nil"/>
            <w:bottom w:val="dotted" w:sz="4" w:space="0" w:color="auto"/>
            <w:right w:val="nil"/>
          </w:tcBorders>
          <w:vAlign w:val="bottom"/>
        </w:tcPr>
        <w:p w:rsidR="001F1055" w:rsidRPr="008B2A53" w:rsidRDefault="001F1055" w:rsidP="008B2A53">
          <w:pPr>
            <w:pStyle w:val="a8"/>
            <w:tabs>
              <w:tab w:val="left" w:pos="708"/>
            </w:tabs>
            <w:spacing w:after="40"/>
            <w:ind w:firstLine="0"/>
            <w:jc w:val="left"/>
            <w:rPr>
              <w:rFonts w:ascii="Verdana" w:hAnsi="Verdana"/>
              <w:b/>
              <w:color w:val="808080" w:themeColor="background1" w:themeShade="80"/>
              <w:sz w:val="18"/>
              <w:szCs w:val="18"/>
            </w:rPr>
          </w:pPr>
          <w:r w:rsidRPr="008B2A53">
            <w:rPr>
              <w:rFonts w:ascii="Verdana" w:hAnsi="Verdana"/>
              <w:b/>
              <w:color w:val="808080" w:themeColor="background1" w:themeShade="80"/>
              <w:sz w:val="18"/>
              <w:szCs w:val="18"/>
            </w:rPr>
            <w:t xml:space="preserve">РАБОЧАЯ ПРОГРАММАДИСЦИПЛИНЫ </w:t>
          </w:r>
        </w:p>
      </w:tc>
      <w:tc>
        <w:tcPr>
          <w:tcW w:w="2520" w:type="dxa"/>
          <w:tcBorders>
            <w:top w:val="nil"/>
            <w:left w:val="nil"/>
            <w:bottom w:val="dotted" w:sz="4" w:space="0" w:color="auto"/>
            <w:right w:val="nil"/>
          </w:tcBorders>
          <w:vAlign w:val="bottom"/>
        </w:tcPr>
        <w:p w:rsidR="001F1055" w:rsidRPr="008B2A53" w:rsidRDefault="001F1055" w:rsidP="00D26986">
          <w:pPr>
            <w:pStyle w:val="a8"/>
            <w:tabs>
              <w:tab w:val="clear" w:pos="4677"/>
            </w:tabs>
            <w:spacing w:after="40"/>
            <w:ind w:firstLine="0"/>
            <w:jc w:val="center"/>
            <w:rPr>
              <w:rFonts w:ascii="Verdana" w:hAnsi="Verdana"/>
              <w:b/>
              <w:color w:val="808080" w:themeColor="background1" w:themeShade="80"/>
              <w:sz w:val="16"/>
              <w:szCs w:val="16"/>
            </w:rPr>
          </w:pPr>
          <w:r w:rsidRPr="008B2A53">
            <w:rPr>
              <w:rFonts w:ascii="Verdana" w:hAnsi="Verdana"/>
              <w:b/>
              <w:color w:val="808080" w:themeColor="background1" w:themeShade="80"/>
              <w:sz w:val="16"/>
              <w:szCs w:val="16"/>
            </w:rPr>
            <w:t xml:space="preserve">КубИСЭП (филиал) </w:t>
          </w:r>
        </w:p>
        <w:p w:rsidR="001F1055" w:rsidRPr="008B2A53" w:rsidRDefault="001F1055" w:rsidP="00D26986">
          <w:pPr>
            <w:pStyle w:val="a8"/>
            <w:tabs>
              <w:tab w:val="clear" w:pos="4677"/>
            </w:tabs>
            <w:spacing w:after="40"/>
            <w:ind w:firstLine="0"/>
            <w:jc w:val="center"/>
            <w:rPr>
              <w:rFonts w:ascii="Verdana" w:hAnsi="Verdana"/>
              <w:b/>
              <w:color w:val="808080" w:themeColor="background1" w:themeShade="80"/>
              <w:sz w:val="16"/>
              <w:szCs w:val="16"/>
            </w:rPr>
          </w:pPr>
          <w:r w:rsidRPr="008B2A53">
            <w:rPr>
              <w:rFonts w:ascii="Verdana" w:hAnsi="Verdana"/>
              <w:b/>
              <w:color w:val="808080" w:themeColor="background1" w:themeShade="80"/>
              <w:sz w:val="16"/>
              <w:szCs w:val="16"/>
            </w:rPr>
            <w:t>ОУП ВО «АТиСО»</w:t>
          </w:r>
        </w:p>
      </w:tc>
      <w:tc>
        <w:tcPr>
          <w:tcW w:w="1440" w:type="dxa"/>
          <w:tcBorders>
            <w:top w:val="nil"/>
            <w:left w:val="nil"/>
            <w:bottom w:val="dotted" w:sz="4" w:space="0" w:color="auto"/>
            <w:right w:val="nil"/>
          </w:tcBorders>
          <w:vAlign w:val="center"/>
        </w:tcPr>
        <w:p w:rsidR="001F1055" w:rsidRPr="008B2A53" w:rsidRDefault="001F1055" w:rsidP="0027761B">
          <w:pPr>
            <w:pStyle w:val="a8"/>
            <w:ind w:firstLine="0"/>
            <w:jc w:val="right"/>
            <w:rPr>
              <w:b/>
              <w:color w:val="808080" w:themeColor="background1" w:themeShade="80"/>
            </w:rPr>
          </w:pPr>
          <w:r>
            <w:rPr>
              <w:b/>
              <w:color w:val="808080" w:themeColor="background1" w:themeShade="80"/>
            </w:rPr>
            <w:t>2018</w:t>
          </w:r>
        </w:p>
      </w:tc>
    </w:tr>
  </w:tbl>
  <w:p w:rsidR="001F1055" w:rsidRPr="00510DA4" w:rsidRDefault="001F1055" w:rsidP="00067DB5">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8"/>
    <w:multiLevelType w:val="multilevel"/>
    <w:tmpl w:val="00000008"/>
    <w:name w:val="RTF_Num 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4">
    <w:nsid w:val="09413E13"/>
    <w:multiLevelType w:val="hybridMultilevel"/>
    <w:tmpl w:val="3394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25D3965"/>
    <w:multiLevelType w:val="multilevel"/>
    <w:tmpl w:val="4E14EC7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7">
    <w:nsid w:val="169161B1"/>
    <w:multiLevelType w:val="hybridMultilevel"/>
    <w:tmpl w:val="170EBF0E"/>
    <w:lvl w:ilvl="0" w:tplc="C5AAB0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281E9E"/>
    <w:multiLevelType w:val="hybridMultilevel"/>
    <w:tmpl w:val="2A14AC0A"/>
    <w:lvl w:ilvl="0" w:tplc="5FBAF170">
      <w:start w:val="1"/>
      <w:numFmt w:val="decimal"/>
      <w:lvlText w:val="%1."/>
      <w:lvlJc w:val="left"/>
      <w:pPr>
        <w:ind w:left="578" w:hanging="360"/>
      </w:pPr>
      <w:rPr>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B108F6"/>
    <w:multiLevelType w:val="multilevel"/>
    <w:tmpl w:val="249243E0"/>
    <w:lvl w:ilvl="0">
      <w:start w:val="1"/>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1">
    <w:nsid w:val="362570CD"/>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2">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nsid w:val="3A730CF5"/>
    <w:multiLevelType w:val="hybridMultilevel"/>
    <w:tmpl w:val="67A6B1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B6D1436"/>
    <w:multiLevelType w:val="hybridMultilevel"/>
    <w:tmpl w:val="E71472EC"/>
    <w:lvl w:ilvl="0" w:tplc="1100B45E">
      <w:start w:val="5"/>
      <w:numFmt w:val="decimal"/>
      <w:lvlText w:val="%1."/>
      <w:lvlJc w:val="left"/>
      <w:pPr>
        <w:ind w:left="720" w:hanging="360"/>
      </w:pPr>
      <w:rPr>
        <w:rFonts w:ascii="Times New Roman" w:hAnsi="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421B1"/>
    <w:multiLevelType w:val="hybridMultilevel"/>
    <w:tmpl w:val="95763EFC"/>
    <w:name w:val="WW8Num11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8">
    <w:nsid w:val="44A65F50"/>
    <w:multiLevelType w:val="hybridMultilevel"/>
    <w:tmpl w:val="9EF0F9EA"/>
    <w:lvl w:ilvl="0" w:tplc="E4F2CA18">
      <w:start w:val="1"/>
      <w:numFmt w:val="decimal"/>
      <w:lvlText w:val="%1."/>
      <w:lvlJc w:val="left"/>
      <w:pPr>
        <w:tabs>
          <w:tab w:val="num" w:pos="360"/>
        </w:tabs>
        <w:ind w:left="75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947C0"/>
    <w:multiLevelType w:val="hybridMultilevel"/>
    <w:tmpl w:val="B852C736"/>
    <w:lvl w:ilvl="0" w:tplc="090A05F2">
      <w:start w:val="1"/>
      <w:numFmt w:val="decimal"/>
      <w:lvlText w:val="%1."/>
      <w:lvlJc w:val="left"/>
      <w:pPr>
        <w:tabs>
          <w:tab w:val="num" w:pos="720"/>
        </w:tabs>
        <w:ind w:left="720" w:hanging="360"/>
      </w:pPr>
      <w:rPr>
        <w:rFonts w:ascii="Times New Roman" w:hAnsi="Times New Roman" w:hint="default"/>
        <w:w w:val="99"/>
        <w:sz w:val="24"/>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2">
    <w:nsid w:val="5BE77DB9"/>
    <w:multiLevelType w:val="hybridMultilevel"/>
    <w:tmpl w:val="BB3C8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FF60BC"/>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5">
    <w:nsid w:val="6A76111F"/>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6">
    <w:nsid w:val="6B712DA3"/>
    <w:multiLevelType w:val="hybridMultilevel"/>
    <w:tmpl w:val="94EA6D52"/>
    <w:lvl w:ilvl="0" w:tplc="5FBAF17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720639"/>
    <w:multiLevelType w:val="hybridMultilevel"/>
    <w:tmpl w:val="B2AAB84E"/>
    <w:lvl w:ilvl="0" w:tplc="C5AAB02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6D967342"/>
    <w:multiLevelType w:val="hybridMultilevel"/>
    <w:tmpl w:val="06E4AB06"/>
    <w:name w:val="RTF_Num 222"/>
    <w:lvl w:ilvl="0" w:tplc="AABA24A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6DC4577D"/>
    <w:multiLevelType w:val="hybridMultilevel"/>
    <w:tmpl w:val="205CBB90"/>
    <w:lvl w:ilvl="0" w:tplc="33AA719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15C1967"/>
    <w:multiLevelType w:val="multilevel"/>
    <w:tmpl w:val="AB08C4C0"/>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sz w:val="24"/>
        <w:szCs w:val="24"/>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1">
    <w:nsid w:val="73844FCB"/>
    <w:multiLevelType w:val="hybridMultilevel"/>
    <w:tmpl w:val="85823418"/>
    <w:lvl w:ilvl="0" w:tplc="92EE1ECA">
      <w:start w:val="1"/>
      <w:numFmt w:val="decimal"/>
      <w:pStyle w:val="a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1E5007"/>
    <w:multiLevelType w:val="hybridMultilevel"/>
    <w:tmpl w:val="BEE4E56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ED284C"/>
    <w:multiLevelType w:val="multilevel"/>
    <w:tmpl w:val="4E14EC7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num w:numId="1">
    <w:abstractNumId w:val="21"/>
  </w:num>
  <w:num w:numId="2">
    <w:abstractNumId w:val="17"/>
  </w:num>
  <w:num w:numId="3">
    <w:abstractNumId w:val="31"/>
  </w:num>
  <w:num w:numId="4">
    <w:abstractNumId w:val="22"/>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5"/>
  </w:num>
  <w:num w:numId="9">
    <w:abstractNumId w:val="12"/>
  </w:num>
  <w:num w:numId="10">
    <w:abstractNumId w:val="3"/>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7"/>
  </w:num>
  <w:num w:numId="22">
    <w:abstractNumId w:val="27"/>
  </w:num>
  <w:num w:numId="23">
    <w:abstractNumId w:val="2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6"/>
  </w:num>
  <w:num w:numId="27">
    <w:abstractNumId w:val="6"/>
  </w:num>
  <w:num w:numId="28">
    <w:abstractNumId w:val="33"/>
  </w:num>
  <w:num w:numId="29">
    <w:abstractNumId w:val="8"/>
  </w:num>
  <w:num w:numId="30">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2253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5E0A"/>
    <w:rsid w:val="00000AAE"/>
    <w:rsid w:val="00000CA2"/>
    <w:rsid w:val="00000CF1"/>
    <w:rsid w:val="00000E7C"/>
    <w:rsid w:val="0000107F"/>
    <w:rsid w:val="0000127D"/>
    <w:rsid w:val="000016CD"/>
    <w:rsid w:val="000022C3"/>
    <w:rsid w:val="000027FF"/>
    <w:rsid w:val="0000371C"/>
    <w:rsid w:val="00004379"/>
    <w:rsid w:val="00005FB6"/>
    <w:rsid w:val="000062ED"/>
    <w:rsid w:val="0000758B"/>
    <w:rsid w:val="00007B70"/>
    <w:rsid w:val="00007FF8"/>
    <w:rsid w:val="00010A4E"/>
    <w:rsid w:val="0001110C"/>
    <w:rsid w:val="00012D85"/>
    <w:rsid w:val="00013664"/>
    <w:rsid w:val="000150CD"/>
    <w:rsid w:val="00015E0A"/>
    <w:rsid w:val="000160E2"/>
    <w:rsid w:val="00016644"/>
    <w:rsid w:val="00016BA9"/>
    <w:rsid w:val="00016BCE"/>
    <w:rsid w:val="00020954"/>
    <w:rsid w:val="00021A66"/>
    <w:rsid w:val="00021A83"/>
    <w:rsid w:val="000229FE"/>
    <w:rsid w:val="000234AE"/>
    <w:rsid w:val="00023A8F"/>
    <w:rsid w:val="00024A70"/>
    <w:rsid w:val="00024FA3"/>
    <w:rsid w:val="000256B5"/>
    <w:rsid w:val="000258B3"/>
    <w:rsid w:val="00025BEA"/>
    <w:rsid w:val="00026A5F"/>
    <w:rsid w:val="00026F44"/>
    <w:rsid w:val="00026F4A"/>
    <w:rsid w:val="00027CC7"/>
    <w:rsid w:val="00027D2B"/>
    <w:rsid w:val="000301D3"/>
    <w:rsid w:val="0003034E"/>
    <w:rsid w:val="000308AA"/>
    <w:rsid w:val="00030A57"/>
    <w:rsid w:val="00031A8A"/>
    <w:rsid w:val="00031ABA"/>
    <w:rsid w:val="00031BE0"/>
    <w:rsid w:val="00032659"/>
    <w:rsid w:val="000326EF"/>
    <w:rsid w:val="00032AC2"/>
    <w:rsid w:val="0003555A"/>
    <w:rsid w:val="00037BA5"/>
    <w:rsid w:val="00037D56"/>
    <w:rsid w:val="00040D87"/>
    <w:rsid w:val="00040E59"/>
    <w:rsid w:val="00041625"/>
    <w:rsid w:val="00041F28"/>
    <w:rsid w:val="0004207A"/>
    <w:rsid w:val="000433A1"/>
    <w:rsid w:val="0004423B"/>
    <w:rsid w:val="00044F12"/>
    <w:rsid w:val="00046005"/>
    <w:rsid w:val="00046B04"/>
    <w:rsid w:val="0004718F"/>
    <w:rsid w:val="00047D96"/>
    <w:rsid w:val="0005075A"/>
    <w:rsid w:val="00052BED"/>
    <w:rsid w:val="00052CE0"/>
    <w:rsid w:val="00054AA4"/>
    <w:rsid w:val="0005502C"/>
    <w:rsid w:val="0005577D"/>
    <w:rsid w:val="000564C7"/>
    <w:rsid w:val="00057758"/>
    <w:rsid w:val="000604B1"/>
    <w:rsid w:val="00060F19"/>
    <w:rsid w:val="00061511"/>
    <w:rsid w:val="00061802"/>
    <w:rsid w:val="000628D4"/>
    <w:rsid w:val="000629D4"/>
    <w:rsid w:val="00063015"/>
    <w:rsid w:val="00063445"/>
    <w:rsid w:val="00064162"/>
    <w:rsid w:val="000649A5"/>
    <w:rsid w:val="00065607"/>
    <w:rsid w:val="000659B5"/>
    <w:rsid w:val="00065AF1"/>
    <w:rsid w:val="000673A6"/>
    <w:rsid w:val="000678F6"/>
    <w:rsid w:val="00067D3C"/>
    <w:rsid w:val="00067DB5"/>
    <w:rsid w:val="00070B5E"/>
    <w:rsid w:val="00071177"/>
    <w:rsid w:val="000720CE"/>
    <w:rsid w:val="000736CF"/>
    <w:rsid w:val="0007495B"/>
    <w:rsid w:val="00074AB5"/>
    <w:rsid w:val="00077633"/>
    <w:rsid w:val="00077E71"/>
    <w:rsid w:val="0008092A"/>
    <w:rsid w:val="00080BC8"/>
    <w:rsid w:val="00081848"/>
    <w:rsid w:val="0008257E"/>
    <w:rsid w:val="0008296E"/>
    <w:rsid w:val="00083084"/>
    <w:rsid w:val="00083CFB"/>
    <w:rsid w:val="00083E5C"/>
    <w:rsid w:val="00083FDF"/>
    <w:rsid w:val="0008438B"/>
    <w:rsid w:val="00084617"/>
    <w:rsid w:val="0008661A"/>
    <w:rsid w:val="00087357"/>
    <w:rsid w:val="00087DCF"/>
    <w:rsid w:val="000902E3"/>
    <w:rsid w:val="00090346"/>
    <w:rsid w:val="000904B7"/>
    <w:rsid w:val="000906A8"/>
    <w:rsid w:val="00091633"/>
    <w:rsid w:val="00092717"/>
    <w:rsid w:val="0009287E"/>
    <w:rsid w:val="00093536"/>
    <w:rsid w:val="000936FE"/>
    <w:rsid w:val="00094345"/>
    <w:rsid w:val="00094585"/>
    <w:rsid w:val="0009479E"/>
    <w:rsid w:val="00094D71"/>
    <w:rsid w:val="00094F2B"/>
    <w:rsid w:val="00094F9E"/>
    <w:rsid w:val="00095D45"/>
    <w:rsid w:val="00096C50"/>
    <w:rsid w:val="0009791D"/>
    <w:rsid w:val="000A00CC"/>
    <w:rsid w:val="000A0371"/>
    <w:rsid w:val="000A0A42"/>
    <w:rsid w:val="000A2022"/>
    <w:rsid w:val="000A3029"/>
    <w:rsid w:val="000A35F7"/>
    <w:rsid w:val="000A4564"/>
    <w:rsid w:val="000A5041"/>
    <w:rsid w:val="000A53C6"/>
    <w:rsid w:val="000A5AC7"/>
    <w:rsid w:val="000A5E8B"/>
    <w:rsid w:val="000A5FD2"/>
    <w:rsid w:val="000A6741"/>
    <w:rsid w:val="000A677C"/>
    <w:rsid w:val="000A6AE6"/>
    <w:rsid w:val="000A77A9"/>
    <w:rsid w:val="000B0F8D"/>
    <w:rsid w:val="000B10F1"/>
    <w:rsid w:val="000B1573"/>
    <w:rsid w:val="000B2633"/>
    <w:rsid w:val="000B2C68"/>
    <w:rsid w:val="000B319C"/>
    <w:rsid w:val="000B375C"/>
    <w:rsid w:val="000B3AF2"/>
    <w:rsid w:val="000B3FE9"/>
    <w:rsid w:val="000B419A"/>
    <w:rsid w:val="000B459D"/>
    <w:rsid w:val="000B46C7"/>
    <w:rsid w:val="000B50C5"/>
    <w:rsid w:val="000B5DCF"/>
    <w:rsid w:val="000B6352"/>
    <w:rsid w:val="000B672F"/>
    <w:rsid w:val="000B7391"/>
    <w:rsid w:val="000B7CF7"/>
    <w:rsid w:val="000C188C"/>
    <w:rsid w:val="000C2BEA"/>
    <w:rsid w:val="000C32CA"/>
    <w:rsid w:val="000C3733"/>
    <w:rsid w:val="000C375D"/>
    <w:rsid w:val="000C382A"/>
    <w:rsid w:val="000C3A7F"/>
    <w:rsid w:val="000C3B2D"/>
    <w:rsid w:val="000C4803"/>
    <w:rsid w:val="000C65DD"/>
    <w:rsid w:val="000C676A"/>
    <w:rsid w:val="000C7310"/>
    <w:rsid w:val="000D0170"/>
    <w:rsid w:val="000D0BA0"/>
    <w:rsid w:val="000D0C45"/>
    <w:rsid w:val="000D0F7F"/>
    <w:rsid w:val="000D1A9B"/>
    <w:rsid w:val="000D1CCC"/>
    <w:rsid w:val="000D225C"/>
    <w:rsid w:val="000D2B50"/>
    <w:rsid w:val="000D2E76"/>
    <w:rsid w:val="000D37AC"/>
    <w:rsid w:val="000D3986"/>
    <w:rsid w:val="000D3E6A"/>
    <w:rsid w:val="000D5BDE"/>
    <w:rsid w:val="000D671B"/>
    <w:rsid w:val="000D6816"/>
    <w:rsid w:val="000D6B66"/>
    <w:rsid w:val="000D6BC6"/>
    <w:rsid w:val="000E015D"/>
    <w:rsid w:val="000E06FE"/>
    <w:rsid w:val="000E0CAD"/>
    <w:rsid w:val="000E0DC5"/>
    <w:rsid w:val="000E1B31"/>
    <w:rsid w:val="000E2354"/>
    <w:rsid w:val="000E3109"/>
    <w:rsid w:val="000E35A6"/>
    <w:rsid w:val="000E52B3"/>
    <w:rsid w:val="000E5A4A"/>
    <w:rsid w:val="000E682A"/>
    <w:rsid w:val="000E6B01"/>
    <w:rsid w:val="000E6B92"/>
    <w:rsid w:val="000E771A"/>
    <w:rsid w:val="000E77D8"/>
    <w:rsid w:val="000E78C5"/>
    <w:rsid w:val="000E79EE"/>
    <w:rsid w:val="000E7C18"/>
    <w:rsid w:val="000F15E5"/>
    <w:rsid w:val="000F2206"/>
    <w:rsid w:val="000F23BE"/>
    <w:rsid w:val="000F2E59"/>
    <w:rsid w:val="000F2F3A"/>
    <w:rsid w:val="000F4915"/>
    <w:rsid w:val="000F5C14"/>
    <w:rsid w:val="000F5FFD"/>
    <w:rsid w:val="000F615B"/>
    <w:rsid w:val="000F65D5"/>
    <w:rsid w:val="000F6BDA"/>
    <w:rsid w:val="000F7AB2"/>
    <w:rsid w:val="001012B1"/>
    <w:rsid w:val="00101634"/>
    <w:rsid w:val="00101C05"/>
    <w:rsid w:val="001023AD"/>
    <w:rsid w:val="001029DE"/>
    <w:rsid w:val="001039C7"/>
    <w:rsid w:val="00104577"/>
    <w:rsid w:val="00105424"/>
    <w:rsid w:val="0010607B"/>
    <w:rsid w:val="0010655C"/>
    <w:rsid w:val="00106B53"/>
    <w:rsid w:val="00106BC0"/>
    <w:rsid w:val="00107728"/>
    <w:rsid w:val="00107D37"/>
    <w:rsid w:val="00111820"/>
    <w:rsid w:val="00111FED"/>
    <w:rsid w:val="00113557"/>
    <w:rsid w:val="00113F34"/>
    <w:rsid w:val="00114074"/>
    <w:rsid w:val="0011407A"/>
    <w:rsid w:val="0011431A"/>
    <w:rsid w:val="001146EF"/>
    <w:rsid w:val="00114AF0"/>
    <w:rsid w:val="00115219"/>
    <w:rsid w:val="00116374"/>
    <w:rsid w:val="0011698C"/>
    <w:rsid w:val="00117676"/>
    <w:rsid w:val="00117D87"/>
    <w:rsid w:val="001203FC"/>
    <w:rsid w:val="00120798"/>
    <w:rsid w:val="001209EF"/>
    <w:rsid w:val="00120FD1"/>
    <w:rsid w:val="00121063"/>
    <w:rsid w:val="00121270"/>
    <w:rsid w:val="00121BF0"/>
    <w:rsid w:val="0012228B"/>
    <w:rsid w:val="0012256F"/>
    <w:rsid w:val="00122BA8"/>
    <w:rsid w:val="00123883"/>
    <w:rsid w:val="00125818"/>
    <w:rsid w:val="001258A4"/>
    <w:rsid w:val="00125DD0"/>
    <w:rsid w:val="00126C5E"/>
    <w:rsid w:val="00126E9B"/>
    <w:rsid w:val="0012711C"/>
    <w:rsid w:val="00127161"/>
    <w:rsid w:val="00130BC4"/>
    <w:rsid w:val="00131C99"/>
    <w:rsid w:val="001321C9"/>
    <w:rsid w:val="0013332A"/>
    <w:rsid w:val="0013380D"/>
    <w:rsid w:val="00133A0B"/>
    <w:rsid w:val="001345AD"/>
    <w:rsid w:val="00135385"/>
    <w:rsid w:val="001367E1"/>
    <w:rsid w:val="00137196"/>
    <w:rsid w:val="00137BA7"/>
    <w:rsid w:val="0014028F"/>
    <w:rsid w:val="00140D92"/>
    <w:rsid w:val="0014137F"/>
    <w:rsid w:val="00141762"/>
    <w:rsid w:val="00141798"/>
    <w:rsid w:val="00141CA0"/>
    <w:rsid w:val="0014342E"/>
    <w:rsid w:val="00143CAD"/>
    <w:rsid w:val="00144F09"/>
    <w:rsid w:val="00145B2D"/>
    <w:rsid w:val="00145BC2"/>
    <w:rsid w:val="00145EDF"/>
    <w:rsid w:val="001472B6"/>
    <w:rsid w:val="00147520"/>
    <w:rsid w:val="00147566"/>
    <w:rsid w:val="001476F4"/>
    <w:rsid w:val="00151658"/>
    <w:rsid w:val="00151BA1"/>
    <w:rsid w:val="00151C79"/>
    <w:rsid w:val="00151E57"/>
    <w:rsid w:val="00151F9E"/>
    <w:rsid w:val="00152535"/>
    <w:rsid w:val="00153DC1"/>
    <w:rsid w:val="001546CB"/>
    <w:rsid w:val="00155228"/>
    <w:rsid w:val="00155287"/>
    <w:rsid w:val="00156B7F"/>
    <w:rsid w:val="001579CE"/>
    <w:rsid w:val="001579D2"/>
    <w:rsid w:val="00157D5C"/>
    <w:rsid w:val="001623F1"/>
    <w:rsid w:val="001636AD"/>
    <w:rsid w:val="00163910"/>
    <w:rsid w:val="0016408E"/>
    <w:rsid w:val="001641B3"/>
    <w:rsid w:val="00164A15"/>
    <w:rsid w:val="00164E9F"/>
    <w:rsid w:val="00165416"/>
    <w:rsid w:val="00165AD7"/>
    <w:rsid w:val="00165B84"/>
    <w:rsid w:val="00165EEA"/>
    <w:rsid w:val="00165FFC"/>
    <w:rsid w:val="00166A38"/>
    <w:rsid w:val="001670A2"/>
    <w:rsid w:val="00170F5B"/>
    <w:rsid w:val="00170FF8"/>
    <w:rsid w:val="00172963"/>
    <w:rsid w:val="001731F9"/>
    <w:rsid w:val="001738C5"/>
    <w:rsid w:val="001747D8"/>
    <w:rsid w:val="00174B83"/>
    <w:rsid w:val="001755FE"/>
    <w:rsid w:val="00176AEA"/>
    <w:rsid w:val="00180524"/>
    <w:rsid w:val="00181C82"/>
    <w:rsid w:val="001836E2"/>
    <w:rsid w:val="001848B3"/>
    <w:rsid w:val="00184B07"/>
    <w:rsid w:val="00184D80"/>
    <w:rsid w:val="00185702"/>
    <w:rsid w:val="001857CA"/>
    <w:rsid w:val="0018696C"/>
    <w:rsid w:val="001875B1"/>
    <w:rsid w:val="00187B97"/>
    <w:rsid w:val="00190623"/>
    <w:rsid w:val="001906FD"/>
    <w:rsid w:val="00190ACE"/>
    <w:rsid w:val="001910EF"/>
    <w:rsid w:val="00191575"/>
    <w:rsid w:val="00191810"/>
    <w:rsid w:val="00192103"/>
    <w:rsid w:val="00192E3B"/>
    <w:rsid w:val="00192E99"/>
    <w:rsid w:val="00192EC1"/>
    <w:rsid w:val="00193FF7"/>
    <w:rsid w:val="001941BE"/>
    <w:rsid w:val="0019488B"/>
    <w:rsid w:val="001966B0"/>
    <w:rsid w:val="00196ADE"/>
    <w:rsid w:val="00196CDF"/>
    <w:rsid w:val="0019702E"/>
    <w:rsid w:val="001976C2"/>
    <w:rsid w:val="001A0169"/>
    <w:rsid w:val="001A0B37"/>
    <w:rsid w:val="001A1195"/>
    <w:rsid w:val="001A1DD7"/>
    <w:rsid w:val="001A2C03"/>
    <w:rsid w:val="001A35EC"/>
    <w:rsid w:val="001A3E23"/>
    <w:rsid w:val="001A45BE"/>
    <w:rsid w:val="001A46A0"/>
    <w:rsid w:val="001A517B"/>
    <w:rsid w:val="001A6F98"/>
    <w:rsid w:val="001A7637"/>
    <w:rsid w:val="001A7E83"/>
    <w:rsid w:val="001B0749"/>
    <w:rsid w:val="001B077E"/>
    <w:rsid w:val="001B150B"/>
    <w:rsid w:val="001B285D"/>
    <w:rsid w:val="001B2C44"/>
    <w:rsid w:val="001B4508"/>
    <w:rsid w:val="001B4C49"/>
    <w:rsid w:val="001B65B5"/>
    <w:rsid w:val="001B75D1"/>
    <w:rsid w:val="001B7DC9"/>
    <w:rsid w:val="001C05DA"/>
    <w:rsid w:val="001C0E4C"/>
    <w:rsid w:val="001C1626"/>
    <w:rsid w:val="001C3894"/>
    <w:rsid w:val="001C4276"/>
    <w:rsid w:val="001C6220"/>
    <w:rsid w:val="001C6D1F"/>
    <w:rsid w:val="001D00D9"/>
    <w:rsid w:val="001D0C1A"/>
    <w:rsid w:val="001D114D"/>
    <w:rsid w:val="001D1E2B"/>
    <w:rsid w:val="001D2335"/>
    <w:rsid w:val="001D309A"/>
    <w:rsid w:val="001D429E"/>
    <w:rsid w:val="001D448F"/>
    <w:rsid w:val="001D4CE0"/>
    <w:rsid w:val="001D4F77"/>
    <w:rsid w:val="001D507D"/>
    <w:rsid w:val="001D5175"/>
    <w:rsid w:val="001D5884"/>
    <w:rsid w:val="001E152D"/>
    <w:rsid w:val="001E24A3"/>
    <w:rsid w:val="001E2A2A"/>
    <w:rsid w:val="001E314C"/>
    <w:rsid w:val="001E383F"/>
    <w:rsid w:val="001E3873"/>
    <w:rsid w:val="001E4048"/>
    <w:rsid w:val="001E4787"/>
    <w:rsid w:val="001E48C6"/>
    <w:rsid w:val="001E5DC5"/>
    <w:rsid w:val="001E632E"/>
    <w:rsid w:val="001E73D7"/>
    <w:rsid w:val="001E79DE"/>
    <w:rsid w:val="001F015E"/>
    <w:rsid w:val="001F0EF6"/>
    <w:rsid w:val="001F1055"/>
    <w:rsid w:val="001F15A3"/>
    <w:rsid w:val="001F208F"/>
    <w:rsid w:val="001F2384"/>
    <w:rsid w:val="001F25C6"/>
    <w:rsid w:val="001F2604"/>
    <w:rsid w:val="001F3F01"/>
    <w:rsid w:val="001F4C12"/>
    <w:rsid w:val="001F527F"/>
    <w:rsid w:val="001F66B7"/>
    <w:rsid w:val="001F6847"/>
    <w:rsid w:val="001F69FF"/>
    <w:rsid w:val="001F755F"/>
    <w:rsid w:val="001F7B0E"/>
    <w:rsid w:val="002004FB"/>
    <w:rsid w:val="0020130E"/>
    <w:rsid w:val="00202268"/>
    <w:rsid w:val="00202B0E"/>
    <w:rsid w:val="00204B8E"/>
    <w:rsid w:val="002059FD"/>
    <w:rsid w:val="00205BB7"/>
    <w:rsid w:val="002079E6"/>
    <w:rsid w:val="00207D5B"/>
    <w:rsid w:val="00210816"/>
    <w:rsid w:val="0021086C"/>
    <w:rsid w:val="00211721"/>
    <w:rsid w:val="00211DE5"/>
    <w:rsid w:val="0021218C"/>
    <w:rsid w:val="00212FA3"/>
    <w:rsid w:val="0021507E"/>
    <w:rsid w:val="002154E3"/>
    <w:rsid w:val="002156C3"/>
    <w:rsid w:val="00216D4F"/>
    <w:rsid w:val="00217A8D"/>
    <w:rsid w:val="00220283"/>
    <w:rsid w:val="00222066"/>
    <w:rsid w:val="002220A8"/>
    <w:rsid w:val="002226A1"/>
    <w:rsid w:val="002227D4"/>
    <w:rsid w:val="002229F3"/>
    <w:rsid w:val="00222FDB"/>
    <w:rsid w:val="00223C1F"/>
    <w:rsid w:val="00223F9D"/>
    <w:rsid w:val="00224734"/>
    <w:rsid w:val="0022492B"/>
    <w:rsid w:val="00224B3C"/>
    <w:rsid w:val="0022516F"/>
    <w:rsid w:val="00225A22"/>
    <w:rsid w:val="00231818"/>
    <w:rsid w:val="0023236A"/>
    <w:rsid w:val="00232D2A"/>
    <w:rsid w:val="00232DF2"/>
    <w:rsid w:val="002332AF"/>
    <w:rsid w:val="0023375E"/>
    <w:rsid w:val="00234011"/>
    <w:rsid w:val="002345ED"/>
    <w:rsid w:val="00235927"/>
    <w:rsid w:val="002359DE"/>
    <w:rsid w:val="00235CB1"/>
    <w:rsid w:val="00236770"/>
    <w:rsid w:val="00236899"/>
    <w:rsid w:val="00236AC4"/>
    <w:rsid w:val="00240344"/>
    <w:rsid w:val="00240772"/>
    <w:rsid w:val="002416C8"/>
    <w:rsid w:val="00241E82"/>
    <w:rsid w:val="00242940"/>
    <w:rsid w:val="002446F3"/>
    <w:rsid w:val="00246266"/>
    <w:rsid w:val="00246312"/>
    <w:rsid w:val="002467CD"/>
    <w:rsid w:val="002469CC"/>
    <w:rsid w:val="00246A8D"/>
    <w:rsid w:val="00246B37"/>
    <w:rsid w:val="00247B55"/>
    <w:rsid w:val="00250486"/>
    <w:rsid w:val="002508DA"/>
    <w:rsid w:val="002509CB"/>
    <w:rsid w:val="00250A9E"/>
    <w:rsid w:val="002510B2"/>
    <w:rsid w:val="002515FE"/>
    <w:rsid w:val="002524B7"/>
    <w:rsid w:val="00252FD0"/>
    <w:rsid w:val="00253A90"/>
    <w:rsid w:val="002540C4"/>
    <w:rsid w:val="002548B7"/>
    <w:rsid w:val="002548BD"/>
    <w:rsid w:val="0025567E"/>
    <w:rsid w:val="00255B28"/>
    <w:rsid w:val="00256636"/>
    <w:rsid w:val="00257185"/>
    <w:rsid w:val="00257D20"/>
    <w:rsid w:val="002600E6"/>
    <w:rsid w:val="00260A3C"/>
    <w:rsid w:val="0026100D"/>
    <w:rsid w:val="002631D2"/>
    <w:rsid w:val="0026355E"/>
    <w:rsid w:val="00263C79"/>
    <w:rsid w:val="00265380"/>
    <w:rsid w:val="00265AE8"/>
    <w:rsid w:val="00266979"/>
    <w:rsid w:val="0027086C"/>
    <w:rsid w:val="00271083"/>
    <w:rsid w:val="00271622"/>
    <w:rsid w:val="00271888"/>
    <w:rsid w:val="00272349"/>
    <w:rsid w:val="002724FD"/>
    <w:rsid w:val="00272641"/>
    <w:rsid w:val="0027279D"/>
    <w:rsid w:val="00272B08"/>
    <w:rsid w:val="002731AB"/>
    <w:rsid w:val="00273270"/>
    <w:rsid w:val="002733C4"/>
    <w:rsid w:val="00274151"/>
    <w:rsid w:val="00274C79"/>
    <w:rsid w:val="002760F6"/>
    <w:rsid w:val="00276AB8"/>
    <w:rsid w:val="0027761B"/>
    <w:rsid w:val="00280D83"/>
    <w:rsid w:val="00281B4F"/>
    <w:rsid w:val="002824E7"/>
    <w:rsid w:val="00283C2E"/>
    <w:rsid w:val="00284074"/>
    <w:rsid w:val="00285087"/>
    <w:rsid w:val="002854AC"/>
    <w:rsid w:val="002856B4"/>
    <w:rsid w:val="00285DDC"/>
    <w:rsid w:val="002862B8"/>
    <w:rsid w:val="002866EE"/>
    <w:rsid w:val="00286B38"/>
    <w:rsid w:val="0028759D"/>
    <w:rsid w:val="00290A14"/>
    <w:rsid w:val="00290E02"/>
    <w:rsid w:val="00291551"/>
    <w:rsid w:val="00292EBD"/>
    <w:rsid w:val="00293B04"/>
    <w:rsid w:val="00293F06"/>
    <w:rsid w:val="0029557B"/>
    <w:rsid w:val="00295CC4"/>
    <w:rsid w:val="00296C7E"/>
    <w:rsid w:val="00296D6E"/>
    <w:rsid w:val="002976E8"/>
    <w:rsid w:val="00297E31"/>
    <w:rsid w:val="002A012B"/>
    <w:rsid w:val="002A01A9"/>
    <w:rsid w:val="002A09B5"/>
    <w:rsid w:val="002A117C"/>
    <w:rsid w:val="002A1E1E"/>
    <w:rsid w:val="002A2644"/>
    <w:rsid w:val="002A3660"/>
    <w:rsid w:val="002A4094"/>
    <w:rsid w:val="002A4317"/>
    <w:rsid w:val="002A462F"/>
    <w:rsid w:val="002A4C07"/>
    <w:rsid w:val="002A5332"/>
    <w:rsid w:val="002A5BAB"/>
    <w:rsid w:val="002A6653"/>
    <w:rsid w:val="002A6C99"/>
    <w:rsid w:val="002A6E7B"/>
    <w:rsid w:val="002A7ED4"/>
    <w:rsid w:val="002B041D"/>
    <w:rsid w:val="002B0761"/>
    <w:rsid w:val="002B0F5E"/>
    <w:rsid w:val="002B227B"/>
    <w:rsid w:val="002B2838"/>
    <w:rsid w:val="002B2A90"/>
    <w:rsid w:val="002B2B0F"/>
    <w:rsid w:val="002B2E69"/>
    <w:rsid w:val="002B311D"/>
    <w:rsid w:val="002B3903"/>
    <w:rsid w:val="002B5445"/>
    <w:rsid w:val="002B54F0"/>
    <w:rsid w:val="002B6EBD"/>
    <w:rsid w:val="002B6EFE"/>
    <w:rsid w:val="002B736B"/>
    <w:rsid w:val="002B7834"/>
    <w:rsid w:val="002C1905"/>
    <w:rsid w:val="002C1A21"/>
    <w:rsid w:val="002C29AD"/>
    <w:rsid w:val="002C30AC"/>
    <w:rsid w:val="002C30CA"/>
    <w:rsid w:val="002C49CB"/>
    <w:rsid w:val="002C4E8A"/>
    <w:rsid w:val="002C503C"/>
    <w:rsid w:val="002C5173"/>
    <w:rsid w:val="002C566F"/>
    <w:rsid w:val="002C596F"/>
    <w:rsid w:val="002C69D7"/>
    <w:rsid w:val="002C6B56"/>
    <w:rsid w:val="002C728A"/>
    <w:rsid w:val="002D0788"/>
    <w:rsid w:val="002D0A8B"/>
    <w:rsid w:val="002D0D04"/>
    <w:rsid w:val="002D1965"/>
    <w:rsid w:val="002D26B9"/>
    <w:rsid w:val="002D2C1A"/>
    <w:rsid w:val="002D33F2"/>
    <w:rsid w:val="002D6387"/>
    <w:rsid w:val="002D6814"/>
    <w:rsid w:val="002D77A7"/>
    <w:rsid w:val="002D7D42"/>
    <w:rsid w:val="002E0652"/>
    <w:rsid w:val="002E0CD3"/>
    <w:rsid w:val="002E0D81"/>
    <w:rsid w:val="002E0F39"/>
    <w:rsid w:val="002E166B"/>
    <w:rsid w:val="002E1691"/>
    <w:rsid w:val="002E183A"/>
    <w:rsid w:val="002E19DA"/>
    <w:rsid w:val="002E28AF"/>
    <w:rsid w:val="002E342C"/>
    <w:rsid w:val="002E389C"/>
    <w:rsid w:val="002E3C7B"/>
    <w:rsid w:val="002E4486"/>
    <w:rsid w:val="002E4880"/>
    <w:rsid w:val="002E48F7"/>
    <w:rsid w:val="002E4AAE"/>
    <w:rsid w:val="002E5289"/>
    <w:rsid w:val="002E543E"/>
    <w:rsid w:val="002E57D2"/>
    <w:rsid w:val="002E5E9B"/>
    <w:rsid w:val="002E6AFA"/>
    <w:rsid w:val="002E7159"/>
    <w:rsid w:val="002E7235"/>
    <w:rsid w:val="002E7480"/>
    <w:rsid w:val="002E7FB4"/>
    <w:rsid w:val="002F0D13"/>
    <w:rsid w:val="002F1CEC"/>
    <w:rsid w:val="002F249F"/>
    <w:rsid w:val="002F36CD"/>
    <w:rsid w:val="002F3B42"/>
    <w:rsid w:val="002F3BB0"/>
    <w:rsid w:val="002F40E6"/>
    <w:rsid w:val="002F4544"/>
    <w:rsid w:val="002F4816"/>
    <w:rsid w:val="002F532D"/>
    <w:rsid w:val="002F5E94"/>
    <w:rsid w:val="002F69F2"/>
    <w:rsid w:val="002F701B"/>
    <w:rsid w:val="002F7516"/>
    <w:rsid w:val="002F7C16"/>
    <w:rsid w:val="00300160"/>
    <w:rsid w:val="00300918"/>
    <w:rsid w:val="00300D2E"/>
    <w:rsid w:val="00300EBA"/>
    <w:rsid w:val="003013FB"/>
    <w:rsid w:val="00302B6B"/>
    <w:rsid w:val="00303306"/>
    <w:rsid w:val="003035E9"/>
    <w:rsid w:val="003039EE"/>
    <w:rsid w:val="00303E3F"/>
    <w:rsid w:val="00304B21"/>
    <w:rsid w:val="00304D85"/>
    <w:rsid w:val="0030586D"/>
    <w:rsid w:val="00305D0A"/>
    <w:rsid w:val="003070AE"/>
    <w:rsid w:val="003079AB"/>
    <w:rsid w:val="00307E99"/>
    <w:rsid w:val="0031026A"/>
    <w:rsid w:val="00310D4A"/>
    <w:rsid w:val="00311280"/>
    <w:rsid w:val="00311921"/>
    <w:rsid w:val="003124B9"/>
    <w:rsid w:val="00312B35"/>
    <w:rsid w:val="00314A6E"/>
    <w:rsid w:val="00317908"/>
    <w:rsid w:val="00321743"/>
    <w:rsid w:val="003219D8"/>
    <w:rsid w:val="003219FC"/>
    <w:rsid w:val="00322E93"/>
    <w:rsid w:val="00322FFC"/>
    <w:rsid w:val="00323327"/>
    <w:rsid w:val="00323EA7"/>
    <w:rsid w:val="003245A3"/>
    <w:rsid w:val="003249D6"/>
    <w:rsid w:val="003254A4"/>
    <w:rsid w:val="003262A0"/>
    <w:rsid w:val="00326328"/>
    <w:rsid w:val="00326C4D"/>
    <w:rsid w:val="00326FF3"/>
    <w:rsid w:val="003276C8"/>
    <w:rsid w:val="00327893"/>
    <w:rsid w:val="00331AC3"/>
    <w:rsid w:val="00331E71"/>
    <w:rsid w:val="00332979"/>
    <w:rsid w:val="0033346B"/>
    <w:rsid w:val="00334175"/>
    <w:rsid w:val="00335136"/>
    <w:rsid w:val="003355A5"/>
    <w:rsid w:val="00335EF3"/>
    <w:rsid w:val="00335FEA"/>
    <w:rsid w:val="00337C04"/>
    <w:rsid w:val="003402E7"/>
    <w:rsid w:val="00340AB5"/>
    <w:rsid w:val="00341153"/>
    <w:rsid w:val="003422D2"/>
    <w:rsid w:val="003436D2"/>
    <w:rsid w:val="00343A2B"/>
    <w:rsid w:val="0034470D"/>
    <w:rsid w:val="003458A2"/>
    <w:rsid w:val="0034688F"/>
    <w:rsid w:val="00346CA8"/>
    <w:rsid w:val="00350B20"/>
    <w:rsid w:val="00350D33"/>
    <w:rsid w:val="003515D2"/>
    <w:rsid w:val="0035177E"/>
    <w:rsid w:val="00351D41"/>
    <w:rsid w:val="00352E63"/>
    <w:rsid w:val="00353E1B"/>
    <w:rsid w:val="00354470"/>
    <w:rsid w:val="00354BAA"/>
    <w:rsid w:val="003569C2"/>
    <w:rsid w:val="0036072E"/>
    <w:rsid w:val="00360CD3"/>
    <w:rsid w:val="00360D76"/>
    <w:rsid w:val="00363213"/>
    <w:rsid w:val="003639C2"/>
    <w:rsid w:val="00367C4A"/>
    <w:rsid w:val="0037087B"/>
    <w:rsid w:val="00370F77"/>
    <w:rsid w:val="00376402"/>
    <w:rsid w:val="00376428"/>
    <w:rsid w:val="00377A75"/>
    <w:rsid w:val="0038078A"/>
    <w:rsid w:val="00380D73"/>
    <w:rsid w:val="0038128E"/>
    <w:rsid w:val="00381C56"/>
    <w:rsid w:val="00381C90"/>
    <w:rsid w:val="003821CE"/>
    <w:rsid w:val="00382C57"/>
    <w:rsid w:val="00387760"/>
    <w:rsid w:val="003901F2"/>
    <w:rsid w:val="00390702"/>
    <w:rsid w:val="00391599"/>
    <w:rsid w:val="003921F4"/>
    <w:rsid w:val="003933CC"/>
    <w:rsid w:val="00393698"/>
    <w:rsid w:val="00393F73"/>
    <w:rsid w:val="00393FC6"/>
    <w:rsid w:val="00394400"/>
    <w:rsid w:val="003949BD"/>
    <w:rsid w:val="00394F33"/>
    <w:rsid w:val="003958C1"/>
    <w:rsid w:val="00396726"/>
    <w:rsid w:val="00396B64"/>
    <w:rsid w:val="003A0638"/>
    <w:rsid w:val="003A0662"/>
    <w:rsid w:val="003A2BB0"/>
    <w:rsid w:val="003A30D3"/>
    <w:rsid w:val="003A3949"/>
    <w:rsid w:val="003A3F1A"/>
    <w:rsid w:val="003A4017"/>
    <w:rsid w:val="003A4A28"/>
    <w:rsid w:val="003A4A95"/>
    <w:rsid w:val="003A5184"/>
    <w:rsid w:val="003A573E"/>
    <w:rsid w:val="003A696F"/>
    <w:rsid w:val="003A6BAC"/>
    <w:rsid w:val="003A7120"/>
    <w:rsid w:val="003A73C9"/>
    <w:rsid w:val="003A7CB4"/>
    <w:rsid w:val="003B02D0"/>
    <w:rsid w:val="003B0C8E"/>
    <w:rsid w:val="003B15FC"/>
    <w:rsid w:val="003B1643"/>
    <w:rsid w:val="003B2751"/>
    <w:rsid w:val="003B2953"/>
    <w:rsid w:val="003B2BF9"/>
    <w:rsid w:val="003B34E0"/>
    <w:rsid w:val="003B368E"/>
    <w:rsid w:val="003B4748"/>
    <w:rsid w:val="003B5167"/>
    <w:rsid w:val="003B57F1"/>
    <w:rsid w:val="003B616C"/>
    <w:rsid w:val="003C030D"/>
    <w:rsid w:val="003C0692"/>
    <w:rsid w:val="003C0F0A"/>
    <w:rsid w:val="003C0F62"/>
    <w:rsid w:val="003C1E51"/>
    <w:rsid w:val="003C1EEC"/>
    <w:rsid w:val="003C2E1B"/>
    <w:rsid w:val="003C3B37"/>
    <w:rsid w:val="003C461E"/>
    <w:rsid w:val="003C5002"/>
    <w:rsid w:val="003C61BD"/>
    <w:rsid w:val="003C6A22"/>
    <w:rsid w:val="003C7A64"/>
    <w:rsid w:val="003D09EC"/>
    <w:rsid w:val="003D1C61"/>
    <w:rsid w:val="003D256E"/>
    <w:rsid w:val="003D2853"/>
    <w:rsid w:val="003D37E2"/>
    <w:rsid w:val="003D4205"/>
    <w:rsid w:val="003D581D"/>
    <w:rsid w:val="003D67D5"/>
    <w:rsid w:val="003D6B7A"/>
    <w:rsid w:val="003D7363"/>
    <w:rsid w:val="003E04CC"/>
    <w:rsid w:val="003E05CF"/>
    <w:rsid w:val="003E09DF"/>
    <w:rsid w:val="003E0C26"/>
    <w:rsid w:val="003E16D3"/>
    <w:rsid w:val="003E1EFF"/>
    <w:rsid w:val="003E1F24"/>
    <w:rsid w:val="003E26B9"/>
    <w:rsid w:val="003E32B2"/>
    <w:rsid w:val="003E3BF1"/>
    <w:rsid w:val="003E4664"/>
    <w:rsid w:val="003E6948"/>
    <w:rsid w:val="003E6DA2"/>
    <w:rsid w:val="003E79E3"/>
    <w:rsid w:val="003F045D"/>
    <w:rsid w:val="003F1027"/>
    <w:rsid w:val="003F12F7"/>
    <w:rsid w:val="003F1365"/>
    <w:rsid w:val="003F1AD5"/>
    <w:rsid w:val="003F2185"/>
    <w:rsid w:val="003F32BB"/>
    <w:rsid w:val="003F40D9"/>
    <w:rsid w:val="003F415E"/>
    <w:rsid w:val="003F485A"/>
    <w:rsid w:val="003F7997"/>
    <w:rsid w:val="003F7DFA"/>
    <w:rsid w:val="00400A5D"/>
    <w:rsid w:val="00400B5C"/>
    <w:rsid w:val="00400CFF"/>
    <w:rsid w:val="00401049"/>
    <w:rsid w:val="00401830"/>
    <w:rsid w:val="0040192D"/>
    <w:rsid w:val="00402CF5"/>
    <w:rsid w:val="00402F61"/>
    <w:rsid w:val="00403990"/>
    <w:rsid w:val="00403AC3"/>
    <w:rsid w:val="004046EE"/>
    <w:rsid w:val="00404CF9"/>
    <w:rsid w:val="00404D65"/>
    <w:rsid w:val="00404EB5"/>
    <w:rsid w:val="004053F0"/>
    <w:rsid w:val="0040666D"/>
    <w:rsid w:val="00406989"/>
    <w:rsid w:val="00407056"/>
    <w:rsid w:val="0040776B"/>
    <w:rsid w:val="00407D40"/>
    <w:rsid w:val="00411683"/>
    <w:rsid w:val="004116D5"/>
    <w:rsid w:val="0041185B"/>
    <w:rsid w:val="00411B55"/>
    <w:rsid w:val="00412400"/>
    <w:rsid w:val="00413CED"/>
    <w:rsid w:val="00413E89"/>
    <w:rsid w:val="00414F8B"/>
    <w:rsid w:val="004153B4"/>
    <w:rsid w:val="00415AC9"/>
    <w:rsid w:val="00415DD4"/>
    <w:rsid w:val="00417024"/>
    <w:rsid w:val="00417934"/>
    <w:rsid w:val="004201CF"/>
    <w:rsid w:val="0042168E"/>
    <w:rsid w:val="00421C94"/>
    <w:rsid w:val="004224E0"/>
    <w:rsid w:val="00422A99"/>
    <w:rsid w:val="004245E5"/>
    <w:rsid w:val="00424A1A"/>
    <w:rsid w:val="00426116"/>
    <w:rsid w:val="00431E0F"/>
    <w:rsid w:val="00431ED8"/>
    <w:rsid w:val="0043373B"/>
    <w:rsid w:val="00433E01"/>
    <w:rsid w:val="00433F06"/>
    <w:rsid w:val="004340FE"/>
    <w:rsid w:val="004342AE"/>
    <w:rsid w:val="004368C9"/>
    <w:rsid w:val="00436A25"/>
    <w:rsid w:val="004377E8"/>
    <w:rsid w:val="00441C10"/>
    <w:rsid w:val="00442584"/>
    <w:rsid w:val="004428B5"/>
    <w:rsid w:val="00443429"/>
    <w:rsid w:val="004441E0"/>
    <w:rsid w:val="0044421B"/>
    <w:rsid w:val="00444521"/>
    <w:rsid w:val="004449AE"/>
    <w:rsid w:val="00444F63"/>
    <w:rsid w:val="00445746"/>
    <w:rsid w:val="00446383"/>
    <w:rsid w:val="00446A6D"/>
    <w:rsid w:val="0045064A"/>
    <w:rsid w:val="004514A9"/>
    <w:rsid w:val="004517E2"/>
    <w:rsid w:val="0045248F"/>
    <w:rsid w:val="004525D2"/>
    <w:rsid w:val="00452965"/>
    <w:rsid w:val="004529EC"/>
    <w:rsid w:val="00452B8A"/>
    <w:rsid w:val="004535AD"/>
    <w:rsid w:val="004538DF"/>
    <w:rsid w:val="00454369"/>
    <w:rsid w:val="0045570D"/>
    <w:rsid w:val="004566A0"/>
    <w:rsid w:val="0045757B"/>
    <w:rsid w:val="00460540"/>
    <w:rsid w:val="0046057A"/>
    <w:rsid w:val="00460B19"/>
    <w:rsid w:val="00460C65"/>
    <w:rsid w:val="00461125"/>
    <w:rsid w:val="00462404"/>
    <w:rsid w:val="00462B71"/>
    <w:rsid w:val="0046337F"/>
    <w:rsid w:val="00463AE6"/>
    <w:rsid w:val="00464375"/>
    <w:rsid w:val="00464A34"/>
    <w:rsid w:val="00465975"/>
    <w:rsid w:val="00465DC5"/>
    <w:rsid w:val="004660B7"/>
    <w:rsid w:val="00467457"/>
    <w:rsid w:val="00467DB4"/>
    <w:rsid w:val="00467E49"/>
    <w:rsid w:val="00470662"/>
    <w:rsid w:val="0047096A"/>
    <w:rsid w:val="00472003"/>
    <w:rsid w:val="00472706"/>
    <w:rsid w:val="00473644"/>
    <w:rsid w:val="00473A8C"/>
    <w:rsid w:val="004750CA"/>
    <w:rsid w:val="0047532C"/>
    <w:rsid w:val="00475CC3"/>
    <w:rsid w:val="0047691A"/>
    <w:rsid w:val="004811DF"/>
    <w:rsid w:val="00481394"/>
    <w:rsid w:val="00482648"/>
    <w:rsid w:val="0048290F"/>
    <w:rsid w:val="00482A40"/>
    <w:rsid w:val="00483F41"/>
    <w:rsid w:val="00483F53"/>
    <w:rsid w:val="0048478D"/>
    <w:rsid w:val="00484C6B"/>
    <w:rsid w:val="004852C3"/>
    <w:rsid w:val="0048613B"/>
    <w:rsid w:val="00486DD9"/>
    <w:rsid w:val="00487866"/>
    <w:rsid w:val="00487E8A"/>
    <w:rsid w:val="00490286"/>
    <w:rsid w:val="004907ED"/>
    <w:rsid w:val="00490AA1"/>
    <w:rsid w:val="004910B8"/>
    <w:rsid w:val="00492563"/>
    <w:rsid w:val="00492BA3"/>
    <w:rsid w:val="004934CE"/>
    <w:rsid w:val="0049419F"/>
    <w:rsid w:val="00495113"/>
    <w:rsid w:val="00495B10"/>
    <w:rsid w:val="004966CA"/>
    <w:rsid w:val="00496A34"/>
    <w:rsid w:val="00496F97"/>
    <w:rsid w:val="00497534"/>
    <w:rsid w:val="00497BA3"/>
    <w:rsid w:val="00497CD0"/>
    <w:rsid w:val="004A1851"/>
    <w:rsid w:val="004A1E4E"/>
    <w:rsid w:val="004A2450"/>
    <w:rsid w:val="004A29B7"/>
    <w:rsid w:val="004A2D15"/>
    <w:rsid w:val="004A4220"/>
    <w:rsid w:val="004A42AF"/>
    <w:rsid w:val="004A53E8"/>
    <w:rsid w:val="004A5A7C"/>
    <w:rsid w:val="004A5E1F"/>
    <w:rsid w:val="004A6030"/>
    <w:rsid w:val="004A7717"/>
    <w:rsid w:val="004A7FD6"/>
    <w:rsid w:val="004B018B"/>
    <w:rsid w:val="004B0DA3"/>
    <w:rsid w:val="004B10BD"/>
    <w:rsid w:val="004B1794"/>
    <w:rsid w:val="004B1B50"/>
    <w:rsid w:val="004B2B88"/>
    <w:rsid w:val="004B4B1B"/>
    <w:rsid w:val="004B4C5F"/>
    <w:rsid w:val="004B53E0"/>
    <w:rsid w:val="004B5BF2"/>
    <w:rsid w:val="004B623E"/>
    <w:rsid w:val="004B64D4"/>
    <w:rsid w:val="004B69A5"/>
    <w:rsid w:val="004B6C8A"/>
    <w:rsid w:val="004B715E"/>
    <w:rsid w:val="004B77CC"/>
    <w:rsid w:val="004B7AD1"/>
    <w:rsid w:val="004B7D31"/>
    <w:rsid w:val="004C0B91"/>
    <w:rsid w:val="004C15D5"/>
    <w:rsid w:val="004C24FD"/>
    <w:rsid w:val="004C26E0"/>
    <w:rsid w:val="004C3DD9"/>
    <w:rsid w:val="004C3EF9"/>
    <w:rsid w:val="004C3FC6"/>
    <w:rsid w:val="004C4898"/>
    <w:rsid w:val="004C507D"/>
    <w:rsid w:val="004C6335"/>
    <w:rsid w:val="004C7876"/>
    <w:rsid w:val="004D1762"/>
    <w:rsid w:val="004D2DA4"/>
    <w:rsid w:val="004D300E"/>
    <w:rsid w:val="004D3AD7"/>
    <w:rsid w:val="004D42D4"/>
    <w:rsid w:val="004D5199"/>
    <w:rsid w:val="004D5394"/>
    <w:rsid w:val="004D6E19"/>
    <w:rsid w:val="004E0775"/>
    <w:rsid w:val="004E08ED"/>
    <w:rsid w:val="004E09CC"/>
    <w:rsid w:val="004E1FF4"/>
    <w:rsid w:val="004E2C62"/>
    <w:rsid w:val="004E3204"/>
    <w:rsid w:val="004E3487"/>
    <w:rsid w:val="004E3A4B"/>
    <w:rsid w:val="004E3B15"/>
    <w:rsid w:val="004E4CB7"/>
    <w:rsid w:val="004E4E2A"/>
    <w:rsid w:val="004E5CB4"/>
    <w:rsid w:val="004E6033"/>
    <w:rsid w:val="004E67A0"/>
    <w:rsid w:val="004E7244"/>
    <w:rsid w:val="004E7C57"/>
    <w:rsid w:val="004F016E"/>
    <w:rsid w:val="004F0462"/>
    <w:rsid w:val="004F2038"/>
    <w:rsid w:val="004F2994"/>
    <w:rsid w:val="004F51F9"/>
    <w:rsid w:val="004F6242"/>
    <w:rsid w:val="004F7126"/>
    <w:rsid w:val="004F7BB8"/>
    <w:rsid w:val="0050026E"/>
    <w:rsid w:val="0050097C"/>
    <w:rsid w:val="00501BB9"/>
    <w:rsid w:val="00501E04"/>
    <w:rsid w:val="0050273C"/>
    <w:rsid w:val="00503377"/>
    <w:rsid w:val="0050380D"/>
    <w:rsid w:val="00504B48"/>
    <w:rsid w:val="005051A7"/>
    <w:rsid w:val="0050542D"/>
    <w:rsid w:val="0050579F"/>
    <w:rsid w:val="00505935"/>
    <w:rsid w:val="005074CC"/>
    <w:rsid w:val="0051007F"/>
    <w:rsid w:val="005106BE"/>
    <w:rsid w:val="00510E4A"/>
    <w:rsid w:val="005113B6"/>
    <w:rsid w:val="00511B6B"/>
    <w:rsid w:val="00511C97"/>
    <w:rsid w:val="00511E54"/>
    <w:rsid w:val="005123FB"/>
    <w:rsid w:val="00512A47"/>
    <w:rsid w:val="00512AA9"/>
    <w:rsid w:val="00512EAF"/>
    <w:rsid w:val="0051374F"/>
    <w:rsid w:val="00513C5D"/>
    <w:rsid w:val="00514356"/>
    <w:rsid w:val="00514B8F"/>
    <w:rsid w:val="00515115"/>
    <w:rsid w:val="00515AB1"/>
    <w:rsid w:val="005161BC"/>
    <w:rsid w:val="00516355"/>
    <w:rsid w:val="0051664B"/>
    <w:rsid w:val="00516691"/>
    <w:rsid w:val="00516F07"/>
    <w:rsid w:val="0051734F"/>
    <w:rsid w:val="00517B95"/>
    <w:rsid w:val="00520137"/>
    <w:rsid w:val="00520F15"/>
    <w:rsid w:val="00521C27"/>
    <w:rsid w:val="00523110"/>
    <w:rsid w:val="00523E4C"/>
    <w:rsid w:val="00526318"/>
    <w:rsid w:val="00526ABF"/>
    <w:rsid w:val="00527AE5"/>
    <w:rsid w:val="00527D90"/>
    <w:rsid w:val="005311C8"/>
    <w:rsid w:val="005316CF"/>
    <w:rsid w:val="00532036"/>
    <w:rsid w:val="005327D2"/>
    <w:rsid w:val="00532828"/>
    <w:rsid w:val="005331D0"/>
    <w:rsid w:val="0053386C"/>
    <w:rsid w:val="00533BB2"/>
    <w:rsid w:val="00534126"/>
    <w:rsid w:val="00534310"/>
    <w:rsid w:val="00534BC9"/>
    <w:rsid w:val="005355C3"/>
    <w:rsid w:val="005356F7"/>
    <w:rsid w:val="0053662B"/>
    <w:rsid w:val="0053667D"/>
    <w:rsid w:val="00537150"/>
    <w:rsid w:val="00537B87"/>
    <w:rsid w:val="005400D1"/>
    <w:rsid w:val="005401E9"/>
    <w:rsid w:val="005403D9"/>
    <w:rsid w:val="005417B0"/>
    <w:rsid w:val="00541C4F"/>
    <w:rsid w:val="00541FB2"/>
    <w:rsid w:val="0054214C"/>
    <w:rsid w:val="005437EA"/>
    <w:rsid w:val="00543FF2"/>
    <w:rsid w:val="005441D3"/>
    <w:rsid w:val="00544BD0"/>
    <w:rsid w:val="00545BCF"/>
    <w:rsid w:val="005463D6"/>
    <w:rsid w:val="00546BEF"/>
    <w:rsid w:val="00547662"/>
    <w:rsid w:val="005507EA"/>
    <w:rsid w:val="0055093F"/>
    <w:rsid w:val="0055134F"/>
    <w:rsid w:val="00551975"/>
    <w:rsid w:val="00551F92"/>
    <w:rsid w:val="005520B9"/>
    <w:rsid w:val="00552503"/>
    <w:rsid w:val="0055309C"/>
    <w:rsid w:val="00553339"/>
    <w:rsid w:val="00553AFC"/>
    <w:rsid w:val="00553BE4"/>
    <w:rsid w:val="00553CB0"/>
    <w:rsid w:val="00553D3D"/>
    <w:rsid w:val="00554669"/>
    <w:rsid w:val="00554DCB"/>
    <w:rsid w:val="00554EE0"/>
    <w:rsid w:val="00555DDB"/>
    <w:rsid w:val="00556A1E"/>
    <w:rsid w:val="005570D3"/>
    <w:rsid w:val="00557C84"/>
    <w:rsid w:val="00561AC1"/>
    <w:rsid w:val="00562046"/>
    <w:rsid w:val="00563026"/>
    <w:rsid w:val="00563548"/>
    <w:rsid w:val="00563C90"/>
    <w:rsid w:val="00564452"/>
    <w:rsid w:val="00564D1E"/>
    <w:rsid w:val="00565687"/>
    <w:rsid w:val="0056598D"/>
    <w:rsid w:val="00566595"/>
    <w:rsid w:val="005676B2"/>
    <w:rsid w:val="0056777E"/>
    <w:rsid w:val="0057090B"/>
    <w:rsid w:val="00570C8C"/>
    <w:rsid w:val="00572400"/>
    <w:rsid w:val="005727D5"/>
    <w:rsid w:val="00572947"/>
    <w:rsid w:val="005731EF"/>
    <w:rsid w:val="005739CB"/>
    <w:rsid w:val="0057492D"/>
    <w:rsid w:val="00574E05"/>
    <w:rsid w:val="005752C7"/>
    <w:rsid w:val="0057572C"/>
    <w:rsid w:val="005765AA"/>
    <w:rsid w:val="00576899"/>
    <w:rsid w:val="00576D91"/>
    <w:rsid w:val="0057715D"/>
    <w:rsid w:val="00577706"/>
    <w:rsid w:val="00580529"/>
    <w:rsid w:val="00580FB7"/>
    <w:rsid w:val="005822F6"/>
    <w:rsid w:val="00584642"/>
    <w:rsid w:val="005853C9"/>
    <w:rsid w:val="005863D5"/>
    <w:rsid w:val="00586A94"/>
    <w:rsid w:val="0058701C"/>
    <w:rsid w:val="00587697"/>
    <w:rsid w:val="00590284"/>
    <w:rsid w:val="0059165A"/>
    <w:rsid w:val="005923C3"/>
    <w:rsid w:val="00592711"/>
    <w:rsid w:val="00593642"/>
    <w:rsid w:val="00593BCD"/>
    <w:rsid w:val="005940A1"/>
    <w:rsid w:val="005945DD"/>
    <w:rsid w:val="0059473C"/>
    <w:rsid w:val="00594C67"/>
    <w:rsid w:val="00597DB7"/>
    <w:rsid w:val="005A067B"/>
    <w:rsid w:val="005A07CC"/>
    <w:rsid w:val="005A0D2B"/>
    <w:rsid w:val="005A18B5"/>
    <w:rsid w:val="005A2E52"/>
    <w:rsid w:val="005A5CD1"/>
    <w:rsid w:val="005B03B9"/>
    <w:rsid w:val="005B0A1C"/>
    <w:rsid w:val="005B1529"/>
    <w:rsid w:val="005B28AB"/>
    <w:rsid w:val="005B3E1C"/>
    <w:rsid w:val="005B3F7D"/>
    <w:rsid w:val="005B51F3"/>
    <w:rsid w:val="005B5CAF"/>
    <w:rsid w:val="005B6E7F"/>
    <w:rsid w:val="005C00C3"/>
    <w:rsid w:val="005C0C84"/>
    <w:rsid w:val="005C1885"/>
    <w:rsid w:val="005C1C0B"/>
    <w:rsid w:val="005C1DF9"/>
    <w:rsid w:val="005C1E7E"/>
    <w:rsid w:val="005C2BBC"/>
    <w:rsid w:val="005C3496"/>
    <w:rsid w:val="005C375F"/>
    <w:rsid w:val="005C3F43"/>
    <w:rsid w:val="005C484C"/>
    <w:rsid w:val="005C491B"/>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3CC2"/>
    <w:rsid w:val="005D4A92"/>
    <w:rsid w:val="005D5FD1"/>
    <w:rsid w:val="005D62BD"/>
    <w:rsid w:val="005D6725"/>
    <w:rsid w:val="005D7098"/>
    <w:rsid w:val="005D70B2"/>
    <w:rsid w:val="005D7907"/>
    <w:rsid w:val="005E01D9"/>
    <w:rsid w:val="005E0B2E"/>
    <w:rsid w:val="005E0D00"/>
    <w:rsid w:val="005E14FF"/>
    <w:rsid w:val="005E26F3"/>
    <w:rsid w:val="005E2C67"/>
    <w:rsid w:val="005E4C6D"/>
    <w:rsid w:val="005E4ECC"/>
    <w:rsid w:val="005E55F3"/>
    <w:rsid w:val="005E5F17"/>
    <w:rsid w:val="005E7626"/>
    <w:rsid w:val="005E77A4"/>
    <w:rsid w:val="005E7CE8"/>
    <w:rsid w:val="005F131C"/>
    <w:rsid w:val="005F1357"/>
    <w:rsid w:val="005F13CE"/>
    <w:rsid w:val="005F1503"/>
    <w:rsid w:val="005F17D3"/>
    <w:rsid w:val="005F1E9D"/>
    <w:rsid w:val="005F2139"/>
    <w:rsid w:val="005F2701"/>
    <w:rsid w:val="005F2B50"/>
    <w:rsid w:val="005F43C7"/>
    <w:rsid w:val="005F4A33"/>
    <w:rsid w:val="005F50B1"/>
    <w:rsid w:val="005F6974"/>
    <w:rsid w:val="005F6AB0"/>
    <w:rsid w:val="005F76CE"/>
    <w:rsid w:val="005F77F7"/>
    <w:rsid w:val="00600AC5"/>
    <w:rsid w:val="00600D38"/>
    <w:rsid w:val="00601203"/>
    <w:rsid w:val="00601889"/>
    <w:rsid w:val="00601CFC"/>
    <w:rsid w:val="00601F8B"/>
    <w:rsid w:val="006020A0"/>
    <w:rsid w:val="00602397"/>
    <w:rsid w:val="006024F0"/>
    <w:rsid w:val="00602F88"/>
    <w:rsid w:val="0060453F"/>
    <w:rsid w:val="00604E5D"/>
    <w:rsid w:val="00605205"/>
    <w:rsid w:val="00607278"/>
    <w:rsid w:val="00607435"/>
    <w:rsid w:val="006107FD"/>
    <w:rsid w:val="006126E6"/>
    <w:rsid w:val="0061277B"/>
    <w:rsid w:val="00615A8C"/>
    <w:rsid w:val="006161C7"/>
    <w:rsid w:val="00616B14"/>
    <w:rsid w:val="00617364"/>
    <w:rsid w:val="006173F0"/>
    <w:rsid w:val="00617656"/>
    <w:rsid w:val="006177C5"/>
    <w:rsid w:val="0062104C"/>
    <w:rsid w:val="006212D9"/>
    <w:rsid w:val="00621912"/>
    <w:rsid w:val="00621C59"/>
    <w:rsid w:val="00622E18"/>
    <w:rsid w:val="006231B4"/>
    <w:rsid w:val="0062407E"/>
    <w:rsid w:val="006245AB"/>
    <w:rsid w:val="00624902"/>
    <w:rsid w:val="00624CB0"/>
    <w:rsid w:val="0062529E"/>
    <w:rsid w:val="006262A7"/>
    <w:rsid w:val="006262F1"/>
    <w:rsid w:val="00626737"/>
    <w:rsid w:val="00626DBE"/>
    <w:rsid w:val="006270D4"/>
    <w:rsid w:val="00627D9A"/>
    <w:rsid w:val="0063068C"/>
    <w:rsid w:val="00630C76"/>
    <w:rsid w:val="0063108C"/>
    <w:rsid w:val="0063109F"/>
    <w:rsid w:val="00631193"/>
    <w:rsid w:val="00631583"/>
    <w:rsid w:val="00633649"/>
    <w:rsid w:val="00633DAA"/>
    <w:rsid w:val="00634611"/>
    <w:rsid w:val="00634617"/>
    <w:rsid w:val="00634700"/>
    <w:rsid w:val="00636612"/>
    <w:rsid w:val="00637698"/>
    <w:rsid w:val="00637826"/>
    <w:rsid w:val="00637973"/>
    <w:rsid w:val="0064173F"/>
    <w:rsid w:val="00641A3C"/>
    <w:rsid w:val="00641AEB"/>
    <w:rsid w:val="0064344D"/>
    <w:rsid w:val="00643720"/>
    <w:rsid w:val="00644403"/>
    <w:rsid w:val="00645876"/>
    <w:rsid w:val="0064617F"/>
    <w:rsid w:val="006462EA"/>
    <w:rsid w:val="00646B09"/>
    <w:rsid w:val="00647C57"/>
    <w:rsid w:val="00647CE5"/>
    <w:rsid w:val="00650DD4"/>
    <w:rsid w:val="00650E07"/>
    <w:rsid w:val="00650F7E"/>
    <w:rsid w:val="00651B1F"/>
    <w:rsid w:val="00651B3D"/>
    <w:rsid w:val="00651D84"/>
    <w:rsid w:val="00652749"/>
    <w:rsid w:val="006553BC"/>
    <w:rsid w:val="006562EA"/>
    <w:rsid w:val="0065653E"/>
    <w:rsid w:val="00656F74"/>
    <w:rsid w:val="00660773"/>
    <w:rsid w:val="006607CB"/>
    <w:rsid w:val="006610C7"/>
    <w:rsid w:val="00662548"/>
    <w:rsid w:val="00662555"/>
    <w:rsid w:val="006626F3"/>
    <w:rsid w:val="00662866"/>
    <w:rsid w:val="00662E2E"/>
    <w:rsid w:val="00663030"/>
    <w:rsid w:val="006633A6"/>
    <w:rsid w:val="00663BBB"/>
    <w:rsid w:val="006642EE"/>
    <w:rsid w:val="00664AFE"/>
    <w:rsid w:val="0066514B"/>
    <w:rsid w:val="006655AE"/>
    <w:rsid w:val="00665A14"/>
    <w:rsid w:val="00665A2B"/>
    <w:rsid w:val="00666518"/>
    <w:rsid w:val="0066652E"/>
    <w:rsid w:val="0066661B"/>
    <w:rsid w:val="00666E38"/>
    <w:rsid w:val="0067066B"/>
    <w:rsid w:val="006719B7"/>
    <w:rsid w:val="00672018"/>
    <w:rsid w:val="00672809"/>
    <w:rsid w:val="0067299F"/>
    <w:rsid w:val="006732E1"/>
    <w:rsid w:val="006744D1"/>
    <w:rsid w:val="00674934"/>
    <w:rsid w:val="006760F5"/>
    <w:rsid w:val="00676F77"/>
    <w:rsid w:val="006778BF"/>
    <w:rsid w:val="00677B79"/>
    <w:rsid w:val="00680B88"/>
    <w:rsid w:val="0068199D"/>
    <w:rsid w:val="00681A5B"/>
    <w:rsid w:val="006825FC"/>
    <w:rsid w:val="00682817"/>
    <w:rsid w:val="00684466"/>
    <w:rsid w:val="00684AE6"/>
    <w:rsid w:val="006852CC"/>
    <w:rsid w:val="006862B4"/>
    <w:rsid w:val="00686D8B"/>
    <w:rsid w:val="00690F01"/>
    <w:rsid w:val="006927F9"/>
    <w:rsid w:val="00693089"/>
    <w:rsid w:val="00695510"/>
    <w:rsid w:val="0069637F"/>
    <w:rsid w:val="00697952"/>
    <w:rsid w:val="006A29C4"/>
    <w:rsid w:val="006A392F"/>
    <w:rsid w:val="006A53AF"/>
    <w:rsid w:val="006A5AEF"/>
    <w:rsid w:val="006A6276"/>
    <w:rsid w:val="006A6645"/>
    <w:rsid w:val="006A6A89"/>
    <w:rsid w:val="006A6DC2"/>
    <w:rsid w:val="006A769C"/>
    <w:rsid w:val="006B1365"/>
    <w:rsid w:val="006B1A47"/>
    <w:rsid w:val="006B1F57"/>
    <w:rsid w:val="006B3062"/>
    <w:rsid w:val="006B364E"/>
    <w:rsid w:val="006B39F1"/>
    <w:rsid w:val="006B3F39"/>
    <w:rsid w:val="006B44DA"/>
    <w:rsid w:val="006B48FE"/>
    <w:rsid w:val="006B6186"/>
    <w:rsid w:val="006B6AA3"/>
    <w:rsid w:val="006B710D"/>
    <w:rsid w:val="006B77BB"/>
    <w:rsid w:val="006B78D8"/>
    <w:rsid w:val="006C0636"/>
    <w:rsid w:val="006C0C0E"/>
    <w:rsid w:val="006C0CAB"/>
    <w:rsid w:val="006C1515"/>
    <w:rsid w:val="006C1DC7"/>
    <w:rsid w:val="006C23F9"/>
    <w:rsid w:val="006C2C74"/>
    <w:rsid w:val="006C2F57"/>
    <w:rsid w:val="006C302F"/>
    <w:rsid w:val="006C4590"/>
    <w:rsid w:val="006C47E2"/>
    <w:rsid w:val="006C4D24"/>
    <w:rsid w:val="006C4E6F"/>
    <w:rsid w:val="006C54D4"/>
    <w:rsid w:val="006C636D"/>
    <w:rsid w:val="006C7718"/>
    <w:rsid w:val="006C7F5F"/>
    <w:rsid w:val="006D12F6"/>
    <w:rsid w:val="006D1CE7"/>
    <w:rsid w:val="006D21AA"/>
    <w:rsid w:val="006D2232"/>
    <w:rsid w:val="006D22CB"/>
    <w:rsid w:val="006D2D12"/>
    <w:rsid w:val="006D39C9"/>
    <w:rsid w:val="006D405F"/>
    <w:rsid w:val="006D4221"/>
    <w:rsid w:val="006D4EEB"/>
    <w:rsid w:val="006D659C"/>
    <w:rsid w:val="006D67B0"/>
    <w:rsid w:val="006D7609"/>
    <w:rsid w:val="006D7998"/>
    <w:rsid w:val="006E18B1"/>
    <w:rsid w:val="006E3290"/>
    <w:rsid w:val="006E42C0"/>
    <w:rsid w:val="006E56F5"/>
    <w:rsid w:val="006E5F93"/>
    <w:rsid w:val="006E6D1F"/>
    <w:rsid w:val="006E6D69"/>
    <w:rsid w:val="006E7497"/>
    <w:rsid w:val="006E76A5"/>
    <w:rsid w:val="006E7AEB"/>
    <w:rsid w:val="006E7BDE"/>
    <w:rsid w:val="006F099D"/>
    <w:rsid w:val="006F13C6"/>
    <w:rsid w:val="006F1B4F"/>
    <w:rsid w:val="006F2D51"/>
    <w:rsid w:val="006F3A3E"/>
    <w:rsid w:val="006F4313"/>
    <w:rsid w:val="006F43AA"/>
    <w:rsid w:val="006F46AD"/>
    <w:rsid w:val="006F48F8"/>
    <w:rsid w:val="006F589E"/>
    <w:rsid w:val="006F7362"/>
    <w:rsid w:val="006F7563"/>
    <w:rsid w:val="006F7913"/>
    <w:rsid w:val="006F7DF5"/>
    <w:rsid w:val="007003F6"/>
    <w:rsid w:val="007007B6"/>
    <w:rsid w:val="00702A8C"/>
    <w:rsid w:val="00702F98"/>
    <w:rsid w:val="007031F3"/>
    <w:rsid w:val="007036C8"/>
    <w:rsid w:val="007036D1"/>
    <w:rsid w:val="00703F2A"/>
    <w:rsid w:val="007049D6"/>
    <w:rsid w:val="00705861"/>
    <w:rsid w:val="00705AF8"/>
    <w:rsid w:val="00712555"/>
    <w:rsid w:val="007128F3"/>
    <w:rsid w:val="00713F7C"/>
    <w:rsid w:val="00714551"/>
    <w:rsid w:val="00714DB1"/>
    <w:rsid w:val="00714EB7"/>
    <w:rsid w:val="007164CE"/>
    <w:rsid w:val="00717EEB"/>
    <w:rsid w:val="00717EFF"/>
    <w:rsid w:val="00720D70"/>
    <w:rsid w:val="00721B52"/>
    <w:rsid w:val="00722DEE"/>
    <w:rsid w:val="00722EAC"/>
    <w:rsid w:val="0072308A"/>
    <w:rsid w:val="0072329E"/>
    <w:rsid w:val="007235FB"/>
    <w:rsid w:val="00723A75"/>
    <w:rsid w:val="00723D86"/>
    <w:rsid w:val="00723EBE"/>
    <w:rsid w:val="00724E17"/>
    <w:rsid w:val="00725178"/>
    <w:rsid w:val="00725B6A"/>
    <w:rsid w:val="00726F6D"/>
    <w:rsid w:val="007272B3"/>
    <w:rsid w:val="00727FB1"/>
    <w:rsid w:val="00731586"/>
    <w:rsid w:val="00731D88"/>
    <w:rsid w:val="00732564"/>
    <w:rsid w:val="00732972"/>
    <w:rsid w:val="0073329C"/>
    <w:rsid w:val="00733EA5"/>
    <w:rsid w:val="00734A01"/>
    <w:rsid w:val="00734F14"/>
    <w:rsid w:val="00735EA5"/>
    <w:rsid w:val="0073692E"/>
    <w:rsid w:val="00736A42"/>
    <w:rsid w:val="00736CA8"/>
    <w:rsid w:val="00737B35"/>
    <w:rsid w:val="00740461"/>
    <w:rsid w:val="00741220"/>
    <w:rsid w:val="00741287"/>
    <w:rsid w:val="007418CA"/>
    <w:rsid w:val="00742504"/>
    <w:rsid w:val="00743BF2"/>
    <w:rsid w:val="00743CEA"/>
    <w:rsid w:val="0074499D"/>
    <w:rsid w:val="00744A25"/>
    <w:rsid w:val="00744B81"/>
    <w:rsid w:val="0074568F"/>
    <w:rsid w:val="00745713"/>
    <w:rsid w:val="0074682E"/>
    <w:rsid w:val="00746972"/>
    <w:rsid w:val="00746E72"/>
    <w:rsid w:val="0074729E"/>
    <w:rsid w:val="007477FC"/>
    <w:rsid w:val="007522A1"/>
    <w:rsid w:val="0075272B"/>
    <w:rsid w:val="0075276C"/>
    <w:rsid w:val="00752829"/>
    <w:rsid w:val="00753822"/>
    <w:rsid w:val="00753988"/>
    <w:rsid w:val="00753CB5"/>
    <w:rsid w:val="00755389"/>
    <w:rsid w:val="007571C6"/>
    <w:rsid w:val="00757910"/>
    <w:rsid w:val="00757FCA"/>
    <w:rsid w:val="00761D54"/>
    <w:rsid w:val="00761FC0"/>
    <w:rsid w:val="00762B5C"/>
    <w:rsid w:val="00762EC4"/>
    <w:rsid w:val="007639F3"/>
    <w:rsid w:val="00763CED"/>
    <w:rsid w:val="00764749"/>
    <w:rsid w:val="0076521D"/>
    <w:rsid w:val="00765826"/>
    <w:rsid w:val="00765AD6"/>
    <w:rsid w:val="00765CB5"/>
    <w:rsid w:val="00767192"/>
    <w:rsid w:val="007672ED"/>
    <w:rsid w:val="007673FA"/>
    <w:rsid w:val="00767B04"/>
    <w:rsid w:val="00770687"/>
    <w:rsid w:val="00772744"/>
    <w:rsid w:val="00772A01"/>
    <w:rsid w:val="00772D1B"/>
    <w:rsid w:val="007731ED"/>
    <w:rsid w:val="00773443"/>
    <w:rsid w:val="007734F9"/>
    <w:rsid w:val="007739F6"/>
    <w:rsid w:val="00774F3A"/>
    <w:rsid w:val="007756F4"/>
    <w:rsid w:val="00776360"/>
    <w:rsid w:val="00777BF7"/>
    <w:rsid w:val="0078059E"/>
    <w:rsid w:val="00780F42"/>
    <w:rsid w:val="007820B6"/>
    <w:rsid w:val="00783AB7"/>
    <w:rsid w:val="00784A3D"/>
    <w:rsid w:val="00785D58"/>
    <w:rsid w:val="007879AA"/>
    <w:rsid w:val="00791449"/>
    <w:rsid w:val="0079166B"/>
    <w:rsid w:val="00791E64"/>
    <w:rsid w:val="007925CB"/>
    <w:rsid w:val="00793737"/>
    <w:rsid w:val="0079450F"/>
    <w:rsid w:val="00794BEB"/>
    <w:rsid w:val="007955F2"/>
    <w:rsid w:val="00795981"/>
    <w:rsid w:val="007965C3"/>
    <w:rsid w:val="0079787F"/>
    <w:rsid w:val="00797910"/>
    <w:rsid w:val="007A0313"/>
    <w:rsid w:val="007A0353"/>
    <w:rsid w:val="007A14D6"/>
    <w:rsid w:val="007A1500"/>
    <w:rsid w:val="007A1FC6"/>
    <w:rsid w:val="007A21B5"/>
    <w:rsid w:val="007A2B64"/>
    <w:rsid w:val="007A2D80"/>
    <w:rsid w:val="007A2ECB"/>
    <w:rsid w:val="007A389A"/>
    <w:rsid w:val="007A4F82"/>
    <w:rsid w:val="007A50BD"/>
    <w:rsid w:val="007A6904"/>
    <w:rsid w:val="007A6C59"/>
    <w:rsid w:val="007A7734"/>
    <w:rsid w:val="007A7875"/>
    <w:rsid w:val="007A7D0E"/>
    <w:rsid w:val="007A7D8E"/>
    <w:rsid w:val="007A7E34"/>
    <w:rsid w:val="007B0B28"/>
    <w:rsid w:val="007B1DC3"/>
    <w:rsid w:val="007B1F76"/>
    <w:rsid w:val="007B3868"/>
    <w:rsid w:val="007B3B27"/>
    <w:rsid w:val="007B3D5D"/>
    <w:rsid w:val="007B3DFA"/>
    <w:rsid w:val="007B41CE"/>
    <w:rsid w:val="007B454C"/>
    <w:rsid w:val="007B494F"/>
    <w:rsid w:val="007B5B5A"/>
    <w:rsid w:val="007B6C86"/>
    <w:rsid w:val="007B7275"/>
    <w:rsid w:val="007C03A2"/>
    <w:rsid w:val="007C062C"/>
    <w:rsid w:val="007C2235"/>
    <w:rsid w:val="007C255D"/>
    <w:rsid w:val="007C269D"/>
    <w:rsid w:val="007C290E"/>
    <w:rsid w:val="007C29CC"/>
    <w:rsid w:val="007C2CCC"/>
    <w:rsid w:val="007C4326"/>
    <w:rsid w:val="007C455D"/>
    <w:rsid w:val="007C4B8F"/>
    <w:rsid w:val="007C4BC0"/>
    <w:rsid w:val="007C5B7D"/>
    <w:rsid w:val="007C616E"/>
    <w:rsid w:val="007C74D3"/>
    <w:rsid w:val="007C7955"/>
    <w:rsid w:val="007D0C0B"/>
    <w:rsid w:val="007D0C2B"/>
    <w:rsid w:val="007D10A0"/>
    <w:rsid w:val="007D11CF"/>
    <w:rsid w:val="007D2DF4"/>
    <w:rsid w:val="007D4CCE"/>
    <w:rsid w:val="007D5760"/>
    <w:rsid w:val="007D6677"/>
    <w:rsid w:val="007D6692"/>
    <w:rsid w:val="007D6EAA"/>
    <w:rsid w:val="007D7707"/>
    <w:rsid w:val="007D79E2"/>
    <w:rsid w:val="007E076A"/>
    <w:rsid w:val="007E09F8"/>
    <w:rsid w:val="007E17A3"/>
    <w:rsid w:val="007E1D6B"/>
    <w:rsid w:val="007E1E59"/>
    <w:rsid w:val="007E39C7"/>
    <w:rsid w:val="007E4589"/>
    <w:rsid w:val="007E4A45"/>
    <w:rsid w:val="007E5590"/>
    <w:rsid w:val="007E635E"/>
    <w:rsid w:val="007E6425"/>
    <w:rsid w:val="007E724E"/>
    <w:rsid w:val="007E7641"/>
    <w:rsid w:val="007E7AF0"/>
    <w:rsid w:val="007F15D4"/>
    <w:rsid w:val="007F2509"/>
    <w:rsid w:val="007F3DEE"/>
    <w:rsid w:val="007F453A"/>
    <w:rsid w:val="007F5F22"/>
    <w:rsid w:val="007F689C"/>
    <w:rsid w:val="007F6DE5"/>
    <w:rsid w:val="007F6ED8"/>
    <w:rsid w:val="007F7900"/>
    <w:rsid w:val="00800258"/>
    <w:rsid w:val="008005A1"/>
    <w:rsid w:val="00801617"/>
    <w:rsid w:val="00801EEF"/>
    <w:rsid w:val="00804700"/>
    <w:rsid w:val="008048DD"/>
    <w:rsid w:val="008068A6"/>
    <w:rsid w:val="008109F6"/>
    <w:rsid w:val="00810F03"/>
    <w:rsid w:val="008110AF"/>
    <w:rsid w:val="00811BC5"/>
    <w:rsid w:val="008120CA"/>
    <w:rsid w:val="00812780"/>
    <w:rsid w:val="00813275"/>
    <w:rsid w:val="0081345F"/>
    <w:rsid w:val="00814451"/>
    <w:rsid w:val="00814D1D"/>
    <w:rsid w:val="00815529"/>
    <w:rsid w:val="0081560E"/>
    <w:rsid w:val="008161C3"/>
    <w:rsid w:val="00817542"/>
    <w:rsid w:val="00820867"/>
    <w:rsid w:val="00820B7B"/>
    <w:rsid w:val="008215B4"/>
    <w:rsid w:val="008217E6"/>
    <w:rsid w:val="00822391"/>
    <w:rsid w:val="00824C1C"/>
    <w:rsid w:val="0082518B"/>
    <w:rsid w:val="00825ABE"/>
    <w:rsid w:val="0082618A"/>
    <w:rsid w:val="00826B42"/>
    <w:rsid w:val="008272DA"/>
    <w:rsid w:val="00830026"/>
    <w:rsid w:val="008305FA"/>
    <w:rsid w:val="008318D1"/>
    <w:rsid w:val="00832169"/>
    <w:rsid w:val="00832468"/>
    <w:rsid w:val="008325C3"/>
    <w:rsid w:val="008330A8"/>
    <w:rsid w:val="00834198"/>
    <w:rsid w:val="008347FD"/>
    <w:rsid w:val="00834887"/>
    <w:rsid w:val="008353E2"/>
    <w:rsid w:val="00835B68"/>
    <w:rsid w:val="00835CEA"/>
    <w:rsid w:val="00836F6B"/>
    <w:rsid w:val="00837202"/>
    <w:rsid w:val="0084188A"/>
    <w:rsid w:val="00841C96"/>
    <w:rsid w:val="00844BD1"/>
    <w:rsid w:val="00844C7B"/>
    <w:rsid w:val="008451EE"/>
    <w:rsid w:val="00845A0F"/>
    <w:rsid w:val="00845FDE"/>
    <w:rsid w:val="00846083"/>
    <w:rsid w:val="00846E3A"/>
    <w:rsid w:val="00847326"/>
    <w:rsid w:val="008474B5"/>
    <w:rsid w:val="00847622"/>
    <w:rsid w:val="008477F2"/>
    <w:rsid w:val="00850C5E"/>
    <w:rsid w:val="00851394"/>
    <w:rsid w:val="0085294D"/>
    <w:rsid w:val="00852A53"/>
    <w:rsid w:val="00852F97"/>
    <w:rsid w:val="00853F04"/>
    <w:rsid w:val="0085456A"/>
    <w:rsid w:val="0085547B"/>
    <w:rsid w:val="00856784"/>
    <w:rsid w:val="008568B3"/>
    <w:rsid w:val="0085705E"/>
    <w:rsid w:val="0085748D"/>
    <w:rsid w:val="00860242"/>
    <w:rsid w:val="008615A2"/>
    <w:rsid w:val="00861A62"/>
    <w:rsid w:val="00861A67"/>
    <w:rsid w:val="00862316"/>
    <w:rsid w:val="008627B7"/>
    <w:rsid w:val="0086419A"/>
    <w:rsid w:val="00864519"/>
    <w:rsid w:val="008645D8"/>
    <w:rsid w:val="00864C27"/>
    <w:rsid w:val="00864F28"/>
    <w:rsid w:val="0086523F"/>
    <w:rsid w:val="00865CF0"/>
    <w:rsid w:val="00865F13"/>
    <w:rsid w:val="00871561"/>
    <w:rsid w:val="0087223F"/>
    <w:rsid w:val="0087321D"/>
    <w:rsid w:val="008747B5"/>
    <w:rsid w:val="0087532B"/>
    <w:rsid w:val="00875EF3"/>
    <w:rsid w:val="00877423"/>
    <w:rsid w:val="00877952"/>
    <w:rsid w:val="00877AB1"/>
    <w:rsid w:val="00880D02"/>
    <w:rsid w:val="0088120D"/>
    <w:rsid w:val="008817F7"/>
    <w:rsid w:val="00881B69"/>
    <w:rsid w:val="00882054"/>
    <w:rsid w:val="00882104"/>
    <w:rsid w:val="008821E0"/>
    <w:rsid w:val="00882940"/>
    <w:rsid w:val="00883D49"/>
    <w:rsid w:val="008845EB"/>
    <w:rsid w:val="00884B2F"/>
    <w:rsid w:val="00885077"/>
    <w:rsid w:val="00885ADC"/>
    <w:rsid w:val="008867BD"/>
    <w:rsid w:val="00886CA8"/>
    <w:rsid w:val="0088759A"/>
    <w:rsid w:val="0088799A"/>
    <w:rsid w:val="00887C69"/>
    <w:rsid w:val="00887E8C"/>
    <w:rsid w:val="00890398"/>
    <w:rsid w:val="00890D38"/>
    <w:rsid w:val="0089127E"/>
    <w:rsid w:val="0089138B"/>
    <w:rsid w:val="00892337"/>
    <w:rsid w:val="00892ACA"/>
    <w:rsid w:val="00892E91"/>
    <w:rsid w:val="008931BD"/>
    <w:rsid w:val="008935BB"/>
    <w:rsid w:val="00893B00"/>
    <w:rsid w:val="00893D40"/>
    <w:rsid w:val="00894BDD"/>
    <w:rsid w:val="00894D68"/>
    <w:rsid w:val="00894F01"/>
    <w:rsid w:val="00894F9F"/>
    <w:rsid w:val="00895078"/>
    <w:rsid w:val="00895F96"/>
    <w:rsid w:val="008A0ED3"/>
    <w:rsid w:val="008A0FDB"/>
    <w:rsid w:val="008A1038"/>
    <w:rsid w:val="008A1695"/>
    <w:rsid w:val="008A1B43"/>
    <w:rsid w:val="008A1DD7"/>
    <w:rsid w:val="008A1EBE"/>
    <w:rsid w:val="008A3FE2"/>
    <w:rsid w:val="008A4232"/>
    <w:rsid w:val="008A460A"/>
    <w:rsid w:val="008A4A0E"/>
    <w:rsid w:val="008A50C7"/>
    <w:rsid w:val="008A5A04"/>
    <w:rsid w:val="008B0C4C"/>
    <w:rsid w:val="008B174B"/>
    <w:rsid w:val="008B1A2E"/>
    <w:rsid w:val="008B2A53"/>
    <w:rsid w:val="008B31F9"/>
    <w:rsid w:val="008B3C33"/>
    <w:rsid w:val="008B3ED1"/>
    <w:rsid w:val="008B47D6"/>
    <w:rsid w:val="008B4EDE"/>
    <w:rsid w:val="008B5ABA"/>
    <w:rsid w:val="008B62C5"/>
    <w:rsid w:val="008B6A13"/>
    <w:rsid w:val="008C0287"/>
    <w:rsid w:val="008C0431"/>
    <w:rsid w:val="008C06F8"/>
    <w:rsid w:val="008C0F65"/>
    <w:rsid w:val="008C12CD"/>
    <w:rsid w:val="008C1417"/>
    <w:rsid w:val="008C1464"/>
    <w:rsid w:val="008C193A"/>
    <w:rsid w:val="008C25C1"/>
    <w:rsid w:val="008C27AF"/>
    <w:rsid w:val="008C43CA"/>
    <w:rsid w:val="008C4AA4"/>
    <w:rsid w:val="008C5342"/>
    <w:rsid w:val="008C54AC"/>
    <w:rsid w:val="008C63AC"/>
    <w:rsid w:val="008D1400"/>
    <w:rsid w:val="008D1F83"/>
    <w:rsid w:val="008D2AEF"/>
    <w:rsid w:val="008D3344"/>
    <w:rsid w:val="008D5811"/>
    <w:rsid w:val="008D6B52"/>
    <w:rsid w:val="008D6EAD"/>
    <w:rsid w:val="008D7DE0"/>
    <w:rsid w:val="008E057F"/>
    <w:rsid w:val="008E0D58"/>
    <w:rsid w:val="008E1446"/>
    <w:rsid w:val="008E2D97"/>
    <w:rsid w:val="008E3F4E"/>
    <w:rsid w:val="008E444E"/>
    <w:rsid w:val="008E5691"/>
    <w:rsid w:val="008E5EE0"/>
    <w:rsid w:val="008E6500"/>
    <w:rsid w:val="008E798D"/>
    <w:rsid w:val="008F1337"/>
    <w:rsid w:val="008F195A"/>
    <w:rsid w:val="008F3903"/>
    <w:rsid w:val="008F3D1E"/>
    <w:rsid w:val="008F3DAB"/>
    <w:rsid w:val="008F3FE9"/>
    <w:rsid w:val="008F519F"/>
    <w:rsid w:val="008F7425"/>
    <w:rsid w:val="00900694"/>
    <w:rsid w:val="00901191"/>
    <w:rsid w:val="0090189E"/>
    <w:rsid w:val="00901C6E"/>
    <w:rsid w:val="00901F6F"/>
    <w:rsid w:val="00904C71"/>
    <w:rsid w:val="00904CA0"/>
    <w:rsid w:val="00904DC3"/>
    <w:rsid w:val="0090788E"/>
    <w:rsid w:val="00907934"/>
    <w:rsid w:val="009113A7"/>
    <w:rsid w:val="009124E2"/>
    <w:rsid w:val="0091251D"/>
    <w:rsid w:val="00912986"/>
    <w:rsid w:val="00913975"/>
    <w:rsid w:val="00914144"/>
    <w:rsid w:val="00914686"/>
    <w:rsid w:val="009153B1"/>
    <w:rsid w:val="00915528"/>
    <w:rsid w:val="00915BCE"/>
    <w:rsid w:val="00915C6E"/>
    <w:rsid w:val="0091628F"/>
    <w:rsid w:val="009168DB"/>
    <w:rsid w:val="009175DB"/>
    <w:rsid w:val="009201E5"/>
    <w:rsid w:val="0092079C"/>
    <w:rsid w:val="00920B4C"/>
    <w:rsid w:val="00921BCA"/>
    <w:rsid w:val="00922160"/>
    <w:rsid w:val="0092275E"/>
    <w:rsid w:val="00923700"/>
    <w:rsid w:val="00923CD4"/>
    <w:rsid w:val="009242D3"/>
    <w:rsid w:val="00924382"/>
    <w:rsid w:val="0092491A"/>
    <w:rsid w:val="0092495A"/>
    <w:rsid w:val="00924A05"/>
    <w:rsid w:val="00924BD2"/>
    <w:rsid w:val="00924F1D"/>
    <w:rsid w:val="00925DD2"/>
    <w:rsid w:val="00925F70"/>
    <w:rsid w:val="0092647B"/>
    <w:rsid w:val="00926A7F"/>
    <w:rsid w:val="0092729B"/>
    <w:rsid w:val="0092737F"/>
    <w:rsid w:val="00927DF3"/>
    <w:rsid w:val="00927E76"/>
    <w:rsid w:val="00930337"/>
    <w:rsid w:val="00930423"/>
    <w:rsid w:val="00930DDF"/>
    <w:rsid w:val="00931C5D"/>
    <w:rsid w:val="00931E29"/>
    <w:rsid w:val="009345E6"/>
    <w:rsid w:val="00934BCB"/>
    <w:rsid w:val="00934DA5"/>
    <w:rsid w:val="00934EE8"/>
    <w:rsid w:val="00935EB6"/>
    <w:rsid w:val="009362BF"/>
    <w:rsid w:val="00937856"/>
    <w:rsid w:val="00937E44"/>
    <w:rsid w:val="00937EFB"/>
    <w:rsid w:val="00937F1F"/>
    <w:rsid w:val="009409F2"/>
    <w:rsid w:val="0094288B"/>
    <w:rsid w:val="00943950"/>
    <w:rsid w:val="009442A7"/>
    <w:rsid w:val="009459F1"/>
    <w:rsid w:val="00945A3F"/>
    <w:rsid w:val="00945AAB"/>
    <w:rsid w:val="00946980"/>
    <w:rsid w:val="00946B21"/>
    <w:rsid w:val="00946CC2"/>
    <w:rsid w:val="00946EC0"/>
    <w:rsid w:val="009472B6"/>
    <w:rsid w:val="009472DC"/>
    <w:rsid w:val="00947969"/>
    <w:rsid w:val="00950CBA"/>
    <w:rsid w:val="00950E8B"/>
    <w:rsid w:val="00951D35"/>
    <w:rsid w:val="00951F00"/>
    <w:rsid w:val="00952008"/>
    <w:rsid w:val="00952687"/>
    <w:rsid w:val="00952992"/>
    <w:rsid w:val="00952AFD"/>
    <w:rsid w:val="0095308E"/>
    <w:rsid w:val="00953EB1"/>
    <w:rsid w:val="00953F75"/>
    <w:rsid w:val="00954115"/>
    <w:rsid w:val="00954772"/>
    <w:rsid w:val="00955A2A"/>
    <w:rsid w:val="00955C37"/>
    <w:rsid w:val="00956B76"/>
    <w:rsid w:val="00957637"/>
    <w:rsid w:val="0095772E"/>
    <w:rsid w:val="0096063E"/>
    <w:rsid w:val="00961077"/>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09EA"/>
    <w:rsid w:val="00973983"/>
    <w:rsid w:val="0097560B"/>
    <w:rsid w:val="00975C7B"/>
    <w:rsid w:val="00975E89"/>
    <w:rsid w:val="00976076"/>
    <w:rsid w:val="00976518"/>
    <w:rsid w:val="0097698F"/>
    <w:rsid w:val="00977255"/>
    <w:rsid w:val="009819BA"/>
    <w:rsid w:val="0098233F"/>
    <w:rsid w:val="00982719"/>
    <w:rsid w:val="009828C8"/>
    <w:rsid w:val="00982933"/>
    <w:rsid w:val="00982D26"/>
    <w:rsid w:val="00982E47"/>
    <w:rsid w:val="00982E8B"/>
    <w:rsid w:val="00983232"/>
    <w:rsid w:val="00983DC2"/>
    <w:rsid w:val="0098561B"/>
    <w:rsid w:val="009862C2"/>
    <w:rsid w:val="00986A37"/>
    <w:rsid w:val="0098713E"/>
    <w:rsid w:val="0098769E"/>
    <w:rsid w:val="009876CB"/>
    <w:rsid w:val="009879DC"/>
    <w:rsid w:val="0099144C"/>
    <w:rsid w:val="00991939"/>
    <w:rsid w:val="00991E14"/>
    <w:rsid w:val="00992499"/>
    <w:rsid w:val="00992AC1"/>
    <w:rsid w:val="00993F06"/>
    <w:rsid w:val="009950A4"/>
    <w:rsid w:val="009A0E58"/>
    <w:rsid w:val="009A1ACE"/>
    <w:rsid w:val="009A2F38"/>
    <w:rsid w:val="009A34BD"/>
    <w:rsid w:val="009A358C"/>
    <w:rsid w:val="009A359E"/>
    <w:rsid w:val="009A4B8D"/>
    <w:rsid w:val="009A4D54"/>
    <w:rsid w:val="009A66F4"/>
    <w:rsid w:val="009A72E4"/>
    <w:rsid w:val="009B1758"/>
    <w:rsid w:val="009B18B4"/>
    <w:rsid w:val="009B2FF3"/>
    <w:rsid w:val="009B3321"/>
    <w:rsid w:val="009B3857"/>
    <w:rsid w:val="009B3B68"/>
    <w:rsid w:val="009B475D"/>
    <w:rsid w:val="009B50B9"/>
    <w:rsid w:val="009B536B"/>
    <w:rsid w:val="009B5C7F"/>
    <w:rsid w:val="009B5E9E"/>
    <w:rsid w:val="009B60A3"/>
    <w:rsid w:val="009B6982"/>
    <w:rsid w:val="009C1469"/>
    <w:rsid w:val="009C2676"/>
    <w:rsid w:val="009C33A6"/>
    <w:rsid w:val="009C362C"/>
    <w:rsid w:val="009C36A7"/>
    <w:rsid w:val="009C383F"/>
    <w:rsid w:val="009C4387"/>
    <w:rsid w:val="009C4869"/>
    <w:rsid w:val="009C48FA"/>
    <w:rsid w:val="009C56B7"/>
    <w:rsid w:val="009C6649"/>
    <w:rsid w:val="009C6E4D"/>
    <w:rsid w:val="009C7384"/>
    <w:rsid w:val="009C7F84"/>
    <w:rsid w:val="009D41E9"/>
    <w:rsid w:val="009D5206"/>
    <w:rsid w:val="009D6A07"/>
    <w:rsid w:val="009D6D66"/>
    <w:rsid w:val="009D6E4B"/>
    <w:rsid w:val="009D6F2F"/>
    <w:rsid w:val="009E02C8"/>
    <w:rsid w:val="009E0E8B"/>
    <w:rsid w:val="009E1551"/>
    <w:rsid w:val="009E262F"/>
    <w:rsid w:val="009E27F3"/>
    <w:rsid w:val="009E31A4"/>
    <w:rsid w:val="009E3EEE"/>
    <w:rsid w:val="009E4413"/>
    <w:rsid w:val="009E4B19"/>
    <w:rsid w:val="009E65AA"/>
    <w:rsid w:val="009E6B9A"/>
    <w:rsid w:val="009E7DDD"/>
    <w:rsid w:val="009F0F90"/>
    <w:rsid w:val="009F205E"/>
    <w:rsid w:val="009F26D7"/>
    <w:rsid w:val="009F59D9"/>
    <w:rsid w:val="009F61FD"/>
    <w:rsid w:val="009F69F5"/>
    <w:rsid w:val="009F6D64"/>
    <w:rsid w:val="009F713E"/>
    <w:rsid w:val="009F7E6F"/>
    <w:rsid w:val="00A00208"/>
    <w:rsid w:val="00A00456"/>
    <w:rsid w:val="00A02968"/>
    <w:rsid w:val="00A0323B"/>
    <w:rsid w:val="00A03DAE"/>
    <w:rsid w:val="00A043D3"/>
    <w:rsid w:val="00A04CE5"/>
    <w:rsid w:val="00A0512B"/>
    <w:rsid w:val="00A054D3"/>
    <w:rsid w:val="00A065F1"/>
    <w:rsid w:val="00A10950"/>
    <w:rsid w:val="00A10E59"/>
    <w:rsid w:val="00A11283"/>
    <w:rsid w:val="00A120F1"/>
    <w:rsid w:val="00A1280B"/>
    <w:rsid w:val="00A12B36"/>
    <w:rsid w:val="00A130D0"/>
    <w:rsid w:val="00A13127"/>
    <w:rsid w:val="00A143ED"/>
    <w:rsid w:val="00A147A0"/>
    <w:rsid w:val="00A15859"/>
    <w:rsid w:val="00A16BE1"/>
    <w:rsid w:val="00A171D4"/>
    <w:rsid w:val="00A175C6"/>
    <w:rsid w:val="00A209D9"/>
    <w:rsid w:val="00A228E8"/>
    <w:rsid w:val="00A233D1"/>
    <w:rsid w:val="00A234AD"/>
    <w:rsid w:val="00A24FDD"/>
    <w:rsid w:val="00A255AD"/>
    <w:rsid w:val="00A25907"/>
    <w:rsid w:val="00A25C9B"/>
    <w:rsid w:val="00A261E5"/>
    <w:rsid w:val="00A26A5F"/>
    <w:rsid w:val="00A30281"/>
    <w:rsid w:val="00A31017"/>
    <w:rsid w:val="00A313E6"/>
    <w:rsid w:val="00A31EC8"/>
    <w:rsid w:val="00A3209E"/>
    <w:rsid w:val="00A3215E"/>
    <w:rsid w:val="00A32F42"/>
    <w:rsid w:val="00A3312F"/>
    <w:rsid w:val="00A337C2"/>
    <w:rsid w:val="00A3456F"/>
    <w:rsid w:val="00A34D7E"/>
    <w:rsid w:val="00A350A3"/>
    <w:rsid w:val="00A35329"/>
    <w:rsid w:val="00A361F5"/>
    <w:rsid w:val="00A36840"/>
    <w:rsid w:val="00A377A0"/>
    <w:rsid w:val="00A37D1D"/>
    <w:rsid w:val="00A40431"/>
    <w:rsid w:val="00A40573"/>
    <w:rsid w:val="00A4074A"/>
    <w:rsid w:val="00A41D8F"/>
    <w:rsid w:val="00A41F17"/>
    <w:rsid w:val="00A42D1B"/>
    <w:rsid w:val="00A439C9"/>
    <w:rsid w:val="00A442A0"/>
    <w:rsid w:val="00A447BF"/>
    <w:rsid w:val="00A448EC"/>
    <w:rsid w:val="00A456FD"/>
    <w:rsid w:val="00A45930"/>
    <w:rsid w:val="00A45D8D"/>
    <w:rsid w:val="00A461D4"/>
    <w:rsid w:val="00A509EA"/>
    <w:rsid w:val="00A51054"/>
    <w:rsid w:val="00A53C63"/>
    <w:rsid w:val="00A53E69"/>
    <w:rsid w:val="00A56023"/>
    <w:rsid w:val="00A56FBD"/>
    <w:rsid w:val="00A57EFB"/>
    <w:rsid w:val="00A60D90"/>
    <w:rsid w:val="00A60E23"/>
    <w:rsid w:val="00A62274"/>
    <w:rsid w:val="00A62568"/>
    <w:rsid w:val="00A625FA"/>
    <w:rsid w:val="00A62779"/>
    <w:rsid w:val="00A630FA"/>
    <w:rsid w:val="00A631FA"/>
    <w:rsid w:val="00A639B0"/>
    <w:rsid w:val="00A63A9A"/>
    <w:rsid w:val="00A64078"/>
    <w:rsid w:val="00A645DD"/>
    <w:rsid w:val="00A6510E"/>
    <w:rsid w:val="00A66924"/>
    <w:rsid w:val="00A66E3B"/>
    <w:rsid w:val="00A671BB"/>
    <w:rsid w:val="00A71767"/>
    <w:rsid w:val="00A718AA"/>
    <w:rsid w:val="00A71BA7"/>
    <w:rsid w:val="00A72FDE"/>
    <w:rsid w:val="00A73CBB"/>
    <w:rsid w:val="00A77E94"/>
    <w:rsid w:val="00A8016A"/>
    <w:rsid w:val="00A809FC"/>
    <w:rsid w:val="00A80F6B"/>
    <w:rsid w:val="00A817B5"/>
    <w:rsid w:val="00A817F0"/>
    <w:rsid w:val="00A81EFD"/>
    <w:rsid w:val="00A8271A"/>
    <w:rsid w:val="00A831A7"/>
    <w:rsid w:val="00A83C67"/>
    <w:rsid w:val="00A83FF8"/>
    <w:rsid w:val="00A848DA"/>
    <w:rsid w:val="00A8549D"/>
    <w:rsid w:val="00A85944"/>
    <w:rsid w:val="00A8779B"/>
    <w:rsid w:val="00A87E32"/>
    <w:rsid w:val="00A90B3B"/>
    <w:rsid w:val="00A9203B"/>
    <w:rsid w:val="00A92433"/>
    <w:rsid w:val="00A935E3"/>
    <w:rsid w:val="00A9571E"/>
    <w:rsid w:val="00A9651C"/>
    <w:rsid w:val="00A96889"/>
    <w:rsid w:val="00A96EE0"/>
    <w:rsid w:val="00A97259"/>
    <w:rsid w:val="00A97371"/>
    <w:rsid w:val="00A97AE7"/>
    <w:rsid w:val="00A97D2B"/>
    <w:rsid w:val="00AA1611"/>
    <w:rsid w:val="00AA1E6B"/>
    <w:rsid w:val="00AA209A"/>
    <w:rsid w:val="00AA2161"/>
    <w:rsid w:val="00AA2A22"/>
    <w:rsid w:val="00AA2E03"/>
    <w:rsid w:val="00AA2F99"/>
    <w:rsid w:val="00AA5605"/>
    <w:rsid w:val="00AA68B5"/>
    <w:rsid w:val="00AA6F67"/>
    <w:rsid w:val="00AA7573"/>
    <w:rsid w:val="00AA7BF2"/>
    <w:rsid w:val="00AA7C94"/>
    <w:rsid w:val="00AB0375"/>
    <w:rsid w:val="00AB0AAA"/>
    <w:rsid w:val="00AB1723"/>
    <w:rsid w:val="00AB2D78"/>
    <w:rsid w:val="00AB30A6"/>
    <w:rsid w:val="00AB3397"/>
    <w:rsid w:val="00AB39CC"/>
    <w:rsid w:val="00AB3CD6"/>
    <w:rsid w:val="00AB4C54"/>
    <w:rsid w:val="00AB640C"/>
    <w:rsid w:val="00AB7B48"/>
    <w:rsid w:val="00AB7B58"/>
    <w:rsid w:val="00AB7F72"/>
    <w:rsid w:val="00AC073E"/>
    <w:rsid w:val="00AC1617"/>
    <w:rsid w:val="00AC21C4"/>
    <w:rsid w:val="00AC245B"/>
    <w:rsid w:val="00AC2570"/>
    <w:rsid w:val="00AC292B"/>
    <w:rsid w:val="00AC2968"/>
    <w:rsid w:val="00AC4C10"/>
    <w:rsid w:val="00AC58AA"/>
    <w:rsid w:val="00AC5D07"/>
    <w:rsid w:val="00AC6953"/>
    <w:rsid w:val="00AD047F"/>
    <w:rsid w:val="00AD07C9"/>
    <w:rsid w:val="00AD0D11"/>
    <w:rsid w:val="00AD1B0C"/>
    <w:rsid w:val="00AD1B82"/>
    <w:rsid w:val="00AD202A"/>
    <w:rsid w:val="00AD20F4"/>
    <w:rsid w:val="00AD2E08"/>
    <w:rsid w:val="00AD3774"/>
    <w:rsid w:val="00AD3CD7"/>
    <w:rsid w:val="00AD5541"/>
    <w:rsid w:val="00AD5663"/>
    <w:rsid w:val="00AD5BDA"/>
    <w:rsid w:val="00AD76C3"/>
    <w:rsid w:val="00AD7FA5"/>
    <w:rsid w:val="00AE019F"/>
    <w:rsid w:val="00AE0C97"/>
    <w:rsid w:val="00AE1BBB"/>
    <w:rsid w:val="00AE3A17"/>
    <w:rsid w:val="00AE3C2D"/>
    <w:rsid w:val="00AE4407"/>
    <w:rsid w:val="00AE509B"/>
    <w:rsid w:val="00AE5C11"/>
    <w:rsid w:val="00AE7100"/>
    <w:rsid w:val="00AE7652"/>
    <w:rsid w:val="00AF1151"/>
    <w:rsid w:val="00AF11F3"/>
    <w:rsid w:val="00AF17AE"/>
    <w:rsid w:val="00AF1C89"/>
    <w:rsid w:val="00AF348D"/>
    <w:rsid w:val="00AF4A7E"/>
    <w:rsid w:val="00AF6111"/>
    <w:rsid w:val="00AF7793"/>
    <w:rsid w:val="00B000E1"/>
    <w:rsid w:val="00B0048B"/>
    <w:rsid w:val="00B0061A"/>
    <w:rsid w:val="00B008AD"/>
    <w:rsid w:val="00B01E5D"/>
    <w:rsid w:val="00B0208C"/>
    <w:rsid w:val="00B022B9"/>
    <w:rsid w:val="00B032EC"/>
    <w:rsid w:val="00B0373A"/>
    <w:rsid w:val="00B03990"/>
    <w:rsid w:val="00B03B3F"/>
    <w:rsid w:val="00B04998"/>
    <w:rsid w:val="00B04D3A"/>
    <w:rsid w:val="00B05BE9"/>
    <w:rsid w:val="00B068B2"/>
    <w:rsid w:val="00B06D06"/>
    <w:rsid w:val="00B0717B"/>
    <w:rsid w:val="00B078EA"/>
    <w:rsid w:val="00B07F58"/>
    <w:rsid w:val="00B10327"/>
    <w:rsid w:val="00B1130F"/>
    <w:rsid w:val="00B1155C"/>
    <w:rsid w:val="00B117B8"/>
    <w:rsid w:val="00B124E0"/>
    <w:rsid w:val="00B134E1"/>
    <w:rsid w:val="00B1547F"/>
    <w:rsid w:val="00B15481"/>
    <w:rsid w:val="00B1643B"/>
    <w:rsid w:val="00B17289"/>
    <w:rsid w:val="00B17809"/>
    <w:rsid w:val="00B208EB"/>
    <w:rsid w:val="00B24419"/>
    <w:rsid w:val="00B24A6F"/>
    <w:rsid w:val="00B25667"/>
    <w:rsid w:val="00B25692"/>
    <w:rsid w:val="00B259C9"/>
    <w:rsid w:val="00B25A9A"/>
    <w:rsid w:val="00B26A38"/>
    <w:rsid w:val="00B271ED"/>
    <w:rsid w:val="00B2767B"/>
    <w:rsid w:val="00B27D15"/>
    <w:rsid w:val="00B27FC2"/>
    <w:rsid w:val="00B30FB4"/>
    <w:rsid w:val="00B312DA"/>
    <w:rsid w:val="00B31630"/>
    <w:rsid w:val="00B316D8"/>
    <w:rsid w:val="00B3197F"/>
    <w:rsid w:val="00B323DD"/>
    <w:rsid w:val="00B32A3F"/>
    <w:rsid w:val="00B3364B"/>
    <w:rsid w:val="00B33FFF"/>
    <w:rsid w:val="00B3434E"/>
    <w:rsid w:val="00B34387"/>
    <w:rsid w:val="00B34839"/>
    <w:rsid w:val="00B34D77"/>
    <w:rsid w:val="00B35EC1"/>
    <w:rsid w:val="00B36305"/>
    <w:rsid w:val="00B36A64"/>
    <w:rsid w:val="00B3748A"/>
    <w:rsid w:val="00B3762C"/>
    <w:rsid w:val="00B4125D"/>
    <w:rsid w:val="00B4152C"/>
    <w:rsid w:val="00B41B7F"/>
    <w:rsid w:val="00B41CDF"/>
    <w:rsid w:val="00B41D74"/>
    <w:rsid w:val="00B41E62"/>
    <w:rsid w:val="00B423BB"/>
    <w:rsid w:val="00B423E3"/>
    <w:rsid w:val="00B4349A"/>
    <w:rsid w:val="00B44782"/>
    <w:rsid w:val="00B462DC"/>
    <w:rsid w:val="00B46C09"/>
    <w:rsid w:val="00B477DF"/>
    <w:rsid w:val="00B47DE4"/>
    <w:rsid w:val="00B47F2C"/>
    <w:rsid w:val="00B505A7"/>
    <w:rsid w:val="00B50C66"/>
    <w:rsid w:val="00B51000"/>
    <w:rsid w:val="00B510BA"/>
    <w:rsid w:val="00B512A2"/>
    <w:rsid w:val="00B51F5F"/>
    <w:rsid w:val="00B52A31"/>
    <w:rsid w:val="00B53328"/>
    <w:rsid w:val="00B53510"/>
    <w:rsid w:val="00B55290"/>
    <w:rsid w:val="00B575DE"/>
    <w:rsid w:val="00B57CD8"/>
    <w:rsid w:val="00B61B39"/>
    <w:rsid w:val="00B627C4"/>
    <w:rsid w:val="00B63783"/>
    <w:rsid w:val="00B64984"/>
    <w:rsid w:val="00B65680"/>
    <w:rsid w:val="00B6737E"/>
    <w:rsid w:val="00B70D2D"/>
    <w:rsid w:val="00B71BC2"/>
    <w:rsid w:val="00B71CDA"/>
    <w:rsid w:val="00B721B1"/>
    <w:rsid w:val="00B73138"/>
    <w:rsid w:val="00B73EA1"/>
    <w:rsid w:val="00B74172"/>
    <w:rsid w:val="00B74FDB"/>
    <w:rsid w:val="00B751AA"/>
    <w:rsid w:val="00B75940"/>
    <w:rsid w:val="00B765DB"/>
    <w:rsid w:val="00B76E6E"/>
    <w:rsid w:val="00B77FE2"/>
    <w:rsid w:val="00B8002C"/>
    <w:rsid w:val="00B806A0"/>
    <w:rsid w:val="00B80B53"/>
    <w:rsid w:val="00B83BB7"/>
    <w:rsid w:val="00B842C6"/>
    <w:rsid w:val="00B84FEC"/>
    <w:rsid w:val="00B85109"/>
    <w:rsid w:val="00B85860"/>
    <w:rsid w:val="00B918B4"/>
    <w:rsid w:val="00B918DC"/>
    <w:rsid w:val="00B91E2A"/>
    <w:rsid w:val="00B9216D"/>
    <w:rsid w:val="00B93538"/>
    <w:rsid w:val="00B93BFC"/>
    <w:rsid w:val="00B944B7"/>
    <w:rsid w:val="00B949B5"/>
    <w:rsid w:val="00B94AC3"/>
    <w:rsid w:val="00B953DA"/>
    <w:rsid w:val="00B954BF"/>
    <w:rsid w:val="00B955E2"/>
    <w:rsid w:val="00B95AF8"/>
    <w:rsid w:val="00B96542"/>
    <w:rsid w:val="00B97040"/>
    <w:rsid w:val="00B97CCC"/>
    <w:rsid w:val="00BA226F"/>
    <w:rsid w:val="00BA3BC0"/>
    <w:rsid w:val="00BA40E6"/>
    <w:rsid w:val="00BA4623"/>
    <w:rsid w:val="00BA472C"/>
    <w:rsid w:val="00BA532E"/>
    <w:rsid w:val="00BA5872"/>
    <w:rsid w:val="00BA65E9"/>
    <w:rsid w:val="00BB09C5"/>
    <w:rsid w:val="00BB3451"/>
    <w:rsid w:val="00BB6E28"/>
    <w:rsid w:val="00BB786A"/>
    <w:rsid w:val="00BC0CBF"/>
    <w:rsid w:val="00BC1276"/>
    <w:rsid w:val="00BC1292"/>
    <w:rsid w:val="00BC1A2E"/>
    <w:rsid w:val="00BC1C43"/>
    <w:rsid w:val="00BC1CD9"/>
    <w:rsid w:val="00BC207A"/>
    <w:rsid w:val="00BC3376"/>
    <w:rsid w:val="00BC3816"/>
    <w:rsid w:val="00BC3953"/>
    <w:rsid w:val="00BC497D"/>
    <w:rsid w:val="00BC571B"/>
    <w:rsid w:val="00BC5EEA"/>
    <w:rsid w:val="00BC5F5F"/>
    <w:rsid w:val="00BC70B5"/>
    <w:rsid w:val="00BD0E43"/>
    <w:rsid w:val="00BD0F26"/>
    <w:rsid w:val="00BD0FF3"/>
    <w:rsid w:val="00BD1899"/>
    <w:rsid w:val="00BD18C7"/>
    <w:rsid w:val="00BD1C89"/>
    <w:rsid w:val="00BD2045"/>
    <w:rsid w:val="00BD21F6"/>
    <w:rsid w:val="00BD227A"/>
    <w:rsid w:val="00BD29FE"/>
    <w:rsid w:val="00BD2E4F"/>
    <w:rsid w:val="00BD5036"/>
    <w:rsid w:val="00BD59FD"/>
    <w:rsid w:val="00BE01E3"/>
    <w:rsid w:val="00BE0559"/>
    <w:rsid w:val="00BE0CA3"/>
    <w:rsid w:val="00BE0DBC"/>
    <w:rsid w:val="00BE0FE1"/>
    <w:rsid w:val="00BE1619"/>
    <w:rsid w:val="00BE1CCC"/>
    <w:rsid w:val="00BE2076"/>
    <w:rsid w:val="00BE24BA"/>
    <w:rsid w:val="00BE3389"/>
    <w:rsid w:val="00BE3626"/>
    <w:rsid w:val="00BE3660"/>
    <w:rsid w:val="00BE3781"/>
    <w:rsid w:val="00BE3F04"/>
    <w:rsid w:val="00BE4029"/>
    <w:rsid w:val="00BE488B"/>
    <w:rsid w:val="00BE4E0B"/>
    <w:rsid w:val="00BE58E5"/>
    <w:rsid w:val="00BE7155"/>
    <w:rsid w:val="00BE7E35"/>
    <w:rsid w:val="00BF0A7B"/>
    <w:rsid w:val="00BF1920"/>
    <w:rsid w:val="00BF1A87"/>
    <w:rsid w:val="00BF21EA"/>
    <w:rsid w:val="00BF38BC"/>
    <w:rsid w:val="00BF47A3"/>
    <w:rsid w:val="00BF6318"/>
    <w:rsid w:val="00BF7C71"/>
    <w:rsid w:val="00C008FE"/>
    <w:rsid w:val="00C025B8"/>
    <w:rsid w:val="00C02891"/>
    <w:rsid w:val="00C02C74"/>
    <w:rsid w:val="00C0313A"/>
    <w:rsid w:val="00C03772"/>
    <w:rsid w:val="00C03C56"/>
    <w:rsid w:val="00C03FCC"/>
    <w:rsid w:val="00C04246"/>
    <w:rsid w:val="00C06D18"/>
    <w:rsid w:val="00C10E4D"/>
    <w:rsid w:val="00C113AB"/>
    <w:rsid w:val="00C1265D"/>
    <w:rsid w:val="00C1268D"/>
    <w:rsid w:val="00C149F5"/>
    <w:rsid w:val="00C163E4"/>
    <w:rsid w:val="00C164D2"/>
    <w:rsid w:val="00C16514"/>
    <w:rsid w:val="00C2135F"/>
    <w:rsid w:val="00C226FC"/>
    <w:rsid w:val="00C228D0"/>
    <w:rsid w:val="00C23A83"/>
    <w:rsid w:val="00C25433"/>
    <w:rsid w:val="00C2550D"/>
    <w:rsid w:val="00C25538"/>
    <w:rsid w:val="00C25AF5"/>
    <w:rsid w:val="00C25DBE"/>
    <w:rsid w:val="00C261FB"/>
    <w:rsid w:val="00C262C4"/>
    <w:rsid w:val="00C274B2"/>
    <w:rsid w:val="00C276E2"/>
    <w:rsid w:val="00C27DE4"/>
    <w:rsid w:val="00C305F5"/>
    <w:rsid w:val="00C30630"/>
    <w:rsid w:val="00C31E55"/>
    <w:rsid w:val="00C32808"/>
    <w:rsid w:val="00C336B2"/>
    <w:rsid w:val="00C339F1"/>
    <w:rsid w:val="00C341A8"/>
    <w:rsid w:val="00C34409"/>
    <w:rsid w:val="00C3472F"/>
    <w:rsid w:val="00C37312"/>
    <w:rsid w:val="00C37405"/>
    <w:rsid w:val="00C37725"/>
    <w:rsid w:val="00C401C6"/>
    <w:rsid w:val="00C40FA8"/>
    <w:rsid w:val="00C4101F"/>
    <w:rsid w:val="00C41B60"/>
    <w:rsid w:val="00C42B10"/>
    <w:rsid w:val="00C42F7A"/>
    <w:rsid w:val="00C43CBB"/>
    <w:rsid w:val="00C44274"/>
    <w:rsid w:val="00C45E64"/>
    <w:rsid w:val="00C47032"/>
    <w:rsid w:val="00C50E58"/>
    <w:rsid w:val="00C516D1"/>
    <w:rsid w:val="00C51D26"/>
    <w:rsid w:val="00C53611"/>
    <w:rsid w:val="00C559B7"/>
    <w:rsid w:val="00C56150"/>
    <w:rsid w:val="00C5655F"/>
    <w:rsid w:val="00C6011F"/>
    <w:rsid w:val="00C615D6"/>
    <w:rsid w:val="00C61912"/>
    <w:rsid w:val="00C61A07"/>
    <w:rsid w:val="00C61B39"/>
    <w:rsid w:val="00C61C70"/>
    <w:rsid w:val="00C61EEC"/>
    <w:rsid w:val="00C61F76"/>
    <w:rsid w:val="00C63595"/>
    <w:rsid w:val="00C6362F"/>
    <w:rsid w:val="00C64C1A"/>
    <w:rsid w:val="00C64DA0"/>
    <w:rsid w:val="00C66D4F"/>
    <w:rsid w:val="00C677E5"/>
    <w:rsid w:val="00C70B92"/>
    <w:rsid w:val="00C7170B"/>
    <w:rsid w:val="00C726EB"/>
    <w:rsid w:val="00C73372"/>
    <w:rsid w:val="00C735DF"/>
    <w:rsid w:val="00C74D02"/>
    <w:rsid w:val="00C75056"/>
    <w:rsid w:val="00C76999"/>
    <w:rsid w:val="00C76D20"/>
    <w:rsid w:val="00C7726C"/>
    <w:rsid w:val="00C805D9"/>
    <w:rsid w:val="00C80948"/>
    <w:rsid w:val="00C80B4F"/>
    <w:rsid w:val="00C82CD5"/>
    <w:rsid w:val="00C82F45"/>
    <w:rsid w:val="00C82F8F"/>
    <w:rsid w:val="00C832A2"/>
    <w:rsid w:val="00C876CD"/>
    <w:rsid w:val="00C9031D"/>
    <w:rsid w:val="00C90DEF"/>
    <w:rsid w:val="00C9145E"/>
    <w:rsid w:val="00C91611"/>
    <w:rsid w:val="00C932CD"/>
    <w:rsid w:val="00C93442"/>
    <w:rsid w:val="00C93D63"/>
    <w:rsid w:val="00C95941"/>
    <w:rsid w:val="00C96C93"/>
    <w:rsid w:val="00C96E01"/>
    <w:rsid w:val="00C96E02"/>
    <w:rsid w:val="00C96F62"/>
    <w:rsid w:val="00C974D7"/>
    <w:rsid w:val="00C97581"/>
    <w:rsid w:val="00CA185B"/>
    <w:rsid w:val="00CA2F11"/>
    <w:rsid w:val="00CA3756"/>
    <w:rsid w:val="00CA38BF"/>
    <w:rsid w:val="00CA3F7B"/>
    <w:rsid w:val="00CA4493"/>
    <w:rsid w:val="00CA68A6"/>
    <w:rsid w:val="00CA6DE2"/>
    <w:rsid w:val="00CA739F"/>
    <w:rsid w:val="00CA7E5C"/>
    <w:rsid w:val="00CB070C"/>
    <w:rsid w:val="00CB18C4"/>
    <w:rsid w:val="00CB1BAC"/>
    <w:rsid w:val="00CB2249"/>
    <w:rsid w:val="00CB4A85"/>
    <w:rsid w:val="00CB5FC4"/>
    <w:rsid w:val="00CB6561"/>
    <w:rsid w:val="00CB65B6"/>
    <w:rsid w:val="00CB66FC"/>
    <w:rsid w:val="00CB6AB2"/>
    <w:rsid w:val="00CB78FD"/>
    <w:rsid w:val="00CC0261"/>
    <w:rsid w:val="00CC09F9"/>
    <w:rsid w:val="00CC1B6F"/>
    <w:rsid w:val="00CC1CE8"/>
    <w:rsid w:val="00CC371A"/>
    <w:rsid w:val="00CC38AB"/>
    <w:rsid w:val="00CC5AC8"/>
    <w:rsid w:val="00CC6116"/>
    <w:rsid w:val="00CC692E"/>
    <w:rsid w:val="00CC6A13"/>
    <w:rsid w:val="00CC6FB4"/>
    <w:rsid w:val="00CC6FF8"/>
    <w:rsid w:val="00CC7148"/>
    <w:rsid w:val="00CC76D2"/>
    <w:rsid w:val="00CC7B62"/>
    <w:rsid w:val="00CC7FBA"/>
    <w:rsid w:val="00CD03E6"/>
    <w:rsid w:val="00CD1803"/>
    <w:rsid w:val="00CD2C14"/>
    <w:rsid w:val="00CD30CE"/>
    <w:rsid w:val="00CD3159"/>
    <w:rsid w:val="00CD31E4"/>
    <w:rsid w:val="00CD3974"/>
    <w:rsid w:val="00CD3B40"/>
    <w:rsid w:val="00CD3C97"/>
    <w:rsid w:val="00CD5DF8"/>
    <w:rsid w:val="00CD63FE"/>
    <w:rsid w:val="00CE0A4F"/>
    <w:rsid w:val="00CE0BE8"/>
    <w:rsid w:val="00CE15F8"/>
    <w:rsid w:val="00CE1D7E"/>
    <w:rsid w:val="00CE1EDA"/>
    <w:rsid w:val="00CE2AE4"/>
    <w:rsid w:val="00CE3354"/>
    <w:rsid w:val="00CE36C8"/>
    <w:rsid w:val="00CE3FFB"/>
    <w:rsid w:val="00CE43C3"/>
    <w:rsid w:val="00CE4429"/>
    <w:rsid w:val="00CE61C2"/>
    <w:rsid w:val="00CE7405"/>
    <w:rsid w:val="00CE7D66"/>
    <w:rsid w:val="00CE7EBF"/>
    <w:rsid w:val="00CF007D"/>
    <w:rsid w:val="00CF21F2"/>
    <w:rsid w:val="00CF2475"/>
    <w:rsid w:val="00CF2898"/>
    <w:rsid w:val="00CF2F27"/>
    <w:rsid w:val="00CF30ED"/>
    <w:rsid w:val="00CF3A01"/>
    <w:rsid w:val="00CF3A2D"/>
    <w:rsid w:val="00CF503B"/>
    <w:rsid w:val="00CF5523"/>
    <w:rsid w:val="00CF5F6A"/>
    <w:rsid w:val="00CF612A"/>
    <w:rsid w:val="00CF6D8B"/>
    <w:rsid w:val="00CF7B0E"/>
    <w:rsid w:val="00D00244"/>
    <w:rsid w:val="00D0176C"/>
    <w:rsid w:val="00D01D1D"/>
    <w:rsid w:val="00D022D7"/>
    <w:rsid w:val="00D043ED"/>
    <w:rsid w:val="00D04CE9"/>
    <w:rsid w:val="00D051B2"/>
    <w:rsid w:val="00D067C0"/>
    <w:rsid w:val="00D07308"/>
    <w:rsid w:val="00D07921"/>
    <w:rsid w:val="00D07AC1"/>
    <w:rsid w:val="00D10A88"/>
    <w:rsid w:val="00D1133F"/>
    <w:rsid w:val="00D11C81"/>
    <w:rsid w:val="00D12640"/>
    <w:rsid w:val="00D12FD0"/>
    <w:rsid w:val="00D137D1"/>
    <w:rsid w:val="00D142ED"/>
    <w:rsid w:val="00D15210"/>
    <w:rsid w:val="00D15959"/>
    <w:rsid w:val="00D16088"/>
    <w:rsid w:val="00D162D8"/>
    <w:rsid w:val="00D1705B"/>
    <w:rsid w:val="00D17090"/>
    <w:rsid w:val="00D1733E"/>
    <w:rsid w:val="00D175AE"/>
    <w:rsid w:val="00D17A50"/>
    <w:rsid w:val="00D17D99"/>
    <w:rsid w:val="00D208F0"/>
    <w:rsid w:val="00D20A52"/>
    <w:rsid w:val="00D215CB"/>
    <w:rsid w:val="00D21A21"/>
    <w:rsid w:val="00D22469"/>
    <w:rsid w:val="00D226D9"/>
    <w:rsid w:val="00D24170"/>
    <w:rsid w:val="00D2475B"/>
    <w:rsid w:val="00D2499A"/>
    <w:rsid w:val="00D2511C"/>
    <w:rsid w:val="00D25253"/>
    <w:rsid w:val="00D26986"/>
    <w:rsid w:val="00D26BAE"/>
    <w:rsid w:val="00D26D35"/>
    <w:rsid w:val="00D2777A"/>
    <w:rsid w:val="00D3046C"/>
    <w:rsid w:val="00D3259D"/>
    <w:rsid w:val="00D329EA"/>
    <w:rsid w:val="00D32F54"/>
    <w:rsid w:val="00D336B0"/>
    <w:rsid w:val="00D33E1B"/>
    <w:rsid w:val="00D3483C"/>
    <w:rsid w:val="00D35CBA"/>
    <w:rsid w:val="00D37001"/>
    <w:rsid w:val="00D37742"/>
    <w:rsid w:val="00D3775D"/>
    <w:rsid w:val="00D4030D"/>
    <w:rsid w:val="00D42626"/>
    <w:rsid w:val="00D43C7C"/>
    <w:rsid w:val="00D43D96"/>
    <w:rsid w:val="00D4421C"/>
    <w:rsid w:val="00D44D8C"/>
    <w:rsid w:val="00D45293"/>
    <w:rsid w:val="00D473F8"/>
    <w:rsid w:val="00D47E9B"/>
    <w:rsid w:val="00D5091B"/>
    <w:rsid w:val="00D51462"/>
    <w:rsid w:val="00D514F8"/>
    <w:rsid w:val="00D515E3"/>
    <w:rsid w:val="00D51A4E"/>
    <w:rsid w:val="00D51B0C"/>
    <w:rsid w:val="00D53D2E"/>
    <w:rsid w:val="00D540EB"/>
    <w:rsid w:val="00D55359"/>
    <w:rsid w:val="00D55BFA"/>
    <w:rsid w:val="00D5714E"/>
    <w:rsid w:val="00D607DF"/>
    <w:rsid w:val="00D61074"/>
    <w:rsid w:val="00D614F7"/>
    <w:rsid w:val="00D6184D"/>
    <w:rsid w:val="00D61F48"/>
    <w:rsid w:val="00D64827"/>
    <w:rsid w:val="00D66CF6"/>
    <w:rsid w:val="00D66F0A"/>
    <w:rsid w:val="00D676B2"/>
    <w:rsid w:val="00D70FA9"/>
    <w:rsid w:val="00D73195"/>
    <w:rsid w:val="00D74ACF"/>
    <w:rsid w:val="00D7504C"/>
    <w:rsid w:val="00D75431"/>
    <w:rsid w:val="00D7572A"/>
    <w:rsid w:val="00D765A9"/>
    <w:rsid w:val="00D768D8"/>
    <w:rsid w:val="00D77387"/>
    <w:rsid w:val="00D8051D"/>
    <w:rsid w:val="00D8072E"/>
    <w:rsid w:val="00D807DF"/>
    <w:rsid w:val="00D824E1"/>
    <w:rsid w:val="00D83FB8"/>
    <w:rsid w:val="00D85015"/>
    <w:rsid w:val="00D86049"/>
    <w:rsid w:val="00D86305"/>
    <w:rsid w:val="00D86ABD"/>
    <w:rsid w:val="00D86F07"/>
    <w:rsid w:val="00D877BE"/>
    <w:rsid w:val="00D87B8A"/>
    <w:rsid w:val="00D87CFB"/>
    <w:rsid w:val="00D93430"/>
    <w:rsid w:val="00D9388D"/>
    <w:rsid w:val="00D950FF"/>
    <w:rsid w:val="00D9592D"/>
    <w:rsid w:val="00D9618B"/>
    <w:rsid w:val="00D96424"/>
    <w:rsid w:val="00D96913"/>
    <w:rsid w:val="00D97533"/>
    <w:rsid w:val="00DA075B"/>
    <w:rsid w:val="00DA0EBE"/>
    <w:rsid w:val="00DA15D8"/>
    <w:rsid w:val="00DA2164"/>
    <w:rsid w:val="00DA27FA"/>
    <w:rsid w:val="00DA3724"/>
    <w:rsid w:val="00DA38F3"/>
    <w:rsid w:val="00DA568D"/>
    <w:rsid w:val="00DA5BEC"/>
    <w:rsid w:val="00DA6444"/>
    <w:rsid w:val="00DA7A14"/>
    <w:rsid w:val="00DA7E9E"/>
    <w:rsid w:val="00DB0C43"/>
    <w:rsid w:val="00DB10BC"/>
    <w:rsid w:val="00DB12B7"/>
    <w:rsid w:val="00DB134D"/>
    <w:rsid w:val="00DB1705"/>
    <w:rsid w:val="00DB3735"/>
    <w:rsid w:val="00DB4D7C"/>
    <w:rsid w:val="00DB5808"/>
    <w:rsid w:val="00DB5A1A"/>
    <w:rsid w:val="00DB5FB2"/>
    <w:rsid w:val="00DB6856"/>
    <w:rsid w:val="00DB7183"/>
    <w:rsid w:val="00DB7676"/>
    <w:rsid w:val="00DB7DC2"/>
    <w:rsid w:val="00DC00B4"/>
    <w:rsid w:val="00DC0198"/>
    <w:rsid w:val="00DC1271"/>
    <w:rsid w:val="00DC1785"/>
    <w:rsid w:val="00DC1E35"/>
    <w:rsid w:val="00DC219A"/>
    <w:rsid w:val="00DC2617"/>
    <w:rsid w:val="00DC3A5A"/>
    <w:rsid w:val="00DC3DE1"/>
    <w:rsid w:val="00DC4188"/>
    <w:rsid w:val="00DC5F8B"/>
    <w:rsid w:val="00DC639F"/>
    <w:rsid w:val="00DC65B8"/>
    <w:rsid w:val="00DC68A1"/>
    <w:rsid w:val="00DC68FD"/>
    <w:rsid w:val="00DC6B43"/>
    <w:rsid w:val="00DC6D26"/>
    <w:rsid w:val="00DC6EB8"/>
    <w:rsid w:val="00DD266B"/>
    <w:rsid w:val="00DD2E1E"/>
    <w:rsid w:val="00DD2F45"/>
    <w:rsid w:val="00DD3C5C"/>
    <w:rsid w:val="00DD523E"/>
    <w:rsid w:val="00DD5521"/>
    <w:rsid w:val="00DD5524"/>
    <w:rsid w:val="00DD559D"/>
    <w:rsid w:val="00DD775C"/>
    <w:rsid w:val="00DD78B4"/>
    <w:rsid w:val="00DD7A31"/>
    <w:rsid w:val="00DD7D26"/>
    <w:rsid w:val="00DE014E"/>
    <w:rsid w:val="00DE0634"/>
    <w:rsid w:val="00DE08D4"/>
    <w:rsid w:val="00DE1E5F"/>
    <w:rsid w:val="00DE2C48"/>
    <w:rsid w:val="00DE2D86"/>
    <w:rsid w:val="00DE2F7A"/>
    <w:rsid w:val="00DE3105"/>
    <w:rsid w:val="00DE37E6"/>
    <w:rsid w:val="00DE39B2"/>
    <w:rsid w:val="00DE3F9D"/>
    <w:rsid w:val="00DE474A"/>
    <w:rsid w:val="00DE4859"/>
    <w:rsid w:val="00DE4BCB"/>
    <w:rsid w:val="00DE573D"/>
    <w:rsid w:val="00DE645D"/>
    <w:rsid w:val="00DE6912"/>
    <w:rsid w:val="00DE69F9"/>
    <w:rsid w:val="00DE6A4F"/>
    <w:rsid w:val="00DE6DC7"/>
    <w:rsid w:val="00DE6FD9"/>
    <w:rsid w:val="00DF0BD5"/>
    <w:rsid w:val="00DF1440"/>
    <w:rsid w:val="00DF1817"/>
    <w:rsid w:val="00DF2AAC"/>
    <w:rsid w:val="00DF2B79"/>
    <w:rsid w:val="00DF56F1"/>
    <w:rsid w:val="00DF6E7E"/>
    <w:rsid w:val="00DF73FE"/>
    <w:rsid w:val="00DF7C26"/>
    <w:rsid w:val="00DF7EE7"/>
    <w:rsid w:val="00E00F14"/>
    <w:rsid w:val="00E01722"/>
    <w:rsid w:val="00E01915"/>
    <w:rsid w:val="00E02DD7"/>
    <w:rsid w:val="00E031CC"/>
    <w:rsid w:val="00E037F5"/>
    <w:rsid w:val="00E04951"/>
    <w:rsid w:val="00E04C87"/>
    <w:rsid w:val="00E0565B"/>
    <w:rsid w:val="00E058A9"/>
    <w:rsid w:val="00E10F9A"/>
    <w:rsid w:val="00E12C9E"/>
    <w:rsid w:val="00E144C4"/>
    <w:rsid w:val="00E15782"/>
    <w:rsid w:val="00E15EFF"/>
    <w:rsid w:val="00E1624D"/>
    <w:rsid w:val="00E1694D"/>
    <w:rsid w:val="00E16B98"/>
    <w:rsid w:val="00E16CCF"/>
    <w:rsid w:val="00E17593"/>
    <w:rsid w:val="00E2039A"/>
    <w:rsid w:val="00E208C2"/>
    <w:rsid w:val="00E21230"/>
    <w:rsid w:val="00E217D5"/>
    <w:rsid w:val="00E21F9D"/>
    <w:rsid w:val="00E2262B"/>
    <w:rsid w:val="00E22832"/>
    <w:rsid w:val="00E22CF3"/>
    <w:rsid w:val="00E232B9"/>
    <w:rsid w:val="00E2367A"/>
    <w:rsid w:val="00E239AE"/>
    <w:rsid w:val="00E23B1C"/>
    <w:rsid w:val="00E23E3A"/>
    <w:rsid w:val="00E246BA"/>
    <w:rsid w:val="00E24812"/>
    <w:rsid w:val="00E24ADB"/>
    <w:rsid w:val="00E24D9F"/>
    <w:rsid w:val="00E24DA2"/>
    <w:rsid w:val="00E250D8"/>
    <w:rsid w:val="00E2541D"/>
    <w:rsid w:val="00E268AA"/>
    <w:rsid w:val="00E26DD9"/>
    <w:rsid w:val="00E27B30"/>
    <w:rsid w:val="00E27E65"/>
    <w:rsid w:val="00E30442"/>
    <w:rsid w:val="00E308A0"/>
    <w:rsid w:val="00E32073"/>
    <w:rsid w:val="00E33172"/>
    <w:rsid w:val="00E34321"/>
    <w:rsid w:val="00E34CD3"/>
    <w:rsid w:val="00E34E0C"/>
    <w:rsid w:val="00E3526A"/>
    <w:rsid w:val="00E357BF"/>
    <w:rsid w:val="00E37F63"/>
    <w:rsid w:val="00E41ED2"/>
    <w:rsid w:val="00E42764"/>
    <w:rsid w:val="00E43132"/>
    <w:rsid w:val="00E43A4B"/>
    <w:rsid w:val="00E43A4C"/>
    <w:rsid w:val="00E43FAE"/>
    <w:rsid w:val="00E453C2"/>
    <w:rsid w:val="00E454D4"/>
    <w:rsid w:val="00E469AB"/>
    <w:rsid w:val="00E46BAB"/>
    <w:rsid w:val="00E478EC"/>
    <w:rsid w:val="00E50A02"/>
    <w:rsid w:val="00E5176B"/>
    <w:rsid w:val="00E518E0"/>
    <w:rsid w:val="00E51B4F"/>
    <w:rsid w:val="00E51CD6"/>
    <w:rsid w:val="00E523C6"/>
    <w:rsid w:val="00E54192"/>
    <w:rsid w:val="00E5492D"/>
    <w:rsid w:val="00E54D24"/>
    <w:rsid w:val="00E56C88"/>
    <w:rsid w:val="00E57C97"/>
    <w:rsid w:val="00E601BD"/>
    <w:rsid w:val="00E607C6"/>
    <w:rsid w:val="00E60D53"/>
    <w:rsid w:val="00E620D5"/>
    <w:rsid w:val="00E64329"/>
    <w:rsid w:val="00E65C23"/>
    <w:rsid w:val="00E65E00"/>
    <w:rsid w:val="00E66038"/>
    <w:rsid w:val="00E66ED6"/>
    <w:rsid w:val="00E67012"/>
    <w:rsid w:val="00E67157"/>
    <w:rsid w:val="00E67AA0"/>
    <w:rsid w:val="00E67F21"/>
    <w:rsid w:val="00E70328"/>
    <w:rsid w:val="00E70699"/>
    <w:rsid w:val="00E70830"/>
    <w:rsid w:val="00E70E49"/>
    <w:rsid w:val="00E719A0"/>
    <w:rsid w:val="00E71BF7"/>
    <w:rsid w:val="00E71F3B"/>
    <w:rsid w:val="00E72844"/>
    <w:rsid w:val="00E73B58"/>
    <w:rsid w:val="00E766F7"/>
    <w:rsid w:val="00E76DEE"/>
    <w:rsid w:val="00E77A78"/>
    <w:rsid w:val="00E80486"/>
    <w:rsid w:val="00E828D2"/>
    <w:rsid w:val="00E82FCE"/>
    <w:rsid w:val="00E83263"/>
    <w:rsid w:val="00E8715B"/>
    <w:rsid w:val="00E87AC1"/>
    <w:rsid w:val="00E915D6"/>
    <w:rsid w:val="00E934A2"/>
    <w:rsid w:val="00E93A31"/>
    <w:rsid w:val="00E94DD2"/>
    <w:rsid w:val="00E952F4"/>
    <w:rsid w:val="00E95F0A"/>
    <w:rsid w:val="00E963D9"/>
    <w:rsid w:val="00E972D1"/>
    <w:rsid w:val="00EA09CD"/>
    <w:rsid w:val="00EA0F33"/>
    <w:rsid w:val="00EA1BBB"/>
    <w:rsid w:val="00EA1BF8"/>
    <w:rsid w:val="00EA2106"/>
    <w:rsid w:val="00EA215E"/>
    <w:rsid w:val="00EA2380"/>
    <w:rsid w:val="00EA28BC"/>
    <w:rsid w:val="00EA33FD"/>
    <w:rsid w:val="00EA3F54"/>
    <w:rsid w:val="00EA5992"/>
    <w:rsid w:val="00EA6299"/>
    <w:rsid w:val="00EA63AC"/>
    <w:rsid w:val="00EA6F5A"/>
    <w:rsid w:val="00EA7320"/>
    <w:rsid w:val="00EB06C5"/>
    <w:rsid w:val="00EB08DA"/>
    <w:rsid w:val="00EB13AF"/>
    <w:rsid w:val="00EB1833"/>
    <w:rsid w:val="00EB273D"/>
    <w:rsid w:val="00EB2AE5"/>
    <w:rsid w:val="00EB2BC7"/>
    <w:rsid w:val="00EB3C79"/>
    <w:rsid w:val="00EB69EB"/>
    <w:rsid w:val="00EB78F6"/>
    <w:rsid w:val="00EC0744"/>
    <w:rsid w:val="00EC0EE4"/>
    <w:rsid w:val="00EC1DCC"/>
    <w:rsid w:val="00EC2239"/>
    <w:rsid w:val="00EC2AB7"/>
    <w:rsid w:val="00EC306E"/>
    <w:rsid w:val="00EC4BE0"/>
    <w:rsid w:val="00EC509A"/>
    <w:rsid w:val="00EC5748"/>
    <w:rsid w:val="00EC5765"/>
    <w:rsid w:val="00EC5960"/>
    <w:rsid w:val="00EC5A6E"/>
    <w:rsid w:val="00EC6712"/>
    <w:rsid w:val="00EC6BB5"/>
    <w:rsid w:val="00ED0D43"/>
    <w:rsid w:val="00ED1363"/>
    <w:rsid w:val="00ED1D2B"/>
    <w:rsid w:val="00ED214A"/>
    <w:rsid w:val="00ED33BC"/>
    <w:rsid w:val="00ED370C"/>
    <w:rsid w:val="00ED3F68"/>
    <w:rsid w:val="00ED4296"/>
    <w:rsid w:val="00ED4627"/>
    <w:rsid w:val="00ED4FF5"/>
    <w:rsid w:val="00ED5172"/>
    <w:rsid w:val="00ED5831"/>
    <w:rsid w:val="00ED5B82"/>
    <w:rsid w:val="00ED60D6"/>
    <w:rsid w:val="00ED63C6"/>
    <w:rsid w:val="00ED696A"/>
    <w:rsid w:val="00ED6EDA"/>
    <w:rsid w:val="00ED74F6"/>
    <w:rsid w:val="00ED75DA"/>
    <w:rsid w:val="00ED7833"/>
    <w:rsid w:val="00EE08AB"/>
    <w:rsid w:val="00EE0CF0"/>
    <w:rsid w:val="00EE1A9D"/>
    <w:rsid w:val="00EE4495"/>
    <w:rsid w:val="00EE4999"/>
    <w:rsid w:val="00EE5C41"/>
    <w:rsid w:val="00EE6495"/>
    <w:rsid w:val="00EE67B1"/>
    <w:rsid w:val="00EE79B3"/>
    <w:rsid w:val="00EF1184"/>
    <w:rsid w:val="00EF1699"/>
    <w:rsid w:val="00EF1D2D"/>
    <w:rsid w:val="00EF20A6"/>
    <w:rsid w:val="00EF2AF9"/>
    <w:rsid w:val="00EF3229"/>
    <w:rsid w:val="00EF3E74"/>
    <w:rsid w:val="00EF4236"/>
    <w:rsid w:val="00EF487B"/>
    <w:rsid w:val="00EF49F7"/>
    <w:rsid w:val="00EF4E7D"/>
    <w:rsid w:val="00EF590E"/>
    <w:rsid w:val="00EF5B28"/>
    <w:rsid w:val="00EF5EEA"/>
    <w:rsid w:val="00EF68A1"/>
    <w:rsid w:val="00EF781F"/>
    <w:rsid w:val="00EF782D"/>
    <w:rsid w:val="00EF7B94"/>
    <w:rsid w:val="00F0012B"/>
    <w:rsid w:val="00F0075C"/>
    <w:rsid w:val="00F01A7F"/>
    <w:rsid w:val="00F01F68"/>
    <w:rsid w:val="00F02FEF"/>
    <w:rsid w:val="00F03B48"/>
    <w:rsid w:val="00F03E83"/>
    <w:rsid w:val="00F045ED"/>
    <w:rsid w:val="00F04ADD"/>
    <w:rsid w:val="00F04E16"/>
    <w:rsid w:val="00F04E43"/>
    <w:rsid w:val="00F04F09"/>
    <w:rsid w:val="00F05E25"/>
    <w:rsid w:val="00F06AC4"/>
    <w:rsid w:val="00F070A3"/>
    <w:rsid w:val="00F07AE8"/>
    <w:rsid w:val="00F07BB2"/>
    <w:rsid w:val="00F102A5"/>
    <w:rsid w:val="00F108CB"/>
    <w:rsid w:val="00F11B22"/>
    <w:rsid w:val="00F11BA5"/>
    <w:rsid w:val="00F11D37"/>
    <w:rsid w:val="00F1220E"/>
    <w:rsid w:val="00F123E2"/>
    <w:rsid w:val="00F124BD"/>
    <w:rsid w:val="00F125BD"/>
    <w:rsid w:val="00F125C2"/>
    <w:rsid w:val="00F14BCD"/>
    <w:rsid w:val="00F14E04"/>
    <w:rsid w:val="00F1538F"/>
    <w:rsid w:val="00F15AF5"/>
    <w:rsid w:val="00F165DD"/>
    <w:rsid w:val="00F16C84"/>
    <w:rsid w:val="00F170FC"/>
    <w:rsid w:val="00F171B7"/>
    <w:rsid w:val="00F20EF0"/>
    <w:rsid w:val="00F21035"/>
    <w:rsid w:val="00F21339"/>
    <w:rsid w:val="00F21CA8"/>
    <w:rsid w:val="00F21FFC"/>
    <w:rsid w:val="00F222E8"/>
    <w:rsid w:val="00F22ADC"/>
    <w:rsid w:val="00F2338D"/>
    <w:rsid w:val="00F23B7B"/>
    <w:rsid w:val="00F24038"/>
    <w:rsid w:val="00F240A4"/>
    <w:rsid w:val="00F2415B"/>
    <w:rsid w:val="00F24E0E"/>
    <w:rsid w:val="00F25EC7"/>
    <w:rsid w:val="00F2726D"/>
    <w:rsid w:val="00F2796A"/>
    <w:rsid w:val="00F27E2E"/>
    <w:rsid w:val="00F30697"/>
    <w:rsid w:val="00F308FD"/>
    <w:rsid w:val="00F315EF"/>
    <w:rsid w:val="00F32156"/>
    <w:rsid w:val="00F323A3"/>
    <w:rsid w:val="00F3502B"/>
    <w:rsid w:val="00F35299"/>
    <w:rsid w:val="00F35FDE"/>
    <w:rsid w:val="00F37363"/>
    <w:rsid w:val="00F37C50"/>
    <w:rsid w:val="00F422B3"/>
    <w:rsid w:val="00F42DD0"/>
    <w:rsid w:val="00F43218"/>
    <w:rsid w:val="00F44485"/>
    <w:rsid w:val="00F44566"/>
    <w:rsid w:val="00F44A91"/>
    <w:rsid w:val="00F455D1"/>
    <w:rsid w:val="00F461A3"/>
    <w:rsid w:val="00F47121"/>
    <w:rsid w:val="00F4713D"/>
    <w:rsid w:val="00F47D23"/>
    <w:rsid w:val="00F47F84"/>
    <w:rsid w:val="00F51149"/>
    <w:rsid w:val="00F515F8"/>
    <w:rsid w:val="00F5339A"/>
    <w:rsid w:val="00F53680"/>
    <w:rsid w:val="00F53945"/>
    <w:rsid w:val="00F55315"/>
    <w:rsid w:val="00F55AE8"/>
    <w:rsid w:val="00F563C7"/>
    <w:rsid w:val="00F565C5"/>
    <w:rsid w:val="00F57225"/>
    <w:rsid w:val="00F573E2"/>
    <w:rsid w:val="00F57894"/>
    <w:rsid w:val="00F60266"/>
    <w:rsid w:val="00F607EE"/>
    <w:rsid w:val="00F62EA6"/>
    <w:rsid w:val="00F64776"/>
    <w:rsid w:val="00F651A4"/>
    <w:rsid w:val="00F65629"/>
    <w:rsid w:val="00F659C3"/>
    <w:rsid w:val="00F6615F"/>
    <w:rsid w:val="00F668A6"/>
    <w:rsid w:val="00F67297"/>
    <w:rsid w:val="00F7001E"/>
    <w:rsid w:val="00F71878"/>
    <w:rsid w:val="00F72DF0"/>
    <w:rsid w:val="00F73DBF"/>
    <w:rsid w:val="00F758A4"/>
    <w:rsid w:val="00F761DE"/>
    <w:rsid w:val="00F77234"/>
    <w:rsid w:val="00F80DF5"/>
    <w:rsid w:val="00F80F8D"/>
    <w:rsid w:val="00F827CC"/>
    <w:rsid w:val="00F830AE"/>
    <w:rsid w:val="00F83886"/>
    <w:rsid w:val="00F849D3"/>
    <w:rsid w:val="00F84E37"/>
    <w:rsid w:val="00F85268"/>
    <w:rsid w:val="00F852F8"/>
    <w:rsid w:val="00F8573C"/>
    <w:rsid w:val="00F86023"/>
    <w:rsid w:val="00F86B89"/>
    <w:rsid w:val="00F877F8"/>
    <w:rsid w:val="00F87C6B"/>
    <w:rsid w:val="00F87FEE"/>
    <w:rsid w:val="00F900D8"/>
    <w:rsid w:val="00F90CC6"/>
    <w:rsid w:val="00F911C7"/>
    <w:rsid w:val="00F917A0"/>
    <w:rsid w:val="00F92B47"/>
    <w:rsid w:val="00F931D4"/>
    <w:rsid w:val="00F93A19"/>
    <w:rsid w:val="00F952FF"/>
    <w:rsid w:val="00F96FC8"/>
    <w:rsid w:val="00FA06E1"/>
    <w:rsid w:val="00FA1048"/>
    <w:rsid w:val="00FA117F"/>
    <w:rsid w:val="00FA1A0F"/>
    <w:rsid w:val="00FA219E"/>
    <w:rsid w:val="00FA2B9A"/>
    <w:rsid w:val="00FA3860"/>
    <w:rsid w:val="00FA41BB"/>
    <w:rsid w:val="00FA648D"/>
    <w:rsid w:val="00FA66C1"/>
    <w:rsid w:val="00FA6B26"/>
    <w:rsid w:val="00FA6C5E"/>
    <w:rsid w:val="00FA70C2"/>
    <w:rsid w:val="00FA749F"/>
    <w:rsid w:val="00FB262E"/>
    <w:rsid w:val="00FB3334"/>
    <w:rsid w:val="00FB40BB"/>
    <w:rsid w:val="00FB4D5C"/>
    <w:rsid w:val="00FB54FF"/>
    <w:rsid w:val="00FB7D0B"/>
    <w:rsid w:val="00FC08F6"/>
    <w:rsid w:val="00FC092C"/>
    <w:rsid w:val="00FC11D2"/>
    <w:rsid w:val="00FC151F"/>
    <w:rsid w:val="00FC2CD4"/>
    <w:rsid w:val="00FC2F58"/>
    <w:rsid w:val="00FC3BFD"/>
    <w:rsid w:val="00FC3E43"/>
    <w:rsid w:val="00FC43DF"/>
    <w:rsid w:val="00FC6218"/>
    <w:rsid w:val="00FC7E6B"/>
    <w:rsid w:val="00FD0C7B"/>
    <w:rsid w:val="00FD139A"/>
    <w:rsid w:val="00FD1618"/>
    <w:rsid w:val="00FD2007"/>
    <w:rsid w:val="00FD28BD"/>
    <w:rsid w:val="00FD291C"/>
    <w:rsid w:val="00FD584F"/>
    <w:rsid w:val="00FD6E95"/>
    <w:rsid w:val="00FD7D8B"/>
    <w:rsid w:val="00FD7E3B"/>
    <w:rsid w:val="00FE01F6"/>
    <w:rsid w:val="00FE0454"/>
    <w:rsid w:val="00FE07C0"/>
    <w:rsid w:val="00FE0E0F"/>
    <w:rsid w:val="00FE4A6D"/>
    <w:rsid w:val="00FE4B84"/>
    <w:rsid w:val="00FE5346"/>
    <w:rsid w:val="00FE5DB0"/>
    <w:rsid w:val="00FF0256"/>
    <w:rsid w:val="00FF111E"/>
    <w:rsid w:val="00FF2E14"/>
    <w:rsid w:val="00FF3322"/>
    <w:rsid w:val="00FF4679"/>
    <w:rsid w:val="00FF5F85"/>
    <w:rsid w:val="00FF674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50380D"/>
    <w:pPr>
      <w:ind w:firstLine="720"/>
      <w:jc w:val="both"/>
    </w:pPr>
    <w:rPr>
      <w:rFonts w:ascii="Times New Roman" w:eastAsia="Times New Roman" w:hAnsi="Times New Roman"/>
      <w:sz w:val="28"/>
    </w:rPr>
  </w:style>
  <w:style w:type="paragraph" w:styleId="10">
    <w:name w:val="heading 1"/>
    <w:basedOn w:val="a2"/>
    <w:next w:val="a2"/>
    <w:link w:val="11"/>
    <w:qFormat/>
    <w:rsid w:val="00015E0A"/>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015E0A"/>
    <w:pPr>
      <w:keepNext/>
      <w:ind w:firstLine="0"/>
      <w:jc w:val="center"/>
      <w:outlineLvl w:val="1"/>
    </w:pPr>
    <w:rPr>
      <w:rFonts w:ascii="TimesDL" w:hAnsi="TimesDL"/>
      <w:b/>
      <w:sz w:val="20"/>
    </w:rPr>
  </w:style>
  <w:style w:type="paragraph" w:styleId="3">
    <w:name w:val="heading 3"/>
    <w:next w:val="a3"/>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2"/>
    <w:next w:val="a2"/>
    <w:link w:val="40"/>
    <w:qFormat/>
    <w:rsid w:val="00015E0A"/>
    <w:pPr>
      <w:keepNext/>
      <w:spacing w:before="240" w:after="60"/>
      <w:ind w:firstLine="0"/>
      <w:jc w:val="left"/>
      <w:outlineLvl w:val="3"/>
    </w:pPr>
    <w:rPr>
      <w:b/>
      <w:bCs/>
      <w:szCs w:val="28"/>
    </w:rPr>
  </w:style>
  <w:style w:type="paragraph" w:styleId="5">
    <w:name w:val="heading 5"/>
    <w:basedOn w:val="a2"/>
    <w:next w:val="a2"/>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2"/>
    <w:next w:val="a2"/>
    <w:link w:val="60"/>
    <w:qFormat/>
    <w:rsid w:val="00462B71"/>
    <w:pPr>
      <w:spacing w:before="240" w:after="60"/>
      <w:ind w:firstLine="0"/>
      <w:jc w:val="left"/>
      <w:outlineLvl w:val="5"/>
    </w:pPr>
    <w:rPr>
      <w:b/>
      <w:bCs/>
      <w:sz w:val="22"/>
      <w:szCs w:val="22"/>
    </w:rPr>
  </w:style>
  <w:style w:type="paragraph" w:styleId="7">
    <w:name w:val="heading 7"/>
    <w:basedOn w:val="a2"/>
    <w:next w:val="a2"/>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2"/>
    <w:next w:val="a2"/>
    <w:link w:val="80"/>
    <w:qFormat/>
    <w:rsid w:val="00015E0A"/>
    <w:pPr>
      <w:spacing w:before="240" w:after="60"/>
      <w:ind w:firstLine="0"/>
      <w:jc w:val="left"/>
      <w:outlineLvl w:val="7"/>
    </w:pPr>
    <w:rPr>
      <w:i/>
      <w:iCs/>
      <w:sz w:val="24"/>
      <w:szCs w:val="24"/>
    </w:rPr>
  </w:style>
  <w:style w:type="paragraph" w:styleId="9">
    <w:name w:val="heading 9"/>
    <w:basedOn w:val="a2"/>
    <w:next w:val="a2"/>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7">
    <w:name w:val="Table Grid"/>
    <w:basedOn w:val="a5"/>
    <w:uiPriority w:val="3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rsid w:val="00015E0A"/>
    <w:pPr>
      <w:tabs>
        <w:tab w:val="center" w:pos="4677"/>
        <w:tab w:val="right" w:pos="9355"/>
      </w:tabs>
    </w:pPr>
  </w:style>
  <w:style w:type="character" w:customStyle="1" w:styleId="a9">
    <w:name w:val="Верхний колонтитул Знак"/>
    <w:link w:val="a8"/>
    <w:rsid w:val="00015E0A"/>
    <w:rPr>
      <w:rFonts w:ascii="Times New Roman" w:eastAsia="Times New Roman" w:hAnsi="Times New Roman" w:cs="Times New Roman"/>
      <w:sz w:val="28"/>
      <w:szCs w:val="20"/>
      <w:lang w:eastAsia="ru-RU"/>
    </w:rPr>
  </w:style>
  <w:style w:type="paragraph" w:styleId="aa">
    <w:name w:val="footer"/>
    <w:basedOn w:val="a2"/>
    <w:link w:val="ab"/>
    <w:uiPriority w:val="99"/>
    <w:rsid w:val="00015E0A"/>
    <w:pPr>
      <w:tabs>
        <w:tab w:val="center" w:pos="4677"/>
        <w:tab w:val="right" w:pos="9355"/>
      </w:tabs>
    </w:pPr>
  </w:style>
  <w:style w:type="character" w:customStyle="1" w:styleId="ab">
    <w:name w:val="Нижний колонтитул Знак"/>
    <w:link w:val="aa"/>
    <w:uiPriority w:val="99"/>
    <w:rsid w:val="00015E0A"/>
    <w:rPr>
      <w:rFonts w:ascii="Times New Roman" w:eastAsia="Times New Roman" w:hAnsi="Times New Roman" w:cs="Times New Roman"/>
      <w:sz w:val="28"/>
      <w:szCs w:val="20"/>
      <w:lang w:eastAsia="ru-RU"/>
    </w:rPr>
  </w:style>
  <w:style w:type="character" w:styleId="ac">
    <w:name w:val="page number"/>
    <w:basedOn w:val="a4"/>
    <w:rsid w:val="00015E0A"/>
  </w:style>
  <w:style w:type="paragraph" w:styleId="ad">
    <w:name w:val="Balloon Text"/>
    <w:basedOn w:val="a2"/>
    <w:link w:val="ae"/>
    <w:semiHidden/>
    <w:rsid w:val="00015E0A"/>
    <w:rPr>
      <w:rFonts w:ascii="Tahoma" w:hAnsi="Tahoma"/>
      <w:sz w:val="16"/>
      <w:szCs w:val="16"/>
    </w:rPr>
  </w:style>
  <w:style w:type="character" w:customStyle="1" w:styleId="ae">
    <w:name w:val="Текст выноски Знак"/>
    <w:link w:val="ad"/>
    <w:semiHidden/>
    <w:rsid w:val="00015E0A"/>
    <w:rPr>
      <w:rFonts w:ascii="Tahoma" w:eastAsia="Times New Roman" w:hAnsi="Tahoma" w:cs="Tahoma"/>
      <w:sz w:val="16"/>
      <w:szCs w:val="16"/>
      <w:lang w:eastAsia="ru-RU"/>
    </w:rPr>
  </w:style>
  <w:style w:type="character" w:styleId="af">
    <w:name w:val="Hyperlink"/>
    <w:uiPriority w:val="99"/>
    <w:rsid w:val="00015E0A"/>
    <w:rPr>
      <w:color w:val="0000FF"/>
      <w:u w:val="single"/>
    </w:rPr>
  </w:style>
  <w:style w:type="paragraph" w:customStyle="1" w:styleId="Iauiue">
    <w:name w:val="Iau.iue"/>
    <w:basedOn w:val="a2"/>
    <w:next w:val="a2"/>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2"/>
    <w:next w:val="a2"/>
    <w:rsid w:val="00015E0A"/>
    <w:pPr>
      <w:autoSpaceDE w:val="0"/>
      <w:autoSpaceDN w:val="0"/>
      <w:adjustRightInd w:val="0"/>
      <w:ind w:firstLine="0"/>
      <w:jc w:val="left"/>
    </w:pPr>
    <w:rPr>
      <w:sz w:val="24"/>
      <w:szCs w:val="24"/>
    </w:rPr>
  </w:style>
  <w:style w:type="paragraph" w:customStyle="1" w:styleId="Iniiaiieoaeno">
    <w:name w:val="Iniiaiie oaeno"/>
    <w:basedOn w:val="a2"/>
    <w:next w:val="a2"/>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0">
    <w:name w:val="TOC Heading"/>
    <w:basedOn w:val="10"/>
    <w:next w:val="a2"/>
    <w:uiPriority w:val="3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2"/>
    <w:next w:val="a2"/>
    <w:autoRedefine/>
    <w:uiPriority w:val="39"/>
    <w:rsid w:val="00015E0A"/>
    <w:pPr>
      <w:tabs>
        <w:tab w:val="left" w:pos="1320"/>
        <w:tab w:val="right" w:leader="dot" w:pos="9781"/>
      </w:tabs>
      <w:ind w:left="1843" w:hanging="1123"/>
    </w:pPr>
  </w:style>
  <w:style w:type="paragraph" w:styleId="21">
    <w:name w:val="toc 2"/>
    <w:basedOn w:val="a2"/>
    <w:next w:val="a2"/>
    <w:autoRedefine/>
    <w:uiPriority w:val="39"/>
    <w:rsid w:val="008474B5"/>
    <w:pPr>
      <w:tabs>
        <w:tab w:val="left" w:pos="567"/>
        <w:tab w:val="right" w:leader="dot" w:pos="9785"/>
      </w:tabs>
      <w:ind w:left="567" w:hanging="567"/>
    </w:pPr>
  </w:style>
  <w:style w:type="paragraph" w:styleId="af1">
    <w:name w:val="Normal Indent"/>
    <w:basedOn w:val="a2"/>
    <w:unhideWhenUsed/>
    <w:rsid w:val="00015E0A"/>
    <w:pPr>
      <w:spacing w:line="360" w:lineRule="auto"/>
      <w:ind w:firstLine="567"/>
    </w:pPr>
    <w:rPr>
      <w:rFonts w:ascii="Arial" w:hAnsi="Arial"/>
      <w:sz w:val="24"/>
      <w:szCs w:val="24"/>
    </w:rPr>
  </w:style>
  <w:style w:type="paragraph" w:styleId="af2">
    <w:name w:val="Body Text Indent"/>
    <w:basedOn w:val="a2"/>
    <w:link w:val="af3"/>
    <w:uiPriority w:val="99"/>
    <w:rsid w:val="00015E0A"/>
    <w:pPr>
      <w:spacing w:after="120"/>
      <w:ind w:left="283" w:firstLine="0"/>
      <w:jc w:val="left"/>
    </w:pPr>
    <w:rPr>
      <w:sz w:val="24"/>
      <w:szCs w:val="24"/>
    </w:rPr>
  </w:style>
  <w:style w:type="character" w:customStyle="1" w:styleId="af3">
    <w:name w:val="Основной текст с отступом Знак"/>
    <w:link w:val="af2"/>
    <w:uiPriority w:val="99"/>
    <w:rsid w:val="00015E0A"/>
    <w:rPr>
      <w:rFonts w:ascii="Times New Roman" w:eastAsia="Times New Roman" w:hAnsi="Times New Roman" w:cs="Times New Roman"/>
      <w:sz w:val="24"/>
      <w:szCs w:val="24"/>
      <w:lang w:eastAsia="ru-RU"/>
    </w:rPr>
  </w:style>
  <w:style w:type="paragraph" w:styleId="22">
    <w:name w:val="Body Text Indent 2"/>
    <w:basedOn w:val="a2"/>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2"/>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4">
    <w:name w:val="List Paragraph"/>
    <w:basedOn w:val="a2"/>
    <w:link w:val="af5"/>
    <w:uiPriority w:val="34"/>
    <w:qFormat/>
    <w:rsid w:val="00015E0A"/>
    <w:pPr>
      <w:ind w:left="720"/>
      <w:contextualSpacing/>
    </w:pPr>
  </w:style>
  <w:style w:type="paragraph" w:customStyle="1" w:styleId="13">
    <w:name w:val="Стиль 1"/>
    <w:basedOn w:val="a2"/>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2"/>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2"/>
    <w:rsid w:val="00AD2E08"/>
    <w:pPr>
      <w:numPr>
        <w:numId w:val="2"/>
      </w:numPr>
      <w:spacing w:before="360" w:line="288" w:lineRule="auto"/>
      <w:ind w:left="714" w:hanging="357"/>
    </w:pPr>
    <w:rPr>
      <w:b/>
      <w:caps/>
      <w:sz w:val="24"/>
      <w:szCs w:val="24"/>
      <w:lang w:eastAsia="en-GB"/>
    </w:rPr>
  </w:style>
  <w:style w:type="paragraph" w:styleId="af6">
    <w:name w:val="footnote text"/>
    <w:basedOn w:val="a2"/>
    <w:link w:val="af7"/>
    <w:uiPriority w:val="99"/>
    <w:rsid w:val="00AD2E08"/>
    <w:pPr>
      <w:ind w:firstLine="0"/>
      <w:jc w:val="left"/>
    </w:pPr>
    <w:rPr>
      <w:sz w:val="20"/>
      <w:lang w:val="en-GB" w:eastAsia="en-GB"/>
    </w:rPr>
  </w:style>
  <w:style w:type="character" w:customStyle="1" w:styleId="af7">
    <w:name w:val="Текст сноски Знак"/>
    <w:link w:val="af6"/>
    <w:uiPriority w:val="99"/>
    <w:rsid w:val="00AD2E08"/>
    <w:rPr>
      <w:rFonts w:ascii="Times New Roman" w:eastAsia="Times New Roman" w:hAnsi="Times New Roman" w:cs="Times New Roman"/>
      <w:sz w:val="20"/>
      <w:szCs w:val="20"/>
      <w:lang w:val="en-GB" w:eastAsia="en-GB"/>
    </w:rPr>
  </w:style>
  <w:style w:type="character" w:styleId="af8">
    <w:name w:val="footnote reference"/>
    <w:uiPriority w:val="99"/>
    <w:rsid w:val="00AD2E08"/>
    <w:rPr>
      <w:vertAlign w:val="superscript"/>
    </w:rPr>
  </w:style>
  <w:style w:type="paragraph" w:styleId="a1">
    <w:name w:val="Normal (Web)"/>
    <w:aliases w:val="Обычный (Web)"/>
    <w:basedOn w:val="a2"/>
    <w:link w:val="af9"/>
    <w:uiPriority w:val="99"/>
    <w:qFormat/>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2"/>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5"/>
    <w:next w:val="a7"/>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5"/>
    <w:next w:val="a7"/>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7"/>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3">
    <w:name w:val="Body Text"/>
    <w:basedOn w:val="a2"/>
    <w:link w:val="afa"/>
    <w:uiPriority w:val="99"/>
    <w:unhideWhenUsed/>
    <w:rsid w:val="002D1965"/>
    <w:pPr>
      <w:spacing w:after="120"/>
    </w:pPr>
  </w:style>
  <w:style w:type="character" w:customStyle="1" w:styleId="afa">
    <w:name w:val="Основной текст Знак"/>
    <w:link w:val="a3"/>
    <w:uiPriority w:val="99"/>
    <w:semiHidden/>
    <w:rsid w:val="002D1965"/>
    <w:rPr>
      <w:rFonts w:ascii="Times New Roman" w:eastAsia="Times New Roman" w:hAnsi="Times New Roman"/>
      <w:sz w:val="28"/>
    </w:rPr>
  </w:style>
  <w:style w:type="paragraph" w:styleId="34">
    <w:name w:val="toc 3"/>
    <w:basedOn w:val="a2"/>
    <w:next w:val="a2"/>
    <w:autoRedefine/>
    <w:uiPriority w:val="39"/>
    <w:unhideWhenUsed/>
    <w:rsid w:val="00553D3D"/>
    <w:pPr>
      <w:ind w:left="560"/>
    </w:pPr>
  </w:style>
  <w:style w:type="paragraph" w:customStyle="1" w:styleId="afb">
    <w:name w:val="Для таблиц"/>
    <w:basedOn w:val="a2"/>
    <w:rsid w:val="00626737"/>
    <w:pPr>
      <w:ind w:firstLine="0"/>
      <w:jc w:val="left"/>
    </w:pPr>
    <w:rPr>
      <w:sz w:val="24"/>
      <w:szCs w:val="24"/>
    </w:rPr>
  </w:style>
  <w:style w:type="character" w:customStyle="1" w:styleId="50">
    <w:name w:val="Заголовок 5 Знак"/>
    <w:link w:val="5"/>
    <w:rsid w:val="00462B71"/>
    <w:rPr>
      <w:rFonts w:ascii="Arial" w:eastAsia="Times New Roman" w:hAnsi="Arial"/>
      <w:sz w:val="22"/>
    </w:rPr>
  </w:style>
  <w:style w:type="character" w:customStyle="1" w:styleId="60">
    <w:name w:val="Заголовок 6 Знак"/>
    <w:link w:val="6"/>
    <w:rsid w:val="00462B71"/>
    <w:rPr>
      <w:rFonts w:ascii="Times New Roman" w:eastAsia="Times New Roman" w:hAnsi="Times New Roman"/>
      <w:b/>
      <w:bCs/>
      <w:sz w:val="22"/>
      <w:szCs w:val="22"/>
    </w:rPr>
  </w:style>
  <w:style w:type="character" w:customStyle="1" w:styleId="70">
    <w:name w:val="Заголовок 7 Знак"/>
    <w:link w:val="7"/>
    <w:rsid w:val="00462B71"/>
    <w:rPr>
      <w:rFonts w:ascii="Arial" w:eastAsia="Times New Roman" w:hAnsi="Arial"/>
      <w:b/>
      <w:sz w:val="28"/>
    </w:rPr>
  </w:style>
  <w:style w:type="character" w:customStyle="1" w:styleId="90">
    <w:name w:val="Заголовок 9 Знак"/>
    <w:link w:val="9"/>
    <w:rsid w:val="00462B71"/>
    <w:rPr>
      <w:rFonts w:ascii="Arial" w:eastAsia="Times New Roman" w:hAnsi="Arial"/>
      <w:b/>
      <w:i/>
      <w:sz w:val="18"/>
    </w:rPr>
  </w:style>
  <w:style w:type="numbering" w:customStyle="1" w:styleId="16">
    <w:name w:val="Нет списка1"/>
    <w:next w:val="a6"/>
    <w:uiPriority w:val="99"/>
    <w:semiHidden/>
    <w:unhideWhenUsed/>
    <w:rsid w:val="00462B71"/>
  </w:style>
  <w:style w:type="paragraph" w:styleId="afc">
    <w:name w:val="Title"/>
    <w:basedOn w:val="a2"/>
    <w:next w:val="a2"/>
    <w:link w:val="afd"/>
    <w:qFormat/>
    <w:rsid w:val="00462B71"/>
    <w:pPr>
      <w:spacing w:before="120" w:after="120"/>
      <w:ind w:firstLine="0"/>
      <w:jc w:val="left"/>
    </w:pPr>
    <w:rPr>
      <w:b/>
      <w:sz w:val="20"/>
      <w:lang w:eastAsia="en-US"/>
    </w:rPr>
  </w:style>
  <w:style w:type="character" w:customStyle="1" w:styleId="afd">
    <w:name w:val="Название Знак"/>
    <w:link w:val="afc"/>
    <w:rsid w:val="00462B71"/>
    <w:rPr>
      <w:rFonts w:ascii="Times New Roman" w:eastAsia="Times New Roman" w:hAnsi="Times New Roman"/>
      <w:b/>
      <w:lang w:eastAsia="en-US"/>
    </w:rPr>
  </w:style>
  <w:style w:type="paragraph" w:styleId="26">
    <w:name w:val="Body Text 2"/>
    <w:basedOn w:val="a2"/>
    <w:link w:val="27"/>
    <w:rsid w:val="00462B71"/>
    <w:pPr>
      <w:spacing w:after="120" w:line="480" w:lineRule="auto"/>
      <w:ind w:firstLine="0"/>
      <w:jc w:val="left"/>
    </w:pPr>
    <w:rPr>
      <w:sz w:val="20"/>
      <w:lang w:eastAsia="en-US"/>
    </w:rPr>
  </w:style>
  <w:style w:type="character" w:customStyle="1" w:styleId="27">
    <w:name w:val="Основной текст 2 Знак"/>
    <w:link w:val="26"/>
    <w:rsid w:val="00462B71"/>
    <w:rPr>
      <w:rFonts w:ascii="Times New Roman" w:eastAsia="Times New Roman" w:hAnsi="Times New Roman"/>
      <w:lang w:eastAsia="en-US"/>
    </w:rPr>
  </w:style>
  <w:style w:type="paragraph" w:styleId="afe">
    <w:name w:val="Plain Text"/>
    <w:basedOn w:val="a2"/>
    <w:link w:val="aff"/>
    <w:rsid w:val="00462B71"/>
    <w:pPr>
      <w:ind w:firstLine="0"/>
      <w:jc w:val="left"/>
    </w:pPr>
    <w:rPr>
      <w:rFonts w:ascii="Courier New" w:hAnsi="Courier New"/>
      <w:sz w:val="20"/>
    </w:rPr>
  </w:style>
  <w:style w:type="character" w:customStyle="1" w:styleId="aff">
    <w:name w:val="Текст Знак"/>
    <w:link w:val="afe"/>
    <w:rsid w:val="00462B71"/>
    <w:rPr>
      <w:rFonts w:ascii="Courier New" w:eastAsia="Times New Roman" w:hAnsi="Courier New"/>
    </w:rPr>
  </w:style>
  <w:style w:type="table" w:customStyle="1" w:styleId="41">
    <w:name w:val="Сетка таблицы4"/>
    <w:basedOn w:val="a5"/>
    <w:next w:val="a7"/>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2"/>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f0">
    <w:name w:val="Знак"/>
    <w:basedOn w:val="a2"/>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customStyle="1" w:styleId="19">
    <w:name w:val="Без интервала1"/>
    <w:aliases w:val="Тема"/>
    <w:uiPriority w:val="1"/>
    <w:qFormat/>
    <w:rsid w:val="0087223F"/>
    <w:pPr>
      <w:ind w:firstLine="720"/>
      <w:jc w:val="both"/>
    </w:pPr>
    <w:rPr>
      <w:rFonts w:ascii="Times New Roman" w:eastAsia="Times New Roman" w:hAnsi="Times New Roman"/>
      <w:sz w:val="28"/>
    </w:rPr>
  </w:style>
  <w:style w:type="character" w:customStyle="1" w:styleId="af9">
    <w:name w:val="Обычный (веб) Знак"/>
    <w:aliases w:val="Обычный (Web) Знак"/>
    <w:link w:val="a1"/>
    <w:uiPriority w:val="99"/>
    <w:locked/>
    <w:rsid w:val="004B5BF2"/>
    <w:rPr>
      <w:rFonts w:ascii="Times New Roman" w:eastAsia="Times New Roman" w:hAnsi="Times New Roman"/>
      <w:sz w:val="24"/>
      <w:szCs w:val="24"/>
    </w:rPr>
  </w:style>
  <w:style w:type="paragraph" w:customStyle="1" w:styleId="aff1">
    <w:name w:val="Список_буква"/>
    <w:basedOn w:val="a2"/>
    <w:uiPriority w:val="99"/>
    <w:rsid w:val="003D09EC"/>
    <w:pPr>
      <w:ind w:left="993" w:hanging="273"/>
      <w:jc w:val="left"/>
    </w:pPr>
    <w:rPr>
      <w:sz w:val="24"/>
    </w:rPr>
  </w:style>
  <w:style w:type="character" w:styleId="aff2">
    <w:name w:val="Strong"/>
    <w:uiPriority w:val="22"/>
    <w:qFormat/>
    <w:rsid w:val="00DE014E"/>
    <w:rPr>
      <w:rFonts w:cs="Times New Roman"/>
      <w:b/>
      <w:bCs/>
    </w:rPr>
  </w:style>
  <w:style w:type="paragraph" w:styleId="42">
    <w:name w:val="toc 4"/>
    <w:basedOn w:val="a2"/>
    <w:next w:val="a2"/>
    <w:autoRedefine/>
    <w:uiPriority w:val="39"/>
    <w:semiHidden/>
    <w:unhideWhenUsed/>
    <w:rsid w:val="00BE488B"/>
    <w:pPr>
      <w:ind w:left="840"/>
    </w:pPr>
  </w:style>
  <w:style w:type="character" w:customStyle="1" w:styleId="apple-converted-space">
    <w:name w:val="apple-converted-space"/>
    <w:basedOn w:val="a4"/>
    <w:rsid w:val="00BE488B"/>
  </w:style>
  <w:style w:type="paragraph" w:customStyle="1" w:styleId="aff3">
    <w:name w:val="Абзац"/>
    <w:basedOn w:val="a2"/>
    <w:uiPriority w:val="99"/>
    <w:rsid w:val="00F67297"/>
    <w:rPr>
      <w:sz w:val="24"/>
    </w:rPr>
  </w:style>
  <w:style w:type="paragraph" w:customStyle="1" w:styleId="310">
    <w:name w:val="Основной текст с отступом 31"/>
    <w:basedOn w:val="a2"/>
    <w:rsid w:val="00A350A3"/>
    <w:pPr>
      <w:ind w:firstLine="567"/>
    </w:pPr>
    <w:rPr>
      <w:sz w:val="24"/>
      <w:szCs w:val="24"/>
      <w:lang w:eastAsia="ar-SA"/>
    </w:rPr>
  </w:style>
  <w:style w:type="character" w:customStyle="1" w:styleId="aff4">
    <w:name w:val="Основной текст_"/>
    <w:link w:val="51"/>
    <w:rsid w:val="00EC4BE0"/>
    <w:rPr>
      <w:rFonts w:ascii="Times New Roman" w:eastAsia="Times New Roman" w:hAnsi="Times New Roman"/>
      <w:sz w:val="23"/>
      <w:szCs w:val="23"/>
      <w:shd w:val="clear" w:color="auto" w:fill="FFFFFF"/>
    </w:rPr>
  </w:style>
  <w:style w:type="paragraph" w:customStyle="1" w:styleId="51">
    <w:name w:val="Основной текст5"/>
    <w:basedOn w:val="a2"/>
    <w:link w:val="aff4"/>
    <w:rsid w:val="00EC4BE0"/>
    <w:pPr>
      <w:shd w:val="clear" w:color="auto" w:fill="FFFFFF"/>
      <w:spacing w:before="2160" w:line="274" w:lineRule="exact"/>
      <w:ind w:firstLine="0"/>
      <w:jc w:val="center"/>
    </w:pPr>
    <w:rPr>
      <w:sz w:val="23"/>
      <w:szCs w:val="23"/>
    </w:rPr>
  </w:style>
  <w:style w:type="paragraph" w:customStyle="1" w:styleId="28">
    <w:name w:val="Обычный2"/>
    <w:rsid w:val="000678F6"/>
    <w:pPr>
      <w:spacing w:before="100" w:after="100"/>
    </w:pPr>
    <w:rPr>
      <w:rFonts w:ascii="Times New Roman" w:eastAsia="Times New Roman" w:hAnsi="Times New Roman"/>
      <w:snapToGrid w:val="0"/>
      <w:sz w:val="24"/>
    </w:rPr>
  </w:style>
  <w:style w:type="paragraph" w:customStyle="1" w:styleId="ConsPlusNormal">
    <w:name w:val="ConsPlusNormal"/>
    <w:uiPriority w:val="99"/>
    <w:rsid w:val="000678F6"/>
    <w:pPr>
      <w:widowControl w:val="0"/>
      <w:autoSpaceDE w:val="0"/>
      <w:autoSpaceDN w:val="0"/>
      <w:adjustRightInd w:val="0"/>
    </w:pPr>
    <w:rPr>
      <w:rFonts w:ascii="Arial" w:eastAsia="Times New Roman" w:hAnsi="Arial" w:cs="Arial"/>
    </w:rPr>
  </w:style>
  <w:style w:type="character" w:customStyle="1" w:styleId="af5">
    <w:name w:val="Абзац списка Знак"/>
    <w:link w:val="af4"/>
    <w:uiPriority w:val="34"/>
    <w:locked/>
    <w:rsid w:val="00F651A4"/>
    <w:rPr>
      <w:rFonts w:ascii="Times New Roman" w:eastAsia="Times New Roman" w:hAnsi="Times New Roman"/>
      <w:sz w:val="28"/>
    </w:rPr>
  </w:style>
  <w:style w:type="character" w:customStyle="1" w:styleId="FontStyle29">
    <w:name w:val="Font Style29"/>
    <w:uiPriority w:val="99"/>
    <w:rsid w:val="00F651A4"/>
    <w:rPr>
      <w:rFonts w:ascii="Times New Roman" w:hAnsi="Times New Roman" w:cs="Times New Roman" w:hint="default"/>
      <w:b/>
      <w:bCs/>
      <w:i/>
      <w:iCs/>
      <w:sz w:val="18"/>
      <w:szCs w:val="18"/>
    </w:rPr>
  </w:style>
  <w:style w:type="paragraph" w:customStyle="1" w:styleId="Normal2">
    <w:name w:val="Normal2"/>
    <w:uiPriority w:val="99"/>
    <w:rsid w:val="00322E93"/>
    <w:pPr>
      <w:widowControl w:val="0"/>
      <w:snapToGrid w:val="0"/>
      <w:spacing w:line="276" w:lineRule="auto"/>
      <w:ind w:firstLine="260"/>
      <w:jc w:val="both"/>
    </w:pPr>
    <w:rPr>
      <w:rFonts w:ascii="Times New Roman" w:eastAsia="Times New Roman" w:hAnsi="Times New Roman"/>
    </w:rPr>
  </w:style>
  <w:style w:type="paragraph" w:customStyle="1" w:styleId="320">
    <w:name w:val="Основной текст с отступом 32"/>
    <w:basedOn w:val="a2"/>
    <w:rsid w:val="00EF68A1"/>
    <w:pPr>
      <w:overflowPunct w:val="0"/>
      <w:autoSpaceDE w:val="0"/>
      <w:autoSpaceDN w:val="0"/>
      <w:adjustRightInd w:val="0"/>
      <w:ind w:firstLine="284"/>
      <w:jc w:val="left"/>
    </w:pPr>
    <w:rPr>
      <w:sz w:val="20"/>
    </w:rPr>
  </w:style>
  <w:style w:type="paragraph" w:customStyle="1" w:styleId="210">
    <w:name w:val="Основной текст с отступом 21"/>
    <w:basedOn w:val="a2"/>
    <w:rsid w:val="00EF68A1"/>
    <w:pPr>
      <w:overflowPunct w:val="0"/>
      <w:autoSpaceDE w:val="0"/>
      <w:autoSpaceDN w:val="0"/>
      <w:adjustRightInd w:val="0"/>
      <w:ind w:firstLine="397"/>
    </w:pPr>
    <w:rPr>
      <w:rFonts w:ascii="Arial" w:hAnsi="Arial"/>
      <w:sz w:val="20"/>
    </w:rPr>
  </w:style>
  <w:style w:type="paragraph" w:customStyle="1" w:styleId="211">
    <w:name w:val="Основной текст 21"/>
    <w:basedOn w:val="a2"/>
    <w:rsid w:val="0055309C"/>
    <w:pPr>
      <w:widowControl w:val="0"/>
      <w:overflowPunct w:val="0"/>
      <w:autoSpaceDE w:val="0"/>
      <w:autoSpaceDN w:val="0"/>
      <w:adjustRightInd w:val="0"/>
      <w:ind w:right="113"/>
    </w:pPr>
    <w:rPr>
      <w:rFonts w:ascii="Arial" w:hAnsi="Arial"/>
    </w:rPr>
  </w:style>
  <w:style w:type="character" w:styleId="aff5">
    <w:name w:val="Emphasis"/>
    <w:qFormat/>
    <w:rsid w:val="00B15481"/>
    <w:rPr>
      <w:i/>
      <w:iCs/>
    </w:rPr>
  </w:style>
  <w:style w:type="paragraph" w:styleId="aff6">
    <w:name w:val="Subtitle"/>
    <w:basedOn w:val="a2"/>
    <w:next w:val="a2"/>
    <w:link w:val="aff7"/>
    <w:qFormat/>
    <w:rsid w:val="00272349"/>
    <w:pPr>
      <w:suppressAutoHyphens/>
      <w:ind w:firstLine="0"/>
      <w:jc w:val="center"/>
    </w:pPr>
    <w:rPr>
      <w:b/>
      <w:caps/>
    </w:rPr>
  </w:style>
  <w:style w:type="character" w:customStyle="1" w:styleId="aff7">
    <w:name w:val="Подзаголовок Знак"/>
    <w:link w:val="aff6"/>
    <w:rsid w:val="00272349"/>
    <w:rPr>
      <w:rFonts w:ascii="Times New Roman" w:eastAsia="Times New Roman" w:hAnsi="Times New Roman"/>
      <w:b/>
      <w:caps/>
      <w:sz w:val="28"/>
    </w:rPr>
  </w:style>
  <w:style w:type="paragraph" w:customStyle="1" w:styleId="29">
    <w:name w:val="Абзац списка2"/>
    <w:basedOn w:val="a2"/>
    <w:rsid w:val="00DD266B"/>
    <w:pPr>
      <w:suppressAutoHyphens/>
      <w:ind w:left="720" w:firstLine="0"/>
      <w:jc w:val="left"/>
    </w:pPr>
    <w:rPr>
      <w:kern w:val="2"/>
      <w:sz w:val="20"/>
      <w:lang w:eastAsia="ar-SA"/>
    </w:rPr>
  </w:style>
  <w:style w:type="paragraph" w:customStyle="1" w:styleId="book">
    <w:name w:val="book"/>
    <w:basedOn w:val="a2"/>
    <w:rsid w:val="00C91611"/>
    <w:pPr>
      <w:spacing w:before="100" w:beforeAutospacing="1" w:after="100" w:afterAutospacing="1"/>
      <w:ind w:firstLine="0"/>
      <w:jc w:val="left"/>
    </w:pPr>
    <w:rPr>
      <w:sz w:val="24"/>
      <w:szCs w:val="24"/>
    </w:rPr>
  </w:style>
  <w:style w:type="paragraph" w:styleId="aff8">
    <w:name w:val="No Spacing"/>
    <w:uiPriority w:val="1"/>
    <w:qFormat/>
    <w:rsid w:val="00A83FF8"/>
    <w:rPr>
      <w:rFonts w:ascii="Times New Roman" w:eastAsia="Times New Roman" w:hAnsi="Times New Roman"/>
      <w:sz w:val="24"/>
      <w:szCs w:val="24"/>
    </w:rPr>
  </w:style>
  <w:style w:type="paragraph" w:customStyle="1" w:styleId="aff9">
    <w:name w:val="Стиль"/>
    <w:uiPriority w:val="99"/>
    <w:rsid w:val="00864519"/>
    <w:pPr>
      <w:widowControl w:val="0"/>
      <w:tabs>
        <w:tab w:val="left" w:pos="708"/>
      </w:tabs>
      <w:suppressAutoHyphens/>
    </w:pPr>
    <w:rPr>
      <w:rFonts w:ascii="Arial" w:eastAsia="Arial" w:hAnsi="Arial"/>
      <w:kern w:val="2"/>
      <w:sz w:val="24"/>
      <w:szCs w:val="24"/>
      <w:lang w:eastAsia="en-US"/>
    </w:rPr>
  </w:style>
  <w:style w:type="paragraph" w:customStyle="1" w:styleId="affa">
    <w:name w:val="осн текст"/>
    <w:basedOn w:val="a2"/>
    <w:link w:val="affb"/>
    <w:qFormat/>
    <w:rsid w:val="00C677E5"/>
    <w:pPr>
      <w:spacing w:line="360" w:lineRule="auto"/>
      <w:ind w:firstLine="709"/>
    </w:pPr>
    <w:rPr>
      <w:rFonts w:eastAsia="Calibri"/>
      <w:szCs w:val="28"/>
      <w:lang w:eastAsia="en-US"/>
    </w:rPr>
  </w:style>
  <w:style w:type="paragraph" w:customStyle="1" w:styleId="a0">
    <w:name w:val="мои нум списки"/>
    <w:basedOn w:val="affa"/>
    <w:link w:val="affc"/>
    <w:qFormat/>
    <w:rsid w:val="00C677E5"/>
    <w:pPr>
      <w:numPr>
        <w:numId w:val="20"/>
      </w:numPr>
      <w:ind w:left="0" w:firstLine="709"/>
    </w:pPr>
  </w:style>
  <w:style w:type="character" w:customStyle="1" w:styleId="affb">
    <w:name w:val="осн текст Знак"/>
    <w:link w:val="affa"/>
    <w:rsid w:val="00C677E5"/>
    <w:rPr>
      <w:rFonts w:ascii="Times New Roman" w:hAnsi="Times New Roman"/>
      <w:sz w:val="28"/>
      <w:szCs w:val="28"/>
      <w:lang w:eastAsia="en-US"/>
    </w:rPr>
  </w:style>
  <w:style w:type="character" w:customStyle="1" w:styleId="affc">
    <w:name w:val="мои нум списки Знак"/>
    <w:link w:val="a0"/>
    <w:rsid w:val="00C677E5"/>
    <w:rPr>
      <w:rFonts w:ascii="Times New Roman" w:hAnsi="Times New Roman"/>
      <w:sz w:val="28"/>
      <w:szCs w:val="28"/>
      <w:lang w:eastAsia="en-US"/>
    </w:rPr>
  </w:style>
  <w:style w:type="paragraph" w:styleId="affd">
    <w:name w:val="Block Text"/>
    <w:basedOn w:val="a2"/>
    <w:semiHidden/>
    <w:unhideWhenUsed/>
    <w:rsid w:val="00D07308"/>
    <w:pPr>
      <w:widowControl w:val="0"/>
      <w:autoSpaceDE w:val="0"/>
      <w:autoSpaceDN w:val="0"/>
      <w:adjustRightInd w:val="0"/>
      <w:ind w:left="320" w:right="1000" w:firstLine="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3319">
      <w:bodyDiv w:val="1"/>
      <w:marLeft w:val="0"/>
      <w:marRight w:val="0"/>
      <w:marTop w:val="0"/>
      <w:marBottom w:val="0"/>
      <w:divBdr>
        <w:top w:val="none" w:sz="0" w:space="0" w:color="auto"/>
        <w:left w:val="none" w:sz="0" w:space="0" w:color="auto"/>
        <w:bottom w:val="none" w:sz="0" w:space="0" w:color="auto"/>
        <w:right w:val="none" w:sz="0" w:space="0" w:color="auto"/>
      </w:divBdr>
    </w:div>
    <w:div w:id="16975633">
      <w:bodyDiv w:val="1"/>
      <w:marLeft w:val="0"/>
      <w:marRight w:val="0"/>
      <w:marTop w:val="0"/>
      <w:marBottom w:val="0"/>
      <w:divBdr>
        <w:top w:val="none" w:sz="0" w:space="0" w:color="auto"/>
        <w:left w:val="none" w:sz="0" w:space="0" w:color="auto"/>
        <w:bottom w:val="none" w:sz="0" w:space="0" w:color="auto"/>
        <w:right w:val="none" w:sz="0" w:space="0" w:color="auto"/>
      </w:divBdr>
    </w:div>
    <w:div w:id="21975166">
      <w:bodyDiv w:val="1"/>
      <w:marLeft w:val="0"/>
      <w:marRight w:val="0"/>
      <w:marTop w:val="0"/>
      <w:marBottom w:val="0"/>
      <w:divBdr>
        <w:top w:val="none" w:sz="0" w:space="0" w:color="auto"/>
        <w:left w:val="none" w:sz="0" w:space="0" w:color="auto"/>
        <w:bottom w:val="none" w:sz="0" w:space="0" w:color="auto"/>
        <w:right w:val="none" w:sz="0" w:space="0" w:color="auto"/>
      </w:divBdr>
    </w:div>
    <w:div w:id="24792598">
      <w:bodyDiv w:val="1"/>
      <w:marLeft w:val="0"/>
      <w:marRight w:val="0"/>
      <w:marTop w:val="0"/>
      <w:marBottom w:val="0"/>
      <w:divBdr>
        <w:top w:val="none" w:sz="0" w:space="0" w:color="auto"/>
        <w:left w:val="none" w:sz="0" w:space="0" w:color="auto"/>
        <w:bottom w:val="none" w:sz="0" w:space="0" w:color="auto"/>
        <w:right w:val="none" w:sz="0" w:space="0" w:color="auto"/>
      </w:divBdr>
    </w:div>
    <w:div w:id="29041613">
      <w:bodyDiv w:val="1"/>
      <w:marLeft w:val="0"/>
      <w:marRight w:val="0"/>
      <w:marTop w:val="0"/>
      <w:marBottom w:val="0"/>
      <w:divBdr>
        <w:top w:val="none" w:sz="0" w:space="0" w:color="auto"/>
        <w:left w:val="none" w:sz="0" w:space="0" w:color="auto"/>
        <w:bottom w:val="none" w:sz="0" w:space="0" w:color="auto"/>
        <w:right w:val="none" w:sz="0" w:space="0" w:color="auto"/>
      </w:divBdr>
    </w:div>
    <w:div w:id="31809661">
      <w:bodyDiv w:val="1"/>
      <w:marLeft w:val="0"/>
      <w:marRight w:val="0"/>
      <w:marTop w:val="0"/>
      <w:marBottom w:val="0"/>
      <w:divBdr>
        <w:top w:val="none" w:sz="0" w:space="0" w:color="auto"/>
        <w:left w:val="none" w:sz="0" w:space="0" w:color="auto"/>
        <w:bottom w:val="none" w:sz="0" w:space="0" w:color="auto"/>
        <w:right w:val="none" w:sz="0" w:space="0" w:color="auto"/>
      </w:divBdr>
    </w:div>
    <w:div w:id="36273376">
      <w:bodyDiv w:val="1"/>
      <w:marLeft w:val="0"/>
      <w:marRight w:val="0"/>
      <w:marTop w:val="0"/>
      <w:marBottom w:val="0"/>
      <w:divBdr>
        <w:top w:val="none" w:sz="0" w:space="0" w:color="auto"/>
        <w:left w:val="none" w:sz="0" w:space="0" w:color="auto"/>
        <w:bottom w:val="none" w:sz="0" w:space="0" w:color="auto"/>
        <w:right w:val="none" w:sz="0" w:space="0" w:color="auto"/>
      </w:divBdr>
    </w:div>
    <w:div w:id="41750962">
      <w:bodyDiv w:val="1"/>
      <w:marLeft w:val="0"/>
      <w:marRight w:val="0"/>
      <w:marTop w:val="0"/>
      <w:marBottom w:val="0"/>
      <w:divBdr>
        <w:top w:val="none" w:sz="0" w:space="0" w:color="auto"/>
        <w:left w:val="none" w:sz="0" w:space="0" w:color="auto"/>
        <w:bottom w:val="none" w:sz="0" w:space="0" w:color="auto"/>
        <w:right w:val="none" w:sz="0" w:space="0" w:color="auto"/>
      </w:divBdr>
    </w:div>
    <w:div w:id="44111691">
      <w:bodyDiv w:val="1"/>
      <w:marLeft w:val="0"/>
      <w:marRight w:val="0"/>
      <w:marTop w:val="0"/>
      <w:marBottom w:val="0"/>
      <w:divBdr>
        <w:top w:val="none" w:sz="0" w:space="0" w:color="auto"/>
        <w:left w:val="none" w:sz="0" w:space="0" w:color="auto"/>
        <w:bottom w:val="none" w:sz="0" w:space="0" w:color="auto"/>
        <w:right w:val="none" w:sz="0" w:space="0" w:color="auto"/>
      </w:divBdr>
    </w:div>
    <w:div w:id="52898699">
      <w:bodyDiv w:val="1"/>
      <w:marLeft w:val="0"/>
      <w:marRight w:val="0"/>
      <w:marTop w:val="0"/>
      <w:marBottom w:val="0"/>
      <w:divBdr>
        <w:top w:val="none" w:sz="0" w:space="0" w:color="auto"/>
        <w:left w:val="none" w:sz="0" w:space="0" w:color="auto"/>
        <w:bottom w:val="none" w:sz="0" w:space="0" w:color="auto"/>
        <w:right w:val="none" w:sz="0" w:space="0" w:color="auto"/>
      </w:divBdr>
    </w:div>
    <w:div w:id="54352956">
      <w:bodyDiv w:val="1"/>
      <w:marLeft w:val="0"/>
      <w:marRight w:val="0"/>
      <w:marTop w:val="0"/>
      <w:marBottom w:val="0"/>
      <w:divBdr>
        <w:top w:val="none" w:sz="0" w:space="0" w:color="auto"/>
        <w:left w:val="none" w:sz="0" w:space="0" w:color="auto"/>
        <w:bottom w:val="none" w:sz="0" w:space="0" w:color="auto"/>
        <w:right w:val="none" w:sz="0" w:space="0" w:color="auto"/>
      </w:divBdr>
    </w:div>
    <w:div w:id="58288647">
      <w:bodyDiv w:val="1"/>
      <w:marLeft w:val="0"/>
      <w:marRight w:val="0"/>
      <w:marTop w:val="0"/>
      <w:marBottom w:val="0"/>
      <w:divBdr>
        <w:top w:val="none" w:sz="0" w:space="0" w:color="auto"/>
        <w:left w:val="none" w:sz="0" w:space="0" w:color="auto"/>
        <w:bottom w:val="none" w:sz="0" w:space="0" w:color="auto"/>
        <w:right w:val="none" w:sz="0" w:space="0" w:color="auto"/>
      </w:divBdr>
    </w:div>
    <w:div w:id="67771683">
      <w:bodyDiv w:val="1"/>
      <w:marLeft w:val="0"/>
      <w:marRight w:val="0"/>
      <w:marTop w:val="0"/>
      <w:marBottom w:val="0"/>
      <w:divBdr>
        <w:top w:val="none" w:sz="0" w:space="0" w:color="auto"/>
        <w:left w:val="none" w:sz="0" w:space="0" w:color="auto"/>
        <w:bottom w:val="none" w:sz="0" w:space="0" w:color="auto"/>
        <w:right w:val="none" w:sz="0" w:space="0" w:color="auto"/>
      </w:divBdr>
    </w:div>
    <w:div w:id="74860204">
      <w:bodyDiv w:val="1"/>
      <w:marLeft w:val="0"/>
      <w:marRight w:val="0"/>
      <w:marTop w:val="0"/>
      <w:marBottom w:val="0"/>
      <w:divBdr>
        <w:top w:val="none" w:sz="0" w:space="0" w:color="auto"/>
        <w:left w:val="none" w:sz="0" w:space="0" w:color="auto"/>
        <w:bottom w:val="none" w:sz="0" w:space="0" w:color="auto"/>
        <w:right w:val="none" w:sz="0" w:space="0" w:color="auto"/>
      </w:divBdr>
    </w:div>
    <w:div w:id="76942381">
      <w:bodyDiv w:val="1"/>
      <w:marLeft w:val="0"/>
      <w:marRight w:val="0"/>
      <w:marTop w:val="0"/>
      <w:marBottom w:val="0"/>
      <w:divBdr>
        <w:top w:val="none" w:sz="0" w:space="0" w:color="auto"/>
        <w:left w:val="none" w:sz="0" w:space="0" w:color="auto"/>
        <w:bottom w:val="none" w:sz="0" w:space="0" w:color="auto"/>
        <w:right w:val="none" w:sz="0" w:space="0" w:color="auto"/>
      </w:divBdr>
    </w:div>
    <w:div w:id="78136465">
      <w:bodyDiv w:val="1"/>
      <w:marLeft w:val="0"/>
      <w:marRight w:val="0"/>
      <w:marTop w:val="0"/>
      <w:marBottom w:val="0"/>
      <w:divBdr>
        <w:top w:val="none" w:sz="0" w:space="0" w:color="auto"/>
        <w:left w:val="none" w:sz="0" w:space="0" w:color="auto"/>
        <w:bottom w:val="none" w:sz="0" w:space="0" w:color="auto"/>
        <w:right w:val="none" w:sz="0" w:space="0" w:color="auto"/>
      </w:divBdr>
    </w:div>
    <w:div w:id="85656798">
      <w:bodyDiv w:val="1"/>
      <w:marLeft w:val="0"/>
      <w:marRight w:val="0"/>
      <w:marTop w:val="0"/>
      <w:marBottom w:val="0"/>
      <w:divBdr>
        <w:top w:val="none" w:sz="0" w:space="0" w:color="auto"/>
        <w:left w:val="none" w:sz="0" w:space="0" w:color="auto"/>
        <w:bottom w:val="none" w:sz="0" w:space="0" w:color="auto"/>
        <w:right w:val="none" w:sz="0" w:space="0" w:color="auto"/>
      </w:divBdr>
    </w:div>
    <w:div w:id="86772066">
      <w:bodyDiv w:val="1"/>
      <w:marLeft w:val="0"/>
      <w:marRight w:val="0"/>
      <w:marTop w:val="0"/>
      <w:marBottom w:val="0"/>
      <w:divBdr>
        <w:top w:val="none" w:sz="0" w:space="0" w:color="auto"/>
        <w:left w:val="none" w:sz="0" w:space="0" w:color="auto"/>
        <w:bottom w:val="none" w:sz="0" w:space="0" w:color="auto"/>
        <w:right w:val="none" w:sz="0" w:space="0" w:color="auto"/>
      </w:divBdr>
    </w:div>
    <w:div w:id="89817058">
      <w:bodyDiv w:val="1"/>
      <w:marLeft w:val="0"/>
      <w:marRight w:val="0"/>
      <w:marTop w:val="0"/>
      <w:marBottom w:val="0"/>
      <w:divBdr>
        <w:top w:val="none" w:sz="0" w:space="0" w:color="auto"/>
        <w:left w:val="none" w:sz="0" w:space="0" w:color="auto"/>
        <w:bottom w:val="none" w:sz="0" w:space="0" w:color="auto"/>
        <w:right w:val="none" w:sz="0" w:space="0" w:color="auto"/>
      </w:divBdr>
    </w:div>
    <w:div w:id="91822526">
      <w:bodyDiv w:val="1"/>
      <w:marLeft w:val="0"/>
      <w:marRight w:val="0"/>
      <w:marTop w:val="0"/>
      <w:marBottom w:val="0"/>
      <w:divBdr>
        <w:top w:val="none" w:sz="0" w:space="0" w:color="auto"/>
        <w:left w:val="none" w:sz="0" w:space="0" w:color="auto"/>
        <w:bottom w:val="none" w:sz="0" w:space="0" w:color="auto"/>
        <w:right w:val="none" w:sz="0" w:space="0" w:color="auto"/>
      </w:divBdr>
    </w:div>
    <w:div w:id="93285316">
      <w:bodyDiv w:val="1"/>
      <w:marLeft w:val="0"/>
      <w:marRight w:val="0"/>
      <w:marTop w:val="0"/>
      <w:marBottom w:val="0"/>
      <w:divBdr>
        <w:top w:val="none" w:sz="0" w:space="0" w:color="auto"/>
        <w:left w:val="none" w:sz="0" w:space="0" w:color="auto"/>
        <w:bottom w:val="none" w:sz="0" w:space="0" w:color="auto"/>
        <w:right w:val="none" w:sz="0" w:space="0" w:color="auto"/>
      </w:divBdr>
    </w:div>
    <w:div w:id="95558613">
      <w:bodyDiv w:val="1"/>
      <w:marLeft w:val="0"/>
      <w:marRight w:val="0"/>
      <w:marTop w:val="0"/>
      <w:marBottom w:val="0"/>
      <w:divBdr>
        <w:top w:val="none" w:sz="0" w:space="0" w:color="auto"/>
        <w:left w:val="none" w:sz="0" w:space="0" w:color="auto"/>
        <w:bottom w:val="none" w:sz="0" w:space="0" w:color="auto"/>
        <w:right w:val="none" w:sz="0" w:space="0" w:color="auto"/>
      </w:divBdr>
    </w:div>
    <w:div w:id="116418113">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7667828">
      <w:bodyDiv w:val="1"/>
      <w:marLeft w:val="0"/>
      <w:marRight w:val="0"/>
      <w:marTop w:val="0"/>
      <w:marBottom w:val="0"/>
      <w:divBdr>
        <w:top w:val="none" w:sz="0" w:space="0" w:color="auto"/>
        <w:left w:val="none" w:sz="0" w:space="0" w:color="auto"/>
        <w:bottom w:val="none" w:sz="0" w:space="0" w:color="auto"/>
        <w:right w:val="none" w:sz="0" w:space="0" w:color="auto"/>
      </w:divBdr>
    </w:div>
    <w:div w:id="129328543">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36144410">
      <w:bodyDiv w:val="1"/>
      <w:marLeft w:val="0"/>
      <w:marRight w:val="0"/>
      <w:marTop w:val="0"/>
      <w:marBottom w:val="0"/>
      <w:divBdr>
        <w:top w:val="none" w:sz="0" w:space="0" w:color="auto"/>
        <w:left w:val="none" w:sz="0" w:space="0" w:color="auto"/>
        <w:bottom w:val="none" w:sz="0" w:space="0" w:color="auto"/>
        <w:right w:val="none" w:sz="0" w:space="0" w:color="auto"/>
      </w:divBdr>
    </w:div>
    <w:div w:id="140390105">
      <w:bodyDiv w:val="1"/>
      <w:marLeft w:val="0"/>
      <w:marRight w:val="0"/>
      <w:marTop w:val="0"/>
      <w:marBottom w:val="0"/>
      <w:divBdr>
        <w:top w:val="none" w:sz="0" w:space="0" w:color="auto"/>
        <w:left w:val="none" w:sz="0" w:space="0" w:color="auto"/>
        <w:bottom w:val="none" w:sz="0" w:space="0" w:color="auto"/>
        <w:right w:val="none" w:sz="0" w:space="0" w:color="auto"/>
      </w:divBdr>
    </w:div>
    <w:div w:id="146553604">
      <w:bodyDiv w:val="1"/>
      <w:marLeft w:val="0"/>
      <w:marRight w:val="0"/>
      <w:marTop w:val="0"/>
      <w:marBottom w:val="0"/>
      <w:divBdr>
        <w:top w:val="none" w:sz="0" w:space="0" w:color="auto"/>
        <w:left w:val="none" w:sz="0" w:space="0" w:color="auto"/>
        <w:bottom w:val="none" w:sz="0" w:space="0" w:color="auto"/>
        <w:right w:val="none" w:sz="0" w:space="0" w:color="auto"/>
      </w:divBdr>
    </w:div>
    <w:div w:id="153420258">
      <w:bodyDiv w:val="1"/>
      <w:marLeft w:val="0"/>
      <w:marRight w:val="0"/>
      <w:marTop w:val="0"/>
      <w:marBottom w:val="0"/>
      <w:divBdr>
        <w:top w:val="none" w:sz="0" w:space="0" w:color="auto"/>
        <w:left w:val="none" w:sz="0" w:space="0" w:color="auto"/>
        <w:bottom w:val="none" w:sz="0" w:space="0" w:color="auto"/>
        <w:right w:val="none" w:sz="0" w:space="0" w:color="auto"/>
      </w:divBdr>
    </w:div>
    <w:div w:id="157694804">
      <w:bodyDiv w:val="1"/>
      <w:marLeft w:val="0"/>
      <w:marRight w:val="0"/>
      <w:marTop w:val="0"/>
      <w:marBottom w:val="0"/>
      <w:divBdr>
        <w:top w:val="none" w:sz="0" w:space="0" w:color="auto"/>
        <w:left w:val="none" w:sz="0" w:space="0" w:color="auto"/>
        <w:bottom w:val="none" w:sz="0" w:space="0" w:color="auto"/>
        <w:right w:val="none" w:sz="0" w:space="0" w:color="auto"/>
      </w:divBdr>
    </w:div>
    <w:div w:id="170607222">
      <w:bodyDiv w:val="1"/>
      <w:marLeft w:val="0"/>
      <w:marRight w:val="0"/>
      <w:marTop w:val="0"/>
      <w:marBottom w:val="0"/>
      <w:divBdr>
        <w:top w:val="none" w:sz="0" w:space="0" w:color="auto"/>
        <w:left w:val="none" w:sz="0" w:space="0" w:color="auto"/>
        <w:bottom w:val="none" w:sz="0" w:space="0" w:color="auto"/>
        <w:right w:val="none" w:sz="0" w:space="0" w:color="auto"/>
      </w:divBdr>
    </w:div>
    <w:div w:id="170923079">
      <w:bodyDiv w:val="1"/>
      <w:marLeft w:val="0"/>
      <w:marRight w:val="0"/>
      <w:marTop w:val="0"/>
      <w:marBottom w:val="0"/>
      <w:divBdr>
        <w:top w:val="none" w:sz="0" w:space="0" w:color="auto"/>
        <w:left w:val="none" w:sz="0" w:space="0" w:color="auto"/>
        <w:bottom w:val="none" w:sz="0" w:space="0" w:color="auto"/>
        <w:right w:val="none" w:sz="0" w:space="0" w:color="auto"/>
      </w:divBdr>
    </w:div>
    <w:div w:id="172113999">
      <w:bodyDiv w:val="1"/>
      <w:marLeft w:val="0"/>
      <w:marRight w:val="0"/>
      <w:marTop w:val="0"/>
      <w:marBottom w:val="0"/>
      <w:divBdr>
        <w:top w:val="none" w:sz="0" w:space="0" w:color="auto"/>
        <w:left w:val="none" w:sz="0" w:space="0" w:color="auto"/>
        <w:bottom w:val="none" w:sz="0" w:space="0" w:color="auto"/>
        <w:right w:val="none" w:sz="0" w:space="0" w:color="auto"/>
      </w:divBdr>
    </w:div>
    <w:div w:id="176190242">
      <w:bodyDiv w:val="1"/>
      <w:marLeft w:val="0"/>
      <w:marRight w:val="0"/>
      <w:marTop w:val="0"/>
      <w:marBottom w:val="0"/>
      <w:divBdr>
        <w:top w:val="none" w:sz="0" w:space="0" w:color="auto"/>
        <w:left w:val="none" w:sz="0" w:space="0" w:color="auto"/>
        <w:bottom w:val="none" w:sz="0" w:space="0" w:color="auto"/>
        <w:right w:val="none" w:sz="0" w:space="0" w:color="auto"/>
      </w:divBdr>
    </w:div>
    <w:div w:id="176968068">
      <w:bodyDiv w:val="1"/>
      <w:marLeft w:val="0"/>
      <w:marRight w:val="0"/>
      <w:marTop w:val="0"/>
      <w:marBottom w:val="0"/>
      <w:divBdr>
        <w:top w:val="none" w:sz="0" w:space="0" w:color="auto"/>
        <w:left w:val="none" w:sz="0" w:space="0" w:color="auto"/>
        <w:bottom w:val="none" w:sz="0" w:space="0" w:color="auto"/>
        <w:right w:val="none" w:sz="0" w:space="0" w:color="auto"/>
      </w:divBdr>
    </w:div>
    <w:div w:id="177471577">
      <w:bodyDiv w:val="1"/>
      <w:marLeft w:val="0"/>
      <w:marRight w:val="0"/>
      <w:marTop w:val="0"/>
      <w:marBottom w:val="0"/>
      <w:divBdr>
        <w:top w:val="none" w:sz="0" w:space="0" w:color="auto"/>
        <w:left w:val="none" w:sz="0" w:space="0" w:color="auto"/>
        <w:bottom w:val="none" w:sz="0" w:space="0" w:color="auto"/>
        <w:right w:val="none" w:sz="0" w:space="0" w:color="auto"/>
      </w:divBdr>
    </w:div>
    <w:div w:id="181280858">
      <w:bodyDiv w:val="1"/>
      <w:marLeft w:val="0"/>
      <w:marRight w:val="0"/>
      <w:marTop w:val="0"/>
      <w:marBottom w:val="0"/>
      <w:divBdr>
        <w:top w:val="none" w:sz="0" w:space="0" w:color="auto"/>
        <w:left w:val="none" w:sz="0" w:space="0" w:color="auto"/>
        <w:bottom w:val="none" w:sz="0" w:space="0" w:color="auto"/>
        <w:right w:val="none" w:sz="0" w:space="0" w:color="auto"/>
      </w:divBdr>
    </w:div>
    <w:div w:id="181359912">
      <w:bodyDiv w:val="1"/>
      <w:marLeft w:val="0"/>
      <w:marRight w:val="0"/>
      <w:marTop w:val="0"/>
      <w:marBottom w:val="0"/>
      <w:divBdr>
        <w:top w:val="none" w:sz="0" w:space="0" w:color="auto"/>
        <w:left w:val="none" w:sz="0" w:space="0" w:color="auto"/>
        <w:bottom w:val="none" w:sz="0" w:space="0" w:color="auto"/>
        <w:right w:val="none" w:sz="0" w:space="0" w:color="auto"/>
      </w:divBdr>
    </w:div>
    <w:div w:id="192815394">
      <w:bodyDiv w:val="1"/>
      <w:marLeft w:val="0"/>
      <w:marRight w:val="0"/>
      <w:marTop w:val="0"/>
      <w:marBottom w:val="0"/>
      <w:divBdr>
        <w:top w:val="none" w:sz="0" w:space="0" w:color="auto"/>
        <w:left w:val="none" w:sz="0" w:space="0" w:color="auto"/>
        <w:bottom w:val="none" w:sz="0" w:space="0" w:color="auto"/>
        <w:right w:val="none" w:sz="0" w:space="0" w:color="auto"/>
      </w:divBdr>
    </w:div>
    <w:div w:id="193232754">
      <w:bodyDiv w:val="1"/>
      <w:marLeft w:val="0"/>
      <w:marRight w:val="0"/>
      <w:marTop w:val="0"/>
      <w:marBottom w:val="0"/>
      <w:divBdr>
        <w:top w:val="none" w:sz="0" w:space="0" w:color="auto"/>
        <w:left w:val="none" w:sz="0" w:space="0" w:color="auto"/>
        <w:bottom w:val="none" w:sz="0" w:space="0" w:color="auto"/>
        <w:right w:val="none" w:sz="0" w:space="0" w:color="auto"/>
      </w:divBdr>
    </w:div>
    <w:div w:id="194197232">
      <w:bodyDiv w:val="1"/>
      <w:marLeft w:val="0"/>
      <w:marRight w:val="0"/>
      <w:marTop w:val="0"/>
      <w:marBottom w:val="0"/>
      <w:divBdr>
        <w:top w:val="none" w:sz="0" w:space="0" w:color="auto"/>
        <w:left w:val="none" w:sz="0" w:space="0" w:color="auto"/>
        <w:bottom w:val="none" w:sz="0" w:space="0" w:color="auto"/>
        <w:right w:val="none" w:sz="0" w:space="0" w:color="auto"/>
      </w:divBdr>
    </w:div>
    <w:div w:id="198133198">
      <w:bodyDiv w:val="1"/>
      <w:marLeft w:val="0"/>
      <w:marRight w:val="0"/>
      <w:marTop w:val="0"/>
      <w:marBottom w:val="0"/>
      <w:divBdr>
        <w:top w:val="none" w:sz="0" w:space="0" w:color="auto"/>
        <w:left w:val="none" w:sz="0" w:space="0" w:color="auto"/>
        <w:bottom w:val="none" w:sz="0" w:space="0" w:color="auto"/>
        <w:right w:val="none" w:sz="0" w:space="0" w:color="auto"/>
      </w:divBdr>
    </w:div>
    <w:div w:id="201750946">
      <w:bodyDiv w:val="1"/>
      <w:marLeft w:val="0"/>
      <w:marRight w:val="0"/>
      <w:marTop w:val="0"/>
      <w:marBottom w:val="0"/>
      <w:divBdr>
        <w:top w:val="none" w:sz="0" w:space="0" w:color="auto"/>
        <w:left w:val="none" w:sz="0" w:space="0" w:color="auto"/>
        <w:bottom w:val="none" w:sz="0" w:space="0" w:color="auto"/>
        <w:right w:val="none" w:sz="0" w:space="0" w:color="auto"/>
      </w:divBdr>
    </w:div>
    <w:div w:id="203641308">
      <w:bodyDiv w:val="1"/>
      <w:marLeft w:val="0"/>
      <w:marRight w:val="0"/>
      <w:marTop w:val="0"/>
      <w:marBottom w:val="0"/>
      <w:divBdr>
        <w:top w:val="none" w:sz="0" w:space="0" w:color="auto"/>
        <w:left w:val="none" w:sz="0" w:space="0" w:color="auto"/>
        <w:bottom w:val="none" w:sz="0" w:space="0" w:color="auto"/>
        <w:right w:val="none" w:sz="0" w:space="0" w:color="auto"/>
      </w:divBdr>
    </w:div>
    <w:div w:id="207763576">
      <w:bodyDiv w:val="1"/>
      <w:marLeft w:val="0"/>
      <w:marRight w:val="0"/>
      <w:marTop w:val="0"/>
      <w:marBottom w:val="0"/>
      <w:divBdr>
        <w:top w:val="none" w:sz="0" w:space="0" w:color="auto"/>
        <w:left w:val="none" w:sz="0" w:space="0" w:color="auto"/>
        <w:bottom w:val="none" w:sz="0" w:space="0" w:color="auto"/>
        <w:right w:val="none" w:sz="0" w:space="0" w:color="auto"/>
      </w:divBdr>
    </w:div>
    <w:div w:id="210503325">
      <w:bodyDiv w:val="1"/>
      <w:marLeft w:val="0"/>
      <w:marRight w:val="0"/>
      <w:marTop w:val="0"/>
      <w:marBottom w:val="0"/>
      <w:divBdr>
        <w:top w:val="none" w:sz="0" w:space="0" w:color="auto"/>
        <w:left w:val="none" w:sz="0" w:space="0" w:color="auto"/>
        <w:bottom w:val="none" w:sz="0" w:space="0" w:color="auto"/>
        <w:right w:val="none" w:sz="0" w:space="0" w:color="auto"/>
      </w:divBdr>
    </w:div>
    <w:div w:id="214900187">
      <w:bodyDiv w:val="1"/>
      <w:marLeft w:val="0"/>
      <w:marRight w:val="0"/>
      <w:marTop w:val="0"/>
      <w:marBottom w:val="0"/>
      <w:divBdr>
        <w:top w:val="none" w:sz="0" w:space="0" w:color="auto"/>
        <w:left w:val="none" w:sz="0" w:space="0" w:color="auto"/>
        <w:bottom w:val="none" w:sz="0" w:space="0" w:color="auto"/>
        <w:right w:val="none" w:sz="0" w:space="0" w:color="auto"/>
      </w:divBdr>
    </w:div>
    <w:div w:id="219437454">
      <w:bodyDiv w:val="1"/>
      <w:marLeft w:val="0"/>
      <w:marRight w:val="0"/>
      <w:marTop w:val="0"/>
      <w:marBottom w:val="0"/>
      <w:divBdr>
        <w:top w:val="none" w:sz="0" w:space="0" w:color="auto"/>
        <w:left w:val="none" w:sz="0" w:space="0" w:color="auto"/>
        <w:bottom w:val="none" w:sz="0" w:space="0" w:color="auto"/>
        <w:right w:val="none" w:sz="0" w:space="0" w:color="auto"/>
      </w:divBdr>
    </w:div>
    <w:div w:id="222256458">
      <w:bodyDiv w:val="1"/>
      <w:marLeft w:val="0"/>
      <w:marRight w:val="0"/>
      <w:marTop w:val="0"/>
      <w:marBottom w:val="0"/>
      <w:divBdr>
        <w:top w:val="none" w:sz="0" w:space="0" w:color="auto"/>
        <w:left w:val="none" w:sz="0" w:space="0" w:color="auto"/>
        <w:bottom w:val="none" w:sz="0" w:space="0" w:color="auto"/>
        <w:right w:val="none" w:sz="0" w:space="0" w:color="auto"/>
      </w:divBdr>
    </w:div>
    <w:div w:id="222758428">
      <w:bodyDiv w:val="1"/>
      <w:marLeft w:val="0"/>
      <w:marRight w:val="0"/>
      <w:marTop w:val="0"/>
      <w:marBottom w:val="0"/>
      <w:divBdr>
        <w:top w:val="none" w:sz="0" w:space="0" w:color="auto"/>
        <w:left w:val="none" w:sz="0" w:space="0" w:color="auto"/>
        <w:bottom w:val="none" w:sz="0" w:space="0" w:color="auto"/>
        <w:right w:val="none" w:sz="0" w:space="0" w:color="auto"/>
      </w:divBdr>
    </w:div>
    <w:div w:id="226918332">
      <w:bodyDiv w:val="1"/>
      <w:marLeft w:val="0"/>
      <w:marRight w:val="0"/>
      <w:marTop w:val="0"/>
      <w:marBottom w:val="0"/>
      <w:divBdr>
        <w:top w:val="none" w:sz="0" w:space="0" w:color="auto"/>
        <w:left w:val="none" w:sz="0" w:space="0" w:color="auto"/>
        <w:bottom w:val="none" w:sz="0" w:space="0" w:color="auto"/>
        <w:right w:val="none" w:sz="0" w:space="0" w:color="auto"/>
      </w:divBdr>
    </w:div>
    <w:div w:id="244194067">
      <w:bodyDiv w:val="1"/>
      <w:marLeft w:val="0"/>
      <w:marRight w:val="0"/>
      <w:marTop w:val="0"/>
      <w:marBottom w:val="0"/>
      <w:divBdr>
        <w:top w:val="none" w:sz="0" w:space="0" w:color="auto"/>
        <w:left w:val="none" w:sz="0" w:space="0" w:color="auto"/>
        <w:bottom w:val="none" w:sz="0" w:space="0" w:color="auto"/>
        <w:right w:val="none" w:sz="0" w:space="0" w:color="auto"/>
      </w:divBdr>
    </w:div>
    <w:div w:id="244845133">
      <w:bodyDiv w:val="1"/>
      <w:marLeft w:val="0"/>
      <w:marRight w:val="0"/>
      <w:marTop w:val="0"/>
      <w:marBottom w:val="0"/>
      <w:divBdr>
        <w:top w:val="none" w:sz="0" w:space="0" w:color="auto"/>
        <w:left w:val="none" w:sz="0" w:space="0" w:color="auto"/>
        <w:bottom w:val="none" w:sz="0" w:space="0" w:color="auto"/>
        <w:right w:val="none" w:sz="0" w:space="0" w:color="auto"/>
      </w:divBdr>
    </w:div>
    <w:div w:id="259145673">
      <w:bodyDiv w:val="1"/>
      <w:marLeft w:val="0"/>
      <w:marRight w:val="0"/>
      <w:marTop w:val="0"/>
      <w:marBottom w:val="0"/>
      <w:divBdr>
        <w:top w:val="none" w:sz="0" w:space="0" w:color="auto"/>
        <w:left w:val="none" w:sz="0" w:space="0" w:color="auto"/>
        <w:bottom w:val="none" w:sz="0" w:space="0" w:color="auto"/>
        <w:right w:val="none" w:sz="0" w:space="0" w:color="auto"/>
      </w:divBdr>
    </w:div>
    <w:div w:id="260652975">
      <w:bodyDiv w:val="1"/>
      <w:marLeft w:val="0"/>
      <w:marRight w:val="0"/>
      <w:marTop w:val="0"/>
      <w:marBottom w:val="0"/>
      <w:divBdr>
        <w:top w:val="none" w:sz="0" w:space="0" w:color="auto"/>
        <w:left w:val="none" w:sz="0" w:space="0" w:color="auto"/>
        <w:bottom w:val="none" w:sz="0" w:space="0" w:color="auto"/>
        <w:right w:val="none" w:sz="0" w:space="0" w:color="auto"/>
      </w:divBdr>
    </w:div>
    <w:div w:id="268200775">
      <w:bodyDiv w:val="1"/>
      <w:marLeft w:val="0"/>
      <w:marRight w:val="0"/>
      <w:marTop w:val="0"/>
      <w:marBottom w:val="0"/>
      <w:divBdr>
        <w:top w:val="none" w:sz="0" w:space="0" w:color="auto"/>
        <w:left w:val="none" w:sz="0" w:space="0" w:color="auto"/>
        <w:bottom w:val="none" w:sz="0" w:space="0" w:color="auto"/>
        <w:right w:val="none" w:sz="0" w:space="0" w:color="auto"/>
      </w:divBdr>
    </w:div>
    <w:div w:id="272060846">
      <w:bodyDiv w:val="1"/>
      <w:marLeft w:val="0"/>
      <w:marRight w:val="0"/>
      <w:marTop w:val="0"/>
      <w:marBottom w:val="0"/>
      <w:divBdr>
        <w:top w:val="none" w:sz="0" w:space="0" w:color="auto"/>
        <w:left w:val="none" w:sz="0" w:space="0" w:color="auto"/>
        <w:bottom w:val="none" w:sz="0" w:space="0" w:color="auto"/>
        <w:right w:val="none" w:sz="0" w:space="0" w:color="auto"/>
      </w:divBdr>
    </w:div>
    <w:div w:id="273170886">
      <w:bodyDiv w:val="1"/>
      <w:marLeft w:val="0"/>
      <w:marRight w:val="0"/>
      <w:marTop w:val="0"/>
      <w:marBottom w:val="0"/>
      <w:divBdr>
        <w:top w:val="none" w:sz="0" w:space="0" w:color="auto"/>
        <w:left w:val="none" w:sz="0" w:space="0" w:color="auto"/>
        <w:bottom w:val="none" w:sz="0" w:space="0" w:color="auto"/>
        <w:right w:val="none" w:sz="0" w:space="0" w:color="auto"/>
      </w:divBdr>
    </w:div>
    <w:div w:id="280647546">
      <w:bodyDiv w:val="1"/>
      <w:marLeft w:val="0"/>
      <w:marRight w:val="0"/>
      <w:marTop w:val="0"/>
      <w:marBottom w:val="0"/>
      <w:divBdr>
        <w:top w:val="none" w:sz="0" w:space="0" w:color="auto"/>
        <w:left w:val="none" w:sz="0" w:space="0" w:color="auto"/>
        <w:bottom w:val="none" w:sz="0" w:space="0" w:color="auto"/>
        <w:right w:val="none" w:sz="0" w:space="0" w:color="auto"/>
      </w:divBdr>
    </w:div>
    <w:div w:id="282227810">
      <w:bodyDiv w:val="1"/>
      <w:marLeft w:val="0"/>
      <w:marRight w:val="0"/>
      <w:marTop w:val="0"/>
      <w:marBottom w:val="0"/>
      <w:divBdr>
        <w:top w:val="none" w:sz="0" w:space="0" w:color="auto"/>
        <w:left w:val="none" w:sz="0" w:space="0" w:color="auto"/>
        <w:bottom w:val="none" w:sz="0" w:space="0" w:color="auto"/>
        <w:right w:val="none" w:sz="0" w:space="0" w:color="auto"/>
      </w:divBdr>
    </w:div>
    <w:div w:id="295456084">
      <w:bodyDiv w:val="1"/>
      <w:marLeft w:val="0"/>
      <w:marRight w:val="0"/>
      <w:marTop w:val="0"/>
      <w:marBottom w:val="0"/>
      <w:divBdr>
        <w:top w:val="none" w:sz="0" w:space="0" w:color="auto"/>
        <w:left w:val="none" w:sz="0" w:space="0" w:color="auto"/>
        <w:bottom w:val="none" w:sz="0" w:space="0" w:color="auto"/>
        <w:right w:val="none" w:sz="0" w:space="0" w:color="auto"/>
      </w:divBdr>
    </w:div>
    <w:div w:id="295792989">
      <w:bodyDiv w:val="1"/>
      <w:marLeft w:val="0"/>
      <w:marRight w:val="0"/>
      <w:marTop w:val="0"/>
      <w:marBottom w:val="0"/>
      <w:divBdr>
        <w:top w:val="none" w:sz="0" w:space="0" w:color="auto"/>
        <w:left w:val="none" w:sz="0" w:space="0" w:color="auto"/>
        <w:bottom w:val="none" w:sz="0" w:space="0" w:color="auto"/>
        <w:right w:val="none" w:sz="0" w:space="0" w:color="auto"/>
      </w:divBdr>
    </w:div>
    <w:div w:id="297346548">
      <w:bodyDiv w:val="1"/>
      <w:marLeft w:val="0"/>
      <w:marRight w:val="0"/>
      <w:marTop w:val="0"/>
      <w:marBottom w:val="0"/>
      <w:divBdr>
        <w:top w:val="none" w:sz="0" w:space="0" w:color="auto"/>
        <w:left w:val="none" w:sz="0" w:space="0" w:color="auto"/>
        <w:bottom w:val="none" w:sz="0" w:space="0" w:color="auto"/>
        <w:right w:val="none" w:sz="0" w:space="0" w:color="auto"/>
      </w:divBdr>
    </w:div>
    <w:div w:id="299531952">
      <w:bodyDiv w:val="1"/>
      <w:marLeft w:val="0"/>
      <w:marRight w:val="0"/>
      <w:marTop w:val="0"/>
      <w:marBottom w:val="0"/>
      <w:divBdr>
        <w:top w:val="none" w:sz="0" w:space="0" w:color="auto"/>
        <w:left w:val="none" w:sz="0" w:space="0" w:color="auto"/>
        <w:bottom w:val="none" w:sz="0" w:space="0" w:color="auto"/>
        <w:right w:val="none" w:sz="0" w:space="0" w:color="auto"/>
      </w:divBdr>
    </w:div>
    <w:div w:id="306321945">
      <w:bodyDiv w:val="1"/>
      <w:marLeft w:val="0"/>
      <w:marRight w:val="0"/>
      <w:marTop w:val="0"/>
      <w:marBottom w:val="0"/>
      <w:divBdr>
        <w:top w:val="none" w:sz="0" w:space="0" w:color="auto"/>
        <w:left w:val="none" w:sz="0" w:space="0" w:color="auto"/>
        <w:bottom w:val="none" w:sz="0" w:space="0" w:color="auto"/>
        <w:right w:val="none" w:sz="0" w:space="0" w:color="auto"/>
      </w:divBdr>
    </w:div>
    <w:div w:id="307131965">
      <w:bodyDiv w:val="1"/>
      <w:marLeft w:val="0"/>
      <w:marRight w:val="0"/>
      <w:marTop w:val="0"/>
      <w:marBottom w:val="0"/>
      <w:divBdr>
        <w:top w:val="none" w:sz="0" w:space="0" w:color="auto"/>
        <w:left w:val="none" w:sz="0" w:space="0" w:color="auto"/>
        <w:bottom w:val="none" w:sz="0" w:space="0" w:color="auto"/>
        <w:right w:val="none" w:sz="0" w:space="0" w:color="auto"/>
      </w:divBdr>
    </w:div>
    <w:div w:id="309139252">
      <w:bodyDiv w:val="1"/>
      <w:marLeft w:val="0"/>
      <w:marRight w:val="0"/>
      <w:marTop w:val="0"/>
      <w:marBottom w:val="0"/>
      <w:divBdr>
        <w:top w:val="none" w:sz="0" w:space="0" w:color="auto"/>
        <w:left w:val="none" w:sz="0" w:space="0" w:color="auto"/>
        <w:bottom w:val="none" w:sz="0" w:space="0" w:color="auto"/>
        <w:right w:val="none" w:sz="0" w:space="0" w:color="auto"/>
      </w:divBdr>
    </w:div>
    <w:div w:id="314795760">
      <w:bodyDiv w:val="1"/>
      <w:marLeft w:val="0"/>
      <w:marRight w:val="0"/>
      <w:marTop w:val="0"/>
      <w:marBottom w:val="0"/>
      <w:divBdr>
        <w:top w:val="none" w:sz="0" w:space="0" w:color="auto"/>
        <w:left w:val="none" w:sz="0" w:space="0" w:color="auto"/>
        <w:bottom w:val="none" w:sz="0" w:space="0" w:color="auto"/>
        <w:right w:val="none" w:sz="0" w:space="0" w:color="auto"/>
      </w:divBdr>
    </w:div>
    <w:div w:id="319698218">
      <w:bodyDiv w:val="1"/>
      <w:marLeft w:val="0"/>
      <w:marRight w:val="0"/>
      <w:marTop w:val="0"/>
      <w:marBottom w:val="0"/>
      <w:divBdr>
        <w:top w:val="none" w:sz="0" w:space="0" w:color="auto"/>
        <w:left w:val="none" w:sz="0" w:space="0" w:color="auto"/>
        <w:bottom w:val="none" w:sz="0" w:space="0" w:color="auto"/>
        <w:right w:val="none" w:sz="0" w:space="0" w:color="auto"/>
      </w:divBdr>
    </w:div>
    <w:div w:id="341124778">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8602382">
      <w:bodyDiv w:val="1"/>
      <w:marLeft w:val="0"/>
      <w:marRight w:val="0"/>
      <w:marTop w:val="0"/>
      <w:marBottom w:val="0"/>
      <w:divBdr>
        <w:top w:val="none" w:sz="0" w:space="0" w:color="auto"/>
        <w:left w:val="none" w:sz="0" w:space="0" w:color="auto"/>
        <w:bottom w:val="none" w:sz="0" w:space="0" w:color="auto"/>
        <w:right w:val="none" w:sz="0" w:space="0" w:color="auto"/>
      </w:divBdr>
    </w:div>
    <w:div w:id="361789634">
      <w:bodyDiv w:val="1"/>
      <w:marLeft w:val="0"/>
      <w:marRight w:val="0"/>
      <w:marTop w:val="0"/>
      <w:marBottom w:val="0"/>
      <w:divBdr>
        <w:top w:val="none" w:sz="0" w:space="0" w:color="auto"/>
        <w:left w:val="none" w:sz="0" w:space="0" w:color="auto"/>
        <w:bottom w:val="none" w:sz="0" w:space="0" w:color="auto"/>
        <w:right w:val="none" w:sz="0" w:space="0" w:color="auto"/>
      </w:divBdr>
    </w:div>
    <w:div w:id="363101122">
      <w:bodyDiv w:val="1"/>
      <w:marLeft w:val="0"/>
      <w:marRight w:val="0"/>
      <w:marTop w:val="0"/>
      <w:marBottom w:val="0"/>
      <w:divBdr>
        <w:top w:val="none" w:sz="0" w:space="0" w:color="auto"/>
        <w:left w:val="none" w:sz="0" w:space="0" w:color="auto"/>
        <w:bottom w:val="none" w:sz="0" w:space="0" w:color="auto"/>
        <w:right w:val="none" w:sz="0" w:space="0" w:color="auto"/>
      </w:divBdr>
    </w:div>
    <w:div w:id="363213768">
      <w:bodyDiv w:val="1"/>
      <w:marLeft w:val="0"/>
      <w:marRight w:val="0"/>
      <w:marTop w:val="0"/>
      <w:marBottom w:val="0"/>
      <w:divBdr>
        <w:top w:val="none" w:sz="0" w:space="0" w:color="auto"/>
        <w:left w:val="none" w:sz="0" w:space="0" w:color="auto"/>
        <w:bottom w:val="none" w:sz="0" w:space="0" w:color="auto"/>
        <w:right w:val="none" w:sz="0" w:space="0" w:color="auto"/>
      </w:divBdr>
    </w:div>
    <w:div w:id="365525582">
      <w:bodyDiv w:val="1"/>
      <w:marLeft w:val="0"/>
      <w:marRight w:val="0"/>
      <w:marTop w:val="0"/>
      <w:marBottom w:val="0"/>
      <w:divBdr>
        <w:top w:val="none" w:sz="0" w:space="0" w:color="auto"/>
        <w:left w:val="none" w:sz="0" w:space="0" w:color="auto"/>
        <w:bottom w:val="none" w:sz="0" w:space="0" w:color="auto"/>
        <w:right w:val="none" w:sz="0" w:space="0" w:color="auto"/>
      </w:divBdr>
    </w:div>
    <w:div w:id="370959445">
      <w:bodyDiv w:val="1"/>
      <w:marLeft w:val="0"/>
      <w:marRight w:val="0"/>
      <w:marTop w:val="0"/>
      <w:marBottom w:val="0"/>
      <w:divBdr>
        <w:top w:val="none" w:sz="0" w:space="0" w:color="auto"/>
        <w:left w:val="none" w:sz="0" w:space="0" w:color="auto"/>
        <w:bottom w:val="none" w:sz="0" w:space="0" w:color="auto"/>
        <w:right w:val="none" w:sz="0" w:space="0" w:color="auto"/>
      </w:divBdr>
    </w:div>
    <w:div w:id="376127792">
      <w:bodyDiv w:val="1"/>
      <w:marLeft w:val="0"/>
      <w:marRight w:val="0"/>
      <w:marTop w:val="0"/>
      <w:marBottom w:val="0"/>
      <w:divBdr>
        <w:top w:val="none" w:sz="0" w:space="0" w:color="auto"/>
        <w:left w:val="none" w:sz="0" w:space="0" w:color="auto"/>
        <w:bottom w:val="none" w:sz="0" w:space="0" w:color="auto"/>
        <w:right w:val="none" w:sz="0" w:space="0" w:color="auto"/>
      </w:divBdr>
    </w:div>
    <w:div w:id="383214600">
      <w:bodyDiv w:val="1"/>
      <w:marLeft w:val="0"/>
      <w:marRight w:val="0"/>
      <w:marTop w:val="0"/>
      <w:marBottom w:val="0"/>
      <w:divBdr>
        <w:top w:val="none" w:sz="0" w:space="0" w:color="auto"/>
        <w:left w:val="none" w:sz="0" w:space="0" w:color="auto"/>
        <w:bottom w:val="none" w:sz="0" w:space="0" w:color="auto"/>
        <w:right w:val="none" w:sz="0" w:space="0" w:color="auto"/>
      </w:divBdr>
    </w:div>
    <w:div w:id="386490500">
      <w:bodyDiv w:val="1"/>
      <w:marLeft w:val="0"/>
      <w:marRight w:val="0"/>
      <w:marTop w:val="0"/>
      <w:marBottom w:val="0"/>
      <w:divBdr>
        <w:top w:val="none" w:sz="0" w:space="0" w:color="auto"/>
        <w:left w:val="none" w:sz="0" w:space="0" w:color="auto"/>
        <w:bottom w:val="none" w:sz="0" w:space="0" w:color="auto"/>
        <w:right w:val="none" w:sz="0" w:space="0" w:color="auto"/>
      </w:divBdr>
    </w:div>
    <w:div w:id="393743703">
      <w:bodyDiv w:val="1"/>
      <w:marLeft w:val="0"/>
      <w:marRight w:val="0"/>
      <w:marTop w:val="0"/>
      <w:marBottom w:val="0"/>
      <w:divBdr>
        <w:top w:val="none" w:sz="0" w:space="0" w:color="auto"/>
        <w:left w:val="none" w:sz="0" w:space="0" w:color="auto"/>
        <w:bottom w:val="none" w:sz="0" w:space="0" w:color="auto"/>
        <w:right w:val="none" w:sz="0" w:space="0" w:color="auto"/>
      </w:divBdr>
    </w:div>
    <w:div w:id="402802402">
      <w:bodyDiv w:val="1"/>
      <w:marLeft w:val="0"/>
      <w:marRight w:val="0"/>
      <w:marTop w:val="0"/>
      <w:marBottom w:val="0"/>
      <w:divBdr>
        <w:top w:val="none" w:sz="0" w:space="0" w:color="auto"/>
        <w:left w:val="none" w:sz="0" w:space="0" w:color="auto"/>
        <w:bottom w:val="none" w:sz="0" w:space="0" w:color="auto"/>
        <w:right w:val="none" w:sz="0" w:space="0" w:color="auto"/>
      </w:divBdr>
    </w:div>
    <w:div w:id="404651735">
      <w:bodyDiv w:val="1"/>
      <w:marLeft w:val="0"/>
      <w:marRight w:val="0"/>
      <w:marTop w:val="0"/>
      <w:marBottom w:val="0"/>
      <w:divBdr>
        <w:top w:val="none" w:sz="0" w:space="0" w:color="auto"/>
        <w:left w:val="none" w:sz="0" w:space="0" w:color="auto"/>
        <w:bottom w:val="none" w:sz="0" w:space="0" w:color="auto"/>
        <w:right w:val="none" w:sz="0" w:space="0" w:color="auto"/>
      </w:divBdr>
    </w:div>
    <w:div w:id="405306115">
      <w:bodyDiv w:val="1"/>
      <w:marLeft w:val="0"/>
      <w:marRight w:val="0"/>
      <w:marTop w:val="0"/>
      <w:marBottom w:val="0"/>
      <w:divBdr>
        <w:top w:val="none" w:sz="0" w:space="0" w:color="auto"/>
        <w:left w:val="none" w:sz="0" w:space="0" w:color="auto"/>
        <w:bottom w:val="none" w:sz="0" w:space="0" w:color="auto"/>
        <w:right w:val="none" w:sz="0" w:space="0" w:color="auto"/>
      </w:divBdr>
    </w:div>
    <w:div w:id="412044923">
      <w:bodyDiv w:val="1"/>
      <w:marLeft w:val="0"/>
      <w:marRight w:val="0"/>
      <w:marTop w:val="0"/>
      <w:marBottom w:val="0"/>
      <w:divBdr>
        <w:top w:val="none" w:sz="0" w:space="0" w:color="auto"/>
        <w:left w:val="none" w:sz="0" w:space="0" w:color="auto"/>
        <w:bottom w:val="none" w:sz="0" w:space="0" w:color="auto"/>
        <w:right w:val="none" w:sz="0" w:space="0" w:color="auto"/>
      </w:divBdr>
    </w:div>
    <w:div w:id="413598533">
      <w:bodyDiv w:val="1"/>
      <w:marLeft w:val="0"/>
      <w:marRight w:val="0"/>
      <w:marTop w:val="0"/>
      <w:marBottom w:val="0"/>
      <w:divBdr>
        <w:top w:val="none" w:sz="0" w:space="0" w:color="auto"/>
        <w:left w:val="none" w:sz="0" w:space="0" w:color="auto"/>
        <w:bottom w:val="none" w:sz="0" w:space="0" w:color="auto"/>
        <w:right w:val="none" w:sz="0" w:space="0" w:color="auto"/>
      </w:divBdr>
    </w:div>
    <w:div w:id="413938716">
      <w:bodyDiv w:val="1"/>
      <w:marLeft w:val="0"/>
      <w:marRight w:val="0"/>
      <w:marTop w:val="0"/>
      <w:marBottom w:val="0"/>
      <w:divBdr>
        <w:top w:val="none" w:sz="0" w:space="0" w:color="auto"/>
        <w:left w:val="none" w:sz="0" w:space="0" w:color="auto"/>
        <w:bottom w:val="none" w:sz="0" w:space="0" w:color="auto"/>
        <w:right w:val="none" w:sz="0" w:space="0" w:color="auto"/>
      </w:divBdr>
    </w:div>
    <w:div w:id="419840897">
      <w:bodyDiv w:val="1"/>
      <w:marLeft w:val="0"/>
      <w:marRight w:val="0"/>
      <w:marTop w:val="0"/>
      <w:marBottom w:val="0"/>
      <w:divBdr>
        <w:top w:val="none" w:sz="0" w:space="0" w:color="auto"/>
        <w:left w:val="none" w:sz="0" w:space="0" w:color="auto"/>
        <w:bottom w:val="none" w:sz="0" w:space="0" w:color="auto"/>
        <w:right w:val="none" w:sz="0" w:space="0" w:color="auto"/>
      </w:divBdr>
    </w:div>
    <w:div w:id="425813431">
      <w:bodyDiv w:val="1"/>
      <w:marLeft w:val="0"/>
      <w:marRight w:val="0"/>
      <w:marTop w:val="0"/>
      <w:marBottom w:val="0"/>
      <w:divBdr>
        <w:top w:val="none" w:sz="0" w:space="0" w:color="auto"/>
        <w:left w:val="none" w:sz="0" w:space="0" w:color="auto"/>
        <w:bottom w:val="none" w:sz="0" w:space="0" w:color="auto"/>
        <w:right w:val="none" w:sz="0" w:space="0" w:color="auto"/>
      </w:divBdr>
    </w:div>
    <w:div w:id="426463556">
      <w:bodyDiv w:val="1"/>
      <w:marLeft w:val="0"/>
      <w:marRight w:val="0"/>
      <w:marTop w:val="0"/>
      <w:marBottom w:val="0"/>
      <w:divBdr>
        <w:top w:val="none" w:sz="0" w:space="0" w:color="auto"/>
        <w:left w:val="none" w:sz="0" w:space="0" w:color="auto"/>
        <w:bottom w:val="none" w:sz="0" w:space="0" w:color="auto"/>
        <w:right w:val="none" w:sz="0" w:space="0" w:color="auto"/>
      </w:divBdr>
    </w:div>
    <w:div w:id="428695791">
      <w:bodyDiv w:val="1"/>
      <w:marLeft w:val="0"/>
      <w:marRight w:val="0"/>
      <w:marTop w:val="0"/>
      <w:marBottom w:val="0"/>
      <w:divBdr>
        <w:top w:val="none" w:sz="0" w:space="0" w:color="auto"/>
        <w:left w:val="none" w:sz="0" w:space="0" w:color="auto"/>
        <w:bottom w:val="none" w:sz="0" w:space="0" w:color="auto"/>
        <w:right w:val="none" w:sz="0" w:space="0" w:color="auto"/>
      </w:divBdr>
    </w:div>
    <w:div w:id="433483466">
      <w:bodyDiv w:val="1"/>
      <w:marLeft w:val="0"/>
      <w:marRight w:val="0"/>
      <w:marTop w:val="0"/>
      <w:marBottom w:val="0"/>
      <w:divBdr>
        <w:top w:val="none" w:sz="0" w:space="0" w:color="auto"/>
        <w:left w:val="none" w:sz="0" w:space="0" w:color="auto"/>
        <w:bottom w:val="none" w:sz="0" w:space="0" w:color="auto"/>
        <w:right w:val="none" w:sz="0" w:space="0" w:color="auto"/>
      </w:divBdr>
    </w:div>
    <w:div w:id="434443166">
      <w:bodyDiv w:val="1"/>
      <w:marLeft w:val="0"/>
      <w:marRight w:val="0"/>
      <w:marTop w:val="0"/>
      <w:marBottom w:val="0"/>
      <w:divBdr>
        <w:top w:val="none" w:sz="0" w:space="0" w:color="auto"/>
        <w:left w:val="none" w:sz="0" w:space="0" w:color="auto"/>
        <w:bottom w:val="none" w:sz="0" w:space="0" w:color="auto"/>
        <w:right w:val="none" w:sz="0" w:space="0" w:color="auto"/>
      </w:divBdr>
    </w:div>
    <w:div w:id="440533721">
      <w:bodyDiv w:val="1"/>
      <w:marLeft w:val="0"/>
      <w:marRight w:val="0"/>
      <w:marTop w:val="0"/>
      <w:marBottom w:val="0"/>
      <w:divBdr>
        <w:top w:val="none" w:sz="0" w:space="0" w:color="auto"/>
        <w:left w:val="none" w:sz="0" w:space="0" w:color="auto"/>
        <w:bottom w:val="none" w:sz="0" w:space="0" w:color="auto"/>
        <w:right w:val="none" w:sz="0" w:space="0" w:color="auto"/>
      </w:divBdr>
    </w:div>
    <w:div w:id="442963579">
      <w:bodyDiv w:val="1"/>
      <w:marLeft w:val="0"/>
      <w:marRight w:val="0"/>
      <w:marTop w:val="0"/>
      <w:marBottom w:val="0"/>
      <w:divBdr>
        <w:top w:val="none" w:sz="0" w:space="0" w:color="auto"/>
        <w:left w:val="none" w:sz="0" w:space="0" w:color="auto"/>
        <w:bottom w:val="none" w:sz="0" w:space="0" w:color="auto"/>
        <w:right w:val="none" w:sz="0" w:space="0" w:color="auto"/>
      </w:divBdr>
    </w:div>
    <w:div w:id="443111583">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6490636">
      <w:bodyDiv w:val="1"/>
      <w:marLeft w:val="0"/>
      <w:marRight w:val="0"/>
      <w:marTop w:val="0"/>
      <w:marBottom w:val="0"/>
      <w:divBdr>
        <w:top w:val="none" w:sz="0" w:space="0" w:color="auto"/>
        <w:left w:val="none" w:sz="0" w:space="0" w:color="auto"/>
        <w:bottom w:val="none" w:sz="0" w:space="0" w:color="auto"/>
        <w:right w:val="none" w:sz="0" w:space="0" w:color="auto"/>
      </w:divBdr>
    </w:div>
    <w:div w:id="468286542">
      <w:bodyDiv w:val="1"/>
      <w:marLeft w:val="0"/>
      <w:marRight w:val="0"/>
      <w:marTop w:val="0"/>
      <w:marBottom w:val="0"/>
      <w:divBdr>
        <w:top w:val="none" w:sz="0" w:space="0" w:color="auto"/>
        <w:left w:val="none" w:sz="0" w:space="0" w:color="auto"/>
        <w:bottom w:val="none" w:sz="0" w:space="0" w:color="auto"/>
        <w:right w:val="none" w:sz="0" w:space="0" w:color="auto"/>
      </w:divBdr>
    </w:div>
    <w:div w:id="470288646">
      <w:bodyDiv w:val="1"/>
      <w:marLeft w:val="0"/>
      <w:marRight w:val="0"/>
      <w:marTop w:val="0"/>
      <w:marBottom w:val="0"/>
      <w:divBdr>
        <w:top w:val="none" w:sz="0" w:space="0" w:color="auto"/>
        <w:left w:val="none" w:sz="0" w:space="0" w:color="auto"/>
        <w:bottom w:val="none" w:sz="0" w:space="0" w:color="auto"/>
        <w:right w:val="none" w:sz="0" w:space="0" w:color="auto"/>
      </w:divBdr>
    </w:div>
    <w:div w:id="478811014">
      <w:bodyDiv w:val="1"/>
      <w:marLeft w:val="0"/>
      <w:marRight w:val="0"/>
      <w:marTop w:val="0"/>
      <w:marBottom w:val="0"/>
      <w:divBdr>
        <w:top w:val="none" w:sz="0" w:space="0" w:color="auto"/>
        <w:left w:val="none" w:sz="0" w:space="0" w:color="auto"/>
        <w:bottom w:val="none" w:sz="0" w:space="0" w:color="auto"/>
        <w:right w:val="none" w:sz="0" w:space="0" w:color="auto"/>
      </w:divBdr>
    </w:div>
    <w:div w:id="480274861">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486560405">
      <w:bodyDiv w:val="1"/>
      <w:marLeft w:val="0"/>
      <w:marRight w:val="0"/>
      <w:marTop w:val="0"/>
      <w:marBottom w:val="0"/>
      <w:divBdr>
        <w:top w:val="none" w:sz="0" w:space="0" w:color="auto"/>
        <w:left w:val="none" w:sz="0" w:space="0" w:color="auto"/>
        <w:bottom w:val="none" w:sz="0" w:space="0" w:color="auto"/>
        <w:right w:val="none" w:sz="0" w:space="0" w:color="auto"/>
      </w:divBdr>
    </w:div>
    <w:div w:id="503976375">
      <w:bodyDiv w:val="1"/>
      <w:marLeft w:val="0"/>
      <w:marRight w:val="0"/>
      <w:marTop w:val="0"/>
      <w:marBottom w:val="0"/>
      <w:divBdr>
        <w:top w:val="none" w:sz="0" w:space="0" w:color="auto"/>
        <w:left w:val="none" w:sz="0" w:space="0" w:color="auto"/>
        <w:bottom w:val="none" w:sz="0" w:space="0" w:color="auto"/>
        <w:right w:val="none" w:sz="0" w:space="0" w:color="auto"/>
      </w:divBdr>
    </w:div>
    <w:div w:id="504131534">
      <w:bodyDiv w:val="1"/>
      <w:marLeft w:val="0"/>
      <w:marRight w:val="0"/>
      <w:marTop w:val="0"/>
      <w:marBottom w:val="0"/>
      <w:divBdr>
        <w:top w:val="none" w:sz="0" w:space="0" w:color="auto"/>
        <w:left w:val="none" w:sz="0" w:space="0" w:color="auto"/>
        <w:bottom w:val="none" w:sz="0" w:space="0" w:color="auto"/>
        <w:right w:val="none" w:sz="0" w:space="0" w:color="auto"/>
      </w:divBdr>
    </w:div>
    <w:div w:id="506750572">
      <w:bodyDiv w:val="1"/>
      <w:marLeft w:val="0"/>
      <w:marRight w:val="0"/>
      <w:marTop w:val="0"/>
      <w:marBottom w:val="0"/>
      <w:divBdr>
        <w:top w:val="none" w:sz="0" w:space="0" w:color="auto"/>
        <w:left w:val="none" w:sz="0" w:space="0" w:color="auto"/>
        <w:bottom w:val="none" w:sz="0" w:space="0" w:color="auto"/>
        <w:right w:val="none" w:sz="0" w:space="0" w:color="auto"/>
      </w:divBdr>
    </w:div>
    <w:div w:id="508830333">
      <w:bodyDiv w:val="1"/>
      <w:marLeft w:val="0"/>
      <w:marRight w:val="0"/>
      <w:marTop w:val="0"/>
      <w:marBottom w:val="0"/>
      <w:divBdr>
        <w:top w:val="none" w:sz="0" w:space="0" w:color="auto"/>
        <w:left w:val="none" w:sz="0" w:space="0" w:color="auto"/>
        <w:bottom w:val="none" w:sz="0" w:space="0" w:color="auto"/>
        <w:right w:val="none" w:sz="0" w:space="0" w:color="auto"/>
      </w:divBdr>
    </w:div>
    <w:div w:id="508911538">
      <w:bodyDiv w:val="1"/>
      <w:marLeft w:val="0"/>
      <w:marRight w:val="0"/>
      <w:marTop w:val="0"/>
      <w:marBottom w:val="0"/>
      <w:divBdr>
        <w:top w:val="none" w:sz="0" w:space="0" w:color="auto"/>
        <w:left w:val="none" w:sz="0" w:space="0" w:color="auto"/>
        <w:bottom w:val="none" w:sz="0" w:space="0" w:color="auto"/>
        <w:right w:val="none" w:sz="0" w:space="0" w:color="auto"/>
      </w:divBdr>
    </w:div>
    <w:div w:id="510416433">
      <w:bodyDiv w:val="1"/>
      <w:marLeft w:val="0"/>
      <w:marRight w:val="0"/>
      <w:marTop w:val="0"/>
      <w:marBottom w:val="0"/>
      <w:divBdr>
        <w:top w:val="none" w:sz="0" w:space="0" w:color="auto"/>
        <w:left w:val="none" w:sz="0" w:space="0" w:color="auto"/>
        <w:bottom w:val="none" w:sz="0" w:space="0" w:color="auto"/>
        <w:right w:val="none" w:sz="0" w:space="0" w:color="auto"/>
      </w:divBdr>
    </w:div>
    <w:div w:id="513233072">
      <w:bodyDiv w:val="1"/>
      <w:marLeft w:val="0"/>
      <w:marRight w:val="0"/>
      <w:marTop w:val="0"/>
      <w:marBottom w:val="0"/>
      <w:divBdr>
        <w:top w:val="none" w:sz="0" w:space="0" w:color="auto"/>
        <w:left w:val="none" w:sz="0" w:space="0" w:color="auto"/>
        <w:bottom w:val="none" w:sz="0" w:space="0" w:color="auto"/>
        <w:right w:val="none" w:sz="0" w:space="0" w:color="auto"/>
      </w:divBdr>
    </w:div>
    <w:div w:id="516191698">
      <w:bodyDiv w:val="1"/>
      <w:marLeft w:val="0"/>
      <w:marRight w:val="0"/>
      <w:marTop w:val="0"/>
      <w:marBottom w:val="0"/>
      <w:divBdr>
        <w:top w:val="none" w:sz="0" w:space="0" w:color="auto"/>
        <w:left w:val="none" w:sz="0" w:space="0" w:color="auto"/>
        <w:bottom w:val="none" w:sz="0" w:space="0" w:color="auto"/>
        <w:right w:val="none" w:sz="0" w:space="0" w:color="auto"/>
      </w:divBdr>
    </w:div>
    <w:div w:id="520821072">
      <w:bodyDiv w:val="1"/>
      <w:marLeft w:val="0"/>
      <w:marRight w:val="0"/>
      <w:marTop w:val="0"/>
      <w:marBottom w:val="0"/>
      <w:divBdr>
        <w:top w:val="none" w:sz="0" w:space="0" w:color="auto"/>
        <w:left w:val="none" w:sz="0" w:space="0" w:color="auto"/>
        <w:bottom w:val="none" w:sz="0" w:space="0" w:color="auto"/>
        <w:right w:val="none" w:sz="0" w:space="0" w:color="auto"/>
      </w:divBdr>
    </w:div>
    <w:div w:id="542789627">
      <w:bodyDiv w:val="1"/>
      <w:marLeft w:val="0"/>
      <w:marRight w:val="0"/>
      <w:marTop w:val="0"/>
      <w:marBottom w:val="0"/>
      <w:divBdr>
        <w:top w:val="none" w:sz="0" w:space="0" w:color="auto"/>
        <w:left w:val="none" w:sz="0" w:space="0" w:color="auto"/>
        <w:bottom w:val="none" w:sz="0" w:space="0" w:color="auto"/>
        <w:right w:val="none" w:sz="0" w:space="0" w:color="auto"/>
      </w:divBdr>
    </w:div>
    <w:div w:id="545681415">
      <w:bodyDiv w:val="1"/>
      <w:marLeft w:val="0"/>
      <w:marRight w:val="0"/>
      <w:marTop w:val="0"/>
      <w:marBottom w:val="0"/>
      <w:divBdr>
        <w:top w:val="none" w:sz="0" w:space="0" w:color="auto"/>
        <w:left w:val="none" w:sz="0" w:space="0" w:color="auto"/>
        <w:bottom w:val="none" w:sz="0" w:space="0" w:color="auto"/>
        <w:right w:val="none" w:sz="0" w:space="0" w:color="auto"/>
      </w:divBdr>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47036393">
      <w:bodyDiv w:val="1"/>
      <w:marLeft w:val="0"/>
      <w:marRight w:val="0"/>
      <w:marTop w:val="0"/>
      <w:marBottom w:val="0"/>
      <w:divBdr>
        <w:top w:val="none" w:sz="0" w:space="0" w:color="auto"/>
        <w:left w:val="none" w:sz="0" w:space="0" w:color="auto"/>
        <w:bottom w:val="none" w:sz="0" w:space="0" w:color="auto"/>
        <w:right w:val="none" w:sz="0" w:space="0" w:color="auto"/>
      </w:divBdr>
    </w:div>
    <w:div w:id="548952729">
      <w:bodyDiv w:val="1"/>
      <w:marLeft w:val="0"/>
      <w:marRight w:val="0"/>
      <w:marTop w:val="0"/>
      <w:marBottom w:val="0"/>
      <w:divBdr>
        <w:top w:val="none" w:sz="0" w:space="0" w:color="auto"/>
        <w:left w:val="none" w:sz="0" w:space="0" w:color="auto"/>
        <w:bottom w:val="none" w:sz="0" w:space="0" w:color="auto"/>
        <w:right w:val="none" w:sz="0" w:space="0" w:color="auto"/>
      </w:divBdr>
    </w:div>
    <w:div w:id="554969861">
      <w:bodyDiv w:val="1"/>
      <w:marLeft w:val="0"/>
      <w:marRight w:val="0"/>
      <w:marTop w:val="0"/>
      <w:marBottom w:val="0"/>
      <w:divBdr>
        <w:top w:val="none" w:sz="0" w:space="0" w:color="auto"/>
        <w:left w:val="none" w:sz="0" w:space="0" w:color="auto"/>
        <w:bottom w:val="none" w:sz="0" w:space="0" w:color="auto"/>
        <w:right w:val="none" w:sz="0" w:space="0" w:color="auto"/>
      </w:divBdr>
    </w:div>
    <w:div w:id="556938920">
      <w:bodyDiv w:val="1"/>
      <w:marLeft w:val="0"/>
      <w:marRight w:val="0"/>
      <w:marTop w:val="0"/>
      <w:marBottom w:val="0"/>
      <w:divBdr>
        <w:top w:val="none" w:sz="0" w:space="0" w:color="auto"/>
        <w:left w:val="none" w:sz="0" w:space="0" w:color="auto"/>
        <w:bottom w:val="none" w:sz="0" w:space="0" w:color="auto"/>
        <w:right w:val="none" w:sz="0" w:space="0" w:color="auto"/>
      </w:divBdr>
    </w:div>
    <w:div w:id="562061022">
      <w:bodyDiv w:val="1"/>
      <w:marLeft w:val="0"/>
      <w:marRight w:val="0"/>
      <w:marTop w:val="0"/>
      <w:marBottom w:val="0"/>
      <w:divBdr>
        <w:top w:val="none" w:sz="0" w:space="0" w:color="auto"/>
        <w:left w:val="none" w:sz="0" w:space="0" w:color="auto"/>
        <w:bottom w:val="none" w:sz="0" w:space="0" w:color="auto"/>
        <w:right w:val="none" w:sz="0" w:space="0" w:color="auto"/>
      </w:divBdr>
    </w:div>
    <w:div w:id="563025441">
      <w:bodyDiv w:val="1"/>
      <w:marLeft w:val="0"/>
      <w:marRight w:val="0"/>
      <w:marTop w:val="0"/>
      <w:marBottom w:val="0"/>
      <w:divBdr>
        <w:top w:val="none" w:sz="0" w:space="0" w:color="auto"/>
        <w:left w:val="none" w:sz="0" w:space="0" w:color="auto"/>
        <w:bottom w:val="none" w:sz="0" w:space="0" w:color="auto"/>
        <w:right w:val="none" w:sz="0" w:space="0" w:color="auto"/>
      </w:divBdr>
    </w:div>
    <w:div w:id="564797618">
      <w:bodyDiv w:val="1"/>
      <w:marLeft w:val="0"/>
      <w:marRight w:val="0"/>
      <w:marTop w:val="0"/>
      <w:marBottom w:val="0"/>
      <w:divBdr>
        <w:top w:val="none" w:sz="0" w:space="0" w:color="auto"/>
        <w:left w:val="none" w:sz="0" w:space="0" w:color="auto"/>
        <w:bottom w:val="none" w:sz="0" w:space="0" w:color="auto"/>
        <w:right w:val="none" w:sz="0" w:space="0" w:color="auto"/>
      </w:divBdr>
    </w:div>
    <w:div w:id="569072262">
      <w:bodyDiv w:val="1"/>
      <w:marLeft w:val="0"/>
      <w:marRight w:val="0"/>
      <w:marTop w:val="0"/>
      <w:marBottom w:val="0"/>
      <w:divBdr>
        <w:top w:val="none" w:sz="0" w:space="0" w:color="auto"/>
        <w:left w:val="none" w:sz="0" w:space="0" w:color="auto"/>
        <w:bottom w:val="none" w:sz="0" w:space="0" w:color="auto"/>
        <w:right w:val="none" w:sz="0" w:space="0" w:color="auto"/>
      </w:divBdr>
    </w:div>
    <w:div w:id="574097607">
      <w:bodyDiv w:val="1"/>
      <w:marLeft w:val="0"/>
      <w:marRight w:val="0"/>
      <w:marTop w:val="0"/>
      <w:marBottom w:val="0"/>
      <w:divBdr>
        <w:top w:val="none" w:sz="0" w:space="0" w:color="auto"/>
        <w:left w:val="none" w:sz="0" w:space="0" w:color="auto"/>
        <w:bottom w:val="none" w:sz="0" w:space="0" w:color="auto"/>
        <w:right w:val="none" w:sz="0" w:space="0" w:color="auto"/>
      </w:divBdr>
    </w:div>
    <w:div w:id="577328866">
      <w:bodyDiv w:val="1"/>
      <w:marLeft w:val="0"/>
      <w:marRight w:val="0"/>
      <w:marTop w:val="0"/>
      <w:marBottom w:val="0"/>
      <w:divBdr>
        <w:top w:val="none" w:sz="0" w:space="0" w:color="auto"/>
        <w:left w:val="none" w:sz="0" w:space="0" w:color="auto"/>
        <w:bottom w:val="none" w:sz="0" w:space="0" w:color="auto"/>
        <w:right w:val="none" w:sz="0" w:space="0" w:color="auto"/>
      </w:divBdr>
    </w:div>
    <w:div w:id="589898767">
      <w:bodyDiv w:val="1"/>
      <w:marLeft w:val="0"/>
      <w:marRight w:val="0"/>
      <w:marTop w:val="0"/>
      <w:marBottom w:val="0"/>
      <w:divBdr>
        <w:top w:val="none" w:sz="0" w:space="0" w:color="auto"/>
        <w:left w:val="none" w:sz="0" w:space="0" w:color="auto"/>
        <w:bottom w:val="none" w:sz="0" w:space="0" w:color="auto"/>
        <w:right w:val="none" w:sz="0" w:space="0" w:color="auto"/>
      </w:divBdr>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6912569">
      <w:bodyDiv w:val="1"/>
      <w:marLeft w:val="0"/>
      <w:marRight w:val="0"/>
      <w:marTop w:val="0"/>
      <w:marBottom w:val="0"/>
      <w:divBdr>
        <w:top w:val="none" w:sz="0" w:space="0" w:color="auto"/>
        <w:left w:val="none" w:sz="0" w:space="0" w:color="auto"/>
        <w:bottom w:val="none" w:sz="0" w:space="0" w:color="auto"/>
        <w:right w:val="none" w:sz="0" w:space="0" w:color="auto"/>
      </w:divBdr>
    </w:div>
    <w:div w:id="600066738">
      <w:bodyDiv w:val="1"/>
      <w:marLeft w:val="0"/>
      <w:marRight w:val="0"/>
      <w:marTop w:val="0"/>
      <w:marBottom w:val="0"/>
      <w:divBdr>
        <w:top w:val="none" w:sz="0" w:space="0" w:color="auto"/>
        <w:left w:val="none" w:sz="0" w:space="0" w:color="auto"/>
        <w:bottom w:val="none" w:sz="0" w:space="0" w:color="auto"/>
        <w:right w:val="none" w:sz="0" w:space="0" w:color="auto"/>
      </w:divBdr>
    </w:div>
    <w:div w:id="601962667">
      <w:bodyDiv w:val="1"/>
      <w:marLeft w:val="0"/>
      <w:marRight w:val="0"/>
      <w:marTop w:val="0"/>
      <w:marBottom w:val="0"/>
      <w:divBdr>
        <w:top w:val="none" w:sz="0" w:space="0" w:color="auto"/>
        <w:left w:val="none" w:sz="0" w:space="0" w:color="auto"/>
        <w:bottom w:val="none" w:sz="0" w:space="0" w:color="auto"/>
        <w:right w:val="none" w:sz="0" w:space="0" w:color="auto"/>
      </w:divBdr>
    </w:div>
    <w:div w:id="603924309">
      <w:bodyDiv w:val="1"/>
      <w:marLeft w:val="0"/>
      <w:marRight w:val="0"/>
      <w:marTop w:val="0"/>
      <w:marBottom w:val="0"/>
      <w:divBdr>
        <w:top w:val="none" w:sz="0" w:space="0" w:color="auto"/>
        <w:left w:val="none" w:sz="0" w:space="0" w:color="auto"/>
        <w:bottom w:val="none" w:sz="0" w:space="0" w:color="auto"/>
        <w:right w:val="none" w:sz="0" w:space="0" w:color="auto"/>
      </w:divBdr>
    </w:div>
    <w:div w:id="607390641">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031666">
      <w:bodyDiv w:val="1"/>
      <w:marLeft w:val="0"/>
      <w:marRight w:val="0"/>
      <w:marTop w:val="0"/>
      <w:marBottom w:val="0"/>
      <w:divBdr>
        <w:top w:val="none" w:sz="0" w:space="0" w:color="auto"/>
        <w:left w:val="none" w:sz="0" w:space="0" w:color="auto"/>
        <w:bottom w:val="none" w:sz="0" w:space="0" w:color="auto"/>
        <w:right w:val="none" w:sz="0" w:space="0" w:color="auto"/>
      </w:divBdr>
    </w:div>
    <w:div w:id="617755737">
      <w:bodyDiv w:val="1"/>
      <w:marLeft w:val="0"/>
      <w:marRight w:val="0"/>
      <w:marTop w:val="0"/>
      <w:marBottom w:val="0"/>
      <w:divBdr>
        <w:top w:val="none" w:sz="0" w:space="0" w:color="auto"/>
        <w:left w:val="none" w:sz="0" w:space="0" w:color="auto"/>
        <w:bottom w:val="none" w:sz="0" w:space="0" w:color="auto"/>
        <w:right w:val="none" w:sz="0" w:space="0" w:color="auto"/>
      </w:divBdr>
    </w:div>
    <w:div w:id="620380973">
      <w:bodyDiv w:val="1"/>
      <w:marLeft w:val="0"/>
      <w:marRight w:val="0"/>
      <w:marTop w:val="0"/>
      <w:marBottom w:val="0"/>
      <w:divBdr>
        <w:top w:val="none" w:sz="0" w:space="0" w:color="auto"/>
        <w:left w:val="none" w:sz="0" w:space="0" w:color="auto"/>
        <w:bottom w:val="none" w:sz="0" w:space="0" w:color="auto"/>
        <w:right w:val="none" w:sz="0" w:space="0" w:color="auto"/>
      </w:divBdr>
    </w:div>
    <w:div w:id="623148647">
      <w:bodyDiv w:val="1"/>
      <w:marLeft w:val="0"/>
      <w:marRight w:val="0"/>
      <w:marTop w:val="0"/>
      <w:marBottom w:val="0"/>
      <w:divBdr>
        <w:top w:val="none" w:sz="0" w:space="0" w:color="auto"/>
        <w:left w:val="none" w:sz="0" w:space="0" w:color="auto"/>
        <w:bottom w:val="none" w:sz="0" w:space="0" w:color="auto"/>
        <w:right w:val="none" w:sz="0" w:space="0" w:color="auto"/>
      </w:divBdr>
    </w:div>
    <w:div w:id="625476524">
      <w:bodyDiv w:val="1"/>
      <w:marLeft w:val="0"/>
      <w:marRight w:val="0"/>
      <w:marTop w:val="0"/>
      <w:marBottom w:val="0"/>
      <w:divBdr>
        <w:top w:val="none" w:sz="0" w:space="0" w:color="auto"/>
        <w:left w:val="none" w:sz="0" w:space="0" w:color="auto"/>
        <w:bottom w:val="none" w:sz="0" w:space="0" w:color="auto"/>
        <w:right w:val="none" w:sz="0" w:space="0" w:color="auto"/>
      </w:divBdr>
    </w:div>
    <w:div w:id="628977013">
      <w:bodyDiv w:val="1"/>
      <w:marLeft w:val="0"/>
      <w:marRight w:val="0"/>
      <w:marTop w:val="0"/>
      <w:marBottom w:val="0"/>
      <w:divBdr>
        <w:top w:val="none" w:sz="0" w:space="0" w:color="auto"/>
        <w:left w:val="none" w:sz="0" w:space="0" w:color="auto"/>
        <w:bottom w:val="none" w:sz="0" w:space="0" w:color="auto"/>
        <w:right w:val="none" w:sz="0" w:space="0" w:color="auto"/>
      </w:divBdr>
    </w:div>
    <w:div w:id="629553788">
      <w:bodyDiv w:val="1"/>
      <w:marLeft w:val="0"/>
      <w:marRight w:val="0"/>
      <w:marTop w:val="0"/>
      <w:marBottom w:val="0"/>
      <w:divBdr>
        <w:top w:val="none" w:sz="0" w:space="0" w:color="auto"/>
        <w:left w:val="none" w:sz="0" w:space="0" w:color="auto"/>
        <w:bottom w:val="none" w:sz="0" w:space="0" w:color="auto"/>
        <w:right w:val="none" w:sz="0" w:space="0" w:color="auto"/>
      </w:divBdr>
    </w:div>
    <w:div w:id="636760788">
      <w:bodyDiv w:val="1"/>
      <w:marLeft w:val="0"/>
      <w:marRight w:val="0"/>
      <w:marTop w:val="0"/>
      <w:marBottom w:val="0"/>
      <w:divBdr>
        <w:top w:val="none" w:sz="0" w:space="0" w:color="auto"/>
        <w:left w:val="none" w:sz="0" w:space="0" w:color="auto"/>
        <w:bottom w:val="none" w:sz="0" w:space="0" w:color="auto"/>
        <w:right w:val="none" w:sz="0" w:space="0" w:color="auto"/>
      </w:divBdr>
    </w:div>
    <w:div w:id="637807746">
      <w:bodyDiv w:val="1"/>
      <w:marLeft w:val="0"/>
      <w:marRight w:val="0"/>
      <w:marTop w:val="0"/>
      <w:marBottom w:val="0"/>
      <w:divBdr>
        <w:top w:val="none" w:sz="0" w:space="0" w:color="auto"/>
        <w:left w:val="none" w:sz="0" w:space="0" w:color="auto"/>
        <w:bottom w:val="none" w:sz="0" w:space="0" w:color="auto"/>
        <w:right w:val="none" w:sz="0" w:space="0" w:color="auto"/>
      </w:divBdr>
    </w:div>
    <w:div w:id="638386835">
      <w:bodyDiv w:val="1"/>
      <w:marLeft w:val="0"/>
      <w:marRight w:val="0"/>
      <w:marTop w:val="0"/>
      <w:marBottom w:val="0"/>
      <w:divBdr>
        <w:top w:val="none" w:sz="0" w:space="0" w:color="auto"/>
        <w:left w:val="none" w:sz="0" w:space="0" w:color="auto"/>
        <w:bottom w:val="none" w:sz="0" w:space="0" w:color="auto"/>
        <w:right w:val="none" w:sz="0" w:space="0" w:color="auto"/>
      </w:divBdr>
    </w:div>
    <w:div w:id="639960625">
      <w:bodyDiv w:val="1"/>
      <w:marLeft w:val="0"/>
      <w:marRight w:val="0"/>
      <w:marTop w:val="0"/>
      <w:marBottom w:val="0"/>
      <w:divBdr>
        <w:top w:val="none" w:sz="0" w:space="0" w:color="auto"/>
        <w:left w:val="none" w:sz="0" w:space="0" w:color="auto"/>
        <w:bottom w:val="none" w:sz="0" w:space="0" w:color="auto"/>
        <w:right w:val="none" w:sz="0" w:space="0" w:color="auto"/>
      </w:divBdr>
    </w:div>
    <w:div w:id="640580048">
      <w:bodyDiv w:val="1"/>
      <w:marLeft w:val="0"/>
      <w:marRight w:val="0"/>
      <w:marTop w:val="0"/>
      <w:marBottom w:val="0"/>
      <w:divBdr>
        <w:top w:val="none" w:sz="0" w:space="0" w:color="auto"/>
        <w:left w:val="none" w:sz="0" w:space="0" w:color="auto"/>
        <w:bottom w:val="none" w:sz="0" w:space="0" w:color="auto"/>
        <w:right w:val="none" w:sz="0" w:space="0" w:color="auto"/>
      </w:divBdr>
    </w:div>
    <w:div w:id="651057711">
      <w:bodyDiv w:val="1"/>
      <w:marLeft w:val="0"/>
      <w:marRight w:val="0"/>
      <w:marTop w:val="0"/>
      <w:marBottom w:val="0"/>
      <w:divBdr>
        <w:top w:val="none" w:sz="0" w:space="0" w:color="auto"/>
        <w:left w:val="none" w:sz="0" w:space="0" w:color="auto"/>
        <w:bottom w:val="none" w:sz="0" w:space="0" w:color="auto"/>
        <w:right w:val="none" w:sz="0" w:space="0" w:color="auto"/>
      </w:divBdr>
    </w:div>
    <w:div w:id="652565119">
      <w:bodyDiv w:val="1"/>
      <w:marLeft w:val="0"/>
      <w:marRight w:val="0"/>
      <w:marTop w:val="0"/>
      <w:marBottom w:val="0"/>
      <w:divBdr>
        <w:top w:val="none" w:sz="0" w:space="0" w:color="auto"/>
        <w:left w:val="none" w:sz="0" w:space="0" w:color="auto"/>
        <w:bottom w:val="none" w:sz="0" w:space="0" w:color="auto"/>
        <w:right w:val="none" w:sz="0" w:space="0" w:color="auto"/>
      </w:divBdr>
    </w:div>
    <w:div w:id="654066998">
      <w:bodyDiv w:val="1"/>
      <w:marLeft w:val="0"/>
      <w:marRight w:val="0"/>
      <w:marTop w:val="0"/>
      <w:marBottom w:val="0"/>
      <w:divBdr>
        <w:top w:val="none" w:sz="0" w:space="0" w:color="auto"/>
        <w:left w:val="none" w:sz="0" w:space="0" w:color="auto"/>
        <w:bottom w:val="none" w:sz="0" w:space="0" w:color="auto"/>
        <w:right w:val="none" w:sz="0" w:space="0" w:color="auto"/>
      </w:divBdr>
    </w:div>
    <w:div w:id="660238593">
      <w:bodyDiv w:val="1"/>
      <w:marLeft w:val="0"/>
      <w:marRight w:val="0"/>
      <w:marTop w:val="0"/>
      <w:marBottom w:val="0"/>
      <w:divBdr>
        <w:top w:val="none" w:sz="0" w:space="0" w:color="auto"/>
        <w:left w:val="none" w:sz="0" w:space="0" w:color="auto"/>
        <w:bottom w:val="none" w:sz="0" w:space="0" w:color="auto"/>
        <w:right w:val="none" w:sz="0" w:space="0" w:color="auto"/>
      </w:divBdr>
    </w:div>
    <w:div w:id="663167061">
      <w:bodyDiv w:val="1"/>
      <w:marLeft w:val="0"/>
      <w:marRight w:val="0"/>
      <w:marTop w:val="0"/>
      <w:marBottom w:val="0"/>
      <w:divBdr>
        <w:top w:val="none" w:sz="0" w:space="0" w:color="auto"/>
        <w:left w:val="none" w:sz="0" w:space="0" w:color="auto"/>
        <w:bottom w:val="none" w:sz="0" w:space="0" w:color="auto"/>
        <w:right w:val="none" w:sz="0" w:space="0" w:color="auto"/>
      </w:divBdr>
    </w:div>
    <w:div w:id="675301513">
      <w:bodyDiv w:val="1"/>
      <w:marLeft w:val="0"/>
      <w:marRight w:val="0"/>
      <w:marTop w:val="0"/>
      <w:marBottom w:val="0"/>
      <w:divBdr>
        <w:top w:val="none" w:sz="0" w:space="0" w:color="auto"/>
        <w:left w:val="none" w:sz="0" w:space="0" w:color="auto"/>
        <w:bottom w:val="none" w:sz="0" w:space="0" w:color="auto"/>
        <w:right w:val="none" w:sz="0" w:space="0" w:color="auto"/>
      </w:divBdr>
    </w:div>
    <w:div w:id="677581992">
      <w:bodyDiv w:val="1"/>
      <w:marLeft w:val="0"/>
      <w:marRight w:val="0"/>
      <w:marTop w:val="0"/>
      <w:marBottom w:val="0"/>
      <w:divBdr>
        <w:top w:val="none" w:sz="0" w:space="0" w:color="auto"/>
        <w:left w:val="none" w:sz="0" w:space="0" w:color="auto"/>
        <w:bottom w:val="none" w:sz="0" w:space="0" w:color="auto"/>
        <w:right w:val="none" w:sz="0" w:space="0" w:color="auto"/>
      </w:divBdr>
    </w:div>
    <w:div w:id="682903902">
      <w:bodyDiv w:val="1"/>
      <w:marLeft w:val="0"/>
      <w:marRight w:val="0"/>
      <w:marTop w:val="0"/>
      <w:marBottom w:val="0"/>
      <w:divBdr>
        <w:top w:val="none" w:sz="0" w:space="0" w:color="auto"/>
        <w:left w:val="none" w:sz="0" w:space="0" w:color="auto"/>
        <w:bottom w:val="none" w:sz="0" w:space="0" w:color="auto"/>
        <w:right w:val="none" w:sz="0" w:space="0" w:color="auto"/>
      </w:divBdr>
    </w:div>
    <w:div w:id="686374986">
      <w:bodyDiv w:val="1"/>
      <w:marLeft w:val="0"/>
      <w:marRight w:val="0"/>
      <w:marTop w:val="0"/>
      <w:marBottom w:val="0"/>
      <w:divBdr>
        <w:top w:val="none" w:sz="0" w:space="0" w:color="auto"/>
        <w:left w:val="none" w:sz="0" w:space="0" w:color="auto"/>
        <w:bottom w:val="none" w:sz="0" w:space="0" w:color="auto"/>
        <w:right w:val="none" w:sz="0" w:space="0" w:color="auto"/>
      </w:divBdr>
    </w:div>
    <w:div w:id="693262524">
      <w:bodyDiv w:val="1"/>
      <w:marLeft w:val="0"/>
      <w:marRight w:val="0"/>
      <w:marTop w:val="0"/>
      <w:marBottom w:val="0"/>
      <w:divBdr>
        <w:top w:val="none" w:sz="0" w:space="0" w:color="auto"/>
        <w:left w:val="none" w:sz="0" w:space="0" w:color="auto"/>
        <w:bottom w:val="none" w:sz="0" w:space="0" w:color="auto"/>
        <w:right w:val="none" w:sz="0" w:space="0" w:color="auto"/>
      </w:divBdr>
    </w:div>
    <w:div w:id="695276426">
      <w:bodyDiv w:val="1"/>
      <w:marLeft w:val="0"/>
      <w:marRight w:val="0"/>
      <w:marTop w:val="0"/>
      <w:marBottom w:val="0"/>
      <w:divBdr>
        <w:top w:val="none" w:sz="0" w:space="0" w:color="auto"/>
        <w:left w:val="none" w:sz="0" w:space="0" w:color="auto"/>
        <w:bottom w:val="none" w:sz="0" w:space="0" w:color="auto"/>
        <w:right w:val="none" w:sz="0" w:space="0" w:color="auto"/>
      </w:divBdr>
    </w:div>
    <w:div w:id="695427836">
      <w:bodyDiv w:val="1"/>
      <w:marLeft w:val="0"/>
      <w:marRight w:val="0"/>
      <w:marTop w:val="0"/>
      <w:marBottom w:val="0"/>
      <w:divBdr>
        <w:top w:val="none" w:sz="0" w:space="0" w:color="auto"/>
        <w:left w:val="none" w:sz="0" w:space="0" w:color="auto"/>
        <w:bottom w:val="none" w:sz="0" w:space="0" w:color="auto"/>
        <w:right w:val="none" w:sz="0" w:space="0" w:color="auto"/>
      </w:divBdr>
    </w:div>
    <w:div w:id="697195044">
      <w:bodyDiv w:val="1"/>
      <w:marLeft w:val="0"/>
      <w:marRight w:val="0"/>
      <w:marTop w:val="0"/>
      <w:marBottom w:val="0"/>
      <w:divBdr>
        <w:top w:val="none" w:sz="0" w:space="0" w:color="auto"/>
        <w:left w:val="none" w:sz="0" w:space="0" w:color="auto"/>
        <w:bottom w:val="none" w:sz="0" w:space="0" w:color="auto"/>
        <w:right w:val="none" w:sz="0" w:space="0" w:color="auto"/>
      </w:divBdr>
    </w:div>
    <w:div w:id="714739005">
      <w:bodyDiv w:val="1"/>
      <w:marLeft w:val="0"/>
      <w:marRight w:val="0"/>
      <w:marTop w:val="0"/>
      <w:marBottom w:val="0"/>
      <w:divBdr>
        <w:top w:val="none" w:sz="0" w:space="0" w:color="auto"/>
        <w:left w:val="none" w:sz="0" w:space="0" w:color="auto"/>
        <w:bottom w:val="none" w:sz="0" w:space="0" w:color="auto"/>
        <w:right w:val="none" w:sz="0" w:space="0" w:color="auto"/>
      </w:divBdr>
    </w:div>
    <w:div w:id="715083443">
      <w:bodyDiv w:val="1"/>
      <w:marLeft w:val="0"/>
      <w:marRight w:val="0"/>
      <w:marTop w:val="0"/>
      <w:marBottom w:val="0"/>
      <w:divBdr>
        <w:top w:val="none" w:sz="0" w:space="0" w:color="auto"/>
        <w:left w:val="none" w:sz="0" w:space="0" w:color="auto"/>
        <w:bottom w:val="none" w:sz="0" w:space="0" w:color="auto"/>
        <w:right w:val="none" w:sz="0" w:space="0" w:color="auto"/>
      </w:divBdr>
    </w:div>
    <w:div w:id="721634250">
      <w:bodyDiv w:val="1"/>
      <w:marLeft w:val="0"/>
      <w:marRight w:val="0"/>
      <w:marTop w:val="0"/>
      <w:marBottom w:val="0"/>
      <w:divBdr>
        <w:top w:val="none" w:sz="0" w:space="0" w:color="auto"/>
        <w:left w:val="none" w:sz="0" w:space="0" w:color="auto"/>
        <w:bottom w:val="none" w:sz="0" w:space="0" w:color="auto"/>
        <w:right w:val="none" w:sz="0" w:space="0" w:color="auto"/>
      </w:divBdr>
    </w:div>
    <w:div w:id="723872601">
      <w:bodyDiv w:val="1"/>
      <w:marLeft w:val="0"/>
      <w:marRight w:val="0"/>
      <w:marTop w:val="0"/>
      <w:marBottom w:val="0"/>
      <w:divBdr>
        <w:top w:val="none" w:sz="0" w:space="0" w:color="auto"/>
        <w:left w:val="none" w:sz="0" w:space="0" w:color="auto"/>
        <w:bottom w:val="none" w:sz="0" w:space="0" w:color="auto"/>
        <w:right w:val="none" w:sz="0" w:space="0" w:color="auto"/>
      </w:divBdr>
    </w:div>
    <w:div w:id="724791119">
      <w:bodyDiv w:val="1"/>
      <w:marLeft w:val="0"/>
      <w:marRight w:val="0"/>
      <w:marTop w:val="0"/>
      <w:marBottom w:val="0"/>
      <w:divBdr>
        <w:top w:val="none" w:sz="0" w:space="0" w:color="auto"/>
        <w:left w:val="none" w:sz="0" w:space="0" w:color="auto"/>
        <w:bottom w:val="none" w:sz="0" w:space="0" w:color="auto"/>
        <w:right w:val="none" w:sz="0" w:space="0" w:color="auto"/>
      </w:divBdr>
    </w:div>
    <w:div w:id="729769627">
      <w:bodyDiv w:val="1"/>
      <w:marLeft w:val="0"/>
      <w:marRight w:val="0"/>
      <w:marTop w:val="0"/>
      <w:marBottom w:val="0"/>
      <w:divBdr>
        <w:top w:val="none" w:sz="0" w:space="0" w:color="auto"/>
        <w:left w:val="none" w:sz="0" w:space="0" w:color="auto"/>
        <w:bottom w:val="none" w:sz="0" w:space="0" w:color="auto"/>
        <w:right w:val="none" w:sz="0" w:space="0" w:color="auto"/>
      </w:divBdr>
    </w:div>
    <w:div w:id="733090914">
      <w:bodyDiv w:val="1"/>
      <w:marLeft w:val="0"/>
      <w:marRight w:val="0"/>
      <w:marTop w:val="0"/>
      <w:marBottom w:val="0"/>
      <w:divBdr>
        <w:top w:val="none" w:sz="0" w:space="0" w:color="auto"/>
        <w:left w:val="none" w:sz="0" w:space="0" w:color="auto"/>
        <w:bottom w:val="none" w:sz="0" w:space="0" w:color="auto"/>
        <w:right w:val="none" w:sz="0" w:space="0" w:color="auto"/>
      </w:divBdr>
    </w:div>
    <w:div w:id="733552979">
      <w:bodyDiv w:val="1"/>
      <w:marLeft w:val="0"/>
      <w:marRight w:val="0"/>
      <w:marTop w:val="0"/>
      <w:marBottom w:val="0"/>
      <w:divBdr>
        <w:top w:val="none" w:sz="0" w:space="0" w:color="auto"/>
        <w:left w:val="none" w:sz="0" w:space="0" w:color="auto"/>
        <w:bottom w:val="none" w:sz="0" w:space="0" w:color="auto"/>
        <w:right w:val="none" w:sz="0" w:space="0" w:color="auto"/>
      </w:divBdr>
    </w:div>
    <w:div w:id="734159672">
      <w:bodyDiv w:val="1"/>
      <w:marLeft w:val="0"/>
      <w:marRight w:val="0"/>
      <w:marTop w:val="0"/>
      <w:marBottom w:val="0"/>
      <w:divBdr>
        <w:top w:val="none" w:sz="0" w:space="0" w:color="auto"/>
        <w:left w:val="none" w:sz="0" w:space="0" w:color="auto"/>
        <w:bottom w:val="none" w:sz="0" w:space="0" w:color="auto"/>
        <w:right w:val="none" w:sz="0" w:space="0" w:color="auto"/>
      </w:divBdr>
    </w:div>
    <w:div w:id="751662447">
      <w:bodyDiv w:val="1"/>
      <w:marLeft w:val="0"/>
      <w:marRight w:val="0"/>
      <w:marTop w:val="0"/>
      <w:marBottom w:val="0"/>
      <w:divBdr>
        <w:top w:val="none" w:sz="0" w:space="0" w:color="auto"/>
        <w:left w:val="none" w:sz="0" w:space="0" w:color="auto"/>
        <w:bottom w:val="none" w:sz="0" w:space="0" w:color="auto"/>
        <w:right w:val="none" w:sz="0" w:space="0" w:color="auto"/>
      </w:divBdr>
    </w:div>
    <w:div w:id="759834213">
      <w:bodyDiv w:val="1"/>
      <w:marLeft w:val="0"/>
      <w:marRight w:val="0"/>
      <w:marTop w:val="0"/>
      <w:marBottom w:val="0"/>
      <w:divBdr>
        <w:top w:val="none" w:sz="0" w:space="0" w:color="auto"/>
        <w:left w:val="none" w:sz="0" w:space="0" w:color="auto"/>
        <w:bottom w:val="none" w:sz="0" w:space="0" w:color="auto"/>
        <w:right w:val="none" w:sz="0" w:space="0" w:color="auto"/>
      </w:divBdr>
    </w:div>
    <w:div w:id="765002942">
      <w:bodyDiv w:val="1"/>
      <w:marLeft w:val="0"/>
      <w:marRight w:val="0"/>
      <w:marTop w:val="0"/>
      <w:marBottom w:val="0"/>
      <w:divBdr>
        <w:top w:val="none" w:sz="0" w:space="0" w:color="auto"/>
        <w:left w:val="none" w:sz="0" w:space="0" w:color="auto"/>
        <w:bottom w:val="none" w:sz="0" w:space="0" w:color="auto"/>
        <w:right w:val="none" w:sz="0" w:space="0" w:color="auto"/>
      </w:divBdr>
    </w:div>
    <w:div w:id="766123634">
      <w:bodyDiv w:val="1"/>
      <w:marLeft w:val="0"/>
      <w:marRight w:val="0"/>
      <w:marTop w:val="0"/>
      <w:marBottom w:val="0"/>
      <w:divBdr>
        <w:top w:val="none" w:sz="0" w:space="0" w:color="auto"/>
        <w:left w:val="none" w:sz="0" w:space="0" w:color="auto"/>
        <w:bottom w:val="none" w:sz="0" w:space="0" w:color="auto"/>
        <w:right w:val="none" w:sz="0" w:space="0" w:color="auto"/>
      </w:divBdr>
    </w:div>
    <w:div w:id="766458761">
      <w:bodyDiv w:val="1"/>
      <w:marLeft w:val="0"/>
      <w:marRight w:val="0"/>
      <w:marTop w:val="0"/>
      <w:marBottom w:val="0"/>
      <w:divBdr>
        <w:top w:val="none" w:sz="0" w:space="0" w:color="auto"/>
        <w:left w:val="none" w:sz="0" w:space="0" w:color="auto"/>
        <w:bottom w:val="none" w:sz="0" w:space="0" w:color="auto"/>
        <w:right w:val="none" w:sz="0" w:space="0" w:color="auto"/>
      </w:divBdr>
    </w:div>
    <w:div w:id="778139713">
      <w:bodyDiv w:val="1"/>
      <w:marLeft w:val="0"/>
      <w:marRight w:val="0"/>
      <w:marTop w:val="0"/>
      <w:marBottom w:val="0"/>
      <w:divBdr>
        <w:top w:val="none" w:sz="0" w:space="0" w:color="auto"/>
        <w:left w:val="none" w:sz="0" w:space="0" w:color="auto"/>
        <w:bottom w:val="none" w:sz="0" w:space="0" w:color="auto"/>
        <w:right w:val="none" w:sz="0" w:space="0" w:color="auto"/>
      </w:divBdr>
    </w:div>
    <w:div w:id="785343560">
      <w:bodyDiv w:val="1"/>
      <w:marLeft w:val="0"/>
      <w:marRight w:val="0"/>
      <w:marTop w:val="0"/>
      <w:marBottom w:val="0"/>
      <w:divBdr>
        <w:top w:val="none" w:sz="0" w:space="0" w:color="auto"/>
        <w:left w:val="none" w:sz="0" w:space="0" w:color="auto"/>
        <w:bottom w:val="none" w:sz="0" w:space="0" w:color="auto"/>
        <w:right w:val="none" w:sz="0" w:space="0" w:color="auto"/>
      </w:divBdr>
    </w:div>
    <w:div w:id="788937691">
      <w:bodyDiv w:val="1"/>
      <w:marLeft w:val="0"/>
      <w:marRight w:val="0"/>
      <w:marTop w:val="0"/>
      <w:marBottom w:val="0"/>
      <w:divBdr>
        <w:top w:val="none" w:sz="0" w:space="0" w:color="auto"/>
        <w:left w:val="none" w:sz="0" w:space="0" w:color="auto"/>
        <w:bottom w:val="none" w:sz="0" w:space="0" w:color="auto"/>
        <w:right w:val="none" w:sz="0" w:space="0" w:color="auto"/>
      </w:divBdr>
    </w:div>
    <w:div w:id="796219144">
      <w:bodyDiv w:val="1"/>
      <w:marLeft w:val="0"/>
      <w:marRight w:val="0"/>
      <w:marTop w:val="0"/>
      <w:marBottom w:val="0"/>
      <w:divBdr>
        <w:top w:val="none" w:sz="0" w:space="0" w:color="auto"/>
        <w:left w:val="none" w:sz="0" w:space="0" w:color="auto"/>
        <w:bottom w:val="none" w:sz="0" w:space="0" w:color="auto"/>
        <w:right w:val="none" w:sz="0" w:space="0" w:color="auto"/>
      </w:divBdr>
    </w:div>
    <w:div w:id="796949679">
      <w:bodyDiv w:val="1"/>
      <w:marLeft w:val="0"/>
      <w:marRight w:val="0"/>
      <w:marTop w:val="0"/>
      <w:marBottom w:val="0"/>
      <w:divBdr>
        <w:top w:val="none" w:sz="0" w:space="0" w:color="auto"/>
        <w:left w:val="none" w:sz="0" w:space="0" w:color="auto"/>
        <w:bottom w:val="none" w:sz="0" w:space="0" w:color="auto"/>
        <w:right w:val="none" w:sz="0" w:space="0" w:color="auto"/>
      </w:divBdr>
    </w:div>
    <w:div w:id="809052493">
      <w:bodyDiv w:val="1"/>
      <w:marLeft w:val="0"/>
      <w:marRight w:val="0"/>
      <w:marTop w:val="0"/>
      <w:marBottom w:val="0"/>
      <w:divBdr>
        <w:top w:val="none" w:sz="0" w:space="0" w:color="auto"/>
        <w:left w:val="none" w:sz="0" w:space="0" w:color="auto"/>
        <w:bottom w:val="none" w:sz="0" w:space="0" w:color="auto"/>
        <w:right w:val="none" w:sz="0" w:space="0" w:color="auto"/>
      </w:divBdr>
    </w:div>
    <w:div w:id="822089235">
      <w:bodyDiv w:val="1"/>
      <w:marLeft w:val="0"/>
      <w:marRight w:val="0"/>
      <w:marTop w:val="0"/>
      <w:marBottom w:val="0"/>
      <w:divBdr>
        <w:top w:val="none" w:sz="0" w:space="0" w:color="auto"/>
        <w:left w:val="none" w:sz="0" w:space="0" w:color="auto"/>
        <w:bottom w:val="none" w:sz="0" w:space="0" w:color="auto"/>
        <w:right w:val="none" w:sz="0" w:space="0" w:color="auto"/>
      </w:divBdr>
    </w:div>
    <w:div w:id="833229000">
      <w:bodyDiv w:val="1"/>
      <w:marLeft w:val="0"/>
      <w:marRight w:val="0"/>
      <w:marTop w:val="0"/>
      <w:marBottom w:val="0"/>
      <w:divBdr>
        <w:top w:val="none" w:sz="0" w:space="0" w:color="auto"/>
        <w:left w:val="none" w:sz="0" w:space="0" w:color="auto"/>
        <w:bottom w:val="none" w:sz="0" w:space="0" w:color="auto"/>
        <w:right w:val="none" w:sz="0" w:space="0" w:color="auto"/>
      </w:divBdr>
    </w:div>
    <w:div w:id="837160352">
      <w:bodyDiv w:val="1"/>
      <w:marLeft w:val="0"/>
      <w:marRight w:val="0"/>
      <w:marTop w:val="0"/>
      <w:marBottom w:val="0"/>
      <w:divBdr>
        <w:top w:val="none" w:sz="0" w:space="0" w:color="auto"/>
        <w:left w:val="none" w:sz="0" w:space="0" w:color="auto"/>
        <w:bottom w:val="none" w:sz="0" w:space="0" w:color="auto"/>
        <w:right w:val="none" w:sz="0" w:space="0" w:color="auto"/>
      </w:divBdr>
    </w:div>
    <w:div w:id="837235128">
      <w:bodyDiv w:val="1"/>
      <w:marLeft w:val="0"/>
      <w:marRight w:val="0"/>
      <w:marTop w:val="0"/>
      <w:marBottom w:val="0"/>
      <w:divBdr>
        <w:top w:val="none" w:sz="0" w:space="0" w:color="auto"/>
        <w:left w:val="none" w:sz="0" w:space="0" w:color="auto"/>
        <w:bottom w:val="none" w:sz="0" w:space="0" w:color="auto"/>
        <w:right w:val="none" w:sz="0" w:space="0" w:color="auto"/>
      </w:divBdr>
    </w:div>
    <w:div w:id="840588024">
      <w:bodyDiv w:val="1"/>
      <w:marLeft w:val="0"/>
      <w:marRight w:val="0"/>
      <w:marTop w:val="0"/>
      <w:marBottom w:val="0"/>
      <w:divBdr>
        <w:top w:val="none" w:sz="0" w:space="0" w:color="auto"/>
        <w:left w:val="none" w:sz="0" w:space="0" w:color="auto"/>
        <w:bottom w:val="none" w:sz="0" w:space="0" w:color="auto"/>
        <w:right w:val="none" w:sz="0" w:space="0" w:color="auto"/>
      </w:divBdr>
    </w:div>
    <w:div w:id="862982940">
      <w:bodyDiv w:val="1"/>
      <w:marLeft w:val="0"/>
      <w:marRight w:val="0"/>
      <w:marTop w:val="0"/>
      <w:marBottom w:val="0"/>
      <w:divBdr>
        <w:top w:val="none" w:sz="0" w:space="0" w:color="auto"/>
        <w:left w:val="none" w:sz="0" w:space="0" w:color="auto"/>
        <w:bottom w:val="none" w:sz="0" w:space="0" w:color="auto"/>
        <w:right w:val="none" w:sz="0" w:space="0" w:color="auto"/>
      </w:divBdr>
    </w:div>
    <w:div w:id="864902528">
      <w:bodyDiv w:val="1"/>
      <w:marLeft w:val="0"/>
      <w:marRight w:val="0"/>
      <w:marTop w:val="0"/>
      <w:marBottom w:val="0"/>
      <w:divBdr>
        <w:top w:val="none" w:sz="0" w:space="0" w:color="auto"/>
        <w:left w:val="none" w:sz="0" w:space="0" w:color="auto"/>
        <w:bottom w:val="none" w:sz="0" w:space="0" w:color="auto"/>
        <w:right w:val="none" w:sz="0" w:space="0" w:color="auto"/>
      </w:divBdr>
    </w:div>
    <w:div w:id="873342971">
      <w:bodyDiv w:val="1"/>
      <w:marLeft w:val="0"/>
      <w:marRight w:val="0"/>
      <w:marTop w:val="0"/>
      <w:marBottom w:val="0"/>
      <w:divBdr>
        <w:top w:val="none" w:sz="0" w:space="0" w:color="auto"/>
        <w:left w:val="none" w:sz="0" w:space="0" w:color="auto"/>
        <w:bottom w:val="none" w:sz="0" w:space="0" w:color="auto"/>
        <w:right w:val="none" w:sz="0" w:space="0" w:color="auto"/>
      </w:divBdr>
    </w:div>
    <w:div w:id="875390408">
      <w:bodyDiv w:val="1"/>
      <w:marLeft w:val="0"/>
      <w:marRight w:val="0"/>
      <w:marTop w:val="0"/>
      <w:marBottom w:val="0"/>
      <w:divBdr>
        <w:top w:val="none" w:sz="0" w:space="0" w:color="auto"/>
        <w:left w:val="none" w:sz="0" w:space="0" w:color="auto"/>
        <w:bottom w:val="none" w:sz="0" w:space="0" w:color="auto"/>
        <w:right w:val="none" w:sz="0" w:space="0" w:color="auto"/>
      </w:divBdr>
    </w:div>
    <w:div w:id="875698469">
      <w:bodyDiv w:val="1"/>
      <w:marLeft w:val="0"/>
      <w:marRight w:val="0"/>
      <w:marTop w:val="0"/>
      <w:marBottom w:val="0"/>
      <w:divBdr>
        <w:top w:val="none" w:sz="0" w:space="0" w:color="auto"/>
        <w:left w:val="none" w:sz="0" w:space="0" w:color="auto"/>
        <w:bottom w:val="none" w:sz="0" w:space="0" w:color="auto"/>
        <w:right w:val="none" w:sz="0" w:space="0" w:color="auto"/>
      </w:divBdr>
    </w:div>
    <w:div w:id="883635879">
      <w:bodyDiv w:val="1"/>
      <w:marLeft w:val="0"/>
      <w:marRight w:val="0"/>
      <w:marTop w:val="0"/>
      <w:marBottom w:val="0"/>
      <w:divBdr>
        <w:top w:val="none" w:sz="0" w:space="0" w:color="auto"/>
        <w:left w:val="none" w:sz="0" w:space="0" w:color="auto"/>
        <w:bottom w:val="none" w:sz="0" w:space="0" w:color="auto"/>
        <w:right w:val="none" w:sz="0" w:space="0" w:color="auto"/>
      </w:divBdr>
    </w:div>
    <w:div w:id="884873649">
      <w:bodyDiv w:val="1"/>
      <w:marLeft w:val="0"/>
      <w:marRight w:val="0"/>
      <w:marTop w:val="0"/>
      <w:marBottom w:val="0"/>
      <w:divBdr>
        <w:top w:val="none" w:sz="0" w:space="0" w:color="auto"/>
        <w:left w:val="none" w:sz="0" w:space="0" w:color="auto"/>
        <w:bottom w:val="none" w:sz="0" w:space="0" w:color="auto"/>
        <w:right w:val="none" w:sz="0" w:space="0" w:color="auto"/>
      </w:divBdr>
    </w:div>
    <w:div w:id="895092654">
      <w:bodyDiv w:val="1"/>
      <w:marLeft w:val="0"/>
      <w:marRight w:val="0"/>
      <w:marTop w:val="0"/>
      <w:marBottom w:val="0"/>
      <w:divBdr>
        <w:top w:val="none" w:sz="0" w:space="0" w:color="auto"/>
        <w:left w:val="none" w:sz="0" w:space="0" w:color="auto"/>
        <w:bottom w:val="none" w:sz="0" w:space="0" w:color="auto"/>
        <w:right w:val="none" w:sz="0" w:space="0" w:color="auto"/>
      </w:divBdr>
    </w:div>
    <w:div w:id="903443428">
      <w:bodyDiv w:val="1"/>
      <w:marLeft w:val="0"/>
      <w:marRight w:val="0"/>
      <w:marTop w:val="0"/>
      <w:marBottom w:val="0"/>
      <w:divBdr>
        <w:top w:val="none" w:sz="0" w:space="0" w:color="auto"/>
        <w:left w:val="none" w:sz="0" w:space="0" w:color="auto"/>
        <w:bottom w:val="none" w:sz="0" w:space="0" w:color="auto"/>
        <w:right w:val="none" w:sz="0" w:space="0" w:color="auto"/>
      </w:divBdr>
    </w:div>
    <w:div w:id="912468361">
      <w:bodyDiv w:val="1"/>
      <w:marLeft w:val="0"/>
      <w:marRight w:val="0"/>
      <w:marTop w:val="0"/>
      <w:marBottom w:val="0"/>
      <w:divBdr>
        <w:top w:val="none" w:sz="0" w:space="0" w:color="auto"/>
        <w:left w:val="none" w:sz="0" w:space="0" w:color="auto"/>
        <w:bottom w:val="none" w:sz="0" w:space="0" w:color="auto"/>
        <w:right w:val="none" w:sz="0" w:space="0" w:color="auto"/>
      </w:divBdr>
    </w:div>
    <w:div w:id="919875824">
      <w:bodyDiv w:val="1"/>
      <w:marLeft w:val="0"/>
      <w:marRight w:val="0"/>
      <w:marTop w:val="0"/>
      <w:marBottom w:val="0"/>
      <w:divBdr>
        <w:top w:val="none" w:sz="0" w:space="0" w:color="auto"/>
        <w:left w:val="none" w:sz="0" w:space="0" w:color="auto"/>
        <w:bottom w:val="none" w:sz="0" w:space="0" w:color="auto"/>
        <w:right w:val="none" w:sz="0" w:space="0" w:color="auto"/>
      </w:divBdr>
    </w:div>
    <w:div w:id="922183724">
      <w:bodyDiv w:val="1"/>
      <w:marLeft w:val="0"/>
      <w:marRight w:val="0"/>
      <w:marTop w:val="0"/>
      <w:marBottom w:val="0"/>
      <w:divBdr>
        <w:top w:val="none" w:sz="0" w:space="0" w:color="auto"/>
        <w:left w:val="none" w:sz="0" w:space="0" w:color="auto"/>
        <w:bottom w:val="none" w:sz="0" w:space="0" w:color="auto"/>
        <w:right w:val="none" w:sz="0" w:space="0" w:color="auto"/>
      </w:divBdr>
    </w:div>
    <w:div w:id="922497364">
      <w:bodyDiv w:val="1"/>
      <w:marLeft w:val="0"/>
      <w:marRight w:val="0"/>
      <w:marTop w:val="0"/>
      <w:marBottom w:val="0"/>
      <w:divBdr>
        <w:top w:val="none" w:sz="0" w:space="0" w:color="auto"/>
        <w:left w:val="none" w:sz="0" w:space="0" w:color="auto"/>
        <w:bottom w:val="none" w:sz="0" w:space="0" w:color="auto"/>
        <w:right w:val="none" w:sz="0" w:space="0" w:color="auto"/>
      </w:divBdr>
    </w:div>
    <w:div w:id="925650843">
      <w:bodyDiv w:val="1"/>
      <w:marLeft w:val="0"/>
      <w:marRight w:val="0"/>
      <w:marTop w:val="0"/>
      <w:marBottom w:val="0"/>
      <w:divBdr>
        <w:top w:val="none" w:sz="0" w:space="0" w:color="auto"/>
        <w:left w:val="none" w:sz="0" w:space="0" w:color="auto"/>
        <w:bottom w:val="none" w:sz="0" w:space="0" w:color="auto"/>
        <w:right w:val="none" w:sz="0" w:space="0" w:color="auto"/>
      </w:divBdr>
    </w:div>
    <w:div w:id="939068155">
      <w:bodyDiv w:val="1"/>
      <w:marLeft w:val="0"/>
      <w:marRight w:val="0"/>
      <w:marTop w:val="0"/>
      <w:marBottom w:val="0"/>
      <w:divBdr>
        <w:top w:val="none" w:sz="0" w:space="0" w:color="auto"/>
        <w:left w:val="none" w:sz="0" w:space="0" w:color="auto"/>
        <w:bottom w:val="none" w:sz="0" w:space="0" w:color="auto"/>
        <w:right w:val="none" w:sz="0" w:space="0" w:color="auto"/>
      </w:divBdr>
    </w:div>
    <w:div w:id="941500351">
      <w:bodyDiv w:val="1"/>
      <w:marLeft w:val="0"/>
      <w:marRight w:val="0"/>
      <w:marTop w:val="0"/>
      <w:marBottom w:val="0"/>
      <w:divBdr>
        <w:top w:val="none" w:sz="0" w:space="0" w:color="auto"/>
        <w:left w:val="none" w:sz="0" w:space="0" w:color="auto"/>
        <w:bottom w:val="none" w:sz="0" w:space="0" w:color="auto"/>
        <w:right w:val="none" w:sz="0" w:space="0" w:color="auto"/>
      </w:divBdr>
    </w:div>
    <w:div w:id="941650535">
      <w:bodyDiv w:val="1"/>
      <w:marLeft w:val="0"/>
      <w:marRight w:val="0"/>
      <w:marTop w:val="0"/>
      <w:marBottom w:val="0"/>
      <w:divBdr>
        <w:top w:val="none" w:sz="0" w:space="0" w:color="auto"/>
        <w:left w:val="none" w:sz="0" w:space="0" w:color="auto"/>
        <w:bottom w:val="none" w:sz="0" w:space="0" w:color="auto"/>
        <w:right w:val="none" w:sz="0" w:space="0" w:color="auto"/>
      </w:divBdr>
    </w:div>
    <w:div w:id="946160435">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4485491">
      <w:bodyDiv w:val="1"/>
      <w:marLeft w:val="0"/>
      <w:marRight w:val="0"/>
      <w:marTop w:val="0"/>
      <w:marBottom w:val="0"/>
      <w:divBdr>
        <w:top w:val="none" w:sz="0" w:space="0" w:color="auto"/>
        <w:left w:val="none" w:sz="0" w:space="0" w:color="auto"/>
        <w:bottom w:val="none" w:sz="0" w:space="0" w:color="auto"/>
        <w:right w:val="none" w:sz="0" w:space="0" w:color="auto"/>
      </w:divBdr>
    </w:div>
    <w:div w:id="956105642">
      <w:bodyDiv w:val="1"/>
      <w:marLeft w:val="0"/>
      <w:marRight w:val="0"/>
      <w:marTop w:val="0"/>
      <w:marBottom w:val="0"/>
      <w:divBdr>
        <w:top w:val="none" w:sz="0" w:space="0" w:color="auto"/>
        <w:left w:val="none" w:sz="0" w:space="0" w:color="auto"/>
        <w:bottom w:val="none" w:sz="0" w:space="0" w:color="auto"/>
        <w:right w:val="none" w:sz="0" w:space="0" w:color="auto"/>
      </w:divBdr>
    </w:div>
    <w:div w:id="964654378">
      <w:bodyDiv w:val="1"/>
      <w:marLeft w:val="0"/>
      <w:marRight w:val="0"/>
      <w:marTop w:val="0"/>
      <w:marBottom w:val="0"/>
      <w:divBdr>
        <w:top w:val="none" w:sz="0" w:space="0" w:color="auto"/>
        <w:left w:val="none" w:sz="0" w:space="0" w:color="auto"/>
        <w:bottom w:val="none" w:sz="0" w:space="0" w:color="auto"/>
        <w:right w:val="none" w:sz="0" w:space="0" w:color="auto"/>
      </w:divBdr>
    </w:div>
    <w:div w:id="976953722">
      <w:bodyDiv w:val="1"/>
      <w:marLeft w:val="0"/>
      <w:marRight w:val="0"/>
      <w:marTop w:val="0"/>
      <w:marBottom w:val="0"/>
      <w:divBdr>
        <w:top w:val="none" w:sz="0" w:space="0" w:color="auto"/>
        <w:left w:val="none" w:sz="0" w:space="0" w:color="auto"/>
        <w:bottom w:val="none" w:sz="0" w:space="0" w:color="auto"/>
        <w:right w:val="none" w:sz="0" w:space="0" w:color="auto"/>
      </w:divBdr>
    </w:div>
    <w:div w:id="979071954">
      <w:bodyDiv w:val="1"/>
      <w:marLeft w:val="0"/>
      <w:marRight w:val="0"/>
      <w:marTop w:val="0"/>
      <w:marBottom w:val="0"/>
      <w:divBdr>
        <w:top w:val="none" w:sz="0" w:space="0" w:color="auto"/>
        <w:left w:val="none" w:sz="0" w:space="0" w:color="auto"/>
        <w:bottom w:val="none" w:sz="0" w:space="0" w:color="auto"/>
        <w:right w:val="none" w:sz="0" w:space="0" w:color="auto"/>
      </w:divBdr>
    </w:div>
    <w:div w:id="983699625">
      <w:bodyDiv w:val="1"/>
      <w:marLeft w:val="0"/>
      <w:marRight w:val="0"/>
      <w:marTop w:val="0"/>
      <w:marBottom w:val="0"/>
      <w:divBdr>
        <w:top w:val="none" w:sz="0" w:space="0" w:color="auto"/>
        <w:left w:val="none" w:sz="0" w:space="0" w:color="auto"/>
        <w:bottom w:val="none" w:sz="0" w:space="0" w:color="auto"/>
        <w:right w:val="none" w:sz="0" w:space="0" w:color="auto"/>
      </w:divBdr>
    </w:div>
    <w:div w:id="995642456">
      <w:bodyDiv w:val="1"/>
      <w:marLeft w:val="0"/>
      <w:marRight w:val="0"/>
      <w:marTop w:val="0"/>
      <w:marBottom w:val="0"/>
      <w:divBdr>
        <w:top w:val="none" w:sz="0" w:space="0" w:color="auto"/>
        <w:left w:val="none" w:sz="0" w:space="0" w:color="auto"/>
        <w:bottom w:val="none" w:sz="0" w:space="0" w:color="auto"/>
        <w:right w:val="none" w:sz="0" w:space="0" w:color="auto"/>
      </w:divBdr>
    </w:div>
    <w:div w:id="1007053878">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9528376">
      <w:bodyDiv w:val="1"/>
      <w:marLeft w:val="0"/>
      <w:marRight w:val="0"/>
      <w:marTop w:val="0"/>
      <w:marBottom w:val="0"/>
      <w:divBdr>
        <w:top w:val="none" w:sz="0" w:space="0" w:color="auto"/>
        <w:left w:val="none" w:sz="0" w:space="0" w:color="auto"/>
        <w:bottom w:val="none" w:sz="0" w:space="0" w:color="auto"/>
        <w:right w:val="none" w:sz="0" w:space="0" w:color="auto"/>
      </w:divBdr>
    </w:div>
    <w:div w:id="1012952717">
      <w:bodyDiv w:val="1"/>
      <w:marLeft w:val="0"/>
      <w:marRight w:val="0"/>
      <w:marTop w:val="0"/>
      <w:marBottom w:val="0"/>
      <w:divBdr>
        <w:top w:val="none" w:sz="0" w:space="0" w:color="auto"/>
        <w:left w:val="none" w:sz="0" w:space="0" w:color="auto"/>
        <w:bottom w:val="none" w:sz="0" w:space="0" w:color="auto"/>
        <w:right w:val="none" w:sz="0" w:space="0" w:color="auto"/>
      </w:divBdr>
    </w:div>
    <w:div w:id="1017393905">
      <w:bodyDiv w:val="1"/>
      <w:marLeft w:val="0"/>
      <w:marRight w:val="0"/>
      <w:marTop w:val="0"/>
      <w:marBottom w:val="0"/>
      <w:divBdr>
        <w:top w:val="none" w:sz="0" w:space="0" w:color="auto"/>
        <w:left w:val="none" w:sz="0" w:space="0" w:color="auto"/>
        <w:bottom w:val="none" w:sz="0" w:space="0" w:color="auto"/>
        <w:right w:val="none" w:sz="0" w:space="0" w:color="auto"/>
      </w:divBdr>
    </w:div>
    <w:div w:id="1017652814">
      <w:bodyDiv w:val="1"/>
      <w:marLeft w:val="0"/>
      <w:marRight w:val="0"/>
      <w:marTop w:val="0"/>
      <w:marBottom w:val="0"/>
      <w:divBdr>
        <w:top w:val="none" w:sz="0" w:space="0" w:color="auto"/>
        <w:left w:val="none" w:sz="0" w:space="0" w:color="auto"/>
        <w:bottom w:val="none" w:sz="0" w:space="0" w:color="auto"/>
        <w:right w:val="none" w:sz="0" w:space="0" w:color="auto"/>
      </w:divBdr>
    </w:div>
    <w:div w:id="1024752491">
      <w:bodyDiv w:val="1"/>
      <w:marLeft w:val="0"/>
      <w:marRight w:val="0"/>
      <w:marTop w:val="0"/>
      <w:marBottom w:val="0"/>
      <w:divBdr>
        <w:top w:val="none" w:sz="0" w:space="0" w:color="auto"/>
        <w:left w:val="none" w:sz="0" w:space="0" w:color="auto"/>
        <w:bottom w:val="none" w:sz="0" w:space="0" w:color="auto"/>
        <w:right w:val="none" w:sz="0" w:space="0" w:color="auto"/>
      </w:divBdr>
    </w:div>
    <w:div w:id="1027560121">
      <w:bodyDiv w:val="1"/>
      <w:marLeft w:val="0"/>
      <w:marRight w:val="0"/>
      <w:marTop w:val="0"/>
      <w:marBottom w:val="0"/>
      <w:divBdr>
        <w:top w:val="none" w:sz="0" w:space="0" w:color="auto"/>
        <w:left w:val="none" w:sz="0" w:space="0" w:color="auto"/>
        <w:bottom w:val="none" w:sz="0" w:space="0" w:color="auto"/>
        <w:right w:val="none" w:sz="0" w:space="0" w:color="auto"/>
      </w:divBdr>
    </w:div>
    <w:div w:id="1031688049">
      <w:bodyDiv w:val="1"/>
      <w:marLeft w:val="0"/>
      <w:marRight w:val="0"/>
      <w:marTop w:val="0"/>
      <w:marBottom w:val="0"/>
      <w:divBdr>
        <w:top w:val="none" w:sz="0" w:space="0" w:color="auto"/>
        <w:left w:val="none" w:sz="0" w:space="0" w:color="auto"/>
        <w:bottom w:val="none" w:sz="0" w:space="0" w:color="auto"/>
        <w:right w:val="none" w:sz="0" w:space="0" w:color="auto"/>
      </w:divBdr>
    </w:div>
    <w:div w:id="1038549867">
      <w:bodyDiv w:val="1"/>
      <w:marLeft w:val="0"/>
      <w:marRight w:val="0"/>
      <w:marTop w:val="0"/>
      <w:marBottom w:val="0"/>
      <w:divBdr>
        <w:top w:val="none" w:sz="0" w:space="0" w:color="auto"/>
        <w:left w:val="none" w:sz="0" w:space="0" w:color="auto"/>
        <w:bottom w:val="none" w:sz="0" w:space="0" w:color="auto"/>
        <w:right w:val="none" w:sz="0" w:space="0" w:color="auto"/>
      </w:divBdr>
    </w:div>
    <w:div w:id="1041368183">
      <w:bodyDiv w:val="1"/>
      <w:marLeft w:val="0"/>
      <w:marRight w:val="0"/>
      <w:marTop w:val="0"/>
      <w:marBottom w:val="0"/>
      <w:divBdr>
        <w:top w:val="none" w:sz="0" w:space="0" w:color="auto"/>
        <w:left w:val="none" w:sz="0" w:space="0" w:color="auto"/>
        <w:bottom w:val="none" w:sz="0" w:space="0" w:color="auto"/>
        <w:right w:val="none" w:sz="0" w:space="0" w:color="auto"/>
      </w:divBdr>
    </w:div>
    <w:div w:id="1043939091">
      <w:bodyDiv w:val="1"/>
      <w:marLeft w:val="0"/>
      <w:marRight w:val="0"/>
      <w:marTop w:val="0"/>
      <w:marBottom w:val="0"/>
      <w:divBdr>
        <w:top w:val="none" w:sz="0" w:space="0" w:color="auto"/>
        <w:left w:val="none" w:sz="0" w:space="0" w:color="auto"/>
        <w:bottom w:val="none" w:sz="0" w:space="0" w:color="auto"/>
        <w:right w:val="none" w:sz="0" w:space="0" w:color="auto"/>
      </w:divBdr>
    </w:div>
    <w:div w:id="1047797570">
      <w:bodyDiv w:val="1"/>
      <w:marLeft w:val="0"/>
      <w:marRight w:val="0"/>
      <w:marTop w:val="0"/>
      <w:marBottom w:val="0"/>
      <w:divBdr>
        <w:top w:val="none" w:sz="0" w:space="0" w:color="auto"/>
        <w:left w:val="none" w:sz="0" w:space="0" w:color="auto"/>
        <w:bottom w:val="none" w:sz="0" w:space="0" w:color="auto"/>
        <w:right w:val="none" w:sz="0" w:space="0" w:color="auto"/>
      </w:divBdr>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3846194">
      <w:bodyDiv w:val="1"/>
      <w:marLeft w:val="0"/>
      <w:marRight w:val="0"/>
      <w:marTop w:val="0"/>
      <w:marBottom w:val="0"/>
      <w:divBdr>
        <w:top w:val="none" w:sz="0" w:space="0" w:color="auto"/>
        <w:left w:val="none" w:sz="0" w:space="0" w:color="auto"/>
        <w:bottom w:val="none" w:sz="0" w:space="0" w:color="auto"/>
        <w:right w:val="none" w:sz="0" w:space="0" w:color="auto"/>
      </w:divBdr>
    </w:div>
    <w:div w:id="1054306941">
      <w:bodyDiv w:val="1"/>
      <w:marLeft w:val="0"/>
      <w:marRight w:val="0"/>
      <w:marTop w:val="0"/>
      <w:marBottom w:val="0"/>
      <w:divBdr>
        <w:top w:val="none" w:sz="0" w:space="0" w:color="auto"/>
        <w:left w:val="none" w:sz="0" w:space="0" w:color="auto"/>
        <w:bottom w:val="none" w:sz="0" w:space="0" w:color="auto"/>
        <w:right w:val="none" w:sz="0" w:space="0" w:color="auto"/>
      </w:divBdr>
    </w:div>
    <w:div w:id="1054891358">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58700271">
      <w:bodyDiv w:val="1"/>
      <w:marLeft w:val="0"/>
      <w:marRight w:val="0"/>
      <w:marTop w:val="0"/>
      <w:marBottom w:val="0"/>
      <w:divBdr>
        <w:top w:val="none" w:sz="0" w:space="0" w:color="auto"/>
        <w:left w:val="none" w:sz="0" w:space="0" w:color="auto"/>
        <w:bottom w:val="none" w:sz="0" w:space="0" w:color="auto"/>
        <w:right w:val="none" w:sz="0" w:space="0" w:color="auto"/>
      </w:divBdr>
    </w:div>
    <w:div w:id="1066032149">
      <w:bodyDiv w:val="1"/>
      <w:marLeft w:val="0"/>
      <w:marRight w:val="0"/>
      <w:marTop w:val="0"/>
      <w:marBottom w:val="0"/>
      <w:divBdr>
        <w:top w:val="none" w:sz="0" w:space="0" w:color="auto"/>
        <w:left w:val="none" w:sz="0" w:space="0" w:color="auto"/>
        <w:bottom w:val="none" w:sz="0" w:space="0" w:color="auto"/>
        <w:right w:val="none" w:sz="0" w:space="0" w:color="auto"/>
      </w:divBdr>
    </w:div>
    <w:div w:id="1070080191">
      <w:bodyDiv w:val="1"/>
      <w:marLeft w:val="0"/>
      <w:marRight w:val="0"/>
      <w:marTop w:val="0"/>
      <w:marBottom w:val="0"/>
      <w:divBdr>
        <w:top w:val="none" w:sz="0" w:space="0" w:color="auto"/>
        <w:left w:val="none" w:sz="0" w:space="0" w:color="auto"/>
        <w:bottom w:val="none" w:sz="0" w:space="0" w:color="auto"/>
        <w:right w:val="none" w:sz="0" w:space="0" w:color="auto"/>
      </w:divBdr>
    </w:div>
    <w:div w:id="1072504971">
      <w:bodyDiv w:val="1"/>
      <w:marLeft w:val="0"/>
      <w:marRight w:val="0"/>
      <w:marTop w:val="0"/>
      <w:marBottom w:val="0"/>
      <w:divBdr>
        <w:top w:val="none" w:sz="0" w:space="0" w:color="auto"/>
        <w:left w:val="none" w:sz="0" w:space="0" w:color="auto"/>
        <w:bottom w:val="none" w:sz="0" w:space="0" w:color="auto"/>
        <w:right w:val="none" w:sz="0" w:space="0" w:color="auto"/>
      </w:divBdr>
    </w:div>
    <w:div w:id="1077051334">
      <w:bodyDiv w:val="1"/>
      <w:marLeft w:val="0"/>
      <w:marRight w:val="0"/>
      <w:marTop w:val="0"/>
      <w:marBottom w:val="0"/>
      <w:divBdr>
        <w:top w:val="none" w:sz="0" w:space="0" w:color="auto"/>
        <w:left w:val="none" w:sz="0" w:space="0" w:color="auto"/>
        <w:bottom w:val="none" w:sz="0" w:space="0" w:color="auto"/>
        <w:right w:val="none" w:sz="0" w:space="0" w:color="auto"/>
      </w:divBdr>
    </w:div>
    <w:div w:id="1080060260">
      <w:bodyDiv w:val="1"/>
      <w:marLeft w:val="0"/>
      <w:marRight w:val="0"/>
      <w:marTop w:val="0"/>
      <w:marBottom w:val="0"/>
      <w:divBdr>
        <w:top w:val="none" w:sz="0" w:space="0" w:color="auto"/>
        <w:left w:val="none" w:sz="0" w:space="0" w:color="auto"/>
        <w:bottom w:val="none" w:sz="0" w:space="0" w:color="auto"/>
        <w:right w:val="none" w:sz="0" w:space="0" w:color="auto"/>
      </w:divBdr>
    </w:div>
    <w:div w:id="1089348393">
      <w:bodyDiv w:val="1"/>
      <w:marLeft w:val="0"/>
      <w:marRight w:val="0"/>
      <w:marTop w:val="0"/>
      <w:marBottom w:val="0"/>
      <w:divBdr>
        <w:top w:val="none" w:sz="0" w:space="0" w:color="auto"/>
        <w:left w:val="none" w:sz="0" w:space="0" w:color="auto"/>
        <w:bottom w:val="none" w:sz="0" w:space="0" w:color="auto"/>
        <w:right w:val="none" w:sz="0" w:space="0" w:color="auto"/>
      </w:divBdr>
    </w:div>
    <w:div w:id="1096511441">
      <w:bodyDiv w:val="1"/>
      <w:marLeft w:val="0"/>
      <w:marRight w:val="0"/>
      <w:marTop w:val="0"/>
      <w:marBottom w:val="0"/>
      <w:divBdr>
        <w:top w:val="none" w:sz="0" w:space="0" w:color="auto"/>
        <w:left w:val="none" w:sz="0" w:space="0" w:color="auto"/>
        <w:bottom w:val="none" w:sz="0" w:space="0" w:color="auto"/>
        <w:right w:val="none" w:sz="0" w:space="0" w:color="auto"/>
      </w:divBdr>
    </w:div>
    <w:div w:id="1098672121">
      <w:bodyDiv w:val="1"/>
      <w:marLeft w:val="0"/>
      <w:marRight w:val="0"/>
      <w:marTop w:val="0"/>
      <w:marBottom w:val="0"/>
      <w:divBdr>
        <w:top w:val="none" w:sz="0" w:space="0" w:color="auto"/>
        <w:left w:val="none" w:sz="0" w:space="0" w:color="auto"/>
        <w:bottom w:val="none" w:sz="0" w:space="0" w:color="auto"/>
        <w:right w:val="none" w:sz="0" w:space="0" w:color="auto"/>
      </w:divBdr>
    </w:div>
    <w:div w:id="1106585240">
      <w:bodyDiv w:val="1"/>
      <w:marLeft w:val="0"/>
      <w:marRight w:val="0"/>
      <w:marTop w:val="0"/>
      <w:marBottom w:val="0"/>
      <w:divBdr>
        <w:top w:val="none" w:sz="0" w:space="0" w:color="auto"/>
        <w:left w:val="none" w:sz="0" w:space="0" w:color="auto"/>
        <w:bottom w:val="none" w:sz="0" w:space="0" w:color="auto"/>
        <w:right w:val="none" w:sz="0" w:space="0" w:color="auto"/>
      </w:divBdr>
    </w:div>
    <w:div w:id="1123113060">
      <w:bodyDiv w:val="1"/>
      <w:marLeft w:val="0"/>
      <w:marRight w:val="0"/>
      <w:marTop w:val="0"/>
      <w:marBottom w:val="0"/>
      <w:divBdr>
        <w:top w:val="none" w:sz="0" w:space="0" w:color="auto"/>
        <w:left w:val="none" w:sz="0" w:space="0" w:color="auto"/>
        <w:bottom w:val="none" w:sz="0" w:space="0" w:color="auto"/>
        <w:right w:val="none" w:sz="0" w:space="0" w:color="auto"/>
      </w:divBdr>
    </w:div>
    <w:div w:id="1132402418">
      <w:bodyDiv w:val="1"/>
      <w:marLeft w:val="0"/>
      <w:marRight w:val="0"/>
      <w:marTop w:val="0"/>
      <w:marBottom w:val="0"/>
      <w:divBdr>
        <w:top w:val="none" w:sz="0" w:space="0" w:color="auto"/>
        <w:left w:val="none" w:sz="0" w:space="0" w:color="auto"/>
        <w:bottom w:val="none" w:sz="0" w:space="0" w:color="auto"/>
        <w:right w:val="none" w:sz="0" w:space="0" w:color="auto"/>
      </w:divBdr>
    </w:div>
    <w:div w:id="1144129399">
      <w:bodyDiv w:val="1"/>
      <w:marLeft w:val="0"/>
      <w:marRight w:val="0"/>
      <w:marTop w:val="0"/>
      <w:marBottom w:val="0"/>
      <w:divBdr>
        <w:top w:val="none" w:sz="0" w:space="0" w:color="auto"/>
        <w:left w:val="none" w:sz="0" w:space="0" w:color="auto"/>
        <w:bottom w:val="none" w:sz="0" w:space="0" w:color="auto"/>
        <w:right w:val="none" w:sz="0" w:space="0" w:color="auto"/>
      </w:divBdr>
    </w:div>
    <w:div w:id="1155296288">
      <w:bodyDiv w:val="1"/>
      <w:marLeft w:val="0"/>
      <w:marRight w:val="0"/>
      <w:marTop w:val="0"/>
      <w:marBottom w:val="0"/>
      <w:divBdr>
        <w:top w:val="none" w:sz="0" w:space="0" w:color="auto"/>
        <w:left w:val="none" w:sz="0" w:space="0" w:color="auto"/>
        <w:bottom w:val="none" w:sz="0" w:space="0" w:color="auto"/>
        <w:right w:val="none" w:sz="0" w:space="0" w:color="auto"/>
      </w:divBdr>
    </w:div>
    <w:div w:id="1169175930">
      <w:bodyDiv w:val="1"/>
      <w:marLeft w:val="0"/>
      <w:marRight w:val="0"/>
      <w:marTop w:val="0"/>
      <w:marBottom w:val="0"/>
      <w:divBdr>
        <w:top w:val="none" w:sz="0" w:space="0" w:color="auto"/>
        <w:left w:val="none" w:sz="0" w:space="0" w:color="auto"/>
        <w:bottom w:val="none" w:sz="0" w:space="0" w:color="auto"/>
        <w:right w:val="none" w:sz="0" w:space="0" w:color="auto"/>
      </w:divBdr>
    </w:div>
    <w:div w:id="1172336970">
      <w:bodyDiv w:val="1"/>
      <w:marLeft w:val="0"/>
      <w:marRight w:val="0"/>
      <w:marTop w:val="0"/>
      <w:marBottom w:val="0"/>
      <w:divBdr>
        <w:top w:val="none" w:sz="0" w:space="0" w:color="auto"/>
        <w:left w:val="none" w:sz="0" w:space="0" w:color="auto"/>
        <w:bottom w:val="none" w:sz="0" w:space="0" w:color="auto"/>
        <w:right w:val="none" w:sz="0" w:space="0" w:color="auto"/>
      </w:divBdr>
    </w:div>
    <w:div w:id="1173685756">
      <w:bodyDiv w:val="1"/>
      <w:marLeft w:val="0"/>
      <w:marRight w:val="0"/>
      <w:marTop w:val="0"/>
      <w:marBottom w:val="0"/>
      <w:divBdr>
        <w:top w:val="none" w:sz="0" w:space="0" w:color="auto"/>
        <w:left w:val="none" w:sz="0" w:space="0" w:color="auto"/>
        <w:bottom w:val="none" w:sz="0" w:space="0" w:color="auto"/>
        <w:right w:val="none" w:sz="0" w:space="0" w:color="auto"/>
      </w:divBdr>
    </w:div>
    <w:div w:id="1179470163">
      <w:bodyDiv w:val="1"/>
      <w:marLeft w:val="0"/>
      <w:marRight w:val="0"/>
      <w:marTop w:val="0"/>
      <w:marBottom w:val="0"/>
      <w:divBdr>
        <w:top w:val="none" w:sz="0" w:space="0" w:color="auto"/>
        <w:left w:val="none" w:sz="0" w:space="0" w:color="auto"/>
        <w:bottom w:val="none" w:sz="0" w:space="0" w:color="auto"/>
        <w:right w:val="none" w:sz="0" w:space="0" w:color="auto"/>
      </w:divBdr>
    </w:div>
    <w:div w:id="1181234217">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88105607">
      <w:bodyDiv w:val="1"/>
      <w:marLeft w:val="0"/>
      <w:marRight w:val="0"/>
      <w:marTop w:val="0"/>
      <w:marBottom w:val="0"/>
      <w:divBdr>
        <w:top w:val="none" w:sz="0" w:space="0" w:color="auto"/>
        <w:left w:val="none" w:sz="0" w:space="0" w:color="auto"/>
        <w:bottom w:val="none" w:sz="0" w:space="0" w:color="auto"/>
        <w:right w:val="none" w:sz="0" w:space="0" w:color="auto"/>
      </w:divBdr>
    </w:div>
    <w:div w:id="1195533687">
      <w:bodyDiv w:val="1"/>
      <w:marLeft w:val="0"/>
      <w:marRight w:val="0"/>
      <w:marTop w:val="0"/>
      <w:marBottom w:val="0"/>
      <w:divBdr>
        <w:top w:val="none" w:sz="0" w:space="0" w:color="auto"/>
        <w:left w:val="none" w:sz="0" w:space="0" w:color="auto"/>
        <w:bottom w:val="none" w:sz="0" w:space="0" w:color="auto"/>
        <w:right w:val="none" w:sz="0" w:space="0" w:color="auto"/>
      </w:divBdr>
    </w:div>
    <w:div w:id="1210150496">
      <w:bodyDiv w:val="1"/>
      <w:marLeft w:val="0"/>
      <w:marRight w:val="0"/>
      <w:marTop w:val="0"/>
      <w:marBottom w:val="0"/>
      <w:divBdr>
        <w:top w:val="none" w:sz="0" w:space="0" w:color="auto"/>
        <w:left w:val="none" w:sz="0" w:space="0" w:color="auto"/>
        <w:bottom w:val="none" w:sz="0" w:space="0" w:color="auto"/>
        <w:right w:val="none" w:sz="0" w:space="0" w:color="auto"/>
      </w:divBdr>
    </w:div>
    <w:div w:id="1216696663">
      <w:bodyDiv w:val="1"/>
      <w:marLeft w:val="0"/>
      <w:marRight w:val="0"/>
      <w:marTop w:val="0"/>
      <w:marBottom w:val="0"/>
      <w:divBdr>
        <w:top w:val="none" w:sz="0" w:space="0" w:color="auto"/>
        <w:left w:val="none" w:sz="0" w:space="0" w:color="auto"/>
        <w:bottom w:val="none" w:sz="0" w:space="0" w:color="auto"/>
        <w:right w:val="none" w:sz="0" w:space="0" w:color="auto"/>
      </w:divBdr>
    </w:div>
    <w:div w:id="1225019448">
      <w:bodyDiv w:val="1"/>
      <w:marLeft w:val="0"/>
      <w:marRight w:val="0"/>
      <w:marTop w:val="0"/>
      <w:marBottom w:val="0"/>
      <w:divBdr>
        <w:top w:val="none" w:sz="0" w:space="0" w:color="auto"/>
        <w:left w:val="none" w:sz="0" w:space="0" w:color="auto"/>
        <w:bottom w:val="none" w:sz="0" w:space="0" w:color="auto"/>
        <w:right w:val="none" w:sz="0" w:space="0" w:color="auto"/>
      </w:divBdr>
    </w:div>
    <w:div w:id="1225413639">
      <w:bodyDiv w:val="1"/>
      <w:marLeft w:val="0"/>
      <w:marRight w:val="0"/>
      <w:marTop w:val="0"/>
      <w:marBottom w:val="0"/>
      <w:divBdr>
        <w:top w:val="none" w:sz="0" w:space="0" w:color="auto"/>
        <w:left w:val="none" w:sz="0" w:space="0" w:color="auto"/>
        <w:bottom w:val="none" w:sz="0" w:space="0" w:color="auto"/>
        <w:right w:val="none" w:sz="0" w:space="0" w:color="auto"/>
      </w:divBdr>
    </w:div>
    <w:div w:id="1236890920">
      <w:bodyDiv w:val="1"/>
      <w:marLeft w:val="0"/>
      <w:marRight w:val="0"/>
      <w:marTop w:val="0"/>
      <w:marBottom w:val="0"/>
      <w:divBdr>
        <w:top w:val="none" w:sz="0" w:space="0" w:color="auto"/>
        <w:left w:val="none" w:sz="0" w:space="0" w:color="auto"/>
        <w:bottom w:val="none" w:sz="0" w:space="0" w:color="auto"/>
        <w:right w:val="none" w:sz="0" w:space="0" w:color="auto"/>
      </w:divBdr>
    </w:div>
    <w:div w:id="1239943141">
      <w:bodyDiv w:val="1"/>
      <w:marLeft w:val="0"/>
      <w:marRight w:val="0"/>
      <w:marTop w:val="0"/>
      <w:marBottom w:val="0"/>
      <w:divBdr>
        <w:top w:val="none" w:sz="0" w:space="0" w:color="auto"/>
        <w:left w:val="none" w:sz="0" w:space="0" w:color="auto"/>
        <w:bottom w:val="none" w:sz="0" w:space="0" w:color="auto"/>
        <w:right w:val="none" w:sz="0" w:space="0" w:color="auto"/>
      </w:divBdr>
    </w:div>
    <w:div w:id="1240017918">
      <w:bodyDiv w:val="1"/>
      <w:marLeft w:val="0"/>
      <w:marRight w:val="0"/>
      <w:marTop w:val="0"/>
      <w:marBottom w:val="0"/>
      <w:divBdr>
        <w:top w:val="none" w:sz="0" w:space="0" w:color="auto"/>
        <w:left w:val="none" w:sz="0" w:space="0" w:color="auto"/>
        <w:bottom w:val="none" w:sz="0" w:space="0" w:color="auto"/>
        <w:right w:val="none" w:sz="0" w:space="0" w:color="auto"/>
      </w:divBdr>
    </w:div>
    <w:div w:id="1273703740">
      <w:bodyDiv w:val="1"/>
      <w:marLeft w:val="0"/>
      <w:marRight w:val="0"/>
      <w:marTop w:val="0"/>
      <w:marBottom w:val="0"/>
      <w:divBdr>
        <w:top w:val="none" w:sz="0" w:space="0" w:color="auto"/>
        <w:left w:val="none" w:sz="0" w:space="0" w:color="auto"/>
        <w:bottom w:val="none" w:sz="0" w:space="0" w:color="auto"/>
        <w:right w:val="none" w:sz="0" w:space="0" w:color="auto"/>
      </w:divBdr>
    </w:div>
    <w:div w:id="1277830365">
      <w:bodyDiv w:val="1"/>
      <w:marLeft w:val="0"/>
      <w:marRight w:val="0"/>
      <w:marTop w:val="0"/>
      <w:marBottom w:val="0"/>
      <w:divBdr>
        <w:top w:val="none" w:sz="0" w:space="0" w:color="auto"/>
        <w:left w:val="none" w:sz="0" w:space="0" w:color="auto"/>
        <w:bottom w:val="none" w:sz="0" w:space="0" w:color="auto"/>
        <w:right w:val="none" w:sz="0" w:space="0" w:color="auto"/>
      </w:divBdr>
    </w:div>
    <w:div w:id="1282373150">
      <w:bodyDiv w:val="1"/>
      <w:marLeft w:val="0"/>
      <w:marRight w:val="0"/>
      <w:marTop w:val="0"/>
      <w:marBottom w:val="0"/>
      <w:divBdr>
        <w:top w:val="none" w:sz="0" w:space="0" w:color="auto"/>
        <w:left w:val="none" w:sz="0" w:space="0" w:color="auto"/>
        <w:bottom w:val="none" w:sz="0" w:space="0" w:color="auto"/>
        <w:right w:val="none" w:sz="0" w:space="0" w:color="auto"/>
      </w:divBdr>
    </w:div>
    <w:div w:id="1283000477">
      <w:bodyDiv w:val="1"/>
      <w:marLeft w:val="0"/>
      <w:marRight w:val="0"/>
      <w:marTop w:val="0"/>
      <w:marBottom w:val="0"/>
      <w:divBdr>
        <w:top w:val="none" w:sz="0" w:space="0" w:color="auto"/>
        <w:left w:val="none" w:sz="0" w:space="0" w:color="auto"/>
        <w:bottom w:val="none" w:sz="0" w:space="0" w:color="auto"/>
        <w:right w:val="none" w:sz="0" w:space="0" w:color="auto"/>
      </w:divBdr>
    </w:div>
    <w:div w:id="1284458355">
      <w:bodyDiv w:val="1"/>
      <w:marLeft w:val="0"/>
      <w:marRight w:val="0"/>
      <w:marTop w:val="0"/>
      <w:marBottom w:val="0"/>
      <w:divBdr>
        <w:top w:val="none" w:sz="0" w:space="0" w:color="auto"/>
        <w:left w:val="none" w:sz="0" w:space="0" w:color="auto"/>
        <w:bottom w:val="none" w:sz="0" w:space="0" w:color="auto"/>
        <w:right w:val="none" w:sz="0" w:space="0" w:color="auto"/>
      </w:divBdr>
    </w:div>
    <w:div w:id="1298796425">
      <w:bodyDiv w:val="1"/>
      <w:marLeft w:val="0"/>
      <w:marRight w:val="0"/>
      <w:marTop w:val="0"/>
      <w:marBottom w:val="0"/>
      <w:divBdr>
        <w:top w:val="none" w:sz="0" w:space="0" w:color="auto"/>
        <w:left w:val="none" w:sz="0" w:space="0" w:color="auto"/>
        <w:bottom w:val="none" w:sz="0" w:space="0" w:color="auto"/>
        <w:right w:val="none" w:sz="0" w:space="0" w:color="auto"/>
      </w:divBdr>
    </w:div>
    <w:div w:id="1301422972">
      <w:bodyDiv w:val="1"/>
      <w:marLeft w:val="0"/>
      <w:marRight w:val="0"/>
      <w:marTop w:val="0"/>
      <w:marBottom w:val="0"/>
      <w:divBdr>
        <w:top w:val="none" w:sz="0" w:space="0" w:color="auto"/>
        <w:left w:val="none" w:sz="0" w:space="0" w:color="auto"/>
        <w:bottom w:val="none" w:sz="0" w:space="0" w:color="auto"/>
        <w:right w:val="none" w:sz="0" w:space="0" w:color="auto"/>
      </w:divBdr>
    </w:div>
    <w:div w:id="1311864722">
      <w:bodyDiv w:val="1"/>
      <w:marLeft w:val="0"/>
      <w:marRight w:val="0"/>
      <w:marTop w:val="0"/>
      <w:marBottom w:val="0"/>
      <w:divBdr>
        <w:top w:val="none" w:sz="0" w:space="0" w:color="auto"/>
        <w:left w:val="none" w:sz="0" w:space="0" w:color="auto"/>
        <w:bottom w:val="none" w:sz="0" w:space="0" w:color="auto"/>
        <w:right w:val="none" w:sz="0" w:space="0" w:color="auto"/>
      </w:divBdr>
    </w:div>
    <w:div w:id="1324821648">
      <w:bodyDiv w:val="1"/>
      <w:marLeft w:val="0"/>
      <w:marRight w:val="0"/>
      <w:marTop w:val="0"/>
      <w:marBottom w:val="0"/>
      <w:divBdr>
        <w:top w:val="none" w:sz="0" w:space="0" w:color="auto"/>
        <w:left w:val="none" w:sz="0" w:space="0" w:color="auto"/>
        <w:bottom w:val="none" w:sz="0" w:space="0" w:color="auto"/>
        <w:right w:val="none" w:sz="0" w:space="0" w:color="auto"/>
      </w:divBdr>
    </w:div>
    <w:div w:id="1328752262">
      <w:bodyDiv w:val="1"/>
      <w:marLeft w:val="0"/>
      <w:marRight w:val="0"/>
      <w:marTop w:val="0"/>
      <w:marBottom w:val="0"/>
      <w:divBdr>
        <w:top w:val="none" w:sz="0" w:space="0" w:color="auto"/>
        <w:left w:val="none" w:sz="0" w:space="0" w:color="auto"/>
        <w:bottom w:val="none" w:sz="0" w:space="0" w:color="auto"/>
        <w:right w:val="none" w:sz="0" w:space="0" w:color="auto"/>
      </w:divBdr>
    </w:div>
    <w:div w:id="1340737652">
      <w:bodyDiv w:val="1"/>
      <w:marLeft w:val="0"/>
      <w:marRight w:val="0"/>
      <w:marTop w:val="0"/>
      <w:marBottom w:val="0"/>
      <w:divBdr>
        <w:top w:val="none" w:sz="0" w:space="0" w:color="auto"/>
        <w:left w:val="none" w:sz="0" w:space="0" w:color="auto"/>
        <w:bottom w:val="none" w:sz="0" w:space="0" w:color="auto"/>
        <w:right w:val="none" w:sz="0" w:space="0" w:color="auto"/>
      </w:divBdr>
    </w:div>
    <w:div w:id="1346788568">
      <w:bodyDiv w:val="1"/>
      <w:marLeft w:val="0"/>
      <w:marRight w:val="0"/>
      <w:marTop w:val="0"/>
      <w:marBottom w:val="0"/>
      <w:divBdr>
        <w:top w:val="none" w:sz="0" w:space="0" w:color="auto"/>
        <w:left w:val="none" w:sz="0" w:space="0" w:color="auto"/>
        <w:bottom w:val="none" w:sz="0" w:space="0" w:color="auto"/>
        <w:right w:val="none" w:sz="0" w:space="0" w:color="auto"/>
      </w:divBdr>
    </w:div>
    <w:div w:id="1353147499">
      <w:bodyDiv w:val="1"/>
      <w:marLeft w:val="0"/>
      <w:marRight w:val="0"/>
      <w:marTop w:val="0"/>
      <w:marBottom w:val="0"/>
      <w:divBdr>
        <w:top w:val="none" w:sz="0" w:space="0" w:color="auto"/>
        <w:left w:val="none" w:sz="0" w:space="0" w:color="auto"/>
        <w:bottom w:val="none" w:sz="0" w:space="0" w:color="auto"/>
        <w:right w:val="none" w:sz="0" w:space="0" w:color="auto"/>
      </w:divBdr>
    </w:div>
    <w:div w:id="1353609901">
      <w:bodyDiv w:val="1"/>
      <w:marLeft w:val="0"/>
      <w:marRight w:val="0"/>
      <w:marTop w:val="0"/>
      <w:marBottom w:val="0"/>
      <w:divBdr>
        <w:top w:val="none" w:sz="0" w:space="0" w:color="auto"/>
        <w:left w:val="none" w:sz="0" w:space="0" w:color="auto"/>
        <w:bottom w:val="none" w:sz="0" w:space="0" w:color="auto"/>
        <w:right w:val="none" w:sz="0" w:space="0" w:color="auto"/>
      </w:divBdr>
    </w:div>
    <w:div w:id="1358312117">
      <w:bodyDiv w:val="1"/>
      <w:marLeft w:val="0"/>
      <w:marRight w:val="0"/>
      <w:marTop w:val="0"/>
      <w:marBottom w:val="0"/>
      <w:divBdr>
        <w:top w:val="none" w:sz="0" w:space="0" w:color="auto"/>
        <w:left w:val="none" w:sz="0" w:space="0" w:color="auto"/>
        <w:bottom w:val="none" w:sz="0" w:space="0" w:color="auto"/>
        <w:right w:val="none" w:sz="0" w:space="0" w:color="auto"/>
      </w:divBdr>
    </w:div>
    <w:div w:id="1358658646">
      <w:bodyDiv w:val="1"/>
      <w:marLeft w:val="0"/>
      <w:marRight w:val="0"/>
      <w:marTop w:val="0"/>
      <w:marBottom w:val="0"/>
      <w:divBdr>
        <w:top w:val="none" w:sz="0" w:space="0" w:color="auto"/>
        <w:left w:val="none" w:sz="0" w:space="0" w:color="auto"/>
        <w:bottom w:val="none" w:sz="0" w:space="0" w:color="auto"/>
        <w:right w:val="none" w:sz="0" w:space="0" w:color="auto"/>
      </w:divBdr>
    </w:div>
    <w:div w:id="1360739648">
      <w:bodyDiv w:val="1"/>
      <w:marLeft w:val="0"/>
      <w:marRight w:val="0"/>
      <w:marTop w:val="0"/>
      <w:marBottom w:val="0"/>
      <w:divBdr>
        <w:top w:val="none" w:sz="0" w:space="0" w:color="auto"/>
        <w:left w:val="none" w:sz="0" w:space="0" w:color="auto"/>
        <w:bottom w:val="none" w:sz="0" w:space="0" w:color="auto"/>
        <w:right w:val="none" w:sz="0" w:space="0" w:color="auto"/>
      </w:divBdr>
    </w:div>
    <w:div w:id="1377899685">
      <w:bodyDiv w:val="1"/>
      <w:marLeft w:val="0"/>
      <w:marRight w:val="0"/>
      <w:marTop w:val="0"/>
      <w:marBottom w:val="0"/>
      <w:divBdr>
        <w:top w:val="none" w:sz="0" w:space="0" w:color="auto"/>
        <w:left w:val="none" w:sz="0" w:space="0" w:color="auto"/>
        <w:bottom w:val="none" w:sz="0" w:space="0" w:color="auto"/>
        <w:right w:val="none" w:sz="0" w:space="0" w:color="auto"/>
      </w:divBdr>
    </w:div>
    <w:div w:id="1386753670">
      <w:bodyDiv w:val="1"/>
      <w:marLeft w:val="0"/>
      <w:marRight w:val="0"/>
      <w:marTop w:val="0"/>
      <w:marBottom w:val="0"/>
      <w:divBdr>
        <w:top w:val="none" w:sz="0" w:space="0" w:color="auto"/>
        <w:left w:val="none" w:sz="0" w:space="0" w:color="auto"/>
        <w:bottom w:val="none" w:sz="0" w:space="0" w:color="auto"/>
        <w:right w:val="none" w:sz="0" w:space="0" w:color="auto"/>
      </w:divBdr>
    </w:div>
    <w:div w:id="1389037260">
      <w:bodyDiv w:val="1"/>
      <w:marLeft w:val="0"/>
      <w:marRight w:val="0"/>
      <w:marTop w:val="0"/>
      <w:marBottom w:val="0"/>
      <w:divBdr>
        <w:top w:val="none" w:sz="0" w:space="0" w:color="auto"/>
        <w:left w:val="none" w:sz="0" w:space="0" w:color="auto"/>
        <w:bottom w:val="none" w:sz="0" w:space="0" w:color="auto"/>
        <w:right w:val="none" w:sz="0" w:space="0" w:color="auto"/>
      </w:divBdr>
    </w:div>
    <w:div w:id="1390761689">
      <w:bodyDiv w:val="1"/>
      <w:marLeft w:val="0"/>
      <w:marRight w:val="0"/>
      <w:marTop w:val="0"/>
      <w:marBottom w:val="0"/>
      <w:divBdr>
        <w:top w:val="none" w:sz="0" w:space="0" w:color="auto"/>
        <w:left w:val="none" w:sz="0" w:space="0" w:color="auto"/>
        <w:bottom w:val="none" w:sz="0" w:space="0" w:color="auto"/>
        <w:right w:val="none" w:sz="0" w:space="0" w:color="auto"/>
      </w:divBdr>
    </w:div>
    <w:div w:id="1398240146">
      <w:bodyDiv w:val="1"/>
      <w:marLeft w:val="0"/>
      <w:marRight w:val="0"/>
      <w:marTop w:val="0"/>
      <w:marBottom w:val="0"/>
      <w:divBdr>
        <w:top w:val="none" w:sz="0" w:space="0" w:color="auto"/>
        <w:left w:val="none" w:sz="0" w:space="0" w:color="auto"/>
        <w:bottom w:val="none" w:sz="0" w:space="0" w:color="auto"/>
        <w:right w:val="none" w:sz="0" w:space="0" w:color="auto"/>
      </w:divBdr>
    </w:div>
    <w:div w:id="1398284523">
      <w:bodyDiv w:val="1"/>
      <w:marLeft w:val="0"/>
      <w:marRight w:val="0"/>
      <w:marTop w:val="0"/>
      <w:marBottom w:val="0"/>
      <w:divBdr>
        <w:top w:val="none" w:sz="0" w:space="0" w:color="auto"/>
        <w:left w:val="none" w:sz="0" w:space="0" w:color="auto"/>
        <w:bottom w:val="none" w:sz="0" w:space="0" w:color="auto"/>
        <w:right w:val="none" w:sz="0" w:space="0" w:color="auto"/>
      </w:divBdr>
    </w:div>
    <w:div w:id="1399282722">
      <w:bodyDiv w:val="1"/>
      <w:marLeft w:val="0"/>
      <w:marRight w:val="0"/>
      <w:marTop w:val="0"/>
      <w:marBottom w:val="0"/>
      <w:divBdr>
        <w:top w:val="none" w:sz="0" w:space="0" w:color="auto"/>
        <w:left w:val="none" w:sz="0" w:space="0" w:color="auto"/>
        <w:bottom w:val="none" w:sz="0" w:space="0" w:color="auto"/>
        <w:right w:val="none" w:sz="0" w:space="0" w:color="auto"/>
      </w:divBdr>
    </w:div>
    <w:div w:id="1404332927">
      <w:bodyDiv w:val="1"/>
      <w:marLeft w:val="0"/>
      <w:marRight w:val="0"/>
      <w:marTop w:val="0"/>
      <w:marBottom w:val="0"/>
      <w:divBdr>
        <w:top w:val="none" w:sz="0" w:space="0" w:color="auto"/>
        <w:left w:val="none" w:sz="0" w:space="0" w:color="auto"/>
        <w:bottom w:val="none" w:sz="0" w:space="0" w:color="auto"/>
        <w:right w:val="none" w:sz="0" w:space="0" w:color="auto"/>
      </w:divBdr>
    </w:div>
    <w:div w:id="1411272464">
      <w:bodyDiv w:val="1"/>
      <w:marLeft w:val="0"/>
      <w:marRight w:val="0"/>
      <w:marTop w:val="0"/>
      <w:marBottom w:val="0"/>
      <w:divBdr>
        <w:top w:val="none" w:sz="0" w:space="0" w:color="auto"/>
        <w:left w:val="none" w:sz="0" w:space="0" w:color="auto"/>
        <w:bottom w:val="none" w:sz="0" w:space="0" w:color="auto"/>
        <w:right w:val="none" w:sz="0" w:space="0" w:color="auto"/>
      </w:divBdr>
    </w:div>
    <w:div w:id="1412773304">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9592241">
      <w:bodyDiv w:val="1"/>
      <w:marLeft w:val="0"/>
      <w:marRight w:val="0"/>
      <w:marTop w:val="0"/>
      <w:marBottom w:val="0"/>
      <w:divBdr>
        <w:top w:val="none" w:sz="0" w:space="0" w:color="auto"/>
        <w:left w:val="none" w:sz="0" w:space="0" w:color="auto"/>
        <w:bottom w:val="none" w:sz="0" w:space="0" w:color="auto"/>
        <w:right w:val="none" w:sz="0" w:space="0" w:color="auto"/>
      </w:divBdr>
    </w:div>
    <w:div w:id="1426657027">
      <w:bodyDiv w:val="1"/>
      <w:marLeft w:val="0"/>
      <w:marRight w:val="0"/>
      <w:marTop w:val="0"/>
      <w:marBottom w:val="0"/>
      <w:divBdr>
        <w:top w:val="none" w:sz="0" w:space="0" w:color="auto"/>
        <w:left w:val="none" w:sz="0" w:space="0" w:color="auto"/>
        <w:bottom w:val="none" w:sz="0" w:space="0" w:color="auto"/>
        <w:right w:val="none" w:sz="0" w:space="0" w:color="auto"/>
      </w:divBdr>
    </w:div>
    <w:div w:id="1430394440">
      <w:bodyDiv w:val="1"/>
      <w:marLeft w:val="0"/>
      <w:marRight w:val="0"/>
      <w:marTop w:val="0"/>
      <w:marBottom w:val="0"/>
      <w:divBdr>
        <w:top w:val="none" w:sz="0" w:space="0" w:color="auto"/>
        <w:left w:val="none" w:sz="0" w:space="0" w:color="auto"/>
        <w:bottom w:val="none" w:sz="0" w:space="0" w:color="auto"/>
        <w:right w:val="none" w:sz="0" w:space="0" w:color="auto"/>
      </w:divBdr>
    </w:div>
    <w:div w:id="1431467907">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53210027">
      <w:bodyDiv w:val="1"/>
      <w:marLeft w:val="0"/>
      <w:marRight w:val="0"/>
      <w:marTop w:val="0"/>
      <w:marBottom w:val="0"/>
      <w:divBdr>
        <w:top w:val="none" w:sz="0" w:space="0" w:color="auto"/>
        <w:left w:val="none" w:sz="0" w:space="0" w:color="auto"/>
        <w:bottom w:val="none" w:sz="0" w:space="0" w:color="auto"/>
        <w:right w:val="none" w:sz="0" w:space="0" w:color="auto"/>
      </w:divBdr>
    </w:div>
    <w:div w:id="1467313982">
      <w:bodyDiv w:val="1"/>
      <w:marLeft w:val="0"/>
      <w:marRight w:val="0"/>
      <w:marTop w:val="0"/>
      <w:marBottom w:val="0"/>
      <w:divBdr>
        <w:top w:val="none" w:sz="0" w:space="0" w:color="auto"/>
        <w:left w:val="none" w:sz="0" w:space="0" w:color="auto"/>
        <w:bottom w:val="none" w:sz="0" w:space="0" w:color="auto"/>
        <w:right w:val="none" w:sz="0" w:space="0" w:color="auto"/>
      </w:divBdr>
    </w:div>
    <w:div w:id="1467626121">
      <w:bodyDiv w:val="1"/>
      <w:marLeft w:val="0"/>
      <w:marRight w:val="0"/>
      <w:marTop w:val="0"/>
      <w:marBottom w:val="0"/>
      <w:divBdr>
        <w:top w:val="none" w:sz="0" w:space="0" w:color="auto"/>
        <w:left w:val="none" w:sz="0" w:space="0" w:color="auto"/>
        <w:bottom w:val="none" w:sz="0" w:space="0" w:color="auto"/>
        <w:right w:val="none" w:sz="0" w:space="0" w:color="auto"/>
      </w:divBdr>
    </w:div>
    <w:div w:id="1468475780">
      <w:bodyDiv w:val="1"/>
      <w:marLeft w:val="0"/>
      <w:marRight w:val="0"/>
      <w:marTop w:val="0"/>
      <w:marBottom w:val="0"/>
      <w:divBdr>
        <w:top w:val="none" w:sz="0" w:space="0" w:color="auto"/>
        <w:left w:val="none" w:sz="0" w:space="0" w:color="auto"/>
        <w:bottom w:val="none" w:sz="0" w:space="0" w:color="auto"/>
        <w:right w:val="none" w:sz="0" w:space="0" w:color="auto"/>
      </w:divBdr>
    </w:div>
    <w:div w:id="1475641309">
      <w:bodyDiv w:val="1"/>
      <w:marLeft w:val="0"/>
      <w:marRight w:val="0"/>
      <w:marTop w:val="0"/>
      <w:marBottom w:val="0"/>
      <w:divBdr>
        <w:top w:val="none" w:sz="0" w:space="0" w:color="auto"/>
        <w:left w:val="none" w:sz="0" w:space="0" w:color="auto"/>
        <w:bottom w:val="none" w:sz="0" w:space="0" w:color="auto"/>
        <w:right w:val="none" w:sz="0" w:space="0" w:color="auto"/>
      </w:divBdr>
    </w:div>
    <w:div w:id="1476875262">
      <w:bodyDiv w:val="1"/>
      <w:marLeft w:val="0"/>
      <w:marRight w:val="0"/>
      <w:marTop w:val="0"/>
      <w:marBottom w:val="0"/>
      <w:divBdr>
        <w:top w:val="none" w:sz="0" w:space="0" w:color="auto"/>
        <w:left w:val="none" w:sz="0" w:space="0" w:color="auto"/>
        <w:bottom w:val="none" w:sz="0" w:space="0" w:color="auto"/>
        <w:right w:val="none" w:sz="0" w:space="0" w:color="auto"/>
      </w:divBdr>
    </w:div>
    <w:div w:id="1483545187">
      <w:bodyDiv w:val="1"/>
      <w:marLeft w:val="0"/>
      <w:marRight w:val="0"/>
      <w:marTop w:val="0"/>
      <w:marBottom w:val="0"/>
      <w:divBdr>
        <w:top w:val="none" w:sz="0" w:space="0" w:color="auto"/>
        <w:left w:val="none" w:sz="0" w:space="0" w:color="auto"/>
        <w:bottom w:val="none" w:sz="0" w:space="0" w:color="auto"/>
        <w:right w:val="none" w:sz="0" w:space="0" w:color="auto"/>
      </w:divBdr>
    </w:div>
    <w:div w:id="1485857201">
      <w:bodyDiv w:val="1"/>
      <w:marLeft w:val="0"/>
      <w:marRight w:val="0"/>
      <w:marTop w:val="0"/>
      <w:marBottom w:val="0"/>
      <w:divBdr>
        <w:top w:val="none" w:sz="0" w:space="0" w:color="auto"/>
        <w:left w:val="none" w:sz="0" w:space="0" w:color="auto"/>
        <w:bottom w:val="none" w:sz="0" w:space="0" w:color="auto"/>
        <w:right w:val="none" w:sz="0" w:space="0" w:color="auto"/>
      </w:divBdr>
    </w:div>
    <w:div w:id="1489250832">
      <w:bodyDiv w:val="1"/>
      <w:marLeft w:val="0"/>
      <w:marRight w:val="0"/>
      <w:marTop w:val="0"/>
      <w:marBottom w:val="0"/>
      <w:divBdr>
        <w:top w:val="none" w:sz="0" w:space="0" w:color="auto"/>
        <w:left w:val="none" w:sz="0" w:space="0" w:color="auto"/>
        <w:bottom w:val="none" w:sz="0" w:space="0" w:color="auto"/>
        <w:right w:val="none" w:sz="0" w:space="0" w:color="auto"/>
      </w:divBdr>
    </w:div>
    <w:div w:id="1506432980">
      <w:bodyDiv w:val="1"/>
      <w:marLeft w:val="0"/>
      <w:marRight w:val="0"/>
      <w:marTop w:val="0"/>
      <w:marBottom w:val="0"/>
      <w:divBdr>
        <w:top w:val="none" w:sz="0" w:space="0" w:color="auto"/>
        <w:left w:val="none" w:sz="0" w:space="0" w:color="auto"/>
        <w:bottom w:val="none" w:sz="0" w:space="0" w:color="auto"/>
        <w:right w:val="none" w:sz="0" w:space="0" w:color="auto"/>
      </w:divBdr>
    </w:div>
    <w:div w:id="1514497128">
      <w:bodyDiv w:val="1"/>
      <w:marLeft w:val="0"/>
      <w:marRight w:val="0"/>
      <w:marTop w:val="0"/>
      <w:marBottom w:val="0"/>
      <w:divBdr>
        <w:top w:val="none" w:sz="0" w:space="0" w:color="auto"/>
        <w:left w:val="none" w:sz="0" w:space="0" w:color="auto"/>
        <w:bottom w:val="none" w:sz="0" w:space="0" w:color="auto"/>
        <w:right w:val="none" w:sz="0" w:space="0" w:color="auto"/>
      </w:divBdr>
    </w:div>
    <w:div w:id="1521165715">
      <w:bodyDiv w:val="1"/>
      <w:marLeft w:val="0"/>
      <w:marRight w:val="0"/>
      <w:marTop w:val="0"/>
      <w:marBottom w:val="0"/>
      <w:divBdr>
        <w:top w:val="none" w:sz="0" w:space="0" w:color="auto"/>
        <w:left w:val="none" w:sz="0" w:space="0" w:color="auto"/>
        <w:bottom w:val="none" w:sz="0" w:space="0" w:color="auto"/>
        <w:right w:val="none" w:sz="0" w:space="0" w:color="auto"/>
      </w:divBdr>
    </w:div>
    <w:div w:id="1523739917">
      <w:bodyDiv w:val="1"/>
      <w:marLeft w:val="0"/>
      <w:marRight w:val="0"/>
      <w:marTop w:val="0"/>
      <w:marBottom w:val="0"/>
      <w:divBdr>
        <w:top w:val="none" w:sz="0" w:space="0" w:color="auto"/>
        <w:left w:val="none" w:sz="0" w:space="0" w:color="auto"/>
        <w:bottom w:val="none" w:sz="0" w:space="0" w:color="auto"/>
        <w:right w:val="none" w:sz="0" w:space="0" w:color="auto"/>
      </w:divBdr>
    </w:div>
    <w:div w:id="1533300898">
      <w:bodyDiv w:val="1"/>
      <w:marLeft w:val="0"/>
      <w:marRight w:val="0"/>
      <w:marTop w:val="0"/>
      <w:marBottom w:val="0"/>
      <w:divBdr>
        <w:top w:val="none" w:sz="0" w:space="0" w:color="auto"/>
        <w:left w:val="none" w:sz="0" w:space="0" w:color="auto"/>
        <w:bottom w:val="none" w:sz="0" w:space="0" w:color="auto"/>
        <w:right w:val="none" w:sz="0" w:space="0" w:color="auto"/>
      </w:divBdr>
    </w:div>
    <w:div w:id="1537966056">
      <w:bodyDiv w:val="1"/>
      <w:marLeft w:val="0"/>
      <w:marRight w:val="0"/>
      <w:marTop w:val="0"/>
      <w:marBottom w:val="0"/>
      <w:divBdr>
        <w:top w:val="none" w:sz="0" w:space="0" w:color="auto"/>
        <w:left w:val="none" w:sz="0" w:space="0" w:color="auto"/>
        <w:bottom w:val="none" w:sz="0" w:space="0" w:color="auto"/>
        <w:right w:val="none" w:sz="0" w:space="0" w:color="auto"/>
      </w:divBdr>
    </w:div>
    <w:div w:id="1543207543">
      <w:bodyDiv w:val="1"/>
      <w:marLeft w:val="0"/>
      <w:marRight w:val="0"/>
      <w:marTop w:val="0"/>
      <w:marBottom w:val="0"/>
      <w:divBdr>
        <w:top w:val="none" w:sz="0" w:space="0" w:color="auto"/>
        <w:left w:val="none" w:sz="0" w:space="0" w:color="auto"/>
        <w:bottom w:val="none" w:sz="0" w:space="0" w:color="auto"/>
        <w:right w:val="none" w:sz="0" w:space="0" w:color="auto"/>
      </w:divBdr>
    </w:div>
    <w:div w:id="1544445177">
      <w:bodyDiv w:val="1"/>
      <w:marLeft w:val="0"/>
      <w:marRight w:val="0"/>
      <w:marTop w:val="0"/>
      <w:marBottom w:val="0"/>
      <w:divBdr>
        <w:top w:val="none" w:sz="0" w:space="0" w:color="auto"/>
        <w:left w:val="none" w:sz="0" w:space="0" w:color="auto"/>
        <w:bottom w:val="none" w:sz="0" w:space="0" w:color="auto"/>
        <w:right w:val="none" w:sz="0" w:space="0" w:color="auto"/>
      </w:divBdr>
    </w:div>
    <w:div w:id="1545287312">
      <w:bodyDiv w:val="1"/>
      <w:marLeft w:val="0"/>
      <w:marRight w:val="0"/>
      <w:marTop w:val="0"/>
      <w:marBottom w:val="0"/>
      <w:divBdr>
        <w:top w:val="none" w:sz="0" w:space="0" w:color="auto"/>
        <w:left w:val="none" w:sz="0" w:space="0" w:color="auto"/>
        <w:bottom w:val="none" w:sz="0" w:space="0" w:color="auto"/>
        <w:right w:val="none" w:sz="0" w:space="0" w:color="auto"/>
      </w:divBdr>
    </w:div>
    <w:div w:id="1551502974">
      <w:bodyDiv w:val="1"/>
      <w:marLeft w:val="0"/>
      <w:marRight w:val="0"/>
      <w:marTop w:val="0"/>
      <w:marBottom w:val="0"/>
      <w:divBdr>
        <w:top w:val="none" w:sz="0" w:space="0" w:color="auto"/>
        <w:left w:val="none" w:sz="0" w:space="0" w:color="auto"/>
        <w:bottom w:val="none" w:sz="0" w:space="0" w:color="auto"/>
        <w:right w:val="none" w:sz="0" w:space="0" w:color="auto"/>
      </w:divBdr>
    </w:div>
    <w:div w:id="1557355588">
      <w:bodyDiv w:val="1"/>
      <w:marLeft w:val="0"/>
      <w:marRight w:val="0"/>
      <w:marTop w:val="0"/>
      <w:marBottom w:val="0"/>
      <w:divBdr>
        <w:top w:val="none" w:sz="0" w:space="0" w:color="auto"/>
        <w:left w:val="none" w:sz="0" w:space="0" w:color="auto"/>
        <w:bottom w:val="none" w:sz="0" w:space="0" w:color="auto"/>
        <w:right w:val="none" w:sz="0" w:space="0" w:color="auto"/>
      </w:divBdr>
    </w:div>
    <w:div w:id="1557400092">
      <w:bodyDiv w:val="1"/>
      <w:marLeft w:val="0"/>
      <w:marRight w:val="0"/>
      <w:marTop w:val="0"/>
      <w:marBottom w:val="0"/>
      <w:divBdr>
        <w:top w:val="none" w:sz="0" w:space="0" w:color="auto"/>
        <w:left w:val="none" w:sz="0" w:space="0" w:color="auto"/>
        <w:bottom w:val="none" w:sz="0" w:space="0" w:color="auto"/>
        <w:right w:val="none" w:sz="0" w:space="0" w:color="auto"/>
      </w:divBdr>
    </w:div>
    <w:div w:id="1557474174">
      <w:bodyDiv w:val="1"/>
      <w:marLeft w:val="0"/>
      <w:marRight w:val="0"/>
      <w:marTop w:val="0"/>
      <w:marBottom w:val="0"/>
      <w:divBdr>
        <w:top w:val="none" w:sz="0" w:space="0" w:color="auto"/>
        <w:left w:val="none" w:sz="0" w:space="0" w:color="auto"/>
        <w:bottom w:val="none" w:sz="0" w:space="0" w:color="auto"/>
        <w:right w:val="none" w:sz="0" w:space="0" w:color="auto"/>
      </w:divBdr>
    </w:div>
    <w:div w:id="1562978532">
      <w:bodyDiv w:val="1"/>
      <w:marLeft w:val="0"/>
      <w:marRight w:val="0"/>
      <w:marTop w:val="0"/>
      <w:marBottom w:val="0"/>
      <w:divBdr>
        <w:top w:val="none" w:sz="0" w:space="0" w:color="auto"/>
        <w:left w:val="none" w:sz="0" w:space="0" w:color="auto"/>
        <w:bottom w:val="none" w:sz="0" w:space="0" w:color="auto"/>
        <w:right w:val="none" w:sz="0" w:space="0" w:color="auto"/>
      </w:divBdr>
    </w:div>
    <w:div w:id="1569729271">
      <w:bodyDiv w:val="1"/>
      <w:marLeft w:val="0"/>
      <w:marRight w:val="0"/>
      <w:marTop w:val="0"/>
      <w:marBottom w:val="0"/>
      <w:divBdr>
        <w:top w:val="none" w:sz="0" w:space="0" w:color="auto"/>
        <w:left w:val="none" w:sz="0" w:space="0" w:color="auto"/>
        <w:bottom w:val="none" w:sz="0" w:space="0" w:color="auto"/>
        <w:right w:val="none" w:sz="0" w:space="0" w:color="auto"/>
      </w:divBdr>
    </w:div>
    <w:div w:id="1571768627">
      <w:bodyDiv w:val="1"/>
      <w:marLeft w:val="0"/>
      <w:marRight w:val="0"/>
      <w:marTop w:val="0"/>
      <w:marBottom w:val="0"/>
      <w:divBdr>
        <w:top w:val="none" w:sz="0" w:space="0" w:color="auto"/>
        <w:left w:val="none" w:sz="0" w:space="0" w:color="auto"/>
        <w:bottom w:val="none" w:sz="0" w:space="0" w:color="auto"/>
        <w:right w:val="none" w:sz="0" w:space="0" w:color="auto"/>
      </w:divBdr>
    </w:div>
    <w:div w:id="1571846548">
      <w:bodyDiv w:val="1"/>
      <w:marLeft w:val="0"/>
      <w:marRight w:val="0"/>
      <w:marTop w:val="0"/>
      <w:marBottom w:val="0"/>
      <w:divBdr>
        <w:top w:val="none" w:sz="0" w:space="0" w:color="auto"/>
        <w:left w:val="none" w:sz="0" w:space="0" w:color="auto"/>
        <w:bottom w:val="none" w:sz="0" w:space="0" w:color="auto"/>
        <w:right w:val="none" w:sz="0" w:space="0" w:color="auto"/>
      </w:divBdr>
    </w:div>
    <w:div w:id="1576940340">
      <w:bodyDiv w:val="1"/>
      <w:marLeft w:val="0"/>
      <w:marRight w:val="0"/>
      <w:marTop w:val="0"/>
      <w:marBottom w:val="0"/>
      <w:divBdr>
        <w:top w:val="none" w:sz="0" w:space="0" w:color="auto"/>
        <w:left w:val="none" w:sz="0" w:space="0" w:color="auto"/>
        <w:bottom w:val="none" w:sz="0" w:space="0" w:color="auto"/>
        <w:right w:val="none" w:sz="0" w:space="0" w:color="auto"/>
      </w:divBdr>
    </w:div>
    <w:div w:id="1586954280">
      <w:bodyDiv w:val="1"/>
      <w:marLeft w:val="0"/>
      <w:marRight w:val="0"/>
      <w:marTop w:val="0"/>
      <w:marBottom w:val="0"/>
      <w:divBdr>
        <w:top w:val="none" w:sz="0" w:space="0" w:color="auto"/>
        <w:left w:val="none" w:sz="0" w:space="0" w:color="auto"/>
        <w:bottom w:val="none" w:sz="0" w:space="0" w:color="auto"/>
        <w:right w:val="none" w:sz="0" w:space="0" w:color="auto"/>
      </w:divBdr>
    </w:div>
    <w:div w:id="1588266956">
      <w:bodyDiv w:val="1"/>
      <w:marLeft w:val="0"/>
      <w:marRight w:val="0"/>
      <w:marTop w:val="0"/>
      <w:marBottom w:val="0"/>
      <w:divBdr>
        <w:top w:val="none" w:sz="0" w:space="0" w:color="auto"/>
        <w:left w:val="none" w:sz="0" w:space="0" w:color="auto"/>
        <w:bottom w:val="none" w:sz="0" w:space="0" w:color="auto"/>
        <w:right w:val="none" w:sz="0" w:space="0" w:color="auto"/>
      </w:divBdr>
    </w:div>
    <w:div w:id="1591501739">
      <w:bodyDiv w:val="1"/>
      <w:marLeft w:val="0"/>
      <w:marRight w:val="0"/>
      <w:marTop w:val="0"/>
      <w:marBottom w:val="0"/>
      <w:divBdr>
        <w:top w:val="none" w:sz="0" w:space="0" w:color="auto"/>
        <w:left w:val="none" w:sz="0" w:space="0" w:color="auto"/>
        <w:bottom w:val="none" w:sz="0" w:space="0" w:color="auto"/>
        <w:right w:val="none" w:sz="0" w:space="0" w:color="auto"/>
      </w:divBdr>
    </w:div>
    <w:div w:id="1594971121">
      <w:bodyDiv w:val="1"/>
      <w:marLeft w:val="0"/>
      <w:marRight w:val="0"/>
      <w:marTop w:val="0"/>
      <w:marBottom w:val="0"/>
      <w:divBdr>
        <w:top w:val="none" w:sz="0" w:space="0" w:color="auto"/>
        <w:left w:val="none" w:sz="0" w:space="0" w:color="auto"/>
        <w:bottom w:val="none" w:sz="0" w:space="0" w:color="auto"/>
        <w:right w:val="none" w:sz="0" w:space="0" w:color="auto"/>
      </w:divBdr>
    </w:div>
    <w:div w:id="1596741217">
      <w:bodyDiv w:val="1"/>
      <w:marLeft w:val="0"/>
      <w:marRight w:val="0"/>
      <w:marTop w:val="0"/>
      <w:marBottom w:val="0"/>
      <w:divBdr>
        <w:top w:val="none" w:sz="0" w:space="0" w:color="auto"/>
        <w:left w:val="none" w:sz="0" w:space="0" w:color="auto"/>
        <w:bottom w:val="none" w:sz="0" w:space="0" w:color="auto"/>
        <w:right w:val="none" w:sz="0" w:space="0" w:color="auto"/>
      </w:divBdr>
    </w:div>
    <w:div w:id="1604334865">
      <w:bodyDiv w:val="1"/>
      <w:marLeft w:val="0"/>
      <w:marRight w:val="0"/>
      <w:marTop w:val="0"/>
      <w:marBottom w:val="0"/>
      <w:divBdr>
        <w:top w:val="none" w:sz="0" w:space="0" w:color="auto"/>
        <w:left w:val="none" w:sz="0" w:space="0" w:color="auto"/>
        <w:bottom w:val="none" w:sz="0" w:space="0" w:color="auto"/>
        <w:right w:val="none" w:sz="0" w:space="0" w:color="auto"/>
      </w:divBdr>
    </w:div>
    <w:div w:id="1612324108">
      <w:bodyDiv w:val="1"/>
      <w:marLeft w:val="0"/>
      <w:marRight w:val="0"/>
      <w:marTop w:val="0"/>
      <w:marBottom w:val="0"/>
      <w:divBdr>
        <w:top w:val="none" w:sz="0" w:space="0" w:color="auto"/>
        <w:left w:val="none" w:sz="0" w:space="0" w:color="auto"/>
        <w:bottom w:val="none" w:sz="0" w:space="0" w:color="auto"/>
        <w:right w:val="none" w:sz="0" w:space="0" w:color="auto"/>
      </w:divBdr>
    </w:div>
    <w:div w:id="1616709696">
      <w:bodyDiv w:val="1"/>
      <w:marLeft w:val="0"/>
      <w:marRight w:val="0"/>
      <w:marTop w:val="0"/>
      <w:marBottom w:val="0"/>
      <w:divBdr>
        <w:top w:val="none" w:sz="0" w:space="0" w:color="auto"/>
        <w:left w:val="none" w:sz="0" w:space="0" w:color="auto"/>
        <w:bottom w:val="none" w:sz="0" w:space="0" w:color="auto"/>
        <w:right w:val="none" w:sz="0" w:space="0" w:color="auto"/>
      </w:divBdr>
    </w:div>
    <w:div w:id="1617832635">
      <w:bodyDiv w:val="1"/>
      <w:marLeft w:val="0"/>
      <w:marRight w:val="0"/>
      <w:marTop w:val="0"/>
      <w:marBottom w:val="0"/>
      <w:divBdr>
        <w:top w:val="none" w:sz="0" w:space="0" w:color="auto"/>
        <w:left w:val="none" w:sz="0" w:space="0" w:color="auto"/>
        <w:bottom w:val="none" w:sz="0" w:space="0" w:color="auto"/>
        <w:right w:val="none" w:sz="0" w:space="0" w:color="auto"/>
      </w:divBdr>
    </w:div>
    <w:div w:id="1632784624">
      <w:bodyDiv w:val="1"/>
      <w:marLeft w:val="0"/>
      <w:marRight w:val="0"/>
      <w:marTop w:val="0"/>
      <w:marBottom w:val="0"/>
      <w:divBdr>
        <w:top w:val="none" w:sz="0" w:space="0" w:color="auto"/>
        <w:left w:val="none" w:sz="0" w:space="0" w:color="auto"/>
        <w:bottom w:val="none" w:sz="0" w:space="0" w:color="auto"/>
        <w:right w:val="none" w:sz="0" w:space="0" w:color="auto"/>
      </w:divBdr>
    </w:div>
    <w:div w:id="1633973862">
      <w:bodyDiv w:val="1"/>
      <w:marLeft w:val="0"/>
      <w:marRight w:val="0"/>
      <w:marTop w:val="0"/>
      <w:marBottom w:val="0"/>
      <w:divBdr>
        <w:top w:val="none" w:sz="0" w:space="0" w:color="auto"/>
        <w:left w:val="none" w:sz="0" w:space="0" w:color="auto"/>
        <w:bottom w:val="none" w:sz="0" w:space="0" w:color="auto"/>
        <w:right w:val="none" w:sz="0" w:space="0" w:color="auto"/>
      </w:divBdr>
    </w:div>
    <w:div w:id="1644693981">
      <w:bodyDiv w:val="1"/>
      <w:marLeft w:val="0"/>
      <w:marRight w:val="0"/>
      <w:marTop w:val="0"/>
      <w:marBottom w:val="0"/>
      <w:divBdr>
        <w:top w:val="none" w:sz="0" w:space="0" w:color="auto"/>
        <w:left w:val="none" w:sz="0" w:space="0" w:color="auto"/>
        <w:bottom w:val="none" w:sz="0" w:space="0" w:color="auto"/>
        <w:right w:val="none" w:sz="0" w:space="0" w:color="auto"/>
      </w:divBdr>
    </w:div>
    <w:div w:id="1648392734">
      <w:bodyDiv w:val="1"/>
      <w:marLeft w:val="0"/>
      <w:marRight w:val="0"/>
      <w:marTop w:val="0"/>
      <w:marBottom w:val="0"/>
      <w:divBdr>
        <w:top w:val="none" w:sz="0" w:space="0" w:color="auto"/>
        <w:left w:val="none" w:sz="0" w:space="0" w:color="auto"/>
        <w:bottom w:val="none" w:sz="0" w:space="0" w:color="auto"/>
        <w:right w:val="none" w:sz="0" w:space="0" w:color="auto"/>
      </w:divBdr>
    </w:div>
    <w:div w:id="1648974153">
      <w:bodyDiv w:val="1"/>
      <w:marLeft w:val="0"/>
      <w:marRight w:val="0"/>
      <w:marTop w:val="0"/>
      <w:marBottom w:val="0"/>
      <w:divBdr>
        <w:top w:val="none" w:sz="0" w:space="0" w:color="auto"/>
        <w:left w:val="none" w:sz="0" w:space="0" w:color="auto"/>
        <w:bottom w:val="none" w:sz="0" w:space="0" w:color="auto"/>
        <w:right w:val="none" w:sz="0" w:space="0" w:color="auto"/>
      </w:divBdr>
    </w:div>
    <w:div w:id="1650161932">
      <w:bodyDiv w:val="1"/>
      <w:marLeft w:val="0"/>
      <w:marRight w:val="0"/>
      <w:marTop w:val="0"/>
      <w:marBottom w:val="0"/>
      <w:divBdr>
        <w:top w:val="none" w:sz="0" w:space="0" w:color="auto"/>
        <w:left w:val="none" w:sz="0" w:space="0" w:color="auto"/>
        <w:bottom w:val="none" w:sz="0" w:space="0" w:color="auto"/>
        <w:right w:val="none" w:sz="0" w:space="0" w:color="auto"/>
      </w:divBdr>
    </w:div>
    <w:div w:id="1672415988">
      <w:bodyDiv w:val="1"/>
      <w:marLeft w:val="0"/>
      <w:marRight w:val="0"/>
      <w:marTop w:val="0"/>
      <w:marBottom w:val="0"/>
      <w:divBdr>
        <w:top w:val="none" w:sz="0" w:space="0" w:color="auto"/>
        <w:left w:val="none" w:sz="0" w:space="0" w:color="auto"/>
        <w:bottom w:val="none" w:sz="0" w:space="0" w:color="auto"/>
        <w:right w:val="none" w:sz="0" w:space="0" w:color="auto"/>
      </w:divBdr>
    </w:div>
    <w:div w:id="1676880097">
      <w:bodyDiv w:val="1"/>
      <w:marLeft w:val="0"/>
      <w:marRight w:val="0"/>
      <w:marTop w:val="0"/>
      <w:marBottom w:val="0"/>
      <w:divBdr>
        <w:top w:val="none" w:sz="0" w:space="0" w:color="auto"/>
        <w:left w:val="none" w:sz="0" w:space="0" w:color="auto"/>
        <w:bottom w:val="none" w:sz="0" w:space="0" w:color="auto"/>
        <w:right w:val="none" w:sz="0" w:space="0" w:color="auto"/>
      </w:divBdr>
    </w:div>
    <w:div w:id="1682316839">
      <w:bodyDiv w:val="1"/>
      <w:marLeft w:val="0"/>
      <w:marRight w:val="0"/>
      <w:marTop w:val="0"/>
      <w:marBottom w:val="0"/>
      <w:divBdr>
        <w:top w:val="none" w:sz="0" w:space="0" w:color="auto"/>
        <w:left w:val="none" w:sz="0" w:space="0" w:color="auto"/>
        <w:bottom w:val="none" w:sz="0" w:space="0" w:color="auto"/>
        <w:right w:val="none" w:sz="0" w:space="0" w:color="auto"/>
      </w:divBdr>
    </w:div>
    <w:div w:id="1697853835">
      <w:bodyDiv w:val="1"/>
      <w:marLeft w:val="0"/>
      <w:marRight w:val="0"/>
      <w:marTop w:val="0"/>
      <w:marBottom w:val="0"/>
      <w:divBdr>
        <w:top w:val="none" w:sz="0" w:space="0" w:color="auto"/>
        <w:left w:val="none" w:sz="0" w:space="0" w:color="auto"/>
        <w:bottom w:val="none" w:sz="0" w:space="0" w:color="auto"/>
        <w:right w:val="none" w:sz="0" w:space="0" w:color="auto"/>
      </w:divBdr>
    </w:div>
    <w:div w:id="1699815251">
      <w:bodyDiv w:val="1"/>
      <w:marLeft w:val="0"/>
      <w:marRight w:val="0"/>
      <w:marTop w:val="0"/>
      <w:marBottom w:val="0"/>
      <w:divBdr>
        <w:top w:val="none" w:sz="0" w:space="0" w:color="auto"/>
        <w:left w:val="none" w:sz="0" w:space="0" w:color="auto"/>
        <w:bottom w:val="none" w:sz="0" w:space="0" w:color="auto"/>
        <w:right w:val="none" w:sz="0" w:space="0" w:color="auto"/>
      </w:divBdr>
    </w:div>
    <w:div w:id="1709447148">
      <w:bodyDiv w:val="1"/>
      <w:marLeft w:val="0"/>
      <w:marRight w:val="0"/>
      <w:marTop w:val="0"/>
      <w:marBottom w:val="0"/>
      <w:divBdr>
        <w:top w:val="none" w:sz="0" w:space="0" w:color="auto"/>
        <w:left w:val="none" w:sz="0" w:space="0" w:color="auto"/>
        <w:bottom w:val="none" w:sz="0" w:space="0" w:color="auto"/>
        <w:right w:val="none" w:sz="0" w:space="0" w:color="auto"/>
      </w:divBdr>
    </w:div>
    <w:div w:id="1723168500">
      <w:bodyDiv w:val="1"/>
      <w:marLeft w:val="0"/>
      <w:marRight w:val="0"/>
      <w:marTop w:val="0"/>
      <w:marBottom w:val="0"/>
      <w:divBdr>
        <w:top w:val="none" w:sz="0" w:space="0" w:color="auto"/>
        <w:left w:val="none" w:sz="0" w:space="0" w:color="auto"/>
        <w:bottom w:val="none" w:sz="0" w:space="0" w:color="auto"/>
        <w:right w:val="none" w:sz="0" w:space="0" w:color="auto"/>
      </w:divBdr>
    </w:div>
    <w:div w:id="1727333547">
      <w:bodyDiv w:val="1"/>
      <w:marLeft w:val="0"/>
      <w:marRight w:val="0"/>
      <w:marTop w:val="0"/>
      <w:marBottom w:val="0"/>
      <w:divBdr>
        <w:top w:val="none" w:sz="0" w:space="0" w:color="auto"/>
        <w:left w:val="none" w:sz="0" w:space="0" w:color="auto"/>
        <w:bottom w:val="none" w:sz="0" w:space="0" w:color="auto"/>
        <w:right w:val="none" w:sz="0" w:space="0" w:color="auto"/>
      </w:divBdr>
    </w:div>
    <w:div w:id="1732147109">
      <w:bodyDiv w:val="1"/>
      <w:marLeft w:val="0"/>
      <w:marRight w:val="0"/>
      <w:marTop w:val="0"/>
      <w:marBottom w:val="0"/>
      <w:divBdr>
        <w:top w:val="none" w:sz="0" w:space="0" w:color="auto"/>
        <w:left w:val="none" w:sz="0" w:space="0" w:color="auto"/>
        <w:bottom w:val="none" w:sz="0" w:space="0" w:color="auto"/>
        <w:right w:val="none" w:sz="0" w:space="0" w:color="auto"/>
      </w:divBdr>
    </w:div>
    <w:div w:id="1733189300">
      <w:bodyDiv w:val="1"/>
      <w:marLeft w:val="0"/>
      <w:marRight w:val="0"/>
      <w:marTop w:val="0"/>
      <w:marBottom w:val="0"/>
      <w:divBdr>
        <w:top w:val="none" w:sz="0" w:space="0" w:color="auto"/>
        <w:left w:val="none" w:sz="0" w:space="0" w:color="auto"/>
        <w:bottom w:val="none" w:sz="0" w:space="0" w:color="auto"/>
        <w:right w:val="none" w:sz="0" w:space="0" w:color="auto"/>
      </w:divBdr>
    </w:div>
    <w:div w:id="1739863414">
      <w:bodyDiv w:val="1"/>
      <w:marLeft w:val="0"/>
      <w:marRight w:val="0"/>
      <w:marTop w:val="0"/>
      <w:marBottom w:val="0"/>
      <w:divBdr>
        <w:top w:val="none" w:sz="0" w:space="0" w:color="auto"/>
        <w:left w:val="none" w:sz="0" w:space="0" w:color="auto"/>
        <w:bottom w:val="none" w:sz="0" w:space="0" w:color="auto"/>
        <w:right w:val="none" w:sz="0" w:space="0" w:color="auto"/>
      </w:divBdr>
    </w:div>
    <w:div w:id="1745907566">
      <w:bodyDiv w:val="1"/>
      <w:marLeft w:val="0"/>
      <w:marRight w:val="0"/>
      <w:marTop w:val="0"/>
      <w:marBottom w:val="0"/>
      <w:divBdr>
        <w:top w:val="none" w:sz="0" w:space="0" w:color="auto"/>
        <w:left w:val="none" w:sz="0" w:space="0" w:color="auto"/>
        <w:bottom w:val="none" w:sz="0" w:space="0" w:color="auto"/>
        <w:right w:val="none" w:sz="0" w:space="0" w:color="auto"/>
      </w:divBdr>
    </w:div>
    <w:div w:id="1747798253">
      <w:bodyDiv w:val="1"/>
      <w:marLeft w:val="0"/>
      <w:marRight w:val="0"/>
      <w:marTop w:val="0"/>
      <w:marBottom w:val="0"/>
      <w:divBdr>
        <w:top w:val="none" w:sz="0" w:space="0" w:color="auto"/>
        <w:left w:val="none" w:sz="0" w:space="0" w:color="auto"/>
        <w:bottom w:val="none" w:sz="0" w:space="0" w:color="auto"/>
        <w:right w:val="none" w:sz="0" w:space="0" w:color="auto"/>
      </w:divBdr>
    </w:div>
    <w:div w:id="1753509739">
      <w:bodyDiv w:val="1"/>
      <w:marLeft w:val="0"/>
      <w:marRight w:val="0"/>
      <w:marTop w:val="0"/>
      <w:marBottom w:val="0"/>
      <w:divBdr>
        <w:top w:val="none" w:sz="0" w:space="0" w:color="auto"/>
        <w:left w:val="none" w:sz="0" w:space="0" w:color="auto"/>
        <w:bottom w:val="none" w:sz="0" w:space="0" w:color="auto"/>
        <w:right w:val="none" w:sz="0" w:space="0" w:color="auto"/>
      </w:divBdr>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7241656">
      <w:bodyDiv w:val="1"/>
      <w:marLeft w:val="0"/>
      <w:marRight w:val="0"/>
      <w:marTop w:val="0"/>
      <w:marBottom w:val="0"/>
      <w:divBdr>
        <w:top w:val="none" w:sz="0" w:space="0" w:color="auto"/>
        <w:left w:val="none" w:sz="0" w:space="0" w:color="auto"/>
        <w:bottom w:val="none" w:sz="0" w:space="0" w:color="auto"/>
        <w:right w:val="none" w:sz="0" w:space="0" w:color="auto"/>
      </w:divBdr>
    </w:div>
    <w:div w:id="1764569588">
      <w:bodyDiv w:val="1"/>
      <w:marLeft w:val="0"/>
      <w:marRight w:val="0"/>
      <w:marTop w:val="0"/>
      <w:marBottom w:val="0"/>
      <w:divBdr>
        <w:top w:val="none" w:sz="0" w:space="0" w:color="auto"/>
        <w:left w:val="none" w:sz="0" w:space="0" w:color="auto"/>
        <w:bottom w:val="none" w:sz="0" w:space="0" w:color="auto"/>
        <w:right w:val="none" w:sz="0" w:space="0" w:color="auto"/>
      </w:divBdr>
    </w:div>
    <w:div w:id="1766338056">
      <w:bodyDiv w:val="1"/>
      <w:marLeft w:val="0"/>
      <w:marRight w:val="0"/>
      <w:marTop w:val="0"/>
      <w:marBottom w:val="0"/>
      <w:divBdr>
        <w:top w:val="none" w:sz="0" w:space="0" w:color="auto"/>
        <w:left w:val="none" w:sz="0" w:space="0" w:color="auto"/>
        <w:bottom w:val="none" w:sz="0" w:space="0" w:color="auto"/>
        <w:right w:val="none" w:sz="0" w:space="0" w:color="auto"/>
      </w:divBdr>
    </w:div>
    <w:div w:id="1771195956">
      <w:bodyDiv w:val="1"/>
      <w:marLeft w:val="0"/>
      <w:marRight w:val="0"/>
      <w:marTop w:val="0"/>
      <w:marBottom w:val="0"/>
      <w:divBdr>
        <w:top w:val="none" w:sz="0" w:space="0" w:color="auto"/>
        <w:left w:val="none" w:sz="0" w:space="0" w:color="auto"/>
        <w:bottom w:val="none" w:sz="0" w:space="0" w:color="auto"/>
        <w:right w:val="none" w:sz="0" w:space="0" w:color="auto"/>
      </w:divBdr>
    </w:div>
    <w:div w:id="1772316700">
      <w:bodyDiv w:val="1"/>
      <w:marLeft w:val="0"/>
      <w:marRight w:val="0"/>
      <w:marTop w:val="0"/>
      <w:marBottom w:val="0"/>
      <w:divBdr>
        <w:top w:val="none" w:sz="0" w:space="0" w:color="auto"/>
        <w:left w:val="none" w:sz="0" w:space="0" w:color="auto"/>
        <w:bottom w:val="none" w:sz="0" w:space="0" w:color="auto"/>
        <w:right w:val="none" w:sz="0" w:space="0" w:color="auto"/>
      </w:divBdr>
    </w:div>
    <w:div w:id="1786847920">
      <w:bodyDiv w:val="1"/>
      <w:marLeft w:val="0"/>
      <w:marRight w:val="0"/>
      <w:marTop w:val="0"/>
      <w:marBottom w:val="0"/>
      <w:divBdr>
        <w:top w:val="none" w:sz="0" w:space="0" w:color="auto"/>
        <w:left w:val="none" w:sz="0" w:space="0" w:color="auto"/>
        <w:bottom w:val="none" w:sz="0" w:space="0" w:color="auto"/>
        <w:right w:val="none" w:sz="0" w:space="0" w:color="auto"/>
      </w:divBdr>
    </w:div>
    <w:div w:id="1787655786">
      <w:bodyDiv w:val="1"/>
      <w:marLeft w:val="0"/>
      <w:marRight w:val="0"/>
      <w:marTop w:val="0"/>
      <w:marBottom w:val="0"/>
      <w:divBdr>
        <w:top w:val="none" w:sz="0" w:space="0" w:color="auto"/>
        <w:left w:val="none" w:sz="0" w:space="0" w:color="auto"/>
        <w:bottom w:val="none" w:sz="0" w:space="0" w:color="auto"/>
        <w:right w:val="none" w:sz="0" w:space="0" w:color="auto"/>
      </w:divBdr>
    </w:div>
    <w:div w:id="1788307000">
      <w:bodyDiv w:val="1"/>
      <w:marLeft w:val="0"/>
      <w:marRight w:val="0"/>
      <w:marTop w:val="0"/>
      <w:marBottom w:val="0"/>
      <w:divBdr>
        <w:top w:val="none" w:sz="0" w:space="0" w:color="auto"/>
        <w:left w:val="none" w:sz="0" w:space="0" w:color="auto"/>
        <w:bottom w:val="none" w:sz="0" w:space="0" w:color="auto"/>
        <w:right w:val="none" w:sz="0" w:space="0" w:color="auto"/>
      </w:divBdr>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12020232">
      <w:bodyDiv w:val="1"/>
      <w:marLeft w:val="0"/>
      <w:marRight w:val="0"/>
      <w:marTop w:val="0"/>
      <w:marBottom w:val="0"/>
      <w:divBdr>
        <w:top w:val="none" w:sz="0" w:space="0" w:color="auto"/>
        <w:left w:val="none" w:sz="0" w:space="0" w:color="auto"/>
        <w:bottom w:val="none" w:sz="0" w:space="0" w:color="auto"/>
        <w:right w:val="none" w:sz="0" w:space="0" w:color="auto"/>
      </w:divBdr>
    </w:div>
    <w:div w:id="1816751394">
      <w:bodyDiv w:val="1"/>
      <w:marLeft w:val="0"/>
      <w:marRight w:val="0"/>
      <w:marTop w:val="0"/>
      <w:marBottom w:val="0"/>
      <w:divBdr>
        <w:top w:val="none" w:sz="0" w:space="0" w:color="auto"/>
        <w:left w:val="none" w:sz="0" w:space="0" w:color="auto"/>
        <w:bottom w:val="none" w:sz="0" w:space="0" w:color="auto"/>
        <w:right w:val="none" w:sz="0" w:space="0" w:color="auto"/>
      </w:divBdr>
    </w:div>
    <w:div w:id="1819347953">
      <w:bodyDiv w:val="1"/>
      <w:marLeft w:val="0"/>
      <w:marRight w:val="0"/>
      <w:marTop w:val="0"/>
      <w:marBottom w:val="0"/>
      <w:divBdr>
        <w:top w:val="none" w:sz="0" w:space="0" w:color="auto"/>
        <w:left w:val="none" w:sz="0" w:space="0" w:color="auto"/>
        <w:bottom w:val="none" w:sz="0" w:space="0" w:color="auto"/>
        <w:right w:val="none" w:sz="0" w:space="0" w:color="auto"/>
      </w:divBdr>
    </w:div>
    <w:div w:id="1825320102">
      <w:bodyDiv w:val="1"/>
      <w:marLeft w:val="0"/>
      <w:marRight w:val="0"/>
      <w:marTop w:val="0"/>
      <w:marBottom w:val="0"/>
      <w:divBdr>
        <w:top w:val="none" w:sz="0" w:space="0" w:color="auto"/>
        <w:left w:val="none" w:sz="0" w:space="0" w:color="auto"/>
        <w:bottom w:val="none" w:sz="0" w:space="0" w:color="auto"/>
        <w:right w:val="none" w:sz="0" w:space="0" w:color="auto"/>
      </w:divBdr>
    </w:div>
    <w:div w:id="1827624620">
      <w:bodyDiv w:val="1"/>
      <w:marLeft w:val="0"/>
      <w:marRight w:val="0"/>
      <w:marTop w:val="0"/>
      <w:marBottom w:val="0"/>
      <w:divBdr>
        <w:top w:val="none" w:sz="0" w:space="0" w:color="auto"/>
        <w:left w:val="none" w:sz="0" w:space="0" w:color="auto"/>
        <w:bottom w:val="none" w:sz="0" w:space="0" w:color="auto"/>
        <w:right w:val="none" w:sz="0" w:space="0" w:color="auto"/>
      </w:divBdr>
    </w:div>
    <w:div w:id="1830320679">
      <w:bodyDiv w:val="1"/>
      <w:marLeft w:val="0"/>
      <w:marRight w:val="0"/>
      <w:marTop w:val="0"/>
      <w:marBottom w:val="0"/>
      <w:divBdr>
        <w:top w:val="none" w:sz="0" w:space="0" w:color="auto"/>
        <w:left w:val="none" w:sz="0" w:space="0" w:color="auto"/>
        <w:bottom w:val="none" w:sz="0" w:space="0" w:color="auto"/>
        <w:right w:val="none" w:sz="0" w:space="0" w:color="auto"/>
      </w:divBdr>
    </w:div>
    <w:div w:id="1838417288">
      <w:bodyDiv w:val="1"/>
      <w:marLeft w:val="0"/>
      <w:marRight w:val="0"/>
      <w:marTop w:val="0"/>
      <w:marBottom w:val="0"/>
      <w:divBdr>
        <w:top w:val="none" w:sz="0" w:space="0" w:color="auto"/>
        <w:left w:val="none" w:sz="0" w:space="0" w:color="auto"/>
        <w:bottom w:val="none" w:sz="0" w:space="0" w:color="auto"/>
        <w:right w:val="none" w:sz="0" w:space="0" w:color="auto"/>
      </w:divBdr>
    </w:div>
    <w:div w:id="1840804835">
      <w:bodyDiv w:val="1"/>
      <w:marLeft w:val="0"/>
      <w:marRight w:val="0"/>
      <w:marTop w:val="0"/>
      <w:marBottom w:val="0"/>
      <w:divBdr>
        <w:top w:val="none" w:sz="0" w:space="0" w:color="auto"/>
        <w:left w:val="none" w:sz="0" w:space="0" w:color="auto"/>
        <w:bottom w:val="none" w:sz="0" w:space="0" w:color="auto"/>
        <w:right w:val="none" w:sz="0" w:space="0" w:color="auto"/>
      </w:divBdr>
    </w:div>
    <w:div w:id="1843351313">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52792716">
      <w:bodyDiv w:val="1"/>
      <w:marLeft w:val="0"/>
      <w:marRight w:val="0"/>
      <w:marTop w:val="0"/>
      <w:marBottom w:val="0"/>
      <w:divBdr>
        <w:top w:val="none" w:sz="0" w:space="0" w:color="auto"/>
        <w:left w:val="none" w:sz="0" w:space="0" w:color="auto"/>
        <w:bottom w:val="none" w:sz="0" w:space="0" w:color="auto"/>
        <w:right w:val="none" w:sz="0" w:space="0" w:color="auto"/>
      </w:divBdr>
    </w:div>
    <w:div w:id="1860115997">
      <w:bodyDiv w:val="1"/>
      <w:marLeft w:val="0"/>
      <w:marRight w:val="0"/>
      <w:marTop w:val="0"/>
      <w:marBottom w:val="0"/>
      <w:divBdr>
        <w:top w:val="none" w:sz="0" w:space="0" w:color="auto"/>
        <w:left w:val="none" w:sz="0" w:space="0" w:color="auto"/>
        <w:bottom w:val="none" w:sz="0" w:space="0" w:color="auto"/>
        <w:right w:val="none" w:sz="0" w:space="0" w:color="auto"/>
      </w:divBdr>
    </w:div>
    <w:div w:id="1862157998">
      <w:bodyDiv w:val="1"/>
      <w:marLeft w:val="0"/>
      <w:marRight w:val="0"/>
      <w:marTop w:val="0"/>
      <w:marBottom w:val="0"/>
      <w:divBdr>
        <w:top w:val="none" w:sz="0" w:space="0" w:color="auto"/>
        <w:left w:val="none" w:sz="0" w:space="0" w:color="auto"/>
        <w:bottom w:val="none" w:sz="0" w:space="0" w:color="auto"/>
        <w:right w:val="none" w:sz="0" w:space="0" w:color="auto"/>
      </w:divBdr>
    </w:div>
    <w:div w:id="1864130289">
      <w:bodyDiv w:val="1"/>
      <w:marLeft w:val="0"/>
      <w:marRight w:val="0"/>
      <w:marTop w:val="0"/>
      <w:marBottom w:val="0"/>
      <w:divBdr>
        <w:top w:val="none" w:sz="0" w:space="0" w:color="auto"/>
        <w:left w:val="none" w:sz="0" w:space="0" w:color="auto"/>
        <w:bottom w:val="none" w:sz="0" w:space="0" w:color="auto"/>
        <w:right w:val="none" w:sz="0" w:space="0" w:color="auto"/>
      </w:divBdr>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904827374">
      <w:bodyDiv w:val="1"/>
      <w:marLeft w:val="0"/>
      <w:marRight w:val="0"/>
      <w:marTop w:val="0"/>
      <w:marBottom w:val="0"/>
      <w:divBdr>
        <w:top w:val="none" w:sz="0" w:space="0" w:color="auto"/>
        <w:left w:val="none" w:sz="0" w:space="0" w:color="auto"/>
        <w:bottom w:val="none" w:sz="0" w:space="0" w:color="auto"/>
        <w:right w:val="none" w:sz="0" w:space="0" w:color="auto"/>
      </w:divBdr>
    </w:div>
    <w:div w:id="1914969838">
      <w:bodyDiv w:val="1"/>
      <w:marLeft w:val="0"/>
      <w:marRight w:val="0"/>
      <w:marTop w:val="0"/>
      <w:marBottom w:val="0"/>
      <w:divBdr>
        <w:top w:val="none" w:sz="0" w:space="0" w:color="auto"/>
        <w:left w:val="none" w:sz="0" w:space="0" w:color="auto"/>
        <w:bottom w:val="none" w:sz="0" w:space="0" w:color="auto"/>
        <w:right w:val="none" w:sz="0" w:space="0" w:color="auto"/>
      </w:divBdr>
    </w:div>
    <w:div w:id="1921017029">
      <w:bodyDiv w:val="1"/>
      <w:marLeft w:val="0"/>
      <w:marRight w:val="0"/>
      <w:marTop w:val="0"/>
      <w:marBottom w:val="0"/>
      <w:divBdr>
        <w:top w:val="none" w:sz="0" w:space="0" w:color="auto"/>
        <w:left w:val="none" w:sz="0" w:space="0" w:color="auto"/>
        <w:bottom w:val="none" w:sz="0" w:space="0" w:color="auto"/>
        <w:right w:val="none" w:sz="0" w:space="0" w:color="auto"/>
      </w:divBdr>
    </w:div>
    <w:div w:id="1921671633">
      <w:bodyDiv w:val="1"/>
      <w:marLeft w:val="0"/>
      <w:marRight w:val="0"/>
      <w:marTop w:val="0"/>
      <w:marBottom w:val="0"/>
      <w:divBdr>
        <w:top w:val="none" w:sz="0" w:space="0" w:color="auto"/>
        <w:left w:val="none" w:sz="0" w:space="0" w:color="auto"/>
        <w:bottom w:val="none" w:sz="0" w:space="0" w:color="auto"/>
        <w:right w:val="none" w:sz="0" w:space="0" w:color="auto"/>
      </w:divBdr>
    </w:div>
    <w:div w:id="1923180397">
      <w:bodyDiv w:val="1"/>
      <w:marLeft w:val="0"/>
      <w:marRight w:val="0"/>
      <w:marTop w:val="0"/>
      <w:marBottom w:val="0"/>
      <w:divBdr>
        <w:top w:val="none" w:sz="0" w:space="0" w:color="auto"/>
        <w:left w:val="none" w:sz="0" w:space="0" w:color="auto"/>
        <w:bottom w:val="none" w:sz="0" w:space="0" w:color="auto"/>
        <w:right w:val="none" w:sz="0" w:space="0" w:color="auto"/>
      </w:divBdr>
    </w:div>
    <w:div w:id="1927952901">
      <w:bodyDiv w:val="1"/>
      <w:marLeft w:val="0"/>
      <w:marRight w:val="0"/>
      <w:marTop w:val="0"/>
      <w:marBottom w:val="0"/>
      <w:divBdr>
        <w:top w:val="none" w:sz="0" w:space="0" w:color="auto"/>
        <w:left w:val="none" w:sz="0" w:space="0" w:color="auto"/>
        <w:bottom w:val="none" w:sz="0" w:space="0" w:color="auto"/>
        <w:right w:val="none" w:sz="0" w:space="0" w:color="auto"/>
      </w:divBdr>
    </w:div>
    <w:div w:id="1931619089">
      <w:bodyDiv w:val="1"/>
      <w:marLeft w:val="0"/>
      <w:marRight w:val="0"/>
      <w:marTop w:val="0"/>
      <w:marBottom w:val="0"/>
      <w:divBdr>
        <w:top w:val="none" w:sz="0" w:space="0" w:color="auto"/>
        <w:left w:val="none" w:sz="0" w:space="0" w:color="auto"/>
        <w:bottom w:val="none" w:sz="0" w:space="0" w:color="auto"/>
        <w:right w:val="none" w:sz="0" w:space="0" w:color="auto"/>
      </w:divBdr>
    </w:div>
    <w:div w:id="1934968681">
      <w:bodyDiv w:val="1"/>
      <w:marLeft w:val="0"/>
      <w:marRight w:val="0"/>
      <w:marTop w:val="0"/>
      <w:marBottom w:val="0"/>
      <w:divBdr>
        <w:top w:val="none" w:sz="0" w:space="0" w:color="auto"/>
        <w:left w:val="none" w:sz="0" w:space="0" w:color="auto"/>
        <w:bottom w:val="none" w:sz="0" w:space="0" w:color="auto"/>
        <w:right w:val="none" w:sz="0" w:space="0" w:color="auto"/>
      </w:divBdr>
    </w:div>
    <w:div w:id="1942253702">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45990077">
      <w:bodyDiv w:val="1"/>
      <w:marLeft w:val="0"/>
      <w:marRight w:val="0"/>
      <w:marTop w:val="0"/>
      <w:marBottom w:val="0"/>
      <w:divBdr>
        <w:top w:val="none" w:sz="0" w:space="0" w:color="auto"/>
        <w:left w:val="none" w:sz="0" w:space="0" w:color="auto"/>
        <w:bottom w:val="none" w:sz="0" w:space="0" w:color="auto"/>
        <w:right w:val="none" w:sz="0" w:space="0" w:color="auto"/>
      </w:divBdr>
    </w:div>
    <w:div w:id="1949578235">
      <w:bodyDiv w:val="1"/>
      <w:marLeft w:val="0"/>
      <w:marRight w:val="0"/>
      <w:marTop w:val="0"/>
      <w:marBottom w:val="0"/>
      <w:divBdr>
        <w:top w:val="none" w:sz="0" w:space="0" w:color="auto"/>
        <w:left w:val="none" w:sz="0" w:space="0" w:color="auto"/>
        <w:bottom w:val="none" w:sz="0" w:space="0" w:color="auto"/>
        <w:right w:val="none" w:sz="0" w:space="0" w:color="auto"/>
      </w:divBdr>
    </w:div>
    <w:div w:id="1950695082">
      <w:bodyDiv w:val="1"/>
      <w:marLeft w:val="0"/>
      <w:marRight w:val="0"/>
      <w:marTop w:val="0"/>
      <w:marBottom w:val="0"/>
      <w:divBdr>
        <w:top w:val="none" w:sz="0" w:space="0" w:color="auto"/>
        <w:left w:val="none" w:sz="0" w:space="0" w:color="auto"/>
        <w:bottom w:val="none" w:sz="0" w:space="0" w:color="auto"/>
        <w:right w:val="none" w:sz="0" w:space="0" w:color="auto"/>
      </w:divBdr>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61498439">
      <w:bodyDiv w:val="1"/>
      <w:marLeft w:val="0"/>
      <w:marRight w:val="0"/>
      <w:marTop w:val="0"/>
      <w:marBottom w:val="0"/>
      <w:divBdr>
        <w:top w:val="none" w:sz="0" w:space="0" w:color="auto"/>
        <w:left w:val="none" w:sz="0" w:space="0" w:color="auto"/>
        <w:bottom w:val="none" w:sz="0" w:space="0" w:color="auto"/>
        <w:right w:val="none" w:sz="0" w:space="0" w:color="auto"/>
      </w:divBdr>
    </w:div>
    <w:div w:id="1962565319">
      <w:bodyDiv w:val="1"/>
      <w:marLeft w:val="0"/>
      <w:marRight w:val="0"/>
      <w:marTop w:val="0"/>
      <w:marBottom w:val="0"/>
      <w:divBdr>
        <w:top w:val="none" w:sz="0" w:space="0" w:color="auto"/>
        <w:left w:val="none" w:sz="0" w:space="0" w:color="auto"/>
        <w:bottom w:val="none" w:sz="0" w:space="0" w:color="auto"/>
        <w:right w:val="none" w:sz="0" w:space="0" w:color="auto"/>
      </w:divBdr>
    </w:div>
    <w:div w:id="1963724925">
      <w:bodyDiv w:val="1"/>
      <w:marLeft w:val="0"/>
      <w:marRight w:val="0"/>
      <w:marTop w:val="0"/>
      <w:marBottom w:val="0"/>
      <w:divBdr>
        <w:top w:val="none" w:sz="0" w:space="0" w:color="auto"/>
        <w:left w:val="none" w:sz="0" w:space="0" w:color="auto"/>
        <w:bottom w:val="none" w:sz="0" w:space="0" w:color="auto"/>
        <w:right w:val="none" w:sz="0" w:space="0" w:color="auto"/>
      </w:divBdr>
    </w:div>
    <w:div w:id="1964270530">
      <w:bodyDiv w:val="1"/>
      <w:marLeft w:val="0"/>
      <w:marRight w:val="0"/>
      <w:marTop w:val="0"/>
      <w:marBottom w:val="0"/>
      <w:divBdr>
        <w:top w:val="none" w:sz="0" w:space="0" w:color="auto"/>
        <w:left w:val="none" w:sz="0" w:space="0" w:color="auto"/>
        <w:bottom w:val="none" w:sz="0" w:space="0" w:color="auto"/>
        <w:right w:val="none" w:sz="0" w:space="0" w:color="auto"/>
      </w:divBdr>
    </w:div>
    <w:div w:id="1965311066">
      <w:bodyDiv w:val="1"/>
      <w:marLeft w:val="0"/>
      <w:marRight w:val="0"/>
      <w:marTop w:val="0"/>
      <w:marBottom w:val="0"/>
      <w:divBdr>
        <w:top w:val="none" w:sz="0" w:space="0" w:color="auto"/>
        <w:left w:val="none" w:sz="0" w:space="0" w:color="auto"/>
        <w:bottom w:val="none" w:sz="0" w:space="0" w:color="auto"/>
        <w:right w:val="none" w:sz="0" w:space="0" w:color="auto"/>
      </w:divBdr>
    </w:div>
    <w:div w:id="1970891712">
      <w:bodyDiv w:val="1"/>
      <w:marLeft w:val="0"/>
      <w:marRight w:val="0"/>
      <w:marTop w:val="0"/>
      <w:marBottom w:val="0"/>
      <w:divBdr>
        <w:top w:val="none" w:sz="0" w:space="0" w:color="auto"/>
        <w:left w:val="none" w:sz="0" w:space="0" w:color="auto"/>
        <w:bottom w:val="none" w:sz="0" w:space="0" w:color="auto"/>
        <w:right w:val="none" w:sz="0" w:space="0" w:color="auto"/>
      </w:divBdr>
    </w:div>
    <w:div w:id="1985886765">
      <w:bodyDiv w:val="1"/>
      <w:marLeft w:val="0"/>
      <w:marRight w:val="0"/>
      <w:marTop w:val="0"/>
      <w:marBottom w:val="0"/>
      <w:divBdr>
        <w:top w:val="none" w:sz="0" w:space="0" w:color="auto"/>
        <w:left w:val="none" w:sz="0" w:space="0" w:color="auto"/>
        <w:bottom w:val="none" w:sz="0" w:space="0" w:color="auto"/>
        <w:right w:val="none" w:sz="0" w:space="0" w:color="auto"/>
      </w:divBdr>
    </w:div>
    <w:div w:id="1994016948">
      <w:bodyDiv w:val="1"/>
      <w:marLeft w:val="0"/>
      <w:marRight w:val="0"/>
      <w:marTop w:val="0"/>
      <w:marBottom w:val="0"/>
      <w:divBdr>
        <w:top w:val="none" w:sz="0" w:space="0" w:color="auto"/>
        <w:left w:val="none" w:sz="0" w:space="0" w:color="auto"/>
        <w:bottom w:val="none" w:sz="0" w:space="0" w:color="auto"/>
        <w:right w:val="none" w:sz="0" w:space="0" w:color="auto"/>
      </w:divBdr>
    </w:div>
    <w:div w:id="1997419092">
      <w:bodyDiv w:val="1"/>
      <w:marLeft w:val="0"/>
      <w:marRight w:val="0"/>
      <w:marTop w:val="0"/>
      <w:marBottom w:val="0"/>
      <w:divBdr>
        <w:top w:val="none" w:sz="0" w:space="0" w:color="auto"/>
        <w:left w:val="none" w:sz="0" w:space="0" w:color="auto"/>
        <w:bottom w:val="none" w:sz="0" w:space="0" w:color="auto"/>
        <w:right w:val="none" w:sz="0" w:space="0" w:color="auto"/>
      </w:divBdr>
    </w:div>
    <w:div w:id="2001228946">
      <w:bodyDiv w:val="1"/>
      <w:marLeft w:val="0"/>
      <w:marRight w:val="0"/>
      <w:marTop w:val="0"/>
      <w:marBottom w:val="0"/>
      <w:divBdr>
        <w:top w:val="none" w:sz="0" w:space="0" w:color="auto"/>
        <w:left w:val="none" w:sz="0" w:space="0" w:color="auto"/>
        <w:bottom w:val="none" w:sz="0" w:space="0" w:color="auto"/>
        <w:right w:val="none" w:sz="0" w:space="0" w:color="auto"/>
      </w:divBdr>
    </w:div>
    <w:div w:id="2002733116">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36343013">
      <w:bodyDiv w:val="1"/>
      <w:marLeft w:val="0"/>
      <w:marRight w:val="0"/>
      <w:marTop w:val="0"/>
      <w:marBottom w:val="0"/>
      <w:divBdr>
        <w:top w:val="none" w:sz="0" w:space="0" w:color="auto"/>
        <w:left w:val="none" w:sz="0" w:space="0" w:color="auto"/>
        <w:bottom w:val="none" w:sz="0" w:space="0" w:color="auto"/>
        <w:right w:val="none" w:sz="0" w:space="0" w:color="auto"/>
      </w:divBdr>
    </w:div>
    <w:div w:id="2038659675">
      <w:bodyDiv w:val="1"/>
      <w:marLeft w:val="0"/>
      <w:marRight w:val="0"/>
      <w:marTop w:val="0"/>
      <w:marBottom w:val="0"/>
      <w:divBdr>
        <w:top w:val="none" w:sz="0" w:space="0" w:color="auto"/>
        <w:left w:val="none" w:sz="0" w:space="0" w:color="auto"/>
        <w:bottom w:val="none" w:sz="0" w:space="0" w:color="auto"/>
        <w:right w:val="none" w:sz="0" w:space="0" w:color="auto"/>
      </w:divBdr>
    </w:div>
    <w:div w:id="2044402520">
      <w:bodyDiv w:val="1"/>
      <w:marLeft w:val="0"/>
      <w:marRight w:val="0"/>
      <w:marTop w:val="0"/>
      <w:marBottom w:val="0"/>
      <w:divBdr>
        <w:top w:val="none" w:sz="0" w:space="0" w:color="auto"/>
        <w:left w:val="none" w:sz="0" w:space="0" w:color="auto"/>
        <w:bottom w:val="none" w:sz="0" w:space="0" w:color="auto"/>
        <w:right w:val="none" w:sz="0" w:space="0" w:color="auto"/>
      </w:divBdr>
    </w:div>
    <w:div w:id="2045673121">
      <w:bodyDiv w:val="1"/>
      <w:marLeft w:val="0"/>
      <w:marRight w:val="0"/>
      <w:marTop w:val="0"/>
      <w:marBottom w:val="0"/>
      <w:divBdr>
        <w:top w:val="none" w:sz="0" w:space="0" w:color="auto"/>
        <w:left w:val="none" w:sz="0" w:space="0" w:color="auto"/>
        <w:bottom w:val="none" w:sz="0" w:space="0" w:color="auto"/>
        <w:right w:val="none" w:sz="0" w:space="0" w:color="auto"/>
      </w:divBdr>
    </w:div>
    <w:div w:id="2045905287">
      <w:bodyDiv w:val="1"/>
      <w:marLeft w:val="0"/>
      <w:marRight w:val="0"/>
      <w:marTop w:val="0"/>
      <w:marBottom w:val="0"/>
      <w:divBdr>
        <w:top w:val="none" w:sz="0" w:space="0" w:color="auto"/>
        <w:left w:val="none" w:sz="0" w:space="0" w:color="auto"/>
        <w:bottom w:val="none" w:sz="0" w:space="0" w:color="auto"/>
        <w:right w:val="none" w:sz="0" w:space="0" w:color="auto"/>
      </w:divBdr>
    </w:div>
    <w:div w:id="2046177888">
      <w:bodyDiv w:val="1"/>
      <w:marLeft w:val="0"/>
      <w:marRight w:val="0"/>
      <w:marTop w:val="0"/>
      <w:marBottom w:val="0"/>
      <w:divBdr>
        <w:top w:val="none" w:sz="0" w:space="0" w:color="auto"/>
        <w:left w:val="none" w:sz="0" w:space="0" w:color="auto"/>
        <w:bottom w:val="none" w:sz="0" w:space="0" w:color="auto"/>
        <w:right w:val="none" w:sz="0" w:space="0" w:color="auto"/>
      </w:divBdr>
    </w:div>
    <w:div w:id="2051222265">
      <w:bodyDiv w:val="1"/>
      <w:marLeft w:val="0"/>
      <w:marRight w:val="0"/>
      <w:marTop w:val="0"/>
      <w:marBottom w:val="0"/>
      <w:divBdr>
        <w:top w:val="none" w:sz="0" w:space="0" w:color="auto"/>
        <w:left w:val="none" w:sz="0" w:space="0" w:color="auto"/>
        <w:bottom w:val="none" w:sz="0" w:space="0" w:color="auto"/>
        <w:right w:val="none" w:sz="0" w:space="0" w:color="auto"/>
      </w:divBdr>
    </w:div>
    <w:div w:id="2056585699">
      <w:bodyDiv w:val="1"/>
      <w:marLeft w:val="0"/>
      <w:marRight w:val="0"/>
      <w:marTop w:val="0"/>
      <w:marBottom w:val="0"/>
      <w:divBdr>
        <w:top w:val="none" w:sz="0" w:space="0" w:color="auto"/>
        <w:left w:val="none" w:sz="0" w:space="0" w:color="auto"/>
        <w:bottom w:val="none" w:sz="0" w:space="0" w:color="auto"/>
        <w:right w:val="none" w:sz="0" w:space="0" w:color="auto"/>
      </w:divBdr>
    </w:div>
    <w:div w:id="2058430850">
      <w:bodyDiv w:val="1"/>
      <w:marLeft w:val="0"/>
      <w:marRight w:val="0"/>
      <w:marTop w:val="0"/>
      <w:marBottom w:val="0"/>
      <w:divBdr>
        <w:top w:val="none" w:sz="0" w:space="0" w:color="auto"/>
        <w:left w:val="none" w:sz="0" w:space="0" w:color="auto"/>
        <w:bottom w:val="none" w:sz="0" w:space="0" w:color="auto"/>
        <w:right w:val="none" w:sz="0" w:space="0" w:color="auto"/>
      </w:divBdr>
    </w:div>
    <w:div w:id="2079471798">
      <w:bodyDiv w:val="1"/>
      <w:marLeft w:val="0"/>
      <w:marRight w:val="0"/>
      <w:marTop w:val="0"/>
      <w:marBottom w:val="0"/>
      <w:divBdr>
        <w:top w:val="none" w:sz="0" w:space="0" w:color="auto"/>
        <w:left w:val="none" w:sz="0" w:space="0" w:color="auto"/>
        <w:bottom w:val="none" w:sz="0" w:space="0" w:color="auto"/>
        <w:right w:val="none" w:sz="0" w:space="0" w:color="auto"/>
      </w:divBdr>
    </w:div>
    <w:div w:id="2081562025">
      <w:bodyDiv w:val="1"/>
      <w:marLeft w:val="0"/>
      <w:marRight w:val="0"/>
      <w:marTop w:val="0"/>
      <w:marBottom w:val="0"/>
      <w:divBdr>
        <w:top w:val="none" w:sz="0" w:space="0" w:color="auto"/>
        <w:left w:val="none" w:sz="0" w:space="0" w:color="auto"/>
        <w:bottom w:val="none" w:sz="0" w:space="0" w:color="auto"/>
        <w:right w:val="none" w:sz="0" w:space="0" w:color="auto"/>
      </w:divBdr>
    </w:div>
    <w:div w:id="2100976578">
      <w:bodyDiv w:val="1"/>
      <w:marLeft w:val="0"/>
      <w:marRight w:val="0"/>
      <w:marTop w:val="0"/>
      <w:marBottom w:val="0"/>
      <w:divBdr>
        <w:top w:val="none" w:sz="0" w:space="0" w:color="auto"/>
        <w:left w:val="none" w:sz="0" w:space="0" w:color="auto"/>
        <w:bottom w:val="none" w:sz="0" w:space="0" w:color="auto"/>
        <w:right w:val="none" w:sz="0" w:space="0" w:color="auto"/>
      </w:divBdr>
    </w:div>
    <w:div w:id="2102987136">
      <w:bodyDiv w:val="1"/>
      <w:marLeft w:val="0"/>
      <w:marRight w:val="0"/>
      <w:marTop w:val="0"/>
      <w:marBottom w:val="0"/>
      <w:divBdr>
        <w:top w:val="none" w:sz="0" w:space="0" w:color="auto"/>
        <w:left w:val="none" w:sz="0" w:space="0" w:color="auto"/>
        <w:bottom w:val="none" w:sz="0" w:space="0" w:color="auto"/>
        <w:right w:val="none" w:sz="0" w:space="0" w:color="auto"/>
      </w:divBdr>
    </w:div>
    <w:div w:id="2109154607">
      <w:bodyDiv w:val="1"/>
      <w:marLeft w:val="0"/>
      <w:marRight w:val="0"/>
      <w:marTop w:val="0"/>
      <w:marBottom w:val="0"/>
      <w:divBdr>
        <w:top w:val="none" w:sz="0" w:space="0" w:color="auto"/>
        <w:left w:val="none" w:sz="0" w:space="0" w:color="auto"/>
        <w:bottom w:val="none" w:sz="0" w:space="0" w:color="auto"/>
        <w:right w:val="none" w:sz="0" w:space="0" w:color="auto"/>
      </w:divBdr>
    </w:div>
    <w:div w:id="2130121762">
      <w:bodyDiv w:val="1"/>
      <w:marLeft w:val="0"/>
      <w:marRight w:val="0"/>
      <w:marTop w:val="0"/>
      <w:marBottom w:val="0"/>
      <w:divBdr>
        <w:top w:val="none" w:sz="0" w:space="0" w:color="auto"/>
        <w:left w:val="none" w:sz="0" w:space="0" w:color="auto"/>
        <w:bottom w:val="none" w:sz="0" w:space="0" w:color="auto"/>
        <w:right w:val="none" w:sz="0" w:space="0" w:color="auto"/>
      </w:divBdr>
    </w:div>
    <w:div w:id="2132742401">
      <w:bodyDiv w:val="1"/>
      <w:marLeft w:val="0"/>
      <w:marRight w:val="0"/>
      <w:marTop w:val="0"/>
      <w:marBottom w:val="0"/>
      <w:divBdr>
        <w:top w:val="none" w:sz="0" w:space="0" w:color="auto"/>
        <w:left w:val="none" w:sz="0" w:space="0" w:color="auto"/>
        <w:bottom w:val="none" w:sz="0" w:space="0" w:color="auto"/>
        <w:right w:val="none" w:sz="0" w:space="0" w:color="auto"/>
      </w:divBdr>
    </w:div>
    <w:div w:id="2134908434">
      <w:bodyDiv w:val="1"/>
      <w:marLeft w:val="0"/>
      <w:marRight w:val="0"/>
      <w:marTop w:val="0"/>
      <w:marBottom w:val="0"/>
      <w:divBdr>
        <w:top w:val="none" w:sz="0" w:space="0" w:color="auto"/>
        <w:left w:val="none" w:sz="0" w:space="0" w:color="auto"/>
        <w:bottom w:val="none" w:sz="0" w:space="0" w:color="auto"/>
        <w:right w:val="none" w:sz="0" w:space="0" w:color="auto"/>
      </w:divBdr>
    </w:div>
    <w:div w:id="2135980199">
      <w:bodyDiv w:val="1"/>
      <w:marLeft w:val="0"/>
      <w:marRight w:val="0"/>
      <w:marTop w:val="0"/>
      <w:marBottom w:val="0"/>
      <w:divBdr>
        <w:top w:val="none" w:sz="0" w:space="0" w:color="auto"/>
        <w:left w:val="none" w:sz="0" w:space="0" w:color="auto"/>
        <w:bottom w:val="none" w:sz="0" w:space="0" w:color="auto"/>
        <w:right w:val="none" w:sz="0" w:space="0" w:color="auto"/>
      </w:divBdr>
    </w:div>
    <w:div w:id="2137674102">
      <w:bodyDiv w:val="1"/>
      <w:marLeft w:val="0"/>
      <w:marRight w:val="0"/>
      <w:marTop w:val="0"/>
      <w:marBottom w:val="0"/>
      <w:divBdr>
        <w:top w:val="none" w:sz="0" w:space="0" w:color="auto"/>
        <w:left w:val="none" w:sz="0" w:space="0" w:color="auto"/>
        <w:bottom w:val="none" w:sz="0" w:space="0" w:color="auto"/>
        <w:right w:val="none" w:sz="0" w:space="0" w:color="auto"/>
      </w:divBdr>
    </w:div>
    <w:div w:id="2144225224">
      <w:bodyDiv w:val="1"/>
      <w:marLeft w:val="0"/>
      <w:marRight w:val="0"/>
      <w:marTop w:val="0"/>
      <w:marBottom w:val="0"/>
      <w:divBdr>
        <w:top w:val="none" w:sz="0" w:space="0" w:color="auto"/>
        <w:left w:val="none" w:sz="0" w:space="0" w:color="auto"/>
        <w:bottom w:val="none" w:sz="0" w:space="0" w:color="auto"/>
        <w:right w:val="none" w:sz="0" w:space="0" w:color="auto"/>
      </w:divBdr>
    </w:div>
    <w:div w:id="21451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rbookshop.ru/72207.html" TargetMode="External"/><Relationship Id="rId117" Type="http://schemas.openxmlformats.org/officeDocument/2006/relationships/hyperlink" Target="http://www.iprbookshop.ru/59126.html" TargetMode="External"/><Relationship Id="rId21" Type="http://schemas.openxmlformats.org/officeDocument/2006/relationships/hyperlink" Target="https://www.iprbookshop.ru/81580.html" TargetMode="External"/><Relationship Id="rId42" Type="http://schemas.openxmlformats.org/officeDocument/2006/relationships/hyperlink" Target="https://www.iprbookshop.ru/81706.html" TargetMode="External"/><Relationship Id="rId47" Type="http://schemas.openxmlformats.org/officeDocument/2006/relationships/hyperlink" Target="http://www.iprbookshop.ru/59126.html" TargetMode="External"/><Relationship Id="rId63" Type="http://schemas.openxmlformats.org/officeDocument/2006/relationships/hyperlink" Target="http://www.iprbookshop.ru/52651" TargetMode="External"/><Relationship Id="rId68" Type="http://schemas.openxmlformats.org/officeDocument/2006/relationships/hyperlink" Target="http://www.iprbookshop.ru/24892.html" TargetMode="External"/><Relationship Id="rId84" Type="http://schemas.openxmlformats.org/officeDocument/2006/relationships/hyperlink" Target="https://www.iprbookshop.ru/103928.html" TargetMode="External"/><Relationship Id="rId89" Type="http://schemas.openxmlformats.org/officeDocument/2006/relationships/hyperlink" Target="https://www.iprbookshop.ru/107430.html" TargetMode="External"/><Relationship Id="rId112" Type="http://schemas.openxmlformats.org/officeDocument/2006/relationships/hyperlink" Target="https://www.iprbookshop.ru/81706.html" TargetMode="External"/><Relationship Id="rId16" Type="http://schemas.openxmlformats.org/officeDocument/2006/relationships/hyperlink" Target="https://www.iprbookshop.ru/72207.html" TargetMode="External"/><Relationship Id="rId107" Type="http://schemas.openxmlformats.org/officeDocument/2006/relationships/hyperlink" Target="https://ru.wikipedia.org/wiki/%D0%9C%D0%B0%D1%80%D0%BA%D0%B5%D1%82%D0%B8%D0%BD%D0%B3" TargetMode="External"/><Relationship Id="rId11" Type="http://schemas.openxmlformats.org/officeDocument/2006/relationships/hyperlink" Target="https://www.iprbookshop.ru/81580.html" TargetMode="External"/><Relationship Id="rId32" Type="http://schemas.openxmlformats.org/officeDocument/2006/relationships/hyperlink" Target="https://www.iprbookshop.ru/81706.html" TargetMode="External"/><Relationship Id="rId37" Type="http://schemas.openxmlformats.org/officeDocument/2006/relationships/hyperlink" Target="http://www.iprbookshop.ru/59126.html" TargetMode="External"/><Relationship Id="rId53" Type="http://schemas.openxmlformats.org/officeDocument/2006/relationships/hyperlink" Target="http://www.iprbookshop.ru/52651" TargetMode="External"/><Relationship Id="rId58" Type="http://schemas.openxmlformats.org/officeDocument/2006/relationships/hyperlink" Target="http://www.iprbookshop.ru/24892.html" TargetMode="External"/><Relationship Id="rId74" Type="http://schemas.openxmlformats.org/officeDocument/2006/relationships/hyperlink" Target="https://www.iprbookshop.ru/103928.html" TargetMode="External"/><Relationship Id="rId79" Type="http://schemas.openxmlformats.org/officeDocument/2006/relationships/hyperlink" Target="https://www.iprbookshop.ru/107430.html" TargetMode="External"/><Relationship Id="rId102" Type="http://schemas.openxmlformats.org/officeDocument/2006/relationships/hyperlink" Target="https://ru.wikipedia.org/wiki/%D0%AE%D1%80%D0%B8%D0%B4%D0%B8%D1%87%D0%B5%D1%81%D0%BA%D0%B8%D0%B9_%D0%BA%D0%BE%D0%BD%D1%81%D0%B0%D0%BB%D1%82%D0%B8%D0%BD%D0%B3" TargetMode="External"/><Relationship Id="rId123" Type="http://schemas.openxmlformats.org/officeDocument/2006/relationships/hyperlink" Target="http://www.akm.ru"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iprbookshop.ru/66780.html" TargetMode="External"/><Relationship Id="rId95" Type="http://schemas.openxmlformats.org/officeDocument/2006/relationships/hyperlink" Target="https://www.iprbookshop.ru/106538.html" TargetMode="External"/><Relationship Id="rId19" Type="http://schemas.openxmlformats.org/officeDocument/2006/relationships/hyperlink" Target="https://www.iprbookshop.ru/107430.html" TargetMode="External"/><Relationship Id="rId14" Type="http://schemas.openxmlformats.org/officeDocument/2006/relationships/hyperlink" Target="https://www.iprbookshop.ru/103928.html" TargetMode="External"/><Relationship Id="rId22" Type="http://schemas.openxmlformats.org/officeDocument/2006/relationships/hyperlink" Target="https://www.iprbookshop.ru/81706.html" TargetMode="External"/><Relationship Id="rId27" Type="http://schemas.openxmlformats.org/officeDocument/2006/relationships/hyperlink" Target="http://www.iprbookshop.ru/59126.html" TargetMode="External"/><Relationship Id="rId30" Type="http://schemas.openxmlformats.org/officeDocument/2006/relationships/hyperlink" Target="https://www.iprbookshop.ru/66780.html" TargetMode="External"/><Relationship Id="rId35" Type="http://schemas.openxmlformats.org/officeDocument/2006/relationships/hyperlink" Target="https://www.iprbookshop.ru/106538.html" TargetMode="External"/><Relationship Id="rId43" Type="http://schemas.openxmlformats.org/officeDocument/2006/relationships/hyperlink" Target="http://www.iprbookshop.ru/52651" TargetMode="External"/><Relationship Id="rId48" Type="http://schemas.openxmlformats.org/officeDocument/2006/relationships/hyperlink" Target="http://www.iprbookshop.ru/24892.html" TargetMode="External"/><Relationship Id="rId56" Type="http://schemas.openxmlformats.org/officeDocument/2006/relationships/hyperlink" Target="https://www.iprbookshop.ru/72207.html" TargetMode="External"/><Relationship Id="rId64" Type="http://schemas.openxmlformats.org/officeDocument/2006/relationships/hyperlink" Target="https://www.iprbookshop.ru/103928.html" TargetMode="External"/><Relationship Id="rId69" Type="http://schemas.openxmlformats.org/officeDocument/2006/relationships/hyperlink" Target="https://www.iprbookshop.ru/107430.html" TargetMode="External"/><Relationship Id="rId77" Type="http://schemas.openxmlformats.org/officeDocument/2006/relationships/hyperlink" Target="http://www.iprbookshop.ru/59126.html" TargetMode="External"/><Relationship Id="rId100" Type="http://schemas.openxmlformats.org/officeDocument/2006/relationships/hyperlink" Target="https://ru.wikipedia.org/wiki/%D0%A3%D0%BF%D1%80%D0%B0%D0%B2%D0%BB%D0%B5%D0%BD%D1%87%D0%B5%D1%81%D0%BA%D0%B8%D0%B9_%D0%BA%D0%BE%D0%BD%D1%81%D0%B0%D0%BB%D1%82%D0%B8%D0%BD%D0%B3" TargetMode="External"/><Relationship Id="rId105" Type="http://schemas.openxmlformats.org/officeDocument/2006/relationships/hyperlink" Target="https://ru.wikipedia.org/wiki/%D0%98%D1%81%D1%81%D0%BB%D0%B5%D0%B4%D0%BE%D0%B2%D0%B0%D0%BD%D0%B8%D0%B5_%D1%80%D1%8B%D0%BD%D0%BA%D0%B0" TargetMode="External"/><Relationship Id="rId113" Type="http://schemas.openxmlformats.org/officeDocument/2006/relationships/hyperlink" Target="http://www.iprbookshop.ru/52651" TargetMode="External"/><Relationship Id="rId118" Type="http://schemas.openxmlformats.org/officeDocument/2006/relationships/hyperlink" Target="http://www.iprbookshop.ru/24892.html" TargetMode="External"/><Relationship Id="rId126" Type="http://schemas.openxmlformats.org/officeDocument/2006/relationships/hyperlink" Target="http://www.finansy.ru" TargetMode="External"/><Relationship Id="rId8" Type="http://schemas.openxmlformats.org/officeDocument/2006/relationships/image" Target="media/image1.png"/><Relationship Id="rId51" Type="http://schemas.openxmlformats.org/officeDocument/2006/relationships/hyperlink" Target="https://www.iprbookshop.ru/81580.html" TargetMode="External"/><Relationship Id="rId72" Type="http://schemas.openxmlformats.org/officeDocument/2006/relationships/hyperlink" Target="https://www.iprbookshop.ru/81706.html" TargetMode="External"/><Relationship Id="rId80" Type="http://schemas.openxmlformats.org/officeDocument/2006/relationships/hyperlink" Target="https://www.iprbookshop.ru/66780.html" TargetMode="External"/><Relationship Id="rId85" Type="http://schemas.openxmlformats.org/officeDocument/2006/relationships/hyperlink" Target="https://www.iprbookshop.ru/106538.html" TargetMode="External"/><Relationship Id="rId93" Type="http://schemas.openxmlformats.org/officeDocument/2006/relationships/hyperlink" Target="http://www.iprbookshop.ru/52651" TargetMode="External"/><Relationship Id="rId98" Type="http://schemas.openxmlformats.org/officeDocument/2006/relationships/hyperlink" Target="http://www.iprbookshop.ru/24892.html" TargetMode="External"/><Relationship Id="rId121" Type="http://schemas.openxmlformats.org/officeDocument/2006/relationships/hyperlink" Target="http://www.iet.ru" TargetMode="External"/><Relationship Id="rId3" Type="http://schemas.openxmlformats.org/officeDocument/2006/relationships/styles" Target="styles.xml"/><Relationship Id="rId12" Type="http://schemas.openxmlformats.org/officeDocument/2006/relationships/hyperlink" Target="https://www.iprbookshop.ru/81706.html" TargetMode="External"/><Relationship Id="rId17" Type="http://schemas.openxmlformats.org/officeDocument/2006/relationships/hyperlink" Target="http://www.iprbookshop.ru/59126.html" TargetMode="External"/><Relationship Id="rId25" Type="http://schemas.openxmlformats.org/officeDocument/2006/relationships/hyperlink" Target="https://www.iprbookshop.ru/106538.html" TargetMode="External"/><Relationship Id="rId33" Type="http://schemas.openxmlformats.org/officeDocument/2006/relationships/hyperlink" Target="http://www.iprbookshop.ru/52651" TargetMode="External"/><Relationship Id="rId38" Type="http://schemas.openxmlformats.org/officeDocument/2006/relationships/hyperlink" Target="http://www.iprbookshop.ru/24892.html" TargetMode="External"/><Relationship Id="rId46" Type="http://schemas.openxmlformats.org/officeDocument/2006/relationships/hyperlink" Target="https://www.iprbookshop.ru/72207.html" TargetMode="External"/><Relationship Id="rId59" Type="http://schemas.openxmlformats.org/officeDocument/2006/relationships/hyperlink" Target="https://www.iprbookshop.ru/107430.html" TargetMode="External"/><Relationship Id="rId67" Type="http://schemas.openxmlformats.org/officeDocument/2006/relationships/hyperlink" Target="http://www.iprbookshop.ru/59126.html" TargetMode="External"/><Relationship Id="rId103" Type="http://schemas.openxmlformats.org/officeDocument/2006/relationships/hyperlink" Target="https://ru.wikipedia.org/wiki/%D0%AD%D0%BA%D1%81%D0%BF%D0%BE%D1%80%D1%82" TargetMode="External"/><Relationship Id="rId108" Type="http://schemas.openxmlformats.org/officeDocument/2006/relationships/hyperlink" Target="https://ru.wikipedia.org/wiki/%D0%9C%D0%B5%D0%BD%D0%B5%D0%B4%D0%B6%D0%BC%D0%B5%D0%BD%D1%82" TargetMode="External"/><Relationship Id="rId116" Type="http://schemas.openxmlformats.org/officeDocument/2006/relationships/hyperlink" Target="https://www.iprbookshop.ru/72207.html" TargetMode="External"/><Relationship Id="rId124" Type="http://schemas.openxmlformats.org/officeDocument/2006/relationships/hyperlink" Target="http://www.finansy.ru" TargetMode="External"/><Relationship Id="rId129" Type="http://schemas.openxmlformats.org/officeDocument/2006/relationships/footer" Target="footer1.xml"/><Relationship Id="rId20" Type="http://schemas.openxmlformats.org/officeDocument/2006/relationships/hyperlink" Target="https://www.iprbookshop.ru/66780.html" TargetMode="External"/><Relationship Id="rId41" Type="http://schemas.openxmlformats.org/officeDocument/2006/relationships/hyperlink" Target="https://www.iprbookshop.ru/81580.html" TargetMode="External"/><Relationship Id="rId54" Type="http://schemas.openxmlformats.org/officeDocument/2006/relationships/hyperlink" Target="https://www.iprbookshop.ru/103928.html" TargetMode="External"/><Relationship Id="rId62" Type="http://schemas.openxmlformats.org/officeDocument/2006/relationships/hyperlink" Target="https://www.iprbookshop.ru/81706.html" TargetMode="External"/><Relationship Id="rId70" Type="http://schemas.openxmlformats.org/officeDocument/2006/relationships/hyperlink" Target="https://www.iprbookshop.ru/66780.html" TargetMode="External"/><Relationship Id="rId75" Type="http://schemas.openxmlformats.org/officeDocument/2006/relationships/hyperlink" Target="https://www.iprbookshop.ru/106538.html" TargetMode="External"/><Relationship Id="rId83" Type="http://schemas.openxmlformats.org/officeDocument/2006/relationships/hyperlink" Target="http://www.iprbookshop.ru/52651" TargetMode="External"/><Relationship Id="rId88" Type="http://schemas.openxmlformats.org/officeDocument/2006/relationships/hyperlink" Target="http://www.iprbookshop.ru/24892.html" TargetMode="External"/><Relationship Id="rId91" Type="http://schemas.openxmlformats.org/officeDocument/2006/relationships/hyperlink" Target="https://www.iprbookshop.ru/81580.html" TargetMode="External"/><Relationship Id="rId96" Type="http://schemas.openxmlformats.org/officeDocument/2006/relationships/hyperlink" Target="https://www.iprbookshop.ru/72207.html" TargetMode="External"/><Relationship Id="rId111" Type="http://schemas.openxmlformats.org/officeDocument/2006/relationships/hyperlink" Target="https://www.iprbookshop.ru/81580.html"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prbookshop.ru/106538.html" TargetMode="External"/><Relationship Id="rId23" Type="http://schemas.openxmlformats.org/officeDocument/2006/relationships/hyperlink" Target="http://www.iprbookshop.ru/52651" TargetMode="External"/><Relationship Id="rId28" Type="http://schemas.openxmlformats.org/officeDocument/2006/relationships/hyperlink" Target="http://www.iprbookshop.ru/24892.html" TargetMode="External"/><Relationship Id="rId36" Type="http://schemas.openxmlformats.org/officeDocument/2006/relationships/hyperlink" Target="https://www.iprbookshop.ru/72207.html" TargetMode="External"/><Relationship Id="rId49" Type="http://schemas.openxmlformats.org/officeDocument/2006/relationships/hyperlink" Target="https://www.iprbookshop.ru/107430.html" TargetMode="External"/><Relationship Id="rId57" Type="http://schemas.openxmlformats.org/officeDocument/2006/relationships/hyperlink" Target="http://www.iprbookshop.ru/59126.html" TargetMode="External"/><Relationship Id="rId106" Type="http://schemas.openxmlformats.org/officeDocument/2006/relationships/hyperlink" Target="https://ru.wikipedia.org/wiki/%D0%A2%D0%B5%D1%85%D0%BD%D0%B8%D0%BA%D0%BE-%D1%8D%D0%BA%D0%BE%D0%BD%D0%BE%D0%BC%D0%B8%D1%87%D0%B5%D1%81%D0%BA%D0%BE%D0%B5_%D0%BE%D0%B1%D0%BE%D1%81%D0%BD%D0%BE%D0%B2%D0%B0%D0%BD%D0%B8%D0%B5" TargetMode="External"/><Relationship Id="rId114" Type="http://schemas.openxmlformats.org/officeDocument/2006/relationships/hyperlink" Target="https://www.iprbookshop.ru/103928.html" TargetMode="External"/><Relationship Id="rId119" Type="http://schemas.openxmlformats.org/officeDocument/2006/relationships/hyperlink" Target="http://www.mmfin.ru" TargetMode="External"/><Relationship Id="rId127" Type="http://schemas.openxmlformats.org/officeDocument/2006/relationships/hyperlink" Target="http://scmconsult.ru/" TargetMode="External"/><Relationship Id="rId10" Type="http://schemas.openxmlformats.org/officeDocument/2006/relationships/hyperlink" Target="https://www.iprbookshop.ru/66780.html" TargetMode="External"/><Relationship Id="rId31" Type="http://schemas.openxmlformats.org/officeDocument/2006/relationships/hyperlink" Target="https://www.iprbookshop.ru/81580.html" TargetMode="External"/><Relationship Id="rId44" Type="http://schemas.openxmlformats.org/officeDocument/2006/relationships/hyperlink" Target="https://www.iprbookshop.ru/103928.html" TargetMode="External"/><Relationship Id="rId52" Type="http://schemas.openxmlformats.org/officeDocument/2006/relationships/hyperlink" Target="https://www.iprbookshop.ru/81706.html" TargetMode="External"/><Relationship Id="rId60" Type="http://schemas.openxmlformats.org/officeDocument/2006/relationships/hyperlink" Target="https://www.iprbookshop.ru/66780.html" TargetMode="External"/><Relationship Id="rId65" Type="http://schemas.openxmlformats.org/officeDocument/2006/relationships/hyperlink" Target="https://www.iprbookshop.ru/106538.html" TargetMode="External"/><Relationship Id="rId73" Type="http://schemas.openxmlformats.org/officeDocument/2006/relationships/hyperlink" Target="http://www.iprbookshop.ru/52651" TargetMode="External"/><Relationship Id="rId78" Type="http://schemas.openxmlformats.org/officeDocument/2006/relationships/hyperlink" Target="http://www.iprbookshop.ru/24892.html" TargetMode="External"/><Relationship Id="rId81" Type="http://schemas.openxmlformats.org/officeDocument/2006/relationships/hyperlink" Target="https://www.iprbookshop.ru/81580.html" TargetMode="External"/><Relationship Id="rId86" Type="http://schemas.openxmlformats.org/officeDocument/2006/relationships/hyperlink" Target="https://www.iprbookshop.ru/72207.html" TargetMode="External"/><Relationship Id="rId94" Type="http://schemas.openxmlformats.org/officeDocument/2006/relationships/hyperlink" Target="https://www.iprbookshop.ru/103928.html" TargetMode="External"/><Relationship Id="rId99" Type="http://schemas.openxmlformats.org/officeDocument/2006/relationships/hyperlink" Target="https://ru.wikipedia.org/wiki/IT-%D0%BA%D0%BE%D0%BD%D1%81%D0%B0%D0%BB%D1%82%D0%B8%D0%BD%D0%B3" TargetMode="External"/><Relationship Id="rId101" Type="http://schemas.openxmlformats.org/officeDocument/2006/relationships/hyperlink" Target="https://ru.wikipedia.org/wiki/%D0%AD%D0%BA%D0%BE%D0%BB%D0%BE%D0%B3%D0%B8%D1%87%D0%B5%D1%81%D0%BA%D0%B8%D0%B9_%D0%BA%D0%BE%D0%BD%D1%81%D0%B0%D0%BB%D1%82%D0%B8%D0%BD%D0%B3" TargetMode="External"/><Relationship Id="rId122" Type="http://schemas.openxmlformats.org/officeDocument/2006/relationships/hyperlink" Target="http://www.csr.ru"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rbookshop.ru/107430.html" TargetMode="External"/><Relationship Id="rId13" Type="http://schemas.openxmlformats.org/officeDocument/2006/relationships/hyperlink" Target="http://www.iprbookshop.ru/52651" TargetMode="External"/><Relationship Id="rId18" Type="http://schemas.openxmlformats.org/officeDocument/2006/relationships/hyperlink" Target="http://www.iprbookshop.ru/24892.html" TargetMode="External"/><Relationship Id="rId39" Type="http://schemas.openxmlformats.org/officeDocument/2006/relationships/hyperlink" Target="https://www.iprbookshop.ru/107430.html" TargetMode="External"/><Relationship Id="rId109" Type="http://schemas.openxmlformats.org/officeDocument/2006/relationships/hyperlink" Target="https://www.iprbookshop.ru/107430.html" TargetMode="External"/><Relationship Id="rId34" Type="http://schemas.openxmlformats.org/officeDocument/2006/relationships/hyperlink" Target="https://www.iprbookshop.ru/103928.html" TargetMode="External"/><Relationship Id="rId50" Type="http://schemas.openxmlformats.org/officeDocument/2006/relationships/hyperlink" Target="https://www.iprbookshop.ru/66780.html" TargetMode="External"/><Relationship Id="rId55" Type="http://schemas.openxmlformats.org/officeDocument/2006/relationships/hyperlink" Target="https://www.iprbookshop.ru/106538.html" TargetMode="External"/><Relationship Id="rId76" Type="http://schemas.openxmlformats.org/officeDocument/2006/relationships/hyperlink" Target="https://www.iprbookshop.ru/72207.html" TargetMode="External"/><Relationship Id="rId97" Type="http://schemas.openxmlformats.org/officeDocument/2006/relationships/hyperlink" Target="http://www.iprbookshop.ru/59126.html" TargetMode="External"/><Relationship Id="rId104" Type="http://schemas.openxmlformats.org/officeDocument/2006/relationships/hyperlink" Target="https://ru.wikipedia.org/wiki/%D0%AD%D0%BA%D1%81%D0%BF%D0%B5%D1%80%D1%82" TargetMode="External"/><Relationship Id="rId120" Type="http://schemas.openxmlformats.org/officeDocument/2006/relationships/hyperlink" Target="http://www.cbr.ru" TargetMode="External"/><Relationship Id="rId125" Type="http://schemas.openxmlformats.org/officeDocument/2006/relationships/hyperlink" Target="http://www.one.ru" TargetMode="External"/><Relationship Id="rId7" Type="http://schemas.openxmlformats.org/officeDocument/2006/relationships/endnotes" Target="endnotes.xml"/><Relationship Id="rId71" Type="http://schemas.openxmlformats.org/officeDocument/2006/relationships/hyperlink" Target="https://www.iprbookshop.ru/81580.html" TargetMode="External"/><Relationship Id="rId92" Type="http://schemas.openxmlformats.org/officeDocument/2006/relationships/hyperlink" Target="https://www.iprbookshop.ru/81706.html" TargetMode="External"/><Relationship Id="rId2" Type="http://schemas.openxmlformats.org/officeDocument/2006/relationships/numbering" Target="numbering.xml"/><Relationship Id="rId29" Type="http://schemas.openxmlformats.org/officeDocument/2006/relationships/hyperlink" Target="https://www.iprbookshop.ru/107430.html" TargetMode="External"/><Relationship Id="rId24" Type="http://schemas.openxmlformats.org/officeDocument/2006/relationships/hyperlink" Target="https://www.iprbookshop.ru/103928.html" TargetMode="External"/><Relationship Id="rId40" Type="http://schemas.openxmlformats.org/officeDocument/2006/relationships/hyperlink" Target="https://www.iprbookshop.ru/66780.html" TargetMode="External"/><Relationship Id="rId45" Type="http://schemas.openxmlformats.org/officeDocument/2006/relationships/hyperlink" Target="https://www.iprbookshop.ru/106538.html" TargetMode="External"/><Relationship Id="rId66" Type="http://schemas.openxmlformats.org/officeDocument/2006/relationships/hyperlink" Target="https://www.iprbookshop.ru/72207.html" TargetMode="External"/><Relationship Id="rId87" Type="http://schemas.openxmlformats.org/officeDocument/2006/relationships/hyperlink" Target="http://www.iprbookshop.ru/59126.html" TargetMode="External"/><Relationship Id="rId110" Type="http://schemas.openxmlformats.org/officeDocument/2006/relationships/hyperlink" Target="https://www.iprbookshop.ru/66780.html" TargetMode="External"/><Relationship Id="rId115" Type="http://schemas.openxmlformats.org/officeDocument/2006/relationships/hyperlink" Target="https://www.iprbookshop.ru/106538.html" TargetMode="External"/><Relationship Id="rId131" Type="http://schemas.openxmlformats.org/officeDocument/2006/relationships/theme" Target="theme/theme1.xml"/><Relationship Id="rId61" Type="http://schemas.openxmlformats.org/officeDocument/2006/relationships/hyperlink" Target="https://www.iprbookshop.ru/81580.html" TargetMode="External"/><Relationship Id="rId82" Type="http://schemas.openxmlformats.org/officeDocument/2006/relationships/hyperlink" Target="https://www.iprbookshop.ru/817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63B6-857C-49A5-807F-EFC76958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64</Pages>
  <Words>25711</Words>
  <Characters>146553</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AMagda</dc:creator>
  <cp:keywords/>
  <cp:lastModifiedBy>Пользователь Windows</cp:lastModifiedBy>
  <cp:revision>145</cp:revision>
  <cp:lastPrinted>2021-06-16T13:44:00Z</cp:lastPrinted>
  <dcterms:created xsi:type="dcterms:W3CDTF">2017-11-02T14:38:00Z</dcterms:created>
  <dcterms:modified xsi:type="dcterms:W3CDTF">2021-06-16T13:45:00Z</dcterms:modified>
</cp:coreProperties>
</file>