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6E5050" w:rsidTr="00957088">
        <w:trPr>
          <w:trHeight w:val="1999"/>
        </w:trPr>
        <w:tc>
          <w:tcPr>
            <w:tcW w:w="10173" w:type="dxa"/>
            <w:hideMark/>
          </w:tcPr>
          <w:p w:rsidR="006E5050" w:rsidRDefault="004D6FC7" w:rsidP="00957088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4D6FC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0;margin-top:9.8pt;width:495.75pt;height:95.9pt;z-index:251656704;mso-width-relative:margin;mso-height-relative:margin" stroked="f">
                  <v:textbox>
                    <w:txbxContent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>Кубанский институт социоэкономики и права</w:t>
                        </w:r>
                      </w:p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высшего образования </w:t>
                        </w:r>
                      </w:p>
                      <w:p w:rsidR="000261AA" w:rsidRPr="00A556A1" w:rsidRDefault="000261AA" w:rsidP="003A079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556A1">
                          <w:rPr>
                            <w:b/>
                            <w:bCs/>
                            <w:sz w:val="32"/>
                            <w:szCs w:val="32"/>
                          </w:rPr>
                          <w:t>«Академия труда и социальных отношений»</w:t>
                        </w:r>
                      </w:p>
                      <w:p w:rsidR="000261AA" w:rsidRDefault="000261AA" w:rsidP="006E5050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5050" w:rsidTr="00957088">
        <w:trPr>
          <w:trHeight w:val="2595"/>
        </w:trPr>
        <w:tc>
          <w:tcPr>
            <w:tcW w:w="10173" w:type="dxa"/>
            <w:hideMark/>
          </w:tcPr>
          <w:p w:rsidR="006E5050" w:rsidRDefault="004D6FC7" w:rsidP="00957088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4D6FC7">
              <w:pict>
                <v:shape id="_x0000_s1092" type="#_x0000_t202" style="position:absolute;left:0;text-align:left;margin-left:243pt;margin-top:.8pt;width:246.75pt;height:120.55pt;z-index:251657728;mso-position-horizontal-relative:text;mso-position-vertical-relative:text;mso-width-relative:margin;mso-height-relative:margin" stroked="f">
                  <v:textbox>
                    <w:txbxContent>
                      <w:p w:rsidR="000261AA" w:rsidRDefault="000261AA" w:rsidP="003A079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ОУП ВО «АТиСО»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_______________В.В. Кулинченко</w:t>
                        </w:r>
                      </w:p>
                      <w:p w:rsidR="000261AA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</w:p>
                      <w:p w:rsidR="000261AA" w:rsidRPr="00EC669E" w:rsidRDefault="000261AA" w:rsidP="003A079A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 мая 2018 г.</w:t>
                        </w:r>
                      </w:p>
                      <w:p w:rsidR="000261AA" w:rsidRDefault="000261AA" w:rsidP="006E5050">
                        <w:pPr>
                          <w:ind w:firstLine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D6FC7">
              <w:pict>
                <v:shape id="_x0000_s1093" type="#_x0000_t202" style="position:absolute;left:0;text-align:left;margin-left:84.55pt;margin-top:.55pt;width:122.35pt;height:125.8pt;z-index:251658752;mso-wrap-style:none;mso-position-horizontal-relative:text;mso-position-vertical-relative:text;mso-width-relative:margin;mso-height-relative:margin" stroked="f">
                  <v:textbox style="mso-next-textbox:#_x0000_s1093;mso-fit-shape-to-text:t">
                    <w:txbxContent>
                      <w:p w:rsidR="000261AA" w:rsidRDefault="000261AA" w:rsidP="006E5050">
                        <w:pPr>
                          <w:jc w:val="center"/>
                        </w:pPr>
                        <w:r w:rsidRPr="004D6FC7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i1025" type="#_x0000_t75" alt="ПОСЛЕДНИЙ ВАРИАНТ ЛОГОТИПА" style="width:1in;height:119.25pt;visibility:visible">
                              <v:imagedata r:id="rId8" o:title="ПОСЛЕДНИЙ ВАРИАНТ ЛОГОТИПА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A079A" w:rsidRDefault="003A079A" w:rsidP="003A079A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6C1455" w:rsidRDefault="006C1455" w:rsidP="003A079A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A079A" w:rsidRPr="00CC5293" w:rsidRDefault="003A079A" w:rsidP="003A079A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CC5293">
        <w:rPr>
          <w:b/>
          <w:caps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6E5050" w:rsidTr="00957088">
        <w:trPr>
          <w:trHeight w:val="6969"/>
        </w:trPr>
        <w:tc>
          <w:tcPr>
            <w:tcW w:w="10008" w:type="dxa"/>
          </w:tcPr>
          <w:p w:rsidR="006E5050" w:rsidRDefault="006E5050" w:rsidP="00957088">
            <w:pPr>
              <w:jc w:val="center"/>
              <w:rPr>
                <w:b/>
              </w:rPr>
            </w:pPr>
          </w:p>
          <w:p w:rsidR="006E5050" w:rsidRPr="00E3550F" w:rsidRDefault="006E5050" w:rsidP="00957088">
            <w:pPr>
              <w:tabs>
                <w:tab w:val="left" w:pos="3495"/>
              </w:tabs>
              <w:jc w:val="center"/>
              <w:rPr>
                <w:b/>
                <w:sz w:val="52"/>
                <w:szCs w:val="52"/>
              </w:rPr>
            </w:pPr>
            <w:r w:rsidRPr="00E3550F">
              <w:rPr>
                <w:b/>
                <w:sz w:val="52"/>
                <w:szCs w:val="52"/>
              </w:rPr>
              <w:t>ПРИНЯТИЕ И ИСПОЛНЕНИЕ ГОСУДАРСТВЕННЫХ РЕШЕНИЙ</w:t>
            </w:r>
          </w:p>
          <w:p w:rsidR="006E5050" w:rsidRDefault="006E5050" w:rsidP="00957088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Направление подготовки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  <w:r w:rsidRPr="00CC5293">
              <w:t>38.03.04 Государственное и муниципальное управление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Направленность/профиль подготовки</w:t>
            </w:r>
          </w:p>
          <w:p w:rsidR="003A079A" w:rsidRPr="00CC5293" w:rsidRDefault="003A079A" w:rsidP="003A079A">
            <w:pPr>
              <w:jc w:val="center"/>
              <w:rPr>
                <w:i/>
              </w:rPr>
            </w:pPr>
            <w:r w:rsidRPr="00CC5293">
              <w:t>Государственн</w:t>
            </w:r>
            <w:r>
              <w:t>ая</w:t>
            </w:r>
            <w:r w:rsidRPr="00CC5293">
              <w:t xml:space="preserve"> и муниципальн</w:t>
            </w:r>
            <w:r>
              <w:t>ая</w:t>
            </w:r>
            <w:r w:rsidR="00AE3402">
              <w:t xml:space="preserve"> </w:t>
            </w:r>
            <w:r>
              <w:t>служба</w:t>
            </w:r>
          </w:p>
          <w:p w:rsidR="003A079A" w:rsidRPr="00CC5293" w:rsidRDefault="003A079A" w:rsidP="003A079A">
            <w:pPr>
              <w:jc w:val="center"/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Степень/квалификация выпускника</w:t>
            </w:r>
          </w:p>
          <w:p w:rsidR="003A079A" w:rsidRPr="00E3550F" w:rsidRDefault="003A079A" w:rsidP="003A079A">
            <w:pPr>
              <w:tabs>
                <w:tab w:val="left" w:pos="3495"/>
              </w:tabs>
              <w:jc w:val="center"/>
            </w:pPr>
            <w:r w:rsidRPr="00E3550F">
              <w:t>бакалавр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</w:p>
          <w:p w:rsidR="003A079A" w:rsidRPr="00D3686F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D3686F">
              <w:rPr>
                <w:b/>
              </w:rPr>
              <w:t>Форма обучения</w:t>
            </w:r>
          </w:p>
          <w:p w:rsidR="003A079A" w:rsidRPr="00CC5293" w:rsidRDefault="00D3686F" w:rsidP="003A079A">
            <w:pPr>
              <w:tabs>
                <w:tab w:val="left" w:pos="3495"/>
              </w:tabs>
              <w:jc w:val="center"/>
            </w:pPr>
            <w:r>
              <w:t xml:space="preserve">очная, </w:t>
            </w:r>
            <w:r w:rsidR="003A079A" w:rsidRPr="00CC5293">
              <w:t>заочная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 xml:space="preserve">ФГОС ВО 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  <w:r w:rsidRPr="00CC5293">
              <w:t>№ 1567 от 10.12.2014 г.</w:t>
            </w:r>
          </w:p>
          <w:p w:rsidR="003A079A" w:rsidRPr="00CC5293" w:rsidRDefault="003A079A" w:rsidP="003A079A">
            <w:pPr>
              <w:tabs>
                <w:tab w:val="left" w:pos="3495"/>
              </w:tabs>
              <w:jc w:val="center"/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3A079A" w:rsidRDefault="003A079A" w:rsidP="003A079A">
            <w:pPr>
              <w:tabs>
                <w:tab w:val="left" w:pos="3495"/>
              </w:tabs>
              <w:jc w:val="center"/>
              <w:rPr>
                <w:b/>
              </w:rPr>
            </w:pPr>
          </w:p>
          <w:p w:rsidR="006E5050" w:rsidRDefault="003A079A" w:rsidP="00E3550F">
            <w:pPr>
              <w:tabs>
                <w:tab w:val="left" w:pos="3495"/>
              </w:tabs>
              <w:jc w:val="center"/>
              <w:rPr>
                <w:b/>
              </w:rPr>
            </w:pPr>
            <w:r w:rsidRPr="00CC5293">
              <w:rPr>
                <w:b/>
              </w:rPr>
              <w:t>Год набора - 201</w:t>
            </w:r>
            <w:r w:rsidR="00E3550F">
              <w:rPr>
                <w:b/>
              </w:rPr>
              <w:t>8</w:t>
            </w:r>
          </w:p>
        </w:tc>
      </w:tr>
    </w:tbl>
    <w:p w:rsidR="006E5050" w:rsidRDefault="006E5050" w:rsidP="006E5050">
      <w:pPr>
        <w:rPr>
          <w:rFonts w:cs="Calibri"/>
        </w:rPr>
      </w:pPr>
    </w:p>
    <w:p w:rsidR="006E5050" w:rsidRDefault="006E5050" w:rsidP="006E5050">
      <w:pPr>
        <w:ind w:hanging="1271"/>
      </w:pPr>
      <w:r>
        <w:rPr>
          <w:sz w:val="16"/>
          <w:szCs w:val="16"/>
        </w:rPr>
        <w:br w:type="page"/>
      </w:r>
    </w:p>
    <w:p w:rsidR="00E3550F" w:rsidRPr="00A80911" w:rsidRDefault="00E3550F" w:rsidP="00E3550F">
      <w:pPr>
        <w:ind w:firstLine="567"/>
        <w:rPr>
          <w:b/>
          <w:i/>
        </w:rPr>
      </w:pPr>
      <w:r w:rsidRPr="00A80911">
        <w:rPr>
          <w:b/>
          <w:i/>
        </w:rPr>
        <w:t xml:space="preserve">Одобрено на заседании кафедры </w:t>
      </w:r>
      <w:r>
        <w:rPr>
          <w:b/>
          <w:i/>
        </w:rPr>
        <w:t>экономики и управления</w:t>
      </w:r>
      <w:r w:rsidRPr="00A80911">
        <w:rPr>
          <w:b/>
          <w:i/>
        </w:rPr>
        <w:t xml:space="preserve"> КубИСЭП (филиала) ОУП ВО «АТиСО»</w:t>
      </w:r>
    </w:p>
    <w:p w:rsidR="00E3550F" w:rsidRPr="00A80911" w:rsidRDefault="00E3550F" w:rsidP="00E3550F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7 от 28 февраля 2018</w:t>
      </w:r>
      <w:r w:rsidRPr="00A80911">
        <w:rPr>
          <w:i/>
        </w:rPr>
        <w:t xml:space="preserve"> г.) </w:t>
      </w:r>
    </w:p>
    <w:p w:rsidR="00E3550F" w:rsidRPr="00A80911" w:rsidRDefault="00E3550F" w:rsidP="00E3550F">
      <w:pPr>
        <w:ind w:firstLine="567"/>
      </w:pPr>
    </w:p>
    <w:p w:rsidR="00E3550F" w:rsidRPr="00A80911" w:rsidRDefault="00E3550F" w:rsidP="00E3550F">
      <w:pPr>
        <w:ind w:firstLine="567"/>
      </w:pPr>
    </w:p>
    <w:p w:rsidR="00E3550F" w:rsidRPr="00A80911" w:rsidRDefault="00E3550F" w:rsidP="00E3550F">
      <w:pPr>
        <w:ind w:firstLine="567"/>
        <w:rPr>
          <w:b/>
          <w:i/>
        </w:rPr>
      </w:pPr>
      <w:r w:rsidRPr="00A80911">
        <w:rPr>
          <w:b/>
          <w:i/>
        </w:rPr>
        <w:t>Рекомендовано на заседании учебно-методического совета КубИСЭП (филиала) ОУП ВО «АТиСО»</w:t>
      </w:r>
    </w:p>
    <w:p w:rsidR="00E3550F" w:rsidRPr="00A80911" w:rsidRDefault="00E3550F" w:rsidP="00E3550F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3 от 28 марта 2018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E3550F" w:rsidRPr="00A80911" w:rsidRDefault="00E3550F" w:rsidP="00E3550F">
      <w:pPr>
        <w:ind w:firstLine="567"/>
      </w:pPr>
    </w:p>
    <w:p w:rsidR="00E3550F" w:rsidRPr="00A80911" w:rsidRDefault="00E3550F" w:rsidP="00E3550F">
      <w:pPr>
        <w:ind w:firstLine="567"/>
      </w:pPr>
    </w:p>
    <w:p w:rsidR="00E3550F" w:rsidRPr="00A80911" w:rsidRDefault="00E3550F" w:rsidP="00E3550F">
      <w:pPr>
        <w:ind w:firstLine="567"/>
        <w:rPr>
          <w:b/>
          <w:i/>
        </w:rPr>
      </w:pPr>
      <w:r w:rsidRPr="00A80911">
        <w:rPr>
          <w:b/>
          <w:i/>
        </w:rPr>
        <w:t xml:space="preserve">Утверждено решением </w:t>
      </w:r>
      <w:r>
        <w:rPr>
          <w:b/>
          <w:i/>
        </w:rPr>
        <w:t>У</w:t>
      </w:r>
      <w:r w:rsidRPr="00A80911">
        <w:rPr>
          <w:b/>
          <w:i/>
        </w:rPr>
        <w:t>ченого совета</w:t>
      </w:r>
      <w:r>
        <w:rPr>
          <w:b/>
          <w:i/>
        </w:rPr>
        <w:t xml:space="preserve"> </w:t>
      </w:r>
      <w:r w:rsidRPr="00A80911">
        <w:rPr>
          <w:b/>
          <w:i/>
        </w:rPr>
        <w:t>ОУП ВО «АТиСО»</w:t>
      </w:r>
    </w:p>
    <w:p w:rsidR="00E3550F" w:rsidRPr="00A80911" w:rsidRDefault="00E3550F" w:rsidP="00E3550F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43 от 22 мая 2018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E3550F" w:rsidRPr="002246F1" w:rsidRDefault="00E3550F" w:rsidP="00E3550F">
      <w:pPr>
        <w:ind w:left="1980" w:hanging="1271"/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Default="00E3550F" w:rsidP="00E3550F">
      <w:pPr>
        <w:rPr>
          <w:b/>
          <w:i/>
          <w:u w:val="single"/>
        </w:rPr>
      </w:pPr>
      <w:r w:rsidRPr="002246F1">
        <w:rPr>
          <w:b/>
          <w:i/>
          <w:u w:val="single"/>
        </w:rPr>
        <w:t>Согласовано:</w:t>
      </w:r>
    </w:p>
    <w:p w:rsidR="00E3550F" w:rsidRDefault="00E3550F" w:rsidP="00E3550F">
      <w:pPr>
        <w:rPr>
          <w:b/>
          <w:i/>
          <w:u w:val="single"/>
        </w:rPr>
      </w:pPr>
    </w:p>
    <w:p w:rsidR="00E3550F" w:rsidRPr="002246F1" w:rsidRDefault="00E3550F" w:rsidP="00E3550F">
      <w:pPr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  <w:r w:rsidRPr="002246F1">
        <w:rPr>
          <w:b/>
          <w:i/>
        </w:rPr>
        <w:t xml:space="preserve">Зам. директора по УиВР КубИСЭП </w:t>
      </w:r>
    </w:p>
    <w:p w:rsidR="00E3550F" w:rsidRPr="002246F1" w:rsidRDefault="00E3550F" w:rsidP="00E3550F">
      <w:pPr>
        <w:rPr>
          <w:i/>
        </w:rPr>
      </w:pPr>
      <w:r w:rsidRPr="002246F1">
        <w:rPr>
          <w:b/>
          <w:i/>
        </w:rPr>
        <w:t>(филиал</w:t>
      </w:r>
      <w:r>
        <w:rPr>
          <w:b/>
          <w:i/>
        </w:rPr>
        <w:t>а</w:t>
      </w:r>
      <w:r w:rsidRPr="002246F1">
        <w:rPr>
          <w:b/>
          <w:i/>
        </w:rPr>
        <w:t xml:space="preserve">) ОУП ВО «АТиСО» </w:t>
      </w:r>
    </w:p>
    <w:p w:rsidR="00E3550F" w:rsidRDefault="00E3550F" w:rsidP="00E3550F">
      <w:pPr>
        <w:ind w:firstLine="4536"/>
        <w:rPr>
          <w:i/>
        </w:rPr>
      </w:pPr>
      <w:r w:rsidRPr="002246F1">
        <w:rPr>
          <w:i/>
        </w:rPr>
        <w:t xml:space="preserve">_______________________/И.Г.Жукова </w:t>
      </w:r>
    </w:p>
    <w:p w:rsidR="00E3550F" w:rsidRDefault="00E3550F" w:rsidP="00E3550F">
      <w:pPr>
        <w:ind w:firstLine="4536"/>
        <w:rPr>
          <w:i/>
        </w:rPr>
      </w:pPr>
    </w:p>
    <w:p w:rsidR="00E3550F" w:rsidRPr="002246F1" w:rsidRDefault="00E3550F" w:rsidP="00E3550F">
      <w:pPr>
        <w:ind w:firstLine="4536"/>
        <w:rPr>
          <w:b/>
          <w:i/>
        </w:rPr>
      </w:pPr>
    </w:p>
    <w:p w:rsidR="00E3550F" w:rsidRPr="002246F1" w:rsidRDefault="00E3550F" w:rsidP="00E3550F">
      <w:pPr>
        <w:rPr>
          <w:b/>
          <w:i/>
        </w:rPr>
      </w:pPr>
      <w:r w:rsidRPr="002246F1">
        <w:rPr>
          <w:b/>
          <w:i/>
        </w:rPr>
        <w:t xml:space="preserve">Начальник УМО КубИСЭП </w:t>
      </w:r>
    </w:p>
    <w:p w:rsidR="00E3550F" w:rsidRPr="002246F1" w:rsidRDefault="00E3550F" w:rsidP="00E3550F">
      <w:pPr>
        <w:rPr>
          <w:i/>
        </w:rPr>
      </w:pPr>
      <w:r w:rsidRPr="002246F1">
        <w:rPr>
          <w:b/>
          <w:i/>
        </w:rPr>
        <w:t>(филиал</w:t>
      </w:r>
      <w:r>
        <w:rPr>
          <w:b/>
          <w:i/>
        </w:rPr>
        <w:t>а</w:t>
      </w:r>
      <w:r w:rsidRPr="002246F1">
        <w:rPr>
          <w:b/>
          <w:i/>
        </w:rPr>
        <w:t xml:space="preserve">) ОУП ВО «АТиСО» </w:t>
      </w:r>
    </w:p>
    <w:p w:rsidR="00E3550F" w:rsidRDefault="00E3550F" w:rsidP="00E3550F">
      <w:pPr>
        <w:ind w:firstLine="4536"/>
        <w:rPr>
          <w:i/>
        </w:rPr>
      </w:pPr>
      <w:r w:rsidRPr="002246F1">
        <w:rPr>
          <w:i/>
        </w:rPr>
        <w:t xml:space="preserve">_______________________/Н.А.Шевчук </w:t>
      </w:r>
    </w:p>
    <w:p w:rsidR="00E3550F" w:rsidRDefault="00E3550F" w:rsidP="00E3550F">
      <w:pPr>
        <w:ind w:firstLine="4536"/>
        <w:rPr>
          <w:i/>
        </w:rPr>
      </w:pPr>
    </w:p>
    <w:p w:rsidR="00E3550F" w:rsidRPr="002246F1" w:rsidRDefault="00E3550F" w:rsidP="00E3550F">
      <w:pPr>
        <w:ind w:firstLine="4536"/>
      </w:pPr>
    </w:p>
    <w:p w:rsidR="00E3550F" w:rsidRPr="002246F1" w:rsidRDefault="00E3550F" w:rsidP="00E3550F">
      <w:pPr>
        <w:rPr>
          <w:b/>
          <w:i/>
        </w:rPr>
      </w:pPr>
      <w:r w:rsidRPr="002246F1">
        <w:rPr>
          <w:b/>
          <w:i/>
        </w:rPr>
        <w:t xml:space="preserve">Заведующая библиотекой КубИСЭП </w:t>
      </w:r>
    </w:p>
    <w:p w:rsidR="00E3550F" w:rsidRPr="002246F1" w:rsidRDefault="00E3550F" w:rsidP="00E3550F">
      <w:pPr>
        <w:rPr>
          <w:i/>
        </w:rPr>
      </w:pPr>
      <w:r w:rsidRPr="002246F1">
        <w:rPr>
          <w:b/>
          <w:i/>
        </w:rPr>
        <w:t>(филиал</w:t>
      </w:r>
      <w:r>
        <w:rPr>
          <w:b/>
          <w:i/>
        </w:rPr>
        <w:t>а</w:t>
      </w:r>
      <w:r w:rsidRPr="002246F1">
        <w:rPr>
          <w:b/>
          <w:i/>
        </w:rPr>
        <w:t xml:space="preserve">) ОУП ВО «АТиСО» </w:t>
      </w:r>
    </w:p>
    <w:p w:rsidR="00E3550F" w:rsidRDefault="00E3550F" w:rsidP="00E3550F">
      <w:pPr>
        <w:ind w:firstLine="4536"/>
        <w:rPr>
          <w:i/>
        </w:rPr>
      </w:pPr>
      <w:r w:rsidRPr="002246F1">
        <w:rPr>
          <w:i/>
        </w:rPr>
        <w:t xml:space="preserve">_______________________/Н.Б.Гришко   </w:t>
      </w:r>
    </w:p>
    <w:p w:rsidR="006E5050" w:rsidRDefault="006E5050" w:rsidP="006E5050"/>
    <w:p w:rsidR="00AD23B0" w:rsidRDefault="00AD23B0" w:rsidP="0054471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СОДЕРЖАНИЕ</w:t>
      </w:r>
    </w:p>
    <w:tbl>
      <w:tblPr>
        <w:tblW w:w="10315" w:type="dxa"/>
        <w:tblInd w:w="-106" w:type="dxa"/>
        <w:tblLook w:val="00A0"/>
      </w:tblPr>
      <w:tblGrid>
        <w:gridCol w:w="696"/>
        <w:gridCol w:w="8775"/>
        <w:gridCol w:w="844"/>
      </w:tblGrid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планируемыми результатами освоения образовательной программы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BB6309" w:rsidRDefault="003232C0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>
              <w:rPr>
                <w:b/>
                <w:color w:val="000000"/>
                <w:sz w:val="24"/>
                <w:szCs w:val="24"/>
              </w:rPr>
              <w:t>ОПОП ВО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одержание дисциплины, структурированное по разделам (темам)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44" w:type="dxa"/>
          </w:tcPr>
          <w:p w:rsidR="003232C0" w:rsidRPr="00DC18E3" w:rsidRDefault="00810B1E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44" w:type="dxa"/>
          </w:tcPr>
          <w:p w:rsidR="003232C0" w:rsidRPr="00DC18E3" w:rsidRDefault="00810B1E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44" w:type="dxa"/>
          </w:tcPr>
          <w:p w:rsidR="003232C0" w:rsidRPr="00DC18E3" w:rsidRDefault="00810B1E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143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844" w:type="dxa"/>
          </w:tcPr>
          <w:p w:rsidR="003232C0" w:rsidRPr="003A5BD8" w:rsidRDefault="007C06F3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1233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Default="007C06F3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508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>
              <w:rPr>
                <w:i/>
                <w:color w:val="000000"/>
                <w:sz w:val="24"/>
                <w:szCs w:val="24"/>
              </w:rPr>
              <w:t>практическим</w:t>
            </w:r>
            <w:r w:rsidRPr="00285087">
              <w:rPr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44" w:type="dxa"/>
          </w:tcPr>
          <w:p w:rsidR="003232C0" w:rsidRPr="00154F0D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775" w:type="dxa"/>
          </w:tcPr>
          <w:p w:rsidR="003232C0" w:rsidRPr="00285087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8775" w:type="dxa"/>
          </w:tcPr>
          <w:p w:rsidR="003232C0" w:rsidRDefault="003232C0" w:rsidP="002D241A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экзамену </w:t>
            </w:r>
          </w:p>
          <w:p w:rsidR="00E3550F" w:rsidRPr="00285087" w:rsidRDefault="00E3550F" w:rsidP="002D241A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Pr="00285087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3232C0" w:rsidRPr="00285087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285087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208EB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текущей и промежуточной аттестации обучающихся по дисциплине</w:t>
            </w:r>
          </w:p>
          <w:p w:rsidR="00E3550F" w:rsidRDefault="00E3550F" w:rsidP="00DF5E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859AF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001E">
              <w:rPr>
                <w:i/>
                <w:i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775" w:type="dxa"/>
          </w:tcPr>
          <w:p w:rsidR="003232C0" w:rsidRPr="00F7001E" w:rsidRDefault="003232C0" w:rsidP="00E3550F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П</w:t>
            </w:r>
            <w:r>
              <w:rPr>
                <w:i/>
                <w:color w:val="000000"/>
                <w:sz w:val="24"/>
                <w:szCs w:val="24"/>
              </w:rPr>
              <w:t>еречень компетенций с указанием этапов их формирования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001E">
              <w:rPr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775" w:type="dxa"/>
          </w:tcPr>
          <w:p w:rsidR="003232C0" w:rsidRPr="00F7001E" w:rsidRDefault="003232C0" w:rsidP="00E3550F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  <w:p w:rsidR="00E3550F" w:rsidRPr="00F7001E" w:rsidRDefault="00E3550F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775" w:type="dxa"/>
          </w:tcPr>
          <w:p w:rsidR="003232C0" w:rsidRPr="00F7001E" w:rsidRDefault="003232C0" w:rsidP="00770C6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Типовые контрольные вопросы для подготовки к экзамену по дисциплине</w:t>
            </w:r>
          </w:p>
        </w:tc>
        <w:tc>
          <w:tcPr>
            <w:tcW w:w="844" w:type="dxa"/>
          </w:tcPr>
          <w:p w:rsidR="003232C0" w:rsidRPr="003A5BD8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7001E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 w:rsidRPr="002E4880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>
              <w:rPr>
                <w:color w:val="000000"/>
                <w:sz w:val="24"/>
                <w:szCs w:val="24"/>
              </w:rPr>
              <w:t>текущей</w:t>
            </w:r>
            <w:r w:rsidRPr="002E4880">
              <w:rPr>
                <w:color w:val="000000"/>
                <w:sz w:val="24"/>
                <w:szCs w:val="24"/>
              </w:rPr>
              <w:t xml:space="preserve"> аттестации по дисциплине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материалы для проведения текущей аттестации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Default="003232C0" w:rsidP="007B5D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775" w:type="dxa"/>
          </w:tcPr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3232C0" w:rsidRDefault="003232C0" w:rsidP="00DF5E8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C0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32C0" w:rsidRPr="00F7001E" w:rsidTr="003859AF">
        <w:tc>
          <w:tcPr>
            <w:tcW w:w="696" w:type="dxa"/>
          </w:tcPr>
          <w:p w:rsidR="003232C0" w:rsidRPr="00F15AF5" w:rsidRDefault="003232C0" w:rsidP="007B5D88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5AF5">
              <w:rPr>
                <w:i/>
                <w:i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775" w:type="dxa"/>
          </w:tcPr>
          <w:p w:rsidR="003232C0" w:rsidRPr="00F15AF5" w:rsidRDefault="003232C0" w:rsidP="00DF5E8E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844" w:type="dxa"/>
          </w:tcPr>
          <w:p w:rsidR="003232C0" w:rsidRPr="00641ED0" w:rsidRDefault="003859AF" w:rsidP="003232C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AD23B0" w:rsidRDefault="00AD23B0" w:rsidP="0054471A">
      <w:pPr>
        <w:pStyle w:val="af1"/>
        <w:jc w:val="center"/>
        <w:rPr>
          <w:rFonts w:cs="Times New Roman"/>
          <w:sz w:val="16"/>
          <w:szCs w:val="16"/>
        </w:rPr>
      </w:pPr>
      <w:bookmarkStart w:id="0" w:name="_GoBack"/>
      <w:bookmarkEnd w:id="0"/>
    </w:p>
    <w:p w:rsidR="00AD23B0" w:rsidRPr="00862316" w:rsidRDefault="00AD23B0" w:rsidP="0054471A">
      <w:pPr>
        <w:ind w:left="1418" w:hanging="698"/>
      </w:pPr>
    </w:p>
    <w:p w:rsidR="00AD23B0" w:rsidRPr="0054013E" w:rsidRDefault="00AD23B0" w:rsidP="0054013E">
      <w:pPr>
        <w:pStyle w:val="10"/>
        <w:spacing w:before="0" w:after="0"/>
        <w:ind w:firstLine="0"/>
        <w:rPr>
          <w:rFonts w:ascii="Arial" w:hAnsi="Arial" w:cs="Arial"/>
          <w:i/>
          <w:iCs/>
          <w:sz w:val="24"/>
          <w:szCs w:val="24"/>
        </w:rPr>
      </w:pPr>
      <w:r w:rsidRPr="00862316">
        <w:rPr>
          <w:sz w:val="16"/>
          <w:szCs w:val="16"/>
        </w:rPr>
        <w:br w:type="page"/>
      </w:r>
    </w:p>
    <w:p w:rsidR="00D32D9E" w:rsidRPr="0054013E" w:rsidRDefault="00D32D9E" w:rsidP="007923B2">
      <w:pPr>
        <w:pStyle w:val="2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bookmarkStart w:id="1" w:name="_Toc433697893"/>
      <w:r w:rsidRPr="0054013E">
        <w:rPr>
          <w:rFonts w:ascii="Times New Roman" w:hAnsi="Times New Roman"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1"/>
    </w:p>
    <w:p w:rsidR="00AD23B0" w:rsidRPr="0054013E" w:rsidRDefault="00AD23B0" w:rsidP="0054013E">
      <w:pPr>
        <w:ind w:firstLine="709"/>
        <w:rPr>
          <w:color w:val="000000"/>
          <w:sz w:val="24"/>
          <w:szCs w:val="24"/>
        </w:rPr>
      </w:pPr>
      <w:r w:rsidRPr="0054013E">
        <w:rPr>
          <w:b/>
          <w:bCs/>
          <w:i/>
          <w:iCs/>
          <w:color w:val="000000"/>
          <w:sz w:val="24"/>
          <w:szCs w:val="24"/>
        </w:rPr>
        <w:t xml:space="preserve">Цель освоения </w:t>
      </w:r>
      <w:r w:rsidRPr="0054013E">
        <w:rPr>
          <w:b/>
          <w:bCs/>
          <w:i/>
          <w:iCs/>
          <w:color w:val="000000"/>
          <w:spacing w:val="-3"/>
          <w:sz w:val="24"/>
          <w:szCs w:val="24"/>
        </w:rPr>
        <w:t>дисциплин</w:t>
      </w:r>
      <w:r w:rsidRPr="0054013E">
        <w:rPr>
          <w:b/>
          <w:bCs/>
          <w:i/>
          <w:iCs/>
          <w:color w:val="000000"/>
          <w:sz w:val="24"/>
          <w:szCs w:val="24"/>
        </w:rPr>
        <w:t>ы</w:t>
      </w:r>
      <w:r w:rsidR="00E433ED" w:rsidRPr="0054013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013E">
        <w:rPr>
          <w:color w:val="000000"/>
          <w:sz w:val="24"/>
          <w:szCs w:val="24"/>
        </w:rPr>
        <w:t>«</w:t>
      </w:r>
      <w:r w:rsidRPr="0054013E">
        <w:rPr>
          <w:sz w:val="24"/>
          <w:szCs w:val="24"/>
        </w:rPr>
        <w:t xml:space="preserve">Принятие и исполнение государственных решений» - </w:t>
      </w:r>
      <w:r w:rsidRPr="0054013E">
        <w:rPr>
          <w:color w:val="000000"/>
          <w:sz w:val="24"/>
          <w:szCs w:val="24"/>
        </w:rPr>
        <w:t>формирование у бакалавров компетенций в области становления, развития и современного состояния системы принятия и исполнения государственных решений в России.</w:t>
      </w:r>
    </w:p>
    <w:p w:rsidR="00AD23B0" w:rsidRPr="0054013E" w:rsidRDefault="00AD23B0" w:rsidP="0054013E">
      <w:pPr>
        <w:spacing w:line="276" w:lineRule="auto"/>
        <w:ind w:firstLine="567"/>
        <w:rPr>
          <w:b/>
          <w:bCs/>
          <w:i/>
          <w:iCs/>
          <w:color w:val="000000"/>
          <w:sz w:val="24"/>
          <w:szCs w:val="24"/>
        </w:rPr>
      </w:pPr>
      <w:r w:rsidRPr="0054013E">
        <w:rPr>
          <w:b/>
          <w:bCs/>
          <w:i/>
          <w:iCs/>
          <w:color w:val="000000"/>
          <w:sz w:val="24"/>
          <w:szCs w:val="24"/>
        </w:rPr>
        <w:t xml:space="preserve">Задачи </w:t>
      </w:r>
      <w:r w:rsidRPr="0054013E">
        <w:rPr>
          <w:b/>
          <w:bCs/>
          <w:i/>
          <w:iCs/>
          <w:color w:val="000000"/>
          <w:spacing w:val="-3"/>
          <w:sz w:val="24"/>
          <w:szCs w:val="24"/>
        </w:rPr>
        <w:t>дисциплин</w:t>
      </w:r>
      <w:r w:rsidRPr="0054013E">
        <w:rPr>
          <w:b/>
          <w:bCs/>
          <w:i/>
          <w:iCs/>
          <w:color w:val="000000"/>
          <w:sz w:val="24"/>
          <w:szCs w:val="24"/>
        </w:rPr>
        <w:t>ы: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изучение теории и практических аспектов процесса разработки, планирования, принятия и исполнения управленческих государственных решений (УГР), организации их эффективной реализации и контроля в системе государственной службы;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подготовка высококвалифицированных специалистов широкого профиля, умеющих разрабатывать и реализовывать управленческие государственные решения на основе применения современных моделей управления и принятия решений;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 xml:space="preserve">- изучение теории принятия управленческих решений, методов диагностики и анализа проблемных ситуаций, базирующихся на теории и практике оптимального управления и теории систем; </w:t>
      </w:r>
    </w:p>
    <w:p w:rsidR="00AD23B0" w:rsidRPr="0054013E" w:rsidRDefault="00AD23B0" w:rsidP="0054013E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развитие у обучающихся способности к деятельности: управленческой; информационно-аналитической; проектно-исследовательской; организационной; инновационной.</w:t>
      </w:r>
    </w:p>
    <w:p w:rsidR="00AD23B0" w:rsidRPr="0054013E" w:rsidRDefault="00AD23B0" w:rsidP="0054471A">
      <w:pPr>
        <w:pStyle w:val="af4"/>
        <w:tabs>
          <w:tab w:val="left" w:pos="284"/>
        </w:tabs>
        <w:ind w:left="284" w:firstLine="283"/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Освоение дисциплины направлено на формирование у студентов </w:t>
      </w:r>
    </w:p>
    <w:p w:rsidR="00AD23B0" w:rsidRPr="0054013E" w:rsidRDefault="00AD23B0" w:rsidP="0054471A">
      <w:pPr>
        <w:pStyle w:val="af4"/>
        <w:tabs>
          <w:tab w:val="left" w:pos="284"/>
        </w:tabs>
        <w:ind w:left="284" w:firstLine="283"/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>следующих компетенций: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jc w:val="left"/>
        <w:rPr>
          <w:b/>
          <w:bCs/>
          <w:i/>
          <w:iCs/>
          <w:sz w:val="24"/>
          <w:szCs w:val="24"/>
        </w:rPr>
      </w:pPr>
      <w:r w:rsidRPr="0054013E">
        <w:rPr>
          <w:b/>
          <w:bCs/>
          <w:i/>
          <w:iCs/>
          <w:sz w:val="24"/>
          <w:szCs w:val="24"/>
        </w:rPr>
        <w:t>Общепрофессиональных: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sz w:val="24"/>
          <w:szCs w:val="24"/>
        </w:rPr>
      </w:pPr>
      <w:r w:rsidRPr="0054013E">
        <w:rPr>
          <w:sz w:val="24"/>
          <w:szCs w:val="24"/>
        </w:rPr>
        <w:t>ОПК-2 -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решений;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b/>
          <w:bCs/>
          <w:i/>
          <w:iCs/>
          <w:sz w:val="24"/>
          <w:szCs w:val="24"/>
        </w:rPr>
      </w:pPr>
      <w:r w:rsidRPr="0054013E">
        <w:rPr>
          <w:b/>
          <w:bCs/>
          <w:i/>
          <w:iCs/>
          <w:sz w:val="24"/>
          <w:szCs w:val="24"/>
        </w:rPr>
        <w:t>Профессиональных: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sz w:val="24"/>
          <w:szCs w:val="24"/>
        </w:rPr>
      </w:pPr>
      <w:r w:rsidRPr="0054013E">
        <w:rPr>
          <w:sz w:val="24"/>
          <w:szCs w:val="24"/>
        </w:rPr>
        <w:t>ПК-1 - 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</w:t>
      </w:r>
    </w:p>
    <w:p w:rsidR="00AD23B0" w:rsidRPr="0054013E" w:rsidRDefault="00AD23B0" w:rsidP="00250CF5">
      <w:pPr>
        <w:pStyle w:val="af4"/>
        <w:tabs>
          <w:tab w:val="left" w:pos="-142"/>
        </w:tabs>
        <w:ind w:left="0" w:firstLine="567"/>
        <w:rPr>
          <w:sz w:val="24"/>
          <w:szCs w:val="24"/>
        </w:rPr>
      </w:pPr>
      <w:r w:rsidRPr="0054013E">
        <w:rPr>
          <w:sz w:val="24"/>
          <w:szCs w:val="24"/>
        </w:rPr>
        <w:t>ПК-3 - 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  <w:r w:rsidR="004E7CF9" w:rsidRPr="0054013E">
        <w:rPr>
          <w:sz w:val="24"/>
          <w:szCs w:val="24"/>
        </w:rPr>
        <w:t>.</w:t>
      </w:r>
    </w:p>
    <w:p w:rsidR="00AD23B0" w:rsidRPr="0054013E" w:rsidRDefault="00AD23B0" w:rsidP="0054471A">
      <w:pPr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В результате освоения компетенции  </w:t>
      </w:r>
      <w:r w:rsidRPr="0054013E">
        <w:rPr>
          <w:b/>
          <w:bCs/>
          <w:i/>
          <w:iCs/>
          <w:sz w:val="24"/>
          <w:szCs w:val="24"/>
        </w:rPr>
        <w:t xml:space="preserve">ОПК-2 </w:t>
      </w:r>
      <w:r w:rsidRPr="0054013E">
        <w:rPr>
          <w:i/>
          <w:iCs/>
          <w:sz w:val="24"/>
          <w:szCs w:val="24"/>
        </w:rPr>
        <w:t xml:space="preserve">  студент должен: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Знать: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 xml:space="preserve">- </w:t>
      </w:r>
      <w:r w:rsidRPr="0054013E">
        <w:rPr>
          <w:sz w:val="24"/>
          <w:szCs w:val="24"/>
        </w:rPr>
        <w:tab/>
        <w:t xml:space="preserve">социально–экономическую сущность, принципы и цели принятия решений в государственном управлении;    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специфику принятия и реализации государственных решений;</w:t>
      </w:r>
    </w:p>
    <w:p w:rsidR="00AD23B0" w:rsidRPr="0054013E" w:rsidRDefault="00AD23B0" w:rsidP="00E3550F">
      <w:pPr>
        <w:tabs>
          <w:tab w:val="left" w:pos="0"/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многоуровневый характер принятия государственный решений.</w:t>
      </w:r>
    </w:p>
    <w:p w:rsidR="00AD23B0" w:rsidRPr="0054013E" w:rsidRDefault="00AD23B0" w:rsidP="00E3550F">
      <w:pPr>
        <w:tabs>
          <w:tab w:val="left" w:pos="0"/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Уметь: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45" w:firstLine="567"/>
        <w:rPr>
          <w:sz w:val="24"/>
          <w:szCs w:val="24"/>
        </w:rPr>
      </w:pPr>
      <w:r w:rsidRPr="0054013E">
        <w:rPr>
          <w:sz w:val="24"/>
          <w:szCs w:val="24"/>
        </w:rPr>
        <w:t>- использовать полученные знания в области государственного управления в реализации профессиональных навыков;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-96" w:firstLine="567"/>
        <w:rPr>
          <w:sz w:val="24"/>
          <w:szCs w:val="24"/>
        </w:rPr>
      </w:pPr>
      <w:r w:rsidRPr="0054013E">
        <w:rPr>
          <w:sz w:val="24"/>
          <w:szCs w:val="24"/>
        </w:rPr>
        <w:t>- разрабатывать условия для реализации на практике решений в сфере государственного управления;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-96" w:firstLine="567"/>
        <w:rPr>
          <w:sz w:val="24"/>
          <w:szCs w:val="24"/>
        </w:rPr>
      </w:pPr>
      <w:r w:rsidRPr="0054013E">
        <w:rPr>
          <w:sz w:val="24"/>
          <w:szCs w:val="24"/>
        </w:rPr>
        <w:t>- анализировать и сравнивать модели и механизмы принятия государственных решений;</w:t>
      </w:r>
    </w:p>
    <w:p w:rsidR="00AD23B0" w:rsidRPr="0054013E" w:rsidRDefault="00AD23B0" w:rsidP="00E3550F">
      <w:pPr>
        <w:tabs>
          <w:tab w:val="left" w:pos="0"/>
          <w:tab w:val="left" w:pos="142"/>
        </w:tabs>
        <w:ind w:right="-96" w:firstLine="567"/>
        <w:rPr>
          <w:sz w:val="24"/>
          <w:szCs w:val="24"/>
        </w:rPr>
      </w:pPr>
      <w:r w:rsidRPr="0054013E">
        <w:rPr>
          <w:sz w:val="24"/>
          <w:szCs w:val="24"/>
        </w:rPr>
        <w:t>- оценивать риски при принятии государственных решений.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Владеть:</w:t>
      </w:r>
    </w:p>
    <w:p w:rsidR="00AD23B0" w:rsidRPr="0054013E" w:rsidRDefault="00AD23B0" w:rsidP="00E3550F">
      <w:pPr>
        <w:tabs>
          <w:tab w:val="left" w:pos="0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 xml:space="preserve">- </w:t>
      </w:r>
      <w:r w:rsidRPr="0054013E">
        <w:rPr>
          <w:sz w:val="24"/>
          <w:szCs w:val="24"/>
        </w:rPr>
        <w:tab/>
        <w:t>навыками разработки государственных управленческих решений, оценки условий их принятия и реализации;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lastRenderedPageBreak/>
        <w:t>- навыками оценки экономических и социальных условий реализации государственных решений.</w:t>
      </w:r>
    </w:p>
    <w:p w:rsidR="00AD23B0" w:rsidRPr="0054013E" w:rsidRDefault="00AD23B0" w:rsidP="008C1EE8">
      <w:pPr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В результате освоения компетенции  </w:t>
      </w:r>
      <w:r w:rsidRPr="0054013E">
        <w:rPr>
          <w:b/>
          <w:bCs/>
          <w:i/>
          <w:iCs/>
          <w:sz w:val="24"/>
          <w:szCs w:val="24"/>
        </w:rPr>
        <w:t>ПК-1</w:t>
      </w:r>
      <w:r w:rsidRPr="0054013E">
        <w:rPr>
          <w:i/>
          <w:iCs/>
          <w:sz w:val="24"/>
          <w:szCs w:val="24"/>
        </w:rPr>
        <w:t xml:space="preserve">  студент должен:</w:t>
      </w:r>
    </w:p>
    <w:p w:rsidR="00AD23B0" w:rsidRPr="0054013E" w:rsidRDefault="00AD23B0" w:rsidP="008C1EE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Знать: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классификацию управленческих решений;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требования, предъявляемые к качеству управленческих решений;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принципы принятия и реализации управленческих решений;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теоретические концепции управленческих решений.</w:t>
      </w:r>
    </w:p>
    <w:p w:rsidR="00AD23B0" w:rsidRPr="0054013E" w:rsidRDefault="00AD23B0" w:rsidP="00165DD0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Уметь: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выявлять проблемы при анализе конкретных ситуаций, предлагать способы их решения и оценивать ожидаемые результаты;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систематизировать и обобщать информацию, необходимую для принятия управленческих решений;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использовать основные и специальные методы разработки управленческих решений информации в сфере профессиональной деятельности.</w:t>
      </w:r>
    </w:p>
    <w:p w:rsidR="00AD23B0" w:rsidRPr="0054013E" w:rsidRDefault="00AD23B0" w:rsidP="00165DD0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Владеть: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методологией разработки, принятия и реализации управленческих решений;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методами выявления проблемных ситуаций в организации;</w:t>
      </w:r>
    </w:p>
    <w:p w:rsidR="00AD23B0" w:rsidRPr="0054013E" w:rsidRDefault="00AD23B0" w:rsidP="00E433ED">
      <w:pPr>
        <w:tabs>
          <w:tab w:val="left" w:pos="709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методами формирования альтернативных вариантов управленческих решений.</w:t>
      </w:r>
    </w:p>
    <w:p w:rsidR="00AD23B0" w:rsidRPr="0054013E" w:rsidRDefault="00AD23B0" w:rsidP="0054471A">
      <w:pPr>
        <w:jc w:val="center"/>
        <w:rPr>
          <w:i/>
          <w:iCs/>
          <w:sz w:val="24"/>
          <w:szCs w:val="24"/>
        </w:rPr>
      </w:pPr>
      <w:r w:rsidRPr="0054013E">
        <w:rPr>
          <w:i/>
          <w:iCs/>
          <w:sz w:val="24"/>
          <w:szCs w:val="24"/>
        </w:rPr>
        <w:t xml:space="preserve">В результате освоения компетенции  </w:t>
      </w:r>
      <w:r w:rsidRPr="0054013E">
        <w:rPr>
          <w:b/>
          <w:bCs/>
          <w:i/>
          <w:iCs/>
          <w:sz w:val="24"/>
          <w:szCs w:val="24"/>
        </w:rPr>
        <w:t>ПК-3</w:t>
      </w:r>
      <w:r w:rsidRPr="0054013E">
        <w:rPr>
          <w:i/>
          <w:iCs/>
          <w:sz w:val="24"/>
          <w:szCs w:val="24"/>
        </w:rPr>
        <w:t xml:space="preserve">  студент должен:</w:t>
      </w:r>
    </w:p>
    <w:p w:rsidR="00AD23B0" w:rsidRPr="0054013E" w:rsidRDefault="00AD23B0" w:rsidP="008C1EE8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Знать: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методологические основы разработки, принятия и реализации управленческих решений в условиях нестабильной, изменяющейся среды;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методологию диагностики предприятия для выявления проблемных ситуаций;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методику формирования стратегии фирмы и алгоритм ее реализации.</w:t>
      </w:r>
    </w:p>
    <w:p w:rsidR="00AD23B0" w:rsidRPr="0054013E" w:rsidRDefault="00AD23B0" w:rsidP="008C1EE8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Уметь: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разрабатывать и обосновывать варианты эффективных хозяйственных решений в условиях неопределенности и риска;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организовывать реализацию управленческих решений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sz w:val="24"/>
          <w:szCs w:val="24"/>
        </w:rPr>
        <w:t>- оценивать эффективность управленческих решений.</w:t>
      </w:r>
    </w:p>
    <w:p w:rsidR="00AD23B0" w:rsidRPr="0054013E" w:rsidRDefault="00AD23B0" w:rsidP="00BE7771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54013E">
        <w:rPr>
          <w:b/>
          <w:bCs/>
          <w:sz w:val="24"/>
          <w:szCs w:val="24"/>
        </w:rPr>
        <w:t>Владеть:</w:t>
      </w:r>
    </w:p>
    <w:p w:rsidR="00AD23B0" w:rsidRPr="0054013E" w:rsidRDefault="00AD23B0" w:rsidP="00CB1206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методами оценки и выбора альтернативных вариантов управленческих решений;</w:t>
      </w:r>
    </w:p>
    <w:p w:rsidR="00AD23B0" w:rsidRPr="0054013E" w:rsidRDefault="00AD23B0" w:rsidP="00CB1206">
      <w:pPr>
        <w:spacing w:line="276" w:lineRule="auto"/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- практическими навыками менеджера в принятии управленческих решений в конкретных ситуаций.</w:t>
      </w:r>
    </w:p>
    <w:p w:rsidR="00AD23B0" w:rsidRPr="0054013E" w:rsidRDefault="00AD23B0" w:rsidP="0054471A">
      <w:pPr>
        <w:ind w:firstLine="567"/>
        <w:rPr>
          <w:i/>
          <w:iCs/>
          <w:color w:val="000000"/>
          <w:sz w:val="24"/>
          <w:szCs w:val="24"/>
        </w:rPr>
      </w:pPr>
    </w:p>
    <w:p w:rsidR="00AD23B0" w:rsidRPr="0054013E" w:rsidRDefault="00D32D9E" w:rsidP="007923B2">
      <w:pPr>
        <w:numPr>
          <w:ilvl w:val="0"/>
          <w:numId w:val="5"/>
        </w:numPr>
        <w:jc w:val="center"/>
        <w:rPr>
          <w:i/>
          <w:iCs/>
          <w:color w:val="000000"/>
          <w:sz w:val="24"/>
          <w:szCs w:val="24"/>
        </w:rPr>
      </w:pPr>
      <w:r w:rsidRPr="0054013E">
        <w:rPr>
          <w:b/>
          <w:color w:val="000000"/>
          <w:sz w:val="24"/>
          <w:szCs w:val="24"/>
        </w:rPr>
        <w:t>МЕСТО ДИСЦИПЛИНЫ В СТРУКТУРЕ ОПОП ВО</w:t>
      </w:r>
    </w:p>
    <w:p w:rsidR="00AD23B0" w:rsidRPr="0054013E" w:rsidRDefault="00AD23B0" w:rsidP="00076B57">
      <w:pPr>
        <w:tabs>
          <w:tab w:val="left" w:pos="3495"/>
        </w:tabs>
        <w:ind w:firstLine="709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 xml:space="preserve">В соответствии с ФГОС ВО, учебным планом дисциплина «Принятие и исполнение государственных решений» относится к дисциплинам </w:t>
      </w:r>
      <w:r w:rsidR="0080694D">
        <w:rPr>
          <w:color w:val="000000"/>
          <w:sz w:val="24"/>
          <w:szCs w:val="24"/>
        </w:rPr>
        <w:t>вариативной</w:t>
      </w:r>
      <w:r w:rsidRPr="0054013E">
        <w:rPr>
          <w:color w:val="000000"/>
          <w:sz w:val="24"/>
          <w:szCs w:val="24"/>
        </w:rPr>
        <w:t xml:space="preserve"> части</w:t>
      </w:r>
      <w:r w:rsidR="002A0BB6" w:rsidRPr="0054013E">
        <w:rPr>
          <w:color w:val="000000"/>
          <w:sz w:val="24"/>
          <w:szCs w:val="24"/>
        </w:rPr>
        <w:t xml:space="preserve"> цикла Б1 </w:t>
      </w:r>
      <w:r w:rsidRPr="0054013E">
        <w:rPr>
          <w:color w:val="000000"/>
          <w:sz w:val="24"/>
          <w:szCs w:val="24"/>
        </w:rPr>
        <w:t>О</w:t>
      </w:r>
      <w:r w:rsidR="002A0BB6" w:rsidRPr="0054013E">
        <w:rPr>
          <w:color w:val="000000"/>
          <w:sz w:val="24"/>
          <w:szCs w:val="24"/>
        </w:rPr>
        <w:t>П</w:t>
      </w:r>
      <w:r w:rsidRPr="0054013E">
        <w:rPr>
          <w:color w:val="000000"/>
          <w:sz w:val="24"/>
          <w:szCs w:val="24"/>
        </w:rPr>
        <w:t xml:space="preserve">ОП ВО </w:t>
      </w:r>
      <w:r w:rsidRPr="0054013E">
        <w:rPr>
          <w:sz w:val="24"/>
          <w:szCs w:val="24"/>
        </w:rPr>
        <w:t>38.03.04 Государственное и муниципальное управление</w:t>
      </w:r>
      <w:r w:rsidRPr="0054013E">
        <w:rPr>
          <w:color w:val="000000"/>
          <w:sz w:val="24"/>
          <w:szCs w:val="24"/>
        </w:rPr>
        <w:t>.</w:t>
      </w:r>
    </w:p>
    <w:p w:rsidR="00AD23B0" w:rsidRPr="0054013E" w:rsidRDefault="00AD23B0" w:rsidP="0054471A">
      <w:pPr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Данная дисциплина изучает основополагающие вопросы по разработке, принятию и реализации государственных решений с учетом государственных интересов, создающей основу для служебной  деятельности на должностях государственной гражданской службы РФ (муниципальной службы) и реализации профессиональных навыков на административных должностях в государственных и муниципальных предприятиях.</w:t>
      </w:r>
    </w:p>
    <w:p w:rsidR="0080694D" w:rsidRPr="0080694D" w:rsidRDefault="00AD23B0" w:rsidP="009B1C57">
      <w:pPr>
        <w:ind w:firstLine="567"/>
        <w:rPr>
          <w:i/>
          <w:color w:val="000000"/>
          <w:sz w:val="24"/>
          <w:szCs w:val="24"/>
        </w:rPr>
      </w:pPr>
      <w:r w:rsidRPr="0080694D">
        <w:rPr>
          <w:i/>
          <w:color w:val="000000"/>
          <w:sz w:val="24"/>
          <w:szCs w:val="24"/>
        </w:rPr>
        <w:t xml:space="preserve">Перечень дисциплин, знание которых необходимо для изучения данной дисциплины: </w:t>
      </w:r>
    </w:p>
    <w:p w:rsidR="00AD23B0" w:rsidRPr="0054013E" w:rsidRDefault="00AD23B0" w:rsidP="009B1C57">
      <w:pPr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«Основы государственного и муниципального управления», «Государственная и муниципальная служба», «Методы принятия управленческих решений».</w:t>
      </w:r>
    </w:p>
    <w:p w:rsidR="0080694D" w:rsidRPr="0080694D" w:rsidRDefault="00AD23B0" w:rsidP="00376906">
      <w:pPr>
        <w:ind w:firstLine="567"/>
        <w:rPr>
          <w:i/>
          <w:color w:val="000000"/>
          <w:sz w:val="24"/>
          <w:szCs w:val="24"/>
        </w:rPr>
      </w:pPr>
      <w:r w:rsidRPr="0080694D">
        <w:rPr>
          <w:i/>
          <w:color w:val="000000"/>
          <w:sz w:val="24"/>
          <w:szCs w:val="24"/>
        </w:rPr>
        <w:t xml:space="preserve">Перечень дисциплин, для изучения которых необходимы знания данной дисциплины: </w:t>
      </w:r>
    </w:p>
    <w:p w:rsidR="00AD23B0" w:rsidRPr="0054013E" w:rsidRDefault="00AD23B0" w:rsidP="00376906">
      <w:pPr>
        <w:ind w:firstLine="567"/>
        <w:rPr>
          <w:color w:val="000000"/>
          <w:sz w:val="24"/>
          <w:szCs w:val="24"/>
        </w:rPr>
      </w:pPr>
      <w:r w:rsidRPr="0054013E">
        <w:rPr>
          <w:color w:val="000000"/>
          <w:sz w:val="24"/>
          <w:szCs w:val="24"/>
        </w:rPr>
        <w:t>«Управление государственным (муниципальным) заказом», «Связи с общественностью в органах власти».</w:t>
      </w:r>
    </w:p>
    <w:p w:rsidR="00AD23B0" w:rsidRPr="00F25967" w:rsidRDefault="00AD23B0" w:rsidP="00F25967">
      <w:pPr>
        <w:ind w:firstLine="0"/>
        <w:jc w:val="left"/>
        <w:rPr>
          <w:sz w:val="24"/>
          <w:szCs w:val="24"/>
        </w:rPr>
      </w:pPr>
      <w:r>
        <w:br w:type="page"/>
      </w:r>
    </w:p>
    <w:p w:rsidR="00AD23B0" w:rsidRPr="00F25967" w:rsidRDefault="00AD23B0" w:rsidP="007923B2">
      <w:pPr>
        <w:pStyle w:val="2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bookmarkStart w:id="2" w:name="_Toc433697897"/>
      <w:r w:rsidRPr="00F25967">
        <w:rPr>
          <w:rFonts w:ascii="Times New Roman" w:hAnsi="Times New Roman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tbl>
      <w:tblPr>
        <w:tblW w:w="10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834"/>
        <w:gridCol w:w="2835"/>
      </w:tblGrid>
      <w:tr w:rsidR="00AD23B0" w:rsidRPr="0080694D">
        <w:tc>
          <w:tcPr>
            <w:tcW w:w="4503" w:type="dxa"/>
            <w:vMerge w:val="restart"/>
            <w:shd w:val="clear" w:color="auto" w:fill="F2F2F2"/>
            <w:vAlign w:val="center"/>
          </w:tcPr>
          <w:p w:rsidR="00AD23B0" w:rsidRPr="0080694D" w:rsidRDefault="00AD23B0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Объем дисциплины</w:t>
            </w:r>
          </w:p>
        </w:tc>
        <w:tc>
          <w:tcPr>
            <w:tcW w:w="5669" w:type="dxa"/>
            <w:gridSpan w:val="2"/>
            <w:shd w:val="clear" w:color="auto" w:fill="F2F2F2"/>
          </w:tcPr>
          <w:p w:rsidR="00AD23B0" w:rsidRPr="0080694D" w:rsidRDefault="00AD23B0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0694D" w:rsidRPr="0080694D" w:rsidTr="00E22EF9">
        <w:tc>
          <w:tcPr>
            <w:tcW w:w="4503" w:type="dxa"/>
            <w:vMerge/>
            <w:shd w:val="clear" w:color="auto" w:fill="F2F2F2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2F2F2"/>
          </w:tcPr>
          <w:p w:rsidR="0080694D" w:rsidRPr="0080694D" w:rsidRDefault="0080694D" w:rsidP="008069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Для ОФО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694D">
              <w:rPr>
                <w:b/>
                <w:bCs/>
                <w:sz w:val="24"/>
                <w:szCs w:val="24"/>
              </w:rPr>
              <w:t>Для ЗФО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Общая трудоемкость дисциплины (зачетных един/часов)</w:t>
            </w:r>
          </w:p>
        </w:tc>
        <w:tc>
          <w:tcPr>
            <w:tcW w:w="2834" w:type="dxa"/>
            <w:vAlign w:val="center"/>
          </w:tcPr>
          <w:p w:rsidR="0080694D" w:rsidRPr="0080694D" w:rsidRDefault="0080694D" w:rsidP="008069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694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80694D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694D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44</w:t>
            </w:r>
          </w:p>
        </w:tc>
      </w:tr>
      <w:tr w:rsidR="0080694D" w:rsidRPr="0080694D">
        <w:tc>
          <w:tcPr>
            <w:tcW w:w="10172" w:type="dxa"/>
            <w:gridSpan w:val="3"/>
          </w:tcPr>
          <w:p w:rsidR="0080694D" w:rsidRPr="0080694D" w:rsidRDefault="0080694D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0"/>
              <w:jc w:val="left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834" w:type="dxa"/>
          </w:tcPr>
          <w:p w:rsidR="0080694D" w:rsidRPr="0080694D" w:rsidRDefault="00F03643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1</w:t>
            </w:r>
            <w:r w:rsidR="00F03643">
              <w:rPr>
                <w:sz w:val="24"/>
                <w:szCs w:val="24"/>
              </w:rPr>
              <w:t>6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0"/>
              <w:jc w:val="left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4" w:type="dxa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-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426"/>
              <w:jc w:val="left"/>
              <w:rPr>
                <w:i/>
                <w:iCs/>
                <w:sz w:val="24"/>
                <w:szCs w:val="24"/>
              </w:rPr>
            </w:pPr>
            <w:r w:rsidRPr="0080694D">
              <w:rPr>
                <w:i/>
                <w:iCs/>
                <w:sz w:val="24"/>
                <w:szCs w:val="24"/>
              </w:rPr>
              <w:t>Лекции</w:t>
            </w:r>
          </w:p>
        </w:tc>
        <w:tc>
          <w:tcPr>
            <w:tcW w:w="2834" w:type="dxa"/>
          </w:tcPr>
          <w:p w:rsidR="0080694D" w:rsidRPr="0080694D" w:rsidRDefault="00F03643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0694D" w:rsidRPr="0080694D" w:rsidRDefault="00F03643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426"/>
              <w:jc w:val="left"/>
              <w:rPr>
                <w:i/>
                <w:iCs/>
                <w:sz w:val="24"/>
                <w:szCs w:val="24"/>
              </w:rPr>
            </w:pPr>
            <w:r w:rsidRPr="0080694D">
              <w:rPr>
                <w:i/>
                <w:iCs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834" w:type="dxa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2</w:t>
            </w:r>
            <w:r w:rsidR="00F0364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0694D" w:rsidRPr="0080694D" w:rsidRDefault="00F03643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376906">
            <w:pPr>
              <w:ind w:firstLine="426"/>
              <w:jc w:val="left"/>
              <w:rPr>
                <w:i/>
                <w:iCs/>
                <w:sz w:val="24"/>
                <w:szCs w:val="24"/>
              </w:rPr>
            </w:pPr>
            <w:r w:rsidRPr="0080694D">
              <w:rPr>
                <w:i/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2834" w:type="dxa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694D" w:rsidRPr="0080694D" w:rsidTr="00E22EF9">
        <w:tc>
          <w:tcPr>
            <w:tcW w:w="4503" w:type="dxa"/>
          </w:tcPr>
          <w:p w:rsidR="0080694D" w:rsidRPr="0080694D" w:rsidRDefault="0080694D" w:rsidP="0080694D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4" w:type="dxa"/>
            <w:vAlign w:val="center"/>
          </w:tcPr>
          <w:p w:rsidR="0080694D" w:rsidRPr="0080694D" w:rsidRDefault="00F03643" w:rsidP="004D6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80694D" w:rsidRPr="0080694D" w:rsidRDefault="00F03643" w:rsidP="003769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80694D" w:rsidRPr="0080694D" w:rsidTr="00E22EF9">
        <w:tc>
          <w:tcPr>
            <w:tcW w:w="4503" w:type="dxa"/>
            <w:vAlign w:val="center"/>
          </w:tcPr>
          <w:p w:rsidR="0080694D" w:rsidRPr="0080694D" w:rsidRDefault="0080694D" w:rsidP="0080694D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94D"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 (зачет, зачет с оценкой, экзамен)</w:t>
            </w:r>
          </w:p>
        </w:tc>
        <w:tc>
          <w:tcPr>
            <w:tcW w:w="2834" w:type="dxa"/>
            <w:vAlign w:val="center"/>
          </w:tcPr>
          <w:p w:rsidR="0080694D" w:rsidRPr="0080694D" w:rsidRDefault="0080694D" w:rsidP="004D633B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80694D" w:rsidRPr="0080694D" w:rsidRDefault="0080694D" w:rsidP="00376906">
            <w:pPr>
              <w:ind w:firstLine="0"/>
              <w:jc w:val="center"/>
              <w:rPr>
                <w:sz w:val="24"/>
                <w:szCs w:val="24"/>
              </w:rPr>
            </w:pPr>
            <w:r w:rsidRPr="0080694D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AD23B0" w:rsidRDefault="00AD23B0" w:rsidP="0054471A">
      <w:pPr>
        <w:pStyle w:val="2"/>
        <w:spacing w:before="200" w:after="100"/>
        <w:ind w:left="714"/>
        <w:jc w:val="both"/>
        <w:rPr>
          <w:rFonts w:ascii="Times New Roman" w:hAnsi="Times New Roman"/>
          <w:sz w:val="28"/>
          <w:szCs w:val="28"/>
        </w:rPr>
      </w:pPr>
      <w:bookmarkStart w:id="3" w:name="_Toc433697898"/>
    </w:p>
    <w:bookmarkEnd w:id="3"/>
    <w:p w:rsidR="00AD23B0" w:rsidRPr="00386D78" w:rsidRDefault="00584BFA" w:rsidP="00584BFA">
      <w:pPr>
        <w:jc w:val="center"/>
        <w:rPr>
          <w:sz w:val="24"/>
          <w:szCs w:val="24"/>
        </w:rPr>
      </w:pPr>
      <w:r w:rsidRPr="00584BFA">
        <w:rPr>
          <w:rFonts w:eastAsia="Calibri"/>
          <w:b/>
          <w:bCs/>
        </w:rPr>
        <w:t>4.</w:t>
      </w:r>
      <w:r w:rsidRPr="00584BFA">
        <w:rPr>
          <w:rFonts w:eastAsia="Calibri"/>
          <w:b/>
          <w:bCs/>
        </w:rPr>
        <w:tab/>
      </w:r>
      <w:r w:rsidRPr="00386D78">
        <w:rPr>
          <w:rFonts w:eastAsia="Calibri"/>
          <w:b/>
          <w:bCs/>
          <w:sz w:val="24"/>
          <w:szCs w:val="24"/>
        </w:rPr>
        <w:t>СОДЕРЖАНИЕ ДИСЦИПЛИНЫ, СТРУКТУРИРОВАННОЕ ПО РАЗДЕЛАМ (ТЕМАМ) С УКАЗАНИЕМ ОТВЕДЕННОГО НА НИХ КОЛИЧЕСТВА АКАДЕМИЧЕСКИХ ЧАСОВ И ВИДОВ УЧЕБНЫХ ЗАНЯТИЙ</w:t>
      </w:r>
    </w:p>
    <w:p w:rsidR="00584BFA" w:rsidRPr="00386D78" w:rsidRDefault="00584BFA" w:rsidP="00584BFA">
      <w:pPr>
        <w:ind w:firstLine="284"/>
        <w:jc w:val="center"/>
        <w:rPr>
          <w:b/>
          <w:color w:val="000000"/>
          <w:sz w:val="24"/>
          <w:szCs w:val="24"/>
        </w:rPr>
      </w:pPr>
      <w:r w:rsidRPr="00386D78">
        <w:rPr>
          <w:b/>
          <w:color w:val="000000"/>
          <w:sz w:val="24"/>
          <w:szCs w:val="24"/>
        </w:rPr>
        <w:t>4.1. СТРУКТУРА ДИСЦИПЛИНЫ</w:t>
      </w:r>
    </w:p>
    <w:p w:rsidR="00584BFA" w:rsidRPr="00386D78" w:rsidRDefault="00584BFA" w:rsidP="00584BFA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386D78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584BFA" w:rsidRDefault="00584BFA" w:rsidP="00386D78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</w:t>
      </w:r>
      <w:r w:rsidR="00C51EC3">
        <w:rPr>
          <w:i/>
          <w:color w:val="000000"/>
          <w:sz w:val="24"/>
          <w:szCs w:val="24"/>
        </w:rPr>
        <w:t>44</w:t>
      </w:r>
      <w:r>
        <w:rPr>
          <w:i/>
          <w:color w:val="000000"/>
          <w:sz w:val="24"/>
          <w:szCs w:val="24"/>
        </w:rPr>
        <w:t xml:space="preserve"> час</w:t>
      </w:r>
      <w:r w:rsidR="00C51EC3">
        <w:rPr>
          <w:i/>
          <w:color w:val="000000"/>
          <w:sz w:val="24"/>
          <w:szCs w:val="24"/>
        </w:rPr>
        <w:t>а</w:t>
      </w:r>
      <w:r>
        <w:rPr>
          <w:i/>
          <w:color w:val="000000"/>
          <w:sz w:val="24"/>
          <w:szCs w:val="24"/>
        </w:rPr>
        <w:t xml:space="preserve"> </w:t>
      </w:r>
      <w:r w:rsidR="00386D78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- (очная форма обучения)</w:t>
      </w:r>
    </w:p>
    <w:p w:rsidR="00584BFA" w:rsidRDefault="00C51EC3" w:rsidP="00386D78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</w:t>
      </w:r>
      <w:r w:rsidR="00584BFA">
        <w:rPr>
          <w:i/>
          <w:color w:val="000000"/>
          <w:sz w:val="24"/>
          <w:szCs w:val="24"/>
        </w:rPr>
        <w:t xml:space="preserve"> - зачетные единицы</w:t>
      </w:r>
    </w:p>
    <w:p w:rsidR="00584BFA" w:rsidRDefault="00F02A42" w:rsidP="00386D78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Экзамен</w:t>
      </w:r>
      <w:r w:rsidR="00C51EC3">
        <w:rPr>
          <w:i/>
          <w:color w:val="000000"/>
          <w:sz w:val="24"/>
          <w:szCs w:val="24"/>
        </w:rPr>
        <w:t xml:space="preserve"> – форма промежуточной аттестации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752"/>
        <w:gridCol w:w="450"/>
        <w:gridCol w:w="633"/>
        <w:gridCol w:w="503"/>
        <w:gridCol w:w="620"/>
        <w:gridCol w:w="438"/>
        <w:gridCol w:w="567"/>
        <w:gridCol w:w="637"/>
        <w:gridCol w:w="501"/>
        <w:gridCol w:w="735"/>
      </w:tblGrid>
      <w:tr w:rsidR="00AD23B0" w:rsidRPr="00DE747A" w:rsidTr="000A0D4C">
        <w:tc>
          <w:tcPr>
            <w:tcW w:w="534" w:type="dxa"/>
            <w:vMerge w:val="restart"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E747A">
              <w:rPr>
                <w:sz w:val="24"/>
                <w:szCs w:val="24"/>
              </w:rPr>
              <w:t xml:space="preserve">№ </w:t>
            </w:r>
          </w:p>
          <w:p w:rsidR="00AD23B0" w:rsidRPr="00DE747A" w:rsidRDefault="00AD23B0" w:rsidP="00F532C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3848" w:type="dxa"/>
            <w:gridSpan w:val="7"/>
            <w:shd w:val="clear" w:color="auto" w:fill="F2F2F2"/>
          </w:tcPr>
          <w:p w:rsidR="00AD23B0" w:rsidRPr="00DE747A" w:rsidRDefault="00AD23B0" w:rsidP="000A0D4C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Аудиторный фонд</w:t>
            </w:r>
            <w:r w:rsidR="000A0D4C">
              <w:rPr>
                <w:b/>
                <w:bCs/>
                <w:sz w:val="24"/>
                <w:szCs w:val="24"/>
              </w:rPr>
              <w:t xml:space="preserve"> </w:t>
            </w:r>
            <w:r w:rsidRPr="00DE747A">
              <w:rPr>
                <w:b/>
                <w:bCs/>
                <w:sz w:val="24"/>
                <w:szCs w:val="24"/>
              </w:rPr>
              <w:t>(в час.)</w:t>
            </w:r>
          </w:p>
        </w:tc>
        <w:tc>
          <w:tcPr>
            <w:tcW w:w="501" w:type="dxa"/>
            <w:vMerge w:val="restart"/>
            <w:shd w:val="clear" w:color="auto" w:fill="F2F2F2"/>
            <w:textDirection w:val="btLr"/>
          </w:tcPr>
          <w:p w:rsidR="00AD23B0" w:rsidRPr="000A0D4C" w:rsidRDefault="00AD23B0" w:rsidP="00F532CF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Сам. раб. (час)</w:t>
            </w:r>
          </w:p>
        </w:tc>
        <w:tc>
          <w:tcPr>
            <w:tcW w:w="735" w:type="dxa"/>
            <w:vMerge w:val="restart"/>
            <w:shd w:val="clear" w:color="auto" w:fill="F2F2F2"/>
            <w:textDirection w:val="btLr"/>
          </w:tcPr>
          <w:p w:rsidR="00AD23B0" w:rsidRPr="000A0D4C" w:rsidRDefault="00CB2629" w:rsidP="00F532CF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Компе</w:t>
            </w:r>
            <w:r w:rsidR="00AD23B0" w:rsidRPr="000A0D4C">
              <w:rPr>
                <w:b/>
                <w:bCs/>
                <w:sz w:val="18"/>
                <w:szCs w:val="18"/>
              </w:rPr>
              <w:t>тенции</w:t>
            </w:r>
          </w:p>
        </w:tc>
      </w:tr>
      <w:tr w:rsidR="00AD23B0" w:rsidRPr="00DE747A" w:rsidTr="000A0D4C">
        <w:trPr>
          <w:trHeight w:val="552"/>
        </w:trPr>
        <w:tc>
          <w:tcPr>
            <w:tcW w:w="534" w:type="dxa"/>
            <w:vMerge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shd w:val="clear" w:color="auto" w:fill="F2F2F2"/>
          </w:tcPr>
          <w:p w:rsidR="00AD23B0" w:rsidRPr="00DE747A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94" w:right="-174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3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 том числе в интер.</w:t>
            </w:r>
          </w:p>
          <w:p w:rsidR="00AD23B0" w:rsidRPr="00DE747A" w:rsidRDefault="00AD23B0" w:rsidP="000A0D4C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503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172" w:right="-96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Лекц</w:t>
            </w:r>
          </w:p>
        </w:tc>
        <w:tc>
          <w:tcPr>
            <w:tcW w:w="620" w:type="dxa"/>
            <w:shd w:val="clear" w:color="auto" w:fill="F2F2F2"/>
          </w:tcPr>
          <w:p w:rsidR="00AD23B0" w:rsidRPr="00DE747A" w:rsidRDefault="000A0D4C" w:rsidP="000A0D4C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л</w:t>
            </w:r>
            <w:r w:rsidR="00AD23B0" w:rsidRPr="00DE747A">
              <w:rPr>
                <w:b/>
                <w:bCs/>
                <w:sz w:val="16"/>
                <w:szCs w:val="16"/>
              </w:rPr>
              <w:t>ек в интер.</w:t>
            </w:r>
          </w:p>
          <w:p w:rsidR="00AD23B0" w:rsidRPr="00DE747A" w:rsidRDefault="00AD23B0" w:rsidP="000A0D4C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438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167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Лаб</w:t>
            </w:r>
          </w:p>
        </w:tc>
        <w:tc>
          <w:tcPr>
            <w:tcW w:w="567" w:type="dxa"/>
            <w:shd w:val="clear" w:color="auto" w:fill="F2F2F2"/>
          </w:tcPr>
          <w:p w:rsidR="00AD23B0" w:rsidRPr="00DE747A" w:rsidRDefault="00AD23B0" w:rsidP="000A0D4C">
            <w:pPr>
              <w:widowControl w:val="0"/>
              <w:ind w:left="-38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Практ</w:t>
            </w:r>
          </w:p>
        </w:tc>
        <w:tc>
          <w:tcPr>
            <w:tcW w:w="637" w:type="dxa"/>
            <w:shd w:val="clear" w:color="auto" w:fill="F2F2F2"/>
          </w:tcPr>
          <w:p w:rsidR="00AD23B0" w:rsidRPr="00DE747A" w:rsidRDefault="000A0D4C" w:rsidP="000A0D4C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</w:t>
            </w:r>
            <w:r w:rsidR="00AD23B0" w:rsidRPr="00DE747A">
              <w:rPr>
                <w:b/>
                <w:bCs/>
                <w:sz w:val="16"/>
                <w:szCs w:val="16"/>
              </w:rPr>
              <w:t>ракт в интер.</w:t>
            </w:r>
          </w:p>
          <w:p w:rsidR="00AD23B0" w:rsidRPr="00DE747A" w:rsidRDefault="000A0D4C" w:rsidP="000A0D4C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</w:t>
            </w:r>
            <w:r w:rsidR="00AD23B0" w:rsidRPr="00DE747A">
              <w:rPr>
                <w:b/>
                <w:bCs/>
                <w:sz w:val="16"/>
                <w:szCs w:val="16"/>
              </w:rPr>
              <w:t>орме</w:t>
            </w:r>
          </w:p>
        </w:tc>
        <w:tc>
          <w:tcPr>
            <w:tcW w:w="501" w:type="dxa"/>
            <w:vMerge/>
            <w:shd w:val="clear" w:color="auto" w:fill="F2F2F2"/>
          </w:tcPr>
          <w:p w:rsidR="00AD23B0" w:rsidRPr="004D28AF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F2F2F2"/>
          </w:tcPr>
          <w:p w:rsidR="00AD23B0" w:rsidRPr="004D28AF" w:rsidRDefault="00AD23B0" w:rsidP="00F532CF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D4C" w:rsidRPr="000A0D4C" w:rsidTr="000A0D4C">
        <w:tc>
          <w:tcPr>
            <w:tcW w:w="5286" w:type="dxa"/>
            <w:gridSpan w:val="2"/>
          </w:tcPr>
          <w:p w:rsidR="000A0D4C" w:rsidRPr="000A0D4C" w:rsidRDefault="000A0D4C" w:rsidP="000A0D4C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1.Понятие управленческого решения, его многозначность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0D4C" w:rsidRPr="000A0D4C" w:rsidRDefault="000A0D4C" w:rsidP="00E45B86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1</w:t>
            </w:r>
            <w:r w:rsidR="00E45B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0A0D4C" w:rsidRPr="000A0D4C" w:rsidRDefault="00C51EC3" w:rsidP="00C51EC3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5" w:type="dxa"/>
            <w:vMerge w:val="restart"/>
          </w:tcPr>
          <w:p w:rsidR="000A0D4C" w:rsidRPr="000A0D4C" w:rsidRDefault="000A0D4C" w:rsidP="000A0D4C">
            <w:pPr>
              <w:widowControl w:val="0"/>
              <w:ind w:left="-78" w:right="-95"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0D4C">
              <w:rPr>
                <w:b/>
                <w:bCs/>
                <w:iCs/>
                <w:sz w:val="20"/>
                <w:szCs w:val="20"/>
              </w:rPr>
              <w:t>ОПК-2, ПК-1, 3</w:t>
            </w:r>
          </w:p>
        </w:tc>
      </w:tr>
      <w:tr w:rsidR="0019780F" w:rsidRPr="000A0D4C" w:rsidTr="000A0D4C"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1.1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32" w:right="-133" w:firstLine="0"/>
              <w:jc w:val="center"/>
              <w:rPr>
                <w:b/>
                <w:i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Сущность и содержание управленческого решения. Требования, предъявляемые к управленческим решениям.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9780F" w:rsidRPr="000A0D4C" w:rsidTr="000A0D4C"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1.2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Основные подходы к разработке и принятию управленческого решения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9780F" w:rsidRPr="000A0D4C" w:rsidTr="000A0D4C"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1.3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Формы подготовки государственных управленческих решений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0D4C" w:rsidRPr="000A0D4C" w:rsidTr="000A0D4C">
        <w:trPr>
          <w:trHeight w:val="590"/>
        </w:trPr>
        <w:tc>
          <w:tcPr>
            <w:tcW w:w="5286" w:type="dxa"/>
            <w:gridSpan w:val="2"/>
          </w:tcPr>
          <w:p w:rsidR="000A0D4C" w:rsidRPr="000A0D4C" w:rsidRDefault="000A0D4C" w:rsidP="000A0D4C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2. Управленческие решения в системе государственного и муниципального управления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0D4C" w:rsidRPr="000A0D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0A0D4C" w:rsidRPr="000A0D4C" w:rsidRDefault="000A0D4C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0A0D4C" w:rsidRPr="000A0D4C" w:rsidRDefault="00E45B86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0A0D4C" w:rsidRPr="000A0D4C" w:rsidRDefault="002234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0D4C" w:rsidRPr="000A0D4C" w:rsidRDefault="000A0D4C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1</w:t>
            </w:r>
            <w:r w:rsidR="00E45B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0A0D4C" w:rsidRPr="000A0D4C" w:rsidRDefault="00C51EC3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5" w:type="dxa"/>
            <w:vMerge/>
          </w:tcPr>
          <w:p w:rsidR="000A0D4C" w:rsidRPr="000A0D4C" w:rsidRDefault="000A0D4C" w:rsidP="000A0D4C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9780F" w:rsidRPr="000A0D4C" w:rsidTr="000A0D4C">
        <w:trPr>
          <w:trHeight w:val="590"/>
        </w:trPr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2.1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Особенности государственного и муниципального управления и их роль в процессах разработки управленческих решений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780F" w:rsidRPr="000A0D4C" w:rsidTr="000A0D4C">
        <w:trPr>
          <w:trHeight w:val="445"/>
        </w:trPr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2.2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Разновидности государственных управленческих решений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780F" w:rsidRPr="000A0D4C" w:rsidTr="000A0D4C">
        <w:trPr>
          <w:trHeight w:val="410"/>
        </w:trPr>
        <w:tc>
          <w:tcPr>
            <w:tcW w:w="534" w:type="dxa"/>
          </w:tcPr>
          <w:p w:rsidR="0019780F" w:rsidRPr="000A0D4C" w:rsidRDefault="0019780F" w:rsidP="000A0D4C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2.3</w:t>
            </w:r>
          </w:p>
        </w:tc>
        <w:tc>
          <w:tcPr>
            <w:tcW w:w="4752" w:type="dxa"/>
          </w:tcPr>
          <w:p w:rsidR="0019780F" w:rsidRPr="000A0D4C" w:rsidRDefault="0019780F" w:rsidP="000A0D4C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Порядок разработки и принятия государственного управленческого решения.</w:t>
            </w:r>
          </w:p>
        </w:tc>
        <w:tc>
          <w:tcPr>
            <w:tcW w:w="450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" w:type="dxa"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9780F" w:rsidRPr="000A0D4C" w:rsidRDefault="002234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780F" w:rsidRPr="000A0D4C" w:rsidRDefault="00E45B86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19780F" w:rsidRPr="000A0D4C" w:rsidRDefault="00C51EC3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vMerge/>
          </w:tcPr>
          <w:p w:rsidR="0019780F" w:rsidRPr="000A0D4C" w:rsidRDefault="0019780F" w:rsidP="000A0D4C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D23B0" w:rsidRPr="000A0D4C" w:rsidTr="000A0D4C">
        <w:tc>
          <w:tcPr>
            <w:tcW w:w="5286" w:type="dxa"/>
            <w:gridSpan w:val="2"/>
            <w:shd w:val="clear" w:color="auto" w:fill="F2F2F2"/>
          </w:tcPr>
          <w:p w:rsidR="00AD23B0" w:rsidRPr="000A0D4C" w:rsidRDefault="00AD23B0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0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33" w:type="dxa"/>
            <w:shd w:val="clear" w:color="auto" w:fill="F2F2F2"/>
          </w:tcPr>
          <w:p w:rsidR="00AD23B0" w:rsidRPr="000A0D4C" w:rsidRDefault="0019780F" w:rsidP="00C51EC3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1</w:t>
            </w:r>
            <w:r w:rsidR="00C51E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0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D23B0" w:rsidRPr="000A0D4C" w:rsidRDefault="00C76D00" w:rsidP="00C51EC3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2</w:t>
            </w:r>
            <w:r w:rsidR="00C51EC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7" w:type="dxa"/>
            <w:shd w:val="clear" w:color="auto" w:fill="F2F2F2"/>
          </w:tcPr>
          <w:p w:rsidR="00AD23B0" w:rsidRPr="000A0D4C" w:rsidRDefault="00C51EC3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1" w:type="dxa"/>
            <w:shd w:val="clear" w:color="auto" w:fill="F2F2F2"/>
          </w:tcPr>
          <w:p w:rsidR="00AD23B0" w:rsidRPr="000A0D4C" w:rsidRDefault="00C76D00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6</w:t>
            </w:r>
            <w:r w:rsidR="00C51E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dxa"/>
            <w:shd w:val="clear" w:color="auto" w:fill="F2F2F2"/>
          </w:tcPr>
          <w:p w:rsidR="00AD23B0" w:rsidRPr="000A0D4C" w:rsidRDefault="00AD23B0" w:rsidP="000A0D4C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70424" w:rsidRPr="00386D78" w:rsidRDefault="00770424" w:rsidP="00770424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386D7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144 часа  - (</w:t>
      </w:r>
      <w:r w:rsidR="002E30CD">
        <w:rPr>
          <w:i/>
          <w:color w:val="000000"/>
          <w:sz w:val="24"/>
          <w:szCs w:val="24"/>
        </w:rPr>
        <w:t>за</w:t>
      </w:r>
      <w:r>
        <w:rPr>
          <w:i/>
          <w:color w:val="000000"/>
          <w:sz w:val="24"/>
          <w:szCs w:val="24"/>
        </w:rPr>
        <w:t>очная форма обучения)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4 - зачетные единицы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контрольная работа</w:t>
      </w:r>
    </w:p>
    <w:p w:rsidR="00770424" w:rsidRDefault="00770424" w:rsidP="00770424">
      <w:pPr>
        <w:ind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Экзамен – форма промежуточной аттестации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752"/>
        <w:gridCol w:w="450"/>
        <w:gridCol w:w="633"/>
        <w:gridCol w:w="503"/>
        <w:gridCol w:w="620"/>
        <w:gridCol w:w="438"/>
        <w:gridCol w:w="567"/>
        <w:gridCol w:w="637"/>
        <w:gridCol w:w="501"/>
        <w:gridCol w:w="735"/>
      </w:tblGrid>
      <w:tr w:rsidR="00770424" w:rsidRPr="00DE747A" w:rsidTr="00E22EF9">
        <w:tc>
          <w:tcPr>
            <w:tcW w:w="534" w:type="dxa"/>
            <w:vMerge w:val="restart"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E747A">
              <w:rPr>
                <w:sz w:val="24"/>
                <w:szCs w:val="24"/>
              </w:rPr>
              <w:t xml:space="preserve">№ </w:t>
            </w:r>
          </w:p>
          <w:p w:rsidR="00770424" w:rsidRPr="00DE747A" w:rsidRDefault="00770424" w:rsidP="00E22E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3848" w:type="dxa"/>
            <w:gridSpan w:val="7"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747A">
              <w:rPr>
                <w:b/>
                <w:bCs/>
                <w:sz w:val="24"/>
                <w:szCs w:val="24"/>
              </w:rPr>
              <w:t>Аудиторный фонд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47A">
              <w:rPr>
                <w:b/>
                <w:bCs/>
                <w:sz w:val="24"/>
                <w:szCs w:val="24"/>
              </w:rPr>
              <w:t>(в час.)</w:t>
            </w:r>
          </w:p>
        </w:tc>
        <w:tc>
          <w:tcPr>
            <w:tcW w:w="501" w:type="dxa"/>
            <w:vMerge w:val="restart"/>
            <w:shd w:val="clear" w:color="auto" w:fill="F2F2F2"/>
            <w:textDirection w:val="btLr"/>
          </w:tcPr>
          <w:p w:rsidR="00770424" w:rsidRPr="000A0D4C" w:rsidRDefault="00770424" w:rsidP="00E22EF9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Сам. раб. (час)</w:t>
            </w:r>
          </w:p>
        </w:tc>
        <w:tc>
          <w:tcPr>
            <w:tcW w:w="735" w:type="dxa"/>
            <w:vMerge w:val="restart"/>
            <w:shd w:val="clear" w:color="auto" w:fill="F2F2F2"/>
            <w:textDirection w:val="btLr"/>
          </w:tcPr>
          <w:p w:rsidR="00770424" w:rsidRPr="000A0D4C" w:rsidRDefault="00770424" w:rsidP="00E22EF9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A0D4C">
              <w:rPr>
                <w:b/>
                <w:bCs/>
                <w:sz w:val="18"/>
                <w:szCs w:val="18"/>
              </w:rPr>
              <w:t>Компетенции</w:t>
            </w:r>
          </w:p>
        </w:tc>
      </w:tr>
      <w:tr w:rsidR="00770424" w:rsidRPr="00DE747A" w:rsidTr="00E22EF9">
        <w:trPr>
          <w:trHeight w:val="552"/>
        </w:trPr>
        <w:tc>
          <w:tcPr>
            <w:tcW w:w="534" w:type="dxa"/>
            <w:vMerge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shd w:val="clear" w:color="auto" w:fill="F2F2F2"/>
          </w:tcPr>
          <w:p w:rsidR="00770424" w:rsidRPr="00DE747A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94" w:right="-174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3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В том числе в интер.</w:t>
            </w:r>
          </w:p>
          <w:p w:rsidR="00770424" w:rsidRPr="00DE747A" w:rsidRDefault="00770424" w:rsidP="00E22EF9">
            <w:pPr>
              <w:widowControl w:val="0"/>
              <w:ind w:left="-54" w:right="-121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503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72" w:right="-96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Лекц</w:t>
            </w:r>
          </w:p>
        </w:tc>
        <w:tc>
          <w:tcPr>
            <w:tcW w:w="620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л</w:t>
            </w:r>
            <w:r w:rsidRPr="00DE747A">
              <w:rPr>
                <w:b/>
                <w:bCs/>
                <w:sz w:val="16"/>
                <w:szCs w:val="16"/>
              </w:rPr>
              <w:t>ек в интер.</w:t>
            </w:r>
          </w:p>
          <w:p w:rsidR="00770424" w:rsidRPr="00DE747A" w:rsidRDefault="00770424" w:rsidP="00E22EF9">
            <w:pPr>
              <w:widowControl w:val="0"/>
              <w:ind w:left="-184" w:right="-120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форме</w:t>
            </w:r>
          </w:p>
        </w:tc>
        <w:tc>
          <w:tcPr>
            <w:tcW w:w="438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67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Лаб</w:t>
            </w:r>
          </w:p>
        </w:tc>
        <w:tc>
          <w:tcPr>
            <w:tcW w:w="567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38" w:right="-178" w:firstLine="0"/>
              <w:jc w:val="center"/>
              <w:rPr>
                <w:b/>
                <w:bCs/>
                <w:sz w:val="16"/>
                <w:szCs w:val="16"/>
              </w:rPr>
            </w:pPr>
            <w:r w:rsidRPr="00DE747A">
              <w:rPr>
                <w:b/>
                <w:bCs/>
                <w:sz w:val="16"/>
                <w:szCs w:val="16"/>
              </w:rPr>
              <w:t>Практ</w:t>
            </w:r>
          </w:p>
        </w:tc>
        <w:tc>
          <w:tcPr>
            <w:tcW w:w="637" w:type="dxa"/>
            <w:shd w:val="clear" w:color="auto" w:fill="F2F2F2"/>
          </w:tcPr>
          <w:p w:rsidR="00770424" w:rsidRPr="00DE747A" w:rsidRDefault="00770424" w:rsidP="00E22EF9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</w:t>
            </w:r>
            <w:r w:rsidRPr="00DE747A">
              <w:rPr>
                <w:b/>
                <w:bCs/>
                <w:sz w:val="16"/>
                <w:szCs w:val="16"/>
              </w:rPr>
              <w:t>ракт в интер.</w:t>
            </w:r>
          </w:p>
          <w:p w:rsidR="00770424" w:rsidRPr="00DE747A" w:rsidRDefault="00770424" w:rsidP="00E22EF9">
            <w:pPr>
              <w:widowControl w:val="0"/>
              <w:ind w:left="-179" w:right="-17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</w:t>
            </w:r>
            <w:r w:rsidRPr="00DE747A">
              <w:rPr>
                <w:b/>
                <w:bCs/>
                <w:sz w:val="16"/>
                <w:szCs w:val="16"/>
              </w:rPr>
              <w:t>орме</w:t>
            </w:r>
          </w:p>
        </w:tc>
        <w:tc>
          <w:tcPr>
            <w:tcW w:w="501" w:type="dxa"/>
            <w:vMerge/>
            <w:shd w:val="clear" w:color="auto" w:fill="F2F2F2"/>
          </w:tcPr>
          <w:p w:rsidR="00770424" w:rsidRPr="004D28AF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F2F2F2"/>
          </w:tcPr>
          <w:p w:rsidR="00770424" w:rsidRPr="004D28AF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0424" w:rsidRPr="000A0D4C" w:rsidTr="00E22EF9">
        <w:tc>
          <w:tcPr>
            <w:tcW w:w="5286" w:type="dxa"/>
            <w:gridSpan w:val="2"/>
          </w:tcPr>
          <w:p w:rsidR="00770424" w:rsidRPr="000A0D4C" w:rsidRDefault="00770424" w:rsidP="00E22EF9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1.Понятие управленческого решения, его многозначность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35" w:type="dxa"/>
            <w:vMerge w:val="restart"/>
          </w:tcPr>
          <w:p w:rsidR="00770424" w:rsidRPr="000A0D4C" w:rsidRDefault="00770424" w:rsidP="00E22EF9">
            <w:pPr>
              <w:widowControl w:val="0"/>
              <w:ind w:left="-78" w:right="-95"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0D4C">
              <w:rPr>
                <w:b/>
                <w:bCs/>
                <w:iCs/>
                <w:sz w:val="20"/>
                <w:szCs w:val="20"/>
              </w:rPr>
              <w:t>ОПК-2, ПК-1, 3</w:t>
            </w:r>
          </w:p>
        </w:tc>
      </w:tr>
      <w:tr w:rsidR="00770424" w:rsidRPr="000A0D4C" w:rsidTr="00E22EF9"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1.1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32" w:right="-133" w:firstLine="0"/>
              <w:jc w:val="center"/>
              <w:rPr>
                <w:b/>
                <w:i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Сущность и содержание управленческого решения. Требования, предъявляемые к управленческим решениям.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1" w:type="dxa"/>
          </w:tcPr>
          <w:p w:rsidR="00770424" w:rsidRPr="000A0D4C" w:rsidRDefault="00770424" w:rsidP="002E30C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0CD"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0424" w:rsidRPr="000A0D4C" w:rsidTr="00E22EF9"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1.2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Основные подходы к разработке и принятию управленческого решения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0424" w:rsidRPr="000A0D4C" w:rsidTr="00E22EF9"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1.3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32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Формы подготовки государственных управленческих решений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590"/>
        </w:trPr>
        <w:tc>
          <w:tcPr>
            <w:tcW w:w="5286" w:type="dxa"/>
            <w:gridSpan w:val="2"/>
          </w:tcPr>
          <w:p w:rsidR="00770424" w:rsidRPr="000A0D4C" w:rsidRDefault="00770424" w:rsidP="00E22EF9">
            <w:pPr>
              <w:widowControl w:val="0"/>
              <w:ind w:left="-32" w:right="-133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0D4C">
              <w:rPr>
                <w:b/>
                <w:bCs/>
                <w:iCs/>
                <w:sz w:val="22"/>
                <w:szCs w:val="22"/>
              </w:rPr>
              <w:t>РАЗДЕЛ 2. Управленческие решения в системе государственного и муниципального управления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A0D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1" w:type="dxa"/>
            <w:shd w:val="clear" w:color="auto" w:fill="F2F2F2" w:themeFill="background1" w:themeFillShade="F2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7704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590"/>
        </w:trPr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2.1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Особенности государственного и муниципального управления и их роль в процессах разработки управленческих решений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445"/>
        </w:trPr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2.2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Разновидности государственных управленческих решений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0424" w:rsidRPr="000A0D4C" w:rsidTr="00E22EF9">
        <w:trPr>
          <w:trHeight w:val="410"/>
        </w:trPr>
        <w:tc>
          <w:tcPr>
            <w:tcW w:w="534" w:type="dxa"/>
          </w:tcPr>
          <w:p w:rsidR="00770424" w:rsidRPr="000A0D4C" w:rsidRDefault="00770424" w:rsidP="00E22EF9">
            <w:pPr>
              <w:ind w:firstLine="0"/>
              <w:jc w:val="center"/>
              <w:rPr>
                <w:sz w:val="22"/>
                <w:szCs w:val="22"/>
              </w:rPr>
            </w:pPr>
            <w:r w:rsidRPr="000A0D4C">
              <w:rPr>
                <w:sz w:val="22"/>
                <w:szCs w:val="22"/>
              </w:rPr>
              <w:t>2.3</w:t>
            </w:r>
          </w:p>
        </w:tc>
        <w:tc>
          <w:tcPr>
            <w:tcW w:w="4752" w:type="dxa"/>
          </w:tcPr>
          <w:p w:rsidR="00770424" w:rsidRPr="000A0D4C" w:rsidRDefault="00770424" w:rsidP="00E22EF9">
            <w:pPr>
              <w:shd w:val="clear" w:color="auto" w:fill="FFFFFF"/>
              <w:ind w:left="-174" w:right="-133" w:firstLine="0"/>
              <w:jc w:val="center"/>
              <w:rPr>
                <w:color w:val="000000"/>
                <w:w w:val="111"/>
                <w:sz w:val="20"/>
                <w:szCs w:val="20"/>
              </w:rPr>
            </w:pPr>
            <w:r w:rsidRPr="000A0D4C">
              <w:rPr>
                <w:color w:val="000000"/>
                <w:w w:val="111"/>
                <w:sz w:val="20"/>
                <w:szCs w:val="20"/>
              </w:rPr>
              <w:t>Порядок разработки и принятия государственного управленческого решения.</w:t>
            </w:r>
          </w:p>
        </w:tc>
        <w:tc>
          <w:tcPr>
            <w:tcW w:w="450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70424" w:rsidRPr="000A0D4C" w:rsidRDefault="00A33AD7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70424" w:rsidRPr="000A0D4C" w:rsidRDefault="002E30CD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424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vMerge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0424" w:rsidRPr="000A0D4C" w:rsidTr="00E22EF9">
        <w:tc>
          <w:tcPr>
            <w:tcW w:w="5286" w:type="dxa"/>
            <w:gridSpan w:val="2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A0D4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0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3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3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0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8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7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1" w:type="dxa"/>
            <w:shd w:val="clear" w:color="auto" w:fill="F2F2F2"/>
          </w:tcPr>
          <w:p w:rsidR="00770424" w:rsidRPr="000A0D4C" w:rsidRDefault="00770424" w:rsidP="00770424">
            <w:pPr>
              <w:widowControl w:val="0"/>
              <w:ind w:left="-203" w:right="-79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35" w:type="dxa"/>
            <w:shd w:val="clear" w:color="auto" w:fill="F2F2F2"/>
          </w:tcPr>
          <w:p w:rsidR="00770424" w:rsidRPr="000A0D4C" w:rsidRDefault="00770424" w:rsidP="00E22EF9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D23B0" w:rsidRDefault="00AD23B0" w:rsidP="00076B57">
      <w:pPr>
        <w:rPr>
          <w:i/>
          <w:iCs/>
          <w:color w:val="000000"/>
        </w:rPr>
      </w:pPr>
    </w:p>
    <w:p w:rsidR="00C51EC3" w:rsidRDefault="00C51EC3" w:rsidP="0054471A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AD23B0" w:rsidRPr="0054013E" w:rsidRDefault="00AD23B0" w:rsidP="0054471A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54013E">
        <w:rPr>
          <w:b/>
          <w:bCs/>
          <w:color w:val="000000"/>
          <w:sz w:val="24"/>
          <w:szCs w:val="24"/>
        </w:rPr>
        <w:t>4.2.СОДЕРЖАНИЕ ДИСЦИПЛИНЫ</w:t>
      </w:r>
    </w:p>
    <w:p w:rsidR="00AD23B0" w:rsidRPr="0054013E" w:rsidRDefault="00AD23B0" w:rsidP="00D40B14">
      <w:pPr>
        <w:ind w:firstLine="567"/>
        <w:jc w:val="center"/>
        <w:rPr>
          <w:sz w:val="24"/>
          <w:szCs w:val="24"/>
        </w:rPr>
      </w:pPr>
      <w:r w:rsidRPr="0054013E">
        <w:rPr>
          <w:b/>
          <w:bCs/>
          <w:color w:val="000000"/>
          <w:sz w:val="24"/>
          <w:szCs w:val="24"/>
        </w:rPr>
        <w:t>Раздел 1. Понятие управленческого решения, его многозначность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Одной из главных особенностей менеджмента как вида деятельности человека является принятие решений.  Решение </w:t>
      </w:r>
      <w:r w:rsidR="00D40B14">
        <w:rPr>
          <w:color w:val="000000"/>
          <w:sz w:val="24"/>
          <w:szCs w:val="24"/>
        </w:rPr>
        <w:t>-</w:t>
      </w:r>
      <w:r w:rsidRPr="00F532CF">
        <w:rPr>
          <w:color w:val="000000"/>
          <w:sz w:val="24"/>
          <w:szCs w:val="24"/>
        </w:rPr>
        <w:t xml:space="preserve"> это комплекс действий по разрешению какой-либо проблемы, которому всегда предшествует определение цели, оценка существующего положения дел, определение и формулирование проблемы. </w:t>
      </w:r>
    </w:p>
    <w:p w:rsidR="00AD23B0" w:rsidRPr="00F532CF" w:rsidRDefault="00AD23B0" w:rsidP="00D40B14">
      <w:pPr>
        <w:shd w:val="clear" w:color="auto" w:fill="FFFFFF"/>
        <w:ind w:firstLine="567"/>
        <w:rPr>
          <w:sz w:val="24"/>
          <w:szCs w:val="24"/>
        </w:rPr>
      </w:pPr>
      <w:r w:rsidRPr="00F532CF">
        <w:rPr>
          <w:sz w:val="24"/>
          <w:szCs w:val="24"/>
        </w:rPr>
        <w:t xml:space="preserve">Импульсом управленческого решения является необходимость решения проблемы. Для решения проблемы необходимо ответить на следующие вопросы: что делать; как делать; в каком объеме; в какие сроки; где; для кого; что это даст инвестору и обществу в целом.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Встречаются два определения  принятия решений: узкое и расширенное. Решения в узком смысле могут быть выделены только как выбор альтернативы</w:t>
      </w:r>
      <w:r w:rsidRPr="00F532CF">
        <w:rPr>
          <w:color w:val="000000"/>
          <w:sz w:val="24"/>
          <w:szCs w:val="24"/>
          <w:u w:val="single"/>
        </w:rPr>
        <w:t>,</w:t>
      </w:r>
      <w:r w:rsidRPr="00F532CF">
        <w:rPr>
          <w:color w:val="000000"/>
          <w:sz w:val="24"/>
          <w:szCs w:val="24"/>
        </w:rPr>
        <w:t xml:space="preserve"> ориентированный на цель, но в широком смысле это понятие включает и подготовку решения (планирование). Выбор решения предполагает наличие четкого представления о мерах по реализации, контролю и анализу результатов действий.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Предметом анализа дисциплины являются процессы разработки управленческих решений, т.е. решений, принимаемых человеком как элементом определенной иерархии в рамках его компетенции и направленных на достижение целей  организации. Организация является основной единицей, где и принимаются  управленческие решения. Решение руководителя объединяет в единое целое цель экономических действий, необходимые для ее достижения силы и средства и мероприятия по организации системы управления. Решение является основой управления в экономике. Основу самого решения  составляют знания закономерностей и принципов менеджмента, а также правильное понимание полученной задачи и верная оценка обстановки.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lastRenderedPageBreak/>
        <w:t>Решения, принимаемые руководителем в социальной системе, называются управленческими решениями, это основной вид решения. Руководитель – субъект управления.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В процессе деятельности организации руководителям всех уровней приходится решать множество задач для реализации поставленных целей. Задачи группируются вокруг условно обособленных сфер деятельности: кадровая работа; снабжение и сбыт; бухгалтерский учет и т.д. Эти сферы деятельности организации называются объектами управления. 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Управленческое решение - это результат коллективного творческого труда, всегда носит социальный, общественный характер; даже когда руководитель один разрабатывает решения, то коллективный интеллект неявно влияет на этот процесс.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Понятие «управленческое решение» содержит в себе следующие основные аспекты: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есть некоторый процесс, складывающийся из ряда отдельных актов и процедур;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есть выбор альтернативы или действия;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предполагает наличие власти и организационной иерархии;</w:t>
      </w:r>
    </w:p>
    <w:p w:rsidR="00AD23B0" w:rsidRPr="00F532CF" w:rsidRDefault="00AD23B0" w:rsidP="007923B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440"/>
          <w:tab w:val="left" w:pos="1980"/>
        </w:tabs>
        <w:autoSpaceDE w:val="0"/>
        <w:ind w:left="0"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решение предполагает наличие информационного аспекта, составляющего основу системной концепции разработки и принятия решений в  сложных  иерархических  организационных системах.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Структуру принятия решения образуют цель, результат, способы достижения результата, критерии оценки и правила выбора. </w:t>
      </w:r>
    </w:p>
    <w:p w:rsidR="00AD23B0" w:rsidRPr="00F532CF" w:rsidRDefault="00AD23B0" w:rsidP="00D40B14">
      <w:pPr>
        <w:shd w:val="clear" w:color="auto" w:fill="FFFFFF"/>
        <w:ind w:firstLine="567"/>
        <w:rPr>
          <w:sz w:val="24"/>
          <w:szCs w:val="24"/>
        </w:rPr>
      </w:pPr>
      <w:r w:rsidRPr="00F532CF">
        <w:rPr>
          <w:sz w:val="24"/>
          <w:szCs w:val="24"/>
        </w:rPr>
        <w:t>Существуют определенные принципы выработки управленческих</w:t>
      </w:r>
      <w:r w:rsidR="00F25967">
        <w:rPr>
          <w:sz w:val="24"/>
          <w:szCs w:val="24"/>
        </w:rPr>
        <w:t xml:space="preserve"> </w:t>
      </w:r>
      <w:r w:rsidRPr="00F532CF">
        <w:rPr>
          <w:sz w:val="24"/>
          <w:szCs w:val="24"/>
        </w:rPr>
        <w:t>решений.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Сущность задачи принятия решения заключается в выработке плана действий по разрешению конкретной проблемы. Можно выделить экономическую; организационную;   социальную; правовую и технологическую сущность управленческого решения.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 xml:space="preserve">Формирование и принятие решений по конкретным проблемам  является ключевым элементом процесса управления организацией при реализации всех функций менеджмента. Разработка управленческих решений является важным процессом, связывающим все основные функции управления. Принятие решений, как и обмен информацией, - составная часть любой управленческой функции. 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Функции управленческого решения неразрывно связаны с функциями самого управления. Функция принятия решений в определенной области - это одна из функций менеджера. Согласно общей методологии управленческой деятельности в теории управления, разработка и реализация управленческих решений включает иерархию функций, процедур и операций.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Каждая общая функция разработки управленческих решений может включать два этапа и семь процедур. Этапы состоят из подготовки управленческого решения  и реализации управленческого решения. Полный набор процедур включает: информационную подготовку, разработку вариантов управленческого решения, согласование вариантов с необходимыми специалистами, выбор одного управленческого решения, утверждение управленческого решения, организацию выполнения, контроль.</w:t>
      </w:r>
    </w:p>
    <w:p w:rsidR="00AD23B0" w:rsidRPr="00F532CF" w:rsidRDefault="00AD23B0" w:rsidP="00D40B14">
      <w:pPr>
        <w:shd w:val="clear" w:color="auto" w:fill="FFFFFF"/>
        <w:ind w:right="48" w:firstLine="567"/>
        <w:rPr>
          <w:color w:val="000000"/>
          <w:sz w:val="24"/>
          <w:szCs w:val="24"/>
        </w:rPr>
      </w:pPr>
      <w:r w:rsidRPr="00F532CF">
        <w:rPr>
          <w:color w:val="000000"/>
          <w:sz w:val="24"/>
          <w:szCs w:val="24"/>
        </w:rPr>
        <w:t>Требования, предъявляемые к управленческому решению. Принимаемое менеджером управленческое решение должно отвечать следующим требованиям: быть научно обоснованным, компетентным; приниматься на основе достоверной, полной и своевременной информации с анализом и оценкой возможных альтернатив; быть непротиворечивым; иметь ясную направленность и адресность; отличаться своевременностью и быстродействием; обладать точностью и ясностью; быть контролируемым; иметь комплексный характер; обладать полномочностью; быть экономичным и эффективным.</w:t>
      </w:r>
    </w:p>
    <w:p w:rsidR="00D40B14" w:rsidRDefault="00D40B14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40B14" w:rsidRDefault="00D40B14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40B14" w:rsidRDefault="00D40B14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D23B0" w:rsidRPr="00F25967" w:rsidRDefault="00AD23B0" w:rsidP="00D40B14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F25967">
        <w:rPr>
          <w:b/>
          <w:bCs/>
          <w:color w:val="000000"/>
          <w:sz w:val="24"/>
          <w:szCs w:val="24"/>
        </w:rPr>
        <w:lastRenderedPageBreak/>
        <w:t>Раздел 2. Управленческие решения в системе государственного и муниципального управления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Государство и созданная им система управления играют важную роль в формировании процессов разработки и принятия управленческих решений на всех уровнях государственного и муниципального управления.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Государственное управленческое решение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это выбор и обоснование определенного проекта действий государственных органов, направленных на достижение общественных целей. Государственные решения бывают политическими и административными. Политические управленческие решения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концентрированное выражение политического руководства. Они подчинены осуществлению общих интересов и общих целей социальных групп либо данного сообщества.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Административные решения представляют собой акты управленческих действий, регулирующих функционирование отдельных видов производственно-хозяйственной, социальной и культурной жизни людей и текущей практической деятельности отдельных организаций. Административные решения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функция органов исполнительной власти и управления.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Модели коллективного выбора: метод относительного большинства, метод абсолютного большинства, косвенные методы, метод баллов. Аксиомы Эрроу.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Государственное решение характеризуется, прежде всего, субъектом, принимающим решение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руководящий орган государственной власти; субъектом</w:t>
      </w:r>
      <w:r w:rsidR="00D40B14">
        <w:rPr>
          <w:color w:val="000000"/>
          <w:sz w:val="24"/>
          <w:szCs w:val="24"/>
        </w:rPr>
        <w:t xml:space="preserve"> - </w:t>
      </w:r>
      <w:r w:rsidRPr="00060D22">
        <w:rPr>
          <w:color w:val="000000"/>
          <w:sz w:val="24"/>
          <w:szCs w:val="24"/>
        </w:rPr>
        <w:t xml:space="preserve">исполнителем решения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аппараты государственной службы; объектом, которому адресовано решение </w:t>
      </w:r>
      <w:r w:rsidR="00D40B14">
        <w:rPr>
          <w:color w:val="000000"/>
          <w:sz w:val="24"/>
          <w:szCs w:val="24"/>
        </w:rPr>
        <w:t>-</w:t>
      </w:r>
      <w:r w:rsidRPr="00060D22">
        <w:rPr>
          <w:color w:val="000000"/>
          <w:sz w:val="24"/>
          <w:szCs w:val="24"/>
        </w:rPr>
        <w:t xml:space="preserve"> нижестоящие органы управления, социальные группы, занятые в различных сферах жизнедеятельности общества, политические и общественные объединения.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Другие характеристики государственного решения: авторитет решения, диапазон решения, информационная обеспеченность решения, технология и стиль принятия решения, порядок и характер обсуждения альтернативных вариантов проектов и определения приоритетных из них; подходы при формулировании целей и при выборе средств для их осуществления, типы принятия решений, практическая значимость решения.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Количество уровней характеризует субординацию в принятии управленческих решений и порядок передачи информации.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Разделение системы государственного и муниципального управления на вертикальные и горизонтальные составляющие должно обеспечивать эффективное функционирование. Повышение эффективности функционирования системы государственного и муниципального управления является одним из направлений теории решений.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Принципиальные схемы принятия решений государственными и муниципальными органами прописаны в Конституции РФ, уставах регионов и муниципальных образований. Уставами предусмотрены нормативные (постановления) и ненормативные (распоряжения) наименования актов.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 xml:space="preserve">Типовые политические игры. Принципы организационной политики. Легитимные системы организации: формальное руководство, укоренившаяся культура и сертифицированная экспертиза. </w:t>
      </w:r>
    </w:p>
    <w:p w:rsidR="00D40B14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Супер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оптимальное решение – решение, которое устраивает все стороны с противоположными взглядами – выигрывают все стороны, и результаты превосходят ожидания каждой из сторон.</w:t>
      </w:r>
    </w:p>
    <w:p w:rsidR="00AD23B0" w:rsidRPr="00060D22" w:rsidRDefault="00AD23B0" w:rsidP="00D40B14">
      <w:pPr>
        <w:ind w:firstLine="567"/>
        <w:rPr>
          <w:color w:val="000000"/>
          <w:sz w:val="24"/>
          <w:szCs w:val="24"/>
        </w:rPr>
      </w:pPr>
      <w:r w:rsidRPr="00060D22">
        <w:rPr>
          <w:color w:val="000000"/>
          <w:sz w:val="24"/>
          <w:szCs w:val="24"/>
        </w:rPr>
        <w:t>Муниципальное управление, будучи подсистемой социального управления, имеет ряд отличительных особенностей. И потому решения в муниципальном управлении – это совокупность нормативных и организационных актов органов муниципального управления, направленных на решение назревших социальных проблем местного территориального сообщества.</w:t>
      </w:r>
    </w:p>
    <w:p w:rsidR="00AD23B0" w:rsidRDefault="00AD23B0" w:rsidP="0054471A"/>
    <w:p w:rsidR="00D40B14" w:rsidRDefault="00D40B14" w:rsidP="0054471A"/>
    <w:p w:rsidR="00AD23B0" w:rsidRPr="00F25967" w:rsidRDefault="00AD23B0" w:rsidP="0054471A">
      <w:pPr>
        <w:jc w:val="center"/>
        <w:rPr>
          <w:b/>
          <w:bCs/>
          <w:color w:val="000000"/>
          <w:sz w:val="24"/>
          <w:szCs w:val="24"/>
        </w:rPr>
      </w:pPr>
      <w:r w:rsidRPr="00F25967">
        <w:rPr>
          <w:b/>
          <w:bCs/>
          <w:color w:val="000000"/>
          <w:sz w:val="24"/>
          <w:szCs w:val="24"/>
        </w:rPr>
        <w:lastRenderedPageBreak/>
        <w:t>4.3. ПЛАН ПРАКТИЧЕСКИХ ЗАНЯТИЙ</w:t>
      </w:r>
    </w:p>
    <w:p w:rsidR="00AD23B0" w:rsidRDefault="00AD23B0" w:rsidP="0054471A">
      <w:pPr>
        <w:jc w:val="center"/>
        <w:rPr>
          <w:b/>
          <w:bCs/>
          <w:color w:val="000000"/>
        </w:rPr>
      </w:pPr>
    </w:p>
    <w:p w:rsidR="00D40B14" w:rsidRDefault="00350FD1" w:rsidP="00D40B14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F86462" w:rsidRPr="00140188">
        <w:rPr>
          <w:b/>
          <w:i/>
          <w:color w:val="000000"/>
          <w:sz w:val="24"/>
          <w:szCs w:val="24"/>
        </w:rPr>
        <w:t xml:space="preserve"> занятие  № 1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F86462" w:rsidRPr="00140188" w:rsidRDefault="00F86462" w:rsidP="00D40B14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к разделу 1</w:t>
      </w:r>
      <w:r w:rsidR="00CF5BB2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CF5BB2">
        <w:rPr>
          <w:b/>
          <w:i/>
          <w:color w:val="000000"/>
          <w:sz w:val="24"/>
          <w:szCs w:val="24"/>
        </w:rPr>
        <w:t>1</w:t>
      </w:r>
      <w:r w:rsidR="00E22EF9">
        <w:rPr>
          <w:b/>
          <w:i/>
          <w:color w:val="000000"/>
          <w:sz w:val="24"/>
          <w:szCs w:val="24"/>
        </w:rPr>
        <w:t>.1.</w:t>
      </w:r>
      <w:r w:rsidR="00CF5BB2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>«</w:t>
      </w:r>
      <w:r w:rsidR="00B10EE9" w:rsidRPr="00B10EE9">
        <w:rPr>
          <w:b/>
          <w:i/>
          <w:color w:val="000000"/>
          <w:sz w:val="24"/>
          <w:szCs w:val="24"/>
        </w:rPr>
        <w:t>Сущность и содержание управленческого решения. Требования, предъявл</w:t>
      </w:r>
      <w:r w:rsidR="00B10EE9">
        <w:rPr>
          <w:b/>
          <w:i/>
          <w:color w:val="000000"/>
          <w:sz w:val="24"/>
          <w:szCs w:val="24"/>
        </w:rPr>
        <w:t>яемые к управленческим решениям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F86462" w:rsidRPr="00140188" w:rsidRDefault="00F86462" w:rsidP="00D40B14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проводится в фо</w:t>
      </w:r>
      <w:r w:rsidR="00350FD1">
        <w:rPr>
          <w:b/>
          <w:i/>
          <w:color w:val="000000"/>
          <w:sz w:val="24"/>
          <w:szCs w:val="24"/>
        </w:rPr>
        <w:t>рме семинара тематического типа и тестирования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40188">
        <w:rPr>
          <w:color w:val="000000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доклада, выступления,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F86462" w:rsidRPr="00140188" w:rsidRDefault="00F86462" w:rsidP="00D40B14">
      <w:pPr>
        <w:ind w:firstLine="567"/>
        <w:jc w:val="center"/>
        <w:rPr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140188">
        <w:rPr>
          <w:color w:val="000000"/>
          <w:sz w:val="24"/>
          <w:szCs w:val="24"/>
        </w:rPr>
        <w:t>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F86462" w:rsidRPr="00140188" w:rsidRDefault="00F86462" w:rsidP="00D40B14">
      <w:pPr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F86462" w:rsidRPr="00140188" w:rsidRDefault="00F86462" w:rsidP="00D40B14">
      <w:pPr>
        <w:shd w:val="clear" w:color="auto" w:fill="FFFFFF"/>
        <w:ind w:firstLine="567"/>
        <w:jc w:val="center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 xml:space="preserve">Основные </w:t>
      </w:r>
      <w:r w:rsidRPr="00140188">
        <w:rPr>
          <w:i/>
          <w:color w:val="000000"/>
          <w:sz w:val="24"/>
          <w:szCs w:val="24"/>
          <w:u w:val="single"/>
        </w:rPr>
        <w:t>критерии оценки</w:t>
      </w:r>
      <w:r w:rsidRPr="00140188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Целеустремленность - четкое и аргументированное выдвижение проблемы, попытка соединить теоретический материал с его практическим использованием в будущей профессиональной деятельности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оптимальная информативность, делать краткие выводы, выступать в ходе обсуждения, доказательно рассуждать, представлять материал (говорить, а не читать)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F86462" w:rsidRPr="00140188" w:rsidRDefault="00F86462" w:rsidP="00D40B14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Комментарии и выводы - квалифицированные, доказательные, убедительные</w:t>
      </w:r>
    </w:p>
    <w:p w:rsidR="00F86462" w:rsidRPr="00140188" w:rsidRDefault="00F86462" w:rsidP="00D40B14">
      <w:pPr>
        <w:shd w:val="clear" w:color="auto" w:fill="FFFFFF"/>
        <w:ind w:firstLine="567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lastRenderedPageBreak/>
        <w:t>Знания студентов, обнаруженные на семинаре, оцениваются преподавателем и учитываются при выставлении текущей аттестации по учебной дисциплине.</w:t>
      </w:r>
    </w:p>
    <w:p w:rsidR="00F86462" w:rsidRPr="00140188" w:rsidRDefault="00F86462" w:rsidP="00D40B14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Методологические основы теории принятия государственных решений. 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>Концепции, принципы и парадигмы разработки государстве</w:t>
      </w:r>
      <w:r>
        <w:rPr>
          <w:color w:val="000000"/>
          <w:sz w:val="24"/>
          <w:szCs w:val="24"/>
        </w:rPr>
        <w:t>н</w:t>
      </w:r>
      <w:r w:rsidRPr="00B10EE9">
        <w:rPr>
          <w:color w:val="000000"/>
          <w:sz w:val="24"/>
          <w:szCs w:val="24"/>
        </w:rPr>
        <w:t>ных управленческих решений</w:t>
      </w:r>
      <w:r>
        <w:rPr>
          <w:color w:val="000000"/>
          <w:sz w:val="24"/>
          <w:szCs w:val="24"/>
        </w:rPr>
        <w:t>.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 Современные теории государственного управления: сетевая теория, теория электронного правительства.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 Общее и особенности государственных и политических решений.</w:t>
      </w:r>
    </w:p>
    <w:p w:rsidR="00B10EE9" w:rsidRDefault="00B10EE9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B10EE9">
        <w:rPr>
          <w:color w:val="000000"/>
          <w:sz w:val="24"/>
          <w:szCs w:val="24"/>
        </w:rPr>
        <w:t xml:space="preserve">  Типология управленческих государственных решений.</w:t>
      </w:r>
    </w:p>
    <w:p w:rsidR="00EF014C" w:rsidRPr="006D52C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 xml:space="preserve">Сущность и содержание основных принципов разработки управленческих государственных решений. </w:t>
      </w:r>
    </w:p>
    <w:p w:rsidR="00EF014C" w:rsidRPr="006D52C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 xml:space="preserve">Характеристика основных этапов разработки управленческих государственных решений. </w:t>
      </w:r>
    </w:p>
    <w:p w:rsidR="00EF014C" w:rsidRPr="006D52C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 xml:space="preserve">Сущность и содержание процесса подготовки к разработке управленческого решения. </w:t>
      </w:r>
    </w:p>
    <w:p w:rsidR="00EF014C" w:rsidRDefault="00EF014C" w:rsidP="007923B2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rPr>
          <w:color w:val="000000"/>
          <w:sz w:val="24"/>
          <w:szCs w:val="24"/>
        </w:rPr>
      </w:pPr>
      <w:r w:rsidRPr="006D52CC">
        <w:rPr>
          <w:color w:val="000000"/>
          <w:sz w:val="24"/>
          <w:szCs w:val="24"/>
        </w:rPr>
        <w:t>Сущность и содержание процесса разработки управленческого государственного решения.</w:t>
      </w:r>
    </w:p>
    <w:p w:rsidR="00A97720" w:rsidRPr="00A97720" w:rsidRDefault="00350FD1" w:rsidP="00D40B14">
      <w:pPr>
        <w:pStyle w:val="af4"/>
        <w:tabs>
          <w:tab w:val="left" w:pos="851"/>
          <w:tab w:val="left" w:pos="993"/>
        </w:tabs>
        <w:ind w:left="0"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</w:t>
      </w:r>
      <w:r w:rsidR="00D40B14">
        <w:rPr>
          <w:b/>
          <w:color w:val="000000"/>
          <w:sz w:val="24"/>
          <w:szCs w:val="24"/>
        </w:rPr>
        <w:t>овые материалы</w:t>
      </w:r>
    </w:p>
    <w:p w:rsidR="00F25967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t>1. При осуществлении товарной концепции под понятием «маркетинговая</w:t>
      </w:r>
      <w:r w:rsidR="00F25967">
        <w:rPr>
          <w:sz w:val="24"/>
          <w:szCs w:val="24"/>
        </w:rPr>
        <w:t xml:space="preserve"> </w:t>
      </w:r>
      <w:r w:rsidRPr="00A97720">
        <w:rPr>
          <w:sz w:val="24"/>
          <w:szCs w:val="24"/>
        </w:rPr>
        <w:t>близорукость» понимают: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использование только оптовых посредников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отказ от стратегического планирования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-с</w:t>
      </w:r>
      <w:r w:rsidR="00A97720" w:rsidRPr="00D40B14">
        <w:rPr>
          <w:bCs/>
          <w:sz w:val="24"/>
          <w:szCs w:val="24"/>
          <w:bdr w:val="none" w:sz="0" w:space="0" w:color="auto" w:frame="1"/>
        </w:rPr>
        <w:t>овершенствование товара без учёта нужд потребителей</w:t>
      </w:r>
    </w:p>
    <w:p w:rsidR="00A97720" w:rsidRPr="00A97720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агрессивные усилия по сбыту товара</w:t>
      </w:r>
    </w:p>
    <w:p w:rsid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t>2. Согласно демократической концепции личности, в политике подразумевается возможность: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ухода человека от активной политической деятельности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активного участия граждан в политическом процессе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нейтралитета гражданина по отношению к действиям власти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избирательного участия граждан в политической жизни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3. Федерация подразумевает наличие: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юридической самостоятельности составляющих ее субъектов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права одностороннего выхода из состава государства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полной независимости субъектов федерации от центра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централизованного способа управления субъектами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4. Что такое интуитивное решение?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-в</w:t>
      </w:r>
      <w:r w:rsidR="00A97720" w:rsidRPr="00D40B14">
        <w:rPr>
          <w:sz w:val="24"/>
          <w:szCs w:val="24"/>
        </w:rPr>
        <w:t>ерное решение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-р</w:t>
      </w:r>
      <w:r w:rsidR="00A97720" w:rsidRPr="00D40B14">
        <w:rPr>
          <w:bCs/>
          <w:sz w:val="24"/>
          <w:szCs w:val="24"/>
          <w:bdr w:val="none" w:sz="0" w:space="0" w:color="auto" w:frame="1"/>
        </w:rPr>
        <w:t>ешение, основанное только на собственных ощущениях, принятое по наитию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-н</w:t>
      </w:r>
      <w:r w:rsidR="00A97720" w:rsidRPr="00D40B14">
        <w:rPr>
          <w:sz w:val="24"/>
          <w:szCs w:val="24"/>
        </w:rPr>
        <w:t>еверное решение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-в</w:t>
      </w:r>
      <w:r w:rsidR="00A97720" w:rsidRPr="00D40B14">
        <w:rPr>
          <w:sz w:val="24"/>
          <w:szCs w:val="24"/>
        </w:rPr>
        <w:t>се ответы верны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5. Привилегии политической элиты связаны с ее: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властными полномочиями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особыми моральными качествами</w:t>
      </w:r>
    </w:p>
    <w:p w:rsidR="00D40B14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этическим превосходством</w:t>
      </w:r>
    </w:p>
    <w:p w:rsidR="00A97720" w:rsidRP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D40B14">
        <w:rPr>
          <w:sz w:val="24"/>
          <w:szCs w:val="24"/>
        </w:rPr>
        <w:t>коммерческим талантом</w:t>
      </w:r>
    </w:p>
    <w:p w:rsidR="00D40B14" w:rsidRPr="00D40B14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D40B14">
        <w:rPr>
          <w:sz w:val="24"/>
          <w:szCs w:val="24"/>
        </w:rPr>
        <w:t>6. «Не денежная» цена в бесприбыльном менеджменте – это:</w:t>
      </w:r>
    </w:p>
    <w:p w:rsidR="00D40B14" w:rsidRPr="00D40B14" w:rsidRDefault="00D40B14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D40B14">
        <w:rPr>
          <w:bCs/>
          <w:sz w:val="24"/>
          <w:szCs w:val="24"/>
          <w:bdr w:val="none" w:sz="0" w:space="0" w:color="auto" w:frame="1"/>
        </w:rPr>
        <w:t>время и усилия, потраченные потребителями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дар</w:t>
      </w:r>
    </w:p>
    <w:p w:rsidR="00D40B14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субсидии на душу человека, выраженные в рублях</w:t>
      </w:r>
    </w:p>
    <w:p w:rsidR="00A97720" w:rsidRPr="00A97720" w:rsidRDefault="00D40B14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независимость существования организации от результатов на рынке</w:t>
      </w:r>
    </w:p>
    <w:p w:rsid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lastRenderedPageBreak/>
        <w:t>7. Реализация власти в президентской республике определяется:</w:t>
      </w:r>
    </w:p>
    <w:p w:rsid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эффективным контролем парламента над правительством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соединением полномочий главы государства и правительства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централизацией системы управления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принципом верховенства законодательного органа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8. Как называется вид деятельности, направленный на поддержание целостности социально-психологической системы организации с целью ее оптимального функционирования и развития?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-в</w:t>
      </w:r>
      <w:r w:rsidR="00A97720" w:rsidRPr="000C2D9F">
        <w:rPr>
          <w:sz w:val="24"/>
          <w:szCs w:val="24"/>
        </w:rPr>
        <w:t>се ответы верны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-у</w:t>
      </w:r>
      <w:r w:rsidR="00A97720" w:rsidRPr="000C2D9F">
        <w:rPr>
          <w:sz w:val="24"/>
          <w:szCs w:val="24"/>
        </w:rPr>
        <w:t>правление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-р</w:t>
      </w:r>
      <w:r w:rsidR="00A97720" w:rsidRPr="000C2D9F">
        <w:rPr>
          <w:bCs/>
          <w:sz w:val="24"/>
          <w:szCs w:val="24"/>
          <w:bdr w:val="none" w:sz="0" w:space="0" w:color="auto" w:frame="1"/>
        </w:rPr>
        <w:t>уководство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-с</w:t>
      </w:r>
      <w:r w:rsidR="00A97720" w:rsidRPr="000C2D9F">
        <w:rPr>
          <w:sz w:val="24"/>
          <w:szCs w:val="24"/>
        </w:rPr>
        <w:t>озидание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9. Назовите два основных постулата рациональности, на которые опирается теория принятия рациональных решений: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Постулат качество и постулат непрерывности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Все ответы верны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Постулат последовательности и постулат максимизации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Постулат эффективности и постулат целесообразности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10. Что такое социально-экономические нормы, регулирующие отношения между управляющим и управляемыми?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Все ответы верны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Нормы управления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Нормы поведения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Нормы управляемости</w:t>
      </w:r>
    </w:p>
    <w:p w:rsidR="000C2D9F" w:rsidRPr="000C2D9F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0C2D9F">
        <w:rPr>
          <w:sz w:val="24"/>
          <w:szCs w:val="24"/>
        </w:rPr>
        <w:t>11. Что является принципами рациональной организации процесса принятия решений?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Унификация</w:t>
      </w:r>
    </w:p>
    <w:p w:rsidR="000C2D9F" w:rsidRPr="000C2D9F" w:rsidRDefault="000C2D9F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0C2D9F">
        <w:rPr>
          <w:bCs/>
          <w:sz w:val="24"/>
          <w:szCs w:val="24"/>
          <w:bdr w:val="none" w:sz="0" w:space="0" w:color="auto" w:frame="1"/>
        </w:rPr>
        <w:t>Непрерывность, ритмичность управления, универсальность и специализация</w:t>
      </w:r>
    </w:p>
    <w:p w:rsidR="000C2D9F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Специализация</w:t>
      </w:r>
    </w:p>
    <w:p w:rsidR="00A97720" w:rsidRPr="000C2D9F" w:rsidRDefault="000C2D9F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0C2D9F">
        <w:rPr>
          <w:sz w:val="24"/>
          <w:szCs w:val="24"/>
        </w:rPr>
        <w:t>Достаточность</w:t>
      </w:r>
    </w:p>
    <w:p w:rsidR="00E22EF9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A97720">
        <w:rPr>
          <w:sz w:val="24"/>
          <w:szCs w:val="24"/>
        </w:rPr>
        <w:t>12. Власть в монархии:</w:t>
      </w:r>
    </w:p>
    <w:p w:rsid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формируется посредством выборов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осуществляется коллективным органом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определяется, но жребию</w:t>
      </w:r>
    </w:p>
    <w:p w:rsidR="00A97720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передается по наследству</w:t>
      </w:r>
    </w:p>
    <w:p w:rsidR="00E22EF9" w:rsidRPr="00E22EF9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E22EF9">
        <w:rPr>
          <w:sz w:val="24"/>
          <w:szCs w:val="24"/>
        </w:rPr>
        <w:t>13. В основе христианской концепции, анализирующей роль личности в политике, лежит идея: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коллективистской природы человека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классовой сущности каждого индивида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этнической принадлежности человека</w:t>
      </w:r>
    </w:p>
    <w:p w:rsidR="00A97720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уникальной ценности человеческой личности</w:t>
      </w:r>
    </w:p>
    <w:p w:rsidR="00E22EF9" w:rsidRPr="00E22EF9" w:rsidRDefault="00A97720" w:rsidP="00D40B14">
      <w:pPr>
        <w:shd w:val="clear" w:color="auto" w:fill="FFFFFF"/>
        <w:ind w:firstLine="567"/>
        <w:rPr>
          <w:sz w:val="24"/>
          <w:szCs w:val="24"/>
        </w:rPr>
      </w:pPr>
      <w:r w:rsidRPr="00E22EF9">
        <w:rPr>
          <w:sz w:val="24"/>
          <w:szCs w:val="24"/>
        </w:rPr>
        <w:t>14. Какой работник наделен правом принимать решения по важнейшим вопросам деятельности аппарата управления с целью обеспечения эффективности организации?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Заместитель руководителя организации</w:t>
      </w:r>
    </w:p>
    <w:p w:rsidR="00E22EF9" w:rsidRPr="00E22EF9" w:rsidRDefault="00E22EF9" w:rsidP="00D40B14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Руководитель организации</w:t>
      </w:r>
    </w:p>
    <w:p w:rsidR="00E22EF9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Работник организации</w:t>
      </w:r>
    </w:p>
    <w:p w:rsidR="00A97720" w:rsidRPr="00E22EF9" w:rsidRDefault="00E22EF9" w:rsidP="00D40B14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Все ответы верны</w:t>
      </w:r>
    </w:p>
    <w:p w:rsidR="00E22EF9" w:rsidRPr="00E22EF9" w:rsidRDefault="00A97720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 w:rsidRPr="00E22EF9">
        <w:rPr>
          <w:sz w:val="24"/>
          <w:szCs w:val="24"/>
        </w:rPr>
        <w:t>15. Либеральный подход к трактовке роли личности в политике считает личность:</w:t>
      </w:r>
    </w:p>
    <w:p w:rsidR="00E22EF9" w:rsidRPr="00E22EF9" w:rsidRDefault="00E22EF9" w:rsidP="00D40B14">
      <w:pPr>
        <w:shd w:val="clear" w:color="auto" w:fill="FFFFFF"/>
        <w:tabs>
          <w:tab w:val="left" w:pos="426"/>
        </w:tabs>
        <w:ind w:firstLine="567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</w:t>
      </w:r>
      <w:r w:rsidR="00A97720" w:rsidRPr="00E22EF9">
        <w:rPr>
          <w:bCs/>
          <w:sz w:val="24"/>
          <w:szCs w:val="24"/>
          <w:bdr w:val="none" w:sz="0" w:space="0" w:color="auto" w:frame="1"/>
        </w:rPr>
        <w:t>первичным источником и контролером власти</w:t>
      </w:r>
    </w:p>
    <w:p w:rsidR="00E22EF9" w:rsidRPr="00E22EF9" w:rsidRDefault="00E22EF9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покорным инструментом в руках власти</w:t>
      </w:r>
    </w:p>
    <w:p w:rsidR="00E22EF9" w:rsidRPr="00E22EF9" w:rsidRDefault="00E22EF9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E22EF9">
        <w:rPr>
          <w:sz w:val="24"/>
          <w:szCs w:val="24"/>
        </w:rPr>
        <w:t>главным участником акций прямого действия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97720" w:rsidRPr="00A97720">
        <w:rPr>
          <w:sz w:val="24"/>
          <w:szCs w:val="24"/>
        </w:rPr>
        <w:t>пассивным наблюдателем за ходом политического процесс;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lastRenderedPageBreak/>
        <w:t>16.</w:t>
      </w:r>
      <w:r w:rsidR="00A97720" w:rsidRPr="00E22EF9">
        <w:rPr>
          <w:color w:val="000000"/>
          <w:sz w:val="24"/>
          <w:szCs w:val="24"/>
        </w:rPr>
        <w:t>Процесс целенаправленного преобразования исходной информации о состоянии и условиях функционирования объекта управления на наиболее рациональный путь достижения желаемого состояния в будущем.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Результат анализа, прогнозирования, оптимизации, экономического обоснования и выбора альтернативы из множества вариантов достижения конкретной цели системы хозяйствования.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Один из необходимых моментов волевого действия, состоящий в выборе цели действия и способов ее реализации.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Произвольный акт выбора варианта человеческого поведения.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17.</w:t>
      </w:r>
      <w:r w:rsidR="00A97720" w:rsidRPr="00E22EF9">
        <w:rPr>
          <w:color w:val="000000"/>
          <w:sz w:val="24"/>
          <w:szCs w:val="24"/>
        </w:rPr>
        <w:t>Для принятия управленческих решений необходимы следующие основные предпосылки: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Возможность выбора единого действия из ряда альтернатив.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Наличие цели.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Все ответы верны.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18. </w:t>
      </w:r>
      <w:r w:rsidR="00A97720" w:rsidRPr="00E22EF9">
        <w:rPr>
          <w:color w:val="000000"/>
          <w:sz w:val="24"/>
          <w:szCs w:val="24"/>
        </w:rPr>
        <w:t>По содержанию решения разделяют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Технические, экономические, социальные.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Ординарные, синергетические, асинергетичні.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Стратегические, перспективные, текущие, стабилизационные.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19. </w:t>
      </w:r>
      <w:r w:rsidR="00A97720" w:rsidRPr="00E22EF9">
        <w:rPr>
          <w:color w:val="000000"/>
          <w:sz w:val="24"/>
          <w:szCs w:val="24"/>
        </w:rPr>
        <w:t>По технологии принятия решения подразделяют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Рекомендательные, ориентирующие, директивные.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Запрограммированные, незапрограммированные.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Безальтернативные, бинарные, многовариантные, инновационные.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Интуитивные, адаптивные.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20. </w:t>
      </w:r>
      <w:r w:rsidR="00A97720" w:rsidRPr="00E22EF9">
        <w:rPr>
          <w:color w:val="000000"/>
          <w:sz w:val="24"/>
          <w:szCs w:val="24"/>
        </w:rPr>
        <w:t>По характеру работы над ними и количеством участников решения разделяют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Безальтернативные, бинарные, многовариантные, инновационные.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Единоличные, коллегиальные.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Консультативные, совместные, парламентские.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Организационные, регулирующие, координирующие, контролирующие.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21.</w:t>
      </w:r>
      <w:r w:rsidR="00A97720" w:rsidRPr="00E22EF9">
        <w:rPr>
          <w:color w:val="000000"/>
          <w:sz w:val="24"/>
          <w:szCs w:val="24"/>
        </w:rPr>
        <w:t>Как называют решение, при котором эффективность расходования ресурсов на единицу полученного эффекта (результата) соответствует нормам и нормативам, принятым для организации?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Ординарные.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Синергетические.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Организационные.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Контролирующие.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22.</w:t>
      </w:r>
      <w:r w:rsidR="00A97720" w:rsidRPr="00E22EF9">
        <w:rPr>
          <w:color w:val="000000"/>
          <w:sz w:val="24"/>
          <w:szCs w:val="24"/>
        </w:rPr>
        <w:t>Технологии принятия хозяйственных решений – это: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Результат анализа, прогнозирования, оптимизации, экономического обоснования и выбора альтернативы из множества вариантов для достижения конкретной цели управления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Рациональное сочетание в процессе подготовки, разработки и реализации решений различных моделей, логических суждений, интуиции, основанной на знаниях и опыте ЛПР.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Составная часть любой управленческой деятельности, которая представляет собой формирование последовательности действий для достижения определенной цели на основе преобразования некоторой информации об исходной ситуации в обстоятельствах, что были составлены.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23. </w:t>
      </w:r>
      <w:r w:rsidR="00A97720" w:rsidRPr="00E22EF9">
        <w:rPr>
          <w:color w:val="000000"/>
          <w:sz w:val="24"/>
          <w:szCs w:val="24"/>
        </w:rPr>
        <w:t>К проблемам, обеспечивающих процесс принятия решения относятся: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Проблема результата: изучение процесса формирования результатов функционирования предприятия и их оценка.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97720" w:rsidRPr="00A97720">
        <w:rPr>
          <w:color w:val="000000"/>
          <w:sz w:val="24"/>
          <w:szCs w:val="24"/>
        </w:rPr>
        <w:t>Проблема целей: выяснение процесса формирования цели функционирования предприятия и их оценка в определенном направлении или ситуации.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A97720" w:rsidRPr="00A97720">
        <w:rPr>
          <w:color w:val="000000"/>
          <w:sz w:val="24"/>
          <w:szCs w:val="24"/>
        </w:rPr>
        <w:t>Все ответы верны.</w:t>
      </w:r>
    </w:p>
    <w:p w:rsidR="00A97720" w:rsidRPr="00A97720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97720" w:rsidRPr="00A97720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24. </w:t>
      </w:r>
      <w:r w:rsidR="00A97720" w:rsidRPr="00E22EF9">
        <w:rPr>
          <w:color w:val="000000"/>
          <w:sz w:val="24"/>
          <w:szCs w:val="24"/>
        </w:rPr>
        <w:t>К важнейших законов, определяющих поведение человека в процессе принятияхозяйственных решений относятся: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Общие законы управления человеком, законы инерционности человеческих систем, законы связи с внешней средой и социально-психологические законы.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Законы единства сознания и бессознательного, законы относительности поведения, общие законы инерции.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Законы соответствия требованиям среды, законы ограниченности нормативно-правового поведения и законы традиций и обычаев.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25.</w:t>
      </w:r>
      <w:r w:rsidR="00A97720" w:rsidRPr="00E22EF9">
        <w:rPr>
          <w:color w:val="000000"/>
          <w:sz w:val="24"/>
          <w:szCs w:val="24"/>
        </w:rPr>
        <w:t>К группе общих законов управления человеком относятся: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 единства биологического и социального; закон единства сознания и бессознательного закон последовательности поведения, закон относительности поведения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Общий закон инерции, закон установки закон доминанты.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 адаптации, закон соответствия и закон влияния норм и регламентации.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Закон ограниченности нормативно-правового поведения, закон традиций и обычаев и закон влияния эмоций и волевой детерминации поведения.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26. </w:t>
      </w:r>
      <w:r w:rsidR="00A97720" w:rsidRPr="00E22EF9">
        <w:rPr>
          <w:color w:val="000000"/>
          <w:sz w:val="24"/>
          <w:szCs w:val="24"/>
        </w:rPr>
        <w:t>Содержание закона единства сознания и бессознательного: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Базируется на утверждении, что в механизмах работы мозга все относительно. В различных условиях одни и те же раздражители воспринимаются по-разному и вызывают разные реакции.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Заключается в том, что действия человека определяются не только сознанием, но и неосознанными мотивационными причинами – Человек может быть запрограммирована на выполнение решение и, не осознавая этого, реализовывать его.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Заключается в том, что начав работать в одном направлении, человеческий мозг имеет склонность работать в том же направлении и при иных внешних подразниках.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27. </w:t>
      </w:r>
      <w:r w:rsidR="00A97720" w:rsidRPr="00E22EF9">
        <w:rPr>
          <w:color w:val="000000"/>
          <w:sz w:val="24"/>
          <w:szCs w:val="24"/>
        </w:rPr>
        <w:t>Технологии принятия управленческих решений включают: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Методы и средства сбора и обработки информации и приемы эффективного воздействия на персонал.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Принципы, законы и закономерности организации и управления и системы контроля.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Методы и средства сбора и обработки информации, приемы эффективного воздействия на персонал, принципы, законы и закономерности организации и управления и системы контроля.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Факторы внешней/внутренней среды, способы и условия использования активных средств, критерии сравнения и выбора вариантов решения и компоненты логико-методологической рациональности.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28. </w:t>
      </w:r>
      <w:r w:rsidR="00A97720" w:rsidRPr="00E22EF9">
        <w:rPr>
          <w:color w:val="000000"/>
          <w:sz w:val="24"/>
          <w:szCs w:val="24"/>
        </w:rPr>
        <w:t>В теории принятия решений технологии принятия хозяйственных решений принято подразделять на: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Регламентные и инициативные.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Обеспечительные и дополняющие.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Процессорные и целевые.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Процессорные и регламентные.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29. </w:t>
      </w:r>
      <w:r w:rsidR="00A97720" w:rsidRPr="00E22EF9">
        <w:rPr>
          <w:color w:val="000000"/>
          <w:sz w:val="24"/>
          <w:szCs w:val="24"/>
        </w:rPr>
        <w:t>Как называется один из методов обоснования решений, определяет место и роль объекта управления в решении задач более высокого ранга (задачи предприятия в задачах объединения, задачи структурного подразделения в общем задании предприятия, и т. п) и выделяет основные элементы, устанавливает отношения между ними: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Структурирование (структурирование).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Комбинирование.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Характеризация.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lastRenderedPageBreak/>
        <w:t>-</w:t>
      </w:r>
      <w:r w:rsidR="00A97720" w:rsidRPr="00E22EF9">
        <w:rPr>
          <w:color w:val="000000"/>
          <w:sz w:val="24"/>
          <w:szCs w:val="24"/>
        </w:rPr>
        <w:t>Оптимизация.</w:t>
      </w:r>
    </w:p>
    <w:p w:rsidR="00A97720" w:rsidRPr="00E22EF9" w:rsidRDefault="00CF4C66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 xml:space="preserve">30. </w:t>
      </w:r>
      <w:r w:rsidR="00A97720" w:rsidRPr="00E22EF9">
        <w:rPr>
          <w:color w:val="000000"/>
          <w:sz w:val="24"/>
          <w:szCs w:val="24"/>
        </w:rPr>
        <w:t>Структурными элементами технологического механизма принятия хозяйственных решений являются: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Субъект, объект управления, факторы внешней/внутренней среды, миссия организации и цели хозяйственных решений.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Активные средства, имеющиеся в распоряжении организации, способы и условия использования активных средств, критерии сравнения и выбора вариантов решения, компоненты логико-методологической рациональности и модели и методы принятия решений.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Все ответы верны.</w:t>
      </w:r>
    </w:p>
    <w:p w:rsidR="00A97720" w:rsidRPr="00E22EF9" w:rsidRDefault="00E22EF9" w:rsidP="00D40B14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4"/>
          <w:szCs w:val="24"/>
        </w:rPr>
      </w:pPr>
      <w:r w:rsidRPr="00E22EF9">
        <w:rPr>
          <w:color w:val="000000"/>
          <w:sz w:val="24"/>
          <w:szCs w:val="24"/>
        </w:rPr>
        <w:t>-</w:t>
      </w:r>
      <w:r w:rsidR="00A97720" w:rsidRPr="00E22EF9">
        <w:rPr>
          <w:color w:val="000000"/>
          <w:sz w:val="24"/>
          <w:szCs w:val="24"/>
        </w:rPr>
        <w:t>Нет верного ответа.</w:t>
      </w:r>
    </w:p>
    <w:p w:rsidR="00EF014C" w:rsidRPr="00501E04" w:rsidRDefault="00EF014C" w:rsidP="00EF014C">
      <w:pPr>
        <w:jc w:val="center"/>
        <w:rPr>
          <w:b/>
          <w:i/>
          <w:color w:val="000000"/>
          <w:sz w:val="24"/>
          <w:szCs w:val="24"/>
        </w:rPr>
      </w:pPr>
      <w:r w:rsidRPr="00501E04">
        <w:rPr>
          <w:b/>
          <w:i/>
          <w:color w:val="000000"/>
          <w:sz w:val="24"/>
          <w:szCs w:val="24"/>
        </w:rPr>
        <w:t>Рекомендуемая литература</w:t>
      </w:r>
    </w:p>
    <w:p w:rsidR="00141631" w:rsidRDefault="00141631" w:rsidP="00E22EF9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141631">
        <w:rPr>
          <w:b/>
          <w:bCs/>
          <w:sz w:val="24"/>
          <w:szCs w:val="24"/>
        </w:rPr>
        <w:t>Основная литература:</w:t>
      </w:r>
    </w:p>
    <w:p w:rsidR="00350FD1" w:rsidRDefault="00911787" w:rsidP="00E22EF9">
      <w:pPr>
        <w:tabs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1. </w:t>
      </w:r>
      <w:r w:rsidR="00350FD1" w:rsidRPr="004B1290">
        <w:rPr>
          <w:rFonts w:eastAsia="Calibri"/>
          <w:b/>
          <w:sz w:val="24"/>
          <w:szCs w:val="24"/>
          <w:shd w:val="clear" w:color="auto" w:fill="FFFFFF"/>
          <w:lang w:eastAsia="en-US"/>
        </w:rPr>
        <w:t>Соловьев А.И.</w:t>
      </w:r>
      <w:r w:rsidR="00350FD1" w:rsidRPr="004B1290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141631" w:rsidRDefault="00141631" w:rsidP="00E22EF9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052B2E">
        <w:rPr>
          <w:b/>
          <w:bCs/>
          <w:sz w:val="24"/>
          <w:szCs w:val="24"/>
        </w:rPr>
        <w:t>Дополнительная литература:</w:t>
      </w:r>
    </w:p>
    <w:p w:rsidR="00350FD1" w:rsidRPr="00911787" w:rsidRDefault="00911787" w:rsidP="00E22EF9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 xml:space="preserve">1. </w:t>
      </w:r>
      <w:r w:rsidR="00350FD1" w:rsidRPr="00911787">
        <w:rPr>
          <w:b/>
          <w:sz w:val="24"/>
          <w:szCs w:val="24"/>
          <w:shd w:val="clear" w:color="auto" w:fill="FCFCFC"/>
        </w:rPr>
        <w:t>Бородачёв С.М.</w:t>
      </w:r>
      <w:r w:rsidR="00350FD1" w:rsidRPr="00911787"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9" w:history="1">
        <w:r w:rsidR="00350FD1" w:rsidRPr="00911787"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50FD1" w:rsidRPr="00911787" w:rsidRDefault="00911787" w:rsidP="00E22EF9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 xml:space="preserve">2. </w:t>
      </w:r>
      <w:r w:rsidR="00350FD1" w:rsidRPr="00911787">
        <w:rPr>
          <w:b/>
          <w:sz w:val="24"/>
          <w:szCs w:val="24"/>
          <w:shd w:val="clear" w:color="auto" w:fill="FFFFFF"/>
          <w:lang w:bidi="en-US"/>
        </w:rPr>
        <w:t>Государственное и муниципальное управление</w:t>
      </w:r>
      <w:r w:rsidR="00350FD1" w:rsidRPr="00911787"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 w:rsidR="00350FD1" w:rsidRPr="00911787">
        <w:rPr>
          <w:sz w:val="24"/>
          <w:szCs w:val="24"/>
          <w:shd w:val="clear" w:color="auto" w:fill="FFFFFF"/>
          <w:lang w:val="en-US" w:bidi="en-US"/>
        </w:rPr>
        <w:t>c</w:t>
      </w:r>
      <w:r w:rsidR="00350FD1" w:rsidRPr="00911787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0" w:history="1"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 w:rsidR="00350FD1" w:rsidRPr="00911787"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 w:rsidR="00350FD1" w:rsidRPr="00911787">
        <w:rPr>
          <w:sz w:val="24"/>
          <w:szCs w:val="24"/>
          <w:shd w:val="clear" w:color="auto" w:fill="FFFFFF"/>
          <w:lang w:bidi="en-US"/>
        </w:rPr>
        <w:t>.— ЭБС «</w:t>
      </w:r>
      <w:r w:rsidR="00350FD1" w:rsidRPr="00911787">
        <w:rPr>
          <w:sz w:val="24"/>
          <w:szCs w:val="24"/>
          <w:shd w:val="clear" w:color="auto" w:fill="FFFFFF"/>
          <w:lang w:val="en-US" w:bidi="en-US"/>
        </w:rPr>
        <w:t>IPRbooks</w:t>
      </w:r>
      <w:r w:rsidR="00350FD1" w:rsidRPr="00911787">
        <w:rPr>
          <w:sz w:val="24"/>
          <w:szCs w:val="24"/>
          <w:shd w:val="clear" w:color="auto" w:fill="FFFFFF"/>
          <w:lang w:bidi="en-US"/>
        </w:rPr>
        <w:t>», по паролю</w:t>
      </w:r>
      <w:r w:rsidR="00350FD1" w:rsidRPr="00911787">
        <w:rPr>
          <w:sz w:val="24"/>
          <w:szCs w:val="24"/>
          <w:lang w:bidi="en-US"/>
        </w:rPr>
        <w:t xml:space="preserve"> </w:t>
      </w:r>
    </w:p>
    <w:p w:rsidR="00350FD1" w:rsidRPr="00911787" w:rsidRDefault="00911787" w:rsidP="00E22EF9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 xml:space="preserve">3. </w:t>
      </w:r>
      <w:r w:rsidR="00350FD1" w:rsidRPr="00911787">
        <w:rPr>
          <w:b/>
          <w:sz w:val="24"/>
          <w:szCs w:val="24"/>
          <w:shd w:val="clear" w:color="auto" w:fill="FCFCFC"/>
        </w:rPr>
        <w:t>Пиявский С.А.</w:t>
      </w:r>
      <w:r w:rsidR="00350FD1" w:rsidRPr="00911787"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11" w:history="1">
        <w:r w:rsidR="00350FD1" w:rsidRPr="00911787"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911787" w:rsidRDefault="00911787" w:rsidP="00E22EF9">
      <w:pPr>
        <w:jc w:val="center"/>
        <w:rPr>
          <w:b/>
          <w:i/>
          <w:color w:val="000000"/>
          <w:sz w:val="24"/>
          <w:szCs w:val="24"/>
        </w:rPr>
      </w:pPr>
    </w:p>
    <w:p w:rsidR="00E22EF9" w:rsidRDefault="00911787" w:rsidP="00E22EF9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83326A" w:rsidRPr="00140188">
        <w:rPr>
          <w:b/>
          <w:i/>
          <w:color w:val="000000"/>
          <w:sz w:val="24"/>
          <w:szCs w:val="24"/>
        </w:rPr>
        <w:t xml:space="preserve"> занятие  № </w:t>
      </w:r>
      <w:r w:rsidR="00E22EF9">
        <w:rPr>
          <w:b/>
          <w:i/>
          <w:color w:val="000000"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 xml:space="preserve"> </w:t>
      </w:r>
      <w:r w:rsidR="0083326A" w:rsidRPr="00140188">
        <w:rPr>
          <w:b/>
          <w:i/>
          <w:color w:val="000000"/>
          <w:sz w:val="24"/>
          <w:szCs w:val="24"/>
        </w:rPr>
        <w:t xml:space="preserve"> </w:t>
      </w:r>
    </w:p>
    <w:p w:rsidR="0083326A" w:rsidRPr="00140188" w:rsidRDefault="0083326A" w:rsidP="00E22EF9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к разделу 1</w:t>
      </w:r>
      <w:r w:rsidR="00911787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E22EF9">
        <w:rPr>
          <w:b/>
          <w:i/>
          <w:color w:val="000000"/>
          <w:sz w:val="24"/>
          <w:szCs w:val="24"/>
        </w:rPr>
        <w:t xml:space="preserve">1.2. </w:t>
      </w:r>
      <w:r w:rsidRPr="00140188">
        <w:rPr>
          <w:b/>
          <w:i/>
          <w:color w:val="000000"/>
          <w:sz w:val="24"/>
          <w:szCs w:val="24"/>
        </w:rPr>
        <w:t>«</w:t>
      </w:r>
      <w:r w:rsidRPr="0083326A">
        <w:rPr>
          <w:b/>
          <w:i/>
          <w:color w:val="000000"/>
          <w:sz w:val="24"/>
          <w:szCs w:val="24"/>
        </w:rPr>
        <w:t>Основные подходы к разработке и принятию управленческого решения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83326A" w:rsidRPr="002A6B93" w:rsidRDefault="0083326A" w:rsidP="00E22EF9">
      <w:pPr>
        <w:ind w:firstLine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Интерактивное занятие </w:t>
      </w:r>
      <w:r w:rsidRPr="0077745A">
        <w:rPr>
          <w:b/>
          <w:bCs/>
          <w:color w:val="000000"/>
          <w:sz w:val="24"/>
          <w:szCs w:val="24"/>
        </w:rPr>
        <w:t>проводится в форме круглого стола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«Круглый стол» употребляется как название одного из способов организации обсуждения некоторого вопроса. Этот способ характеризуется следующими особенностями:  все участники круглого стола выступают в роли пропонентов, т.е. должны выражать мнение по поводу обсуждаемого вопроса, а не по поводу мнений других участников. У пропонента две задачи: 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-добиться, чтобы оппоненты поняли его и поверили;  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-все участники обсуждения равноправны;  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>-никто не имеет права диктовать свою волю и решения.</w:t>
      </w:r>
    </w:p>
    <w:p w:rsidR="0083326A" w:rsidRPr="00DB527D" w:rsidRDefault="0083326A" w:rsidP="001C0A90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>Преимущества круглого стола: участники имеют определенную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строгой иерархии, жесткого регламента и порядка выступлений; для организаторов не будет драматичной ситуация, если кто-то из участников не сможет присутствовать.</w:t>
      </w:r>
    </w:p>
    <w:p w:rsidR="0083326A" w:rsidRPr="00DB527D" w:rsidRDefault="0083326A" w:rsidP="001C0A90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Роль ведущего (преподавателя) в проведении «круглого стола» заключается в том, чтобы, находясь в нейтральной позиции по отношению к участникам, продвигать развитие дискуссии, давать возможность каждому изложить свою позицию. Некоторые выступления </w:t>
      </w:r>
      <w:r w:rsidRPr="00DB527D">
        <w:rPr>
          <w:sz w:val="24"/>
          <w:szCs w:val="24"/>
        </w:rPr>
        <w:lastRenderedPageBreak/>
        <w:t>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83326A" w:rsidRPr="00DB527D" w:rsidRDefault="0083326A" w:rsidP="001C0A90">
      <w:pPr>
        <w:tabs>
          <w:tab w:val="left" w:pos="0"/>
        </w:tabs>
        <w:ind w:firstLine="567"/>
        <w:outlineLvl w:val="3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Как подготовить доклад на круглый стол? </w:t>
      </w:r>
      <w:r w:rsidRPr="00DB527D">
        <w:rPr>
          <w:sz w:val="24"/>
          <w:szCs w:val="24"/>
        </w:rPr>
        <w:t>Для того чтобы грамотно составить доклад нужно знать основные этапы его подготовки. Планирование работы над докладом: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для начала нужно определиться с темой доклада, после этого четко определить цель работы и поставить задачи для достижения этой цели.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далее проводится обработка информации, для ответов на поставленные задачи проводится поиск нужных фактов, выявление мнений ученого мира, научных достижений и перспектив развития.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следом проводится обобщение информации и логическая структуризация доклада.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 основании полученной информации, следует составить план, который будет являться содержанием всего выступления. Это половина успеха, поэтому к составлению плана нужно отнестись ответственно. желательно, чтобы план был сложным, т.е. содержал не только первостепенные определения, но и подпункты.</w:t>
      </w:r>
    </w:p>
    <w:p w:rsidR="0083326A" w:rsidRPr="00DB527D" w:rsidRDefault="0083326A" w:rsidP="007923B2">
      <w:pPr>
        <w:numPr>
          <w:ilvl w:val="0"/>
          <w:numId w:val="26"/>
        </w:numPr>
        <w:tabs>
          <w:tab w:val="left" w:pos="0"/>
        </w:tabs>
        <w:ind w:left="0" w:firstLine="567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написание текстовой части доклада с соблюдением научной стилистики.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  <w:u w:val="single"/>
        </w:rPr>
        <w:t>Структура доклада</w:t>
      </w:r>
      <w:r w:rsidRPr="00DB527D">
        <w:rPr>
          <w:sz w:val="24"/>
          <w:szCs w:val="24"/>
        </w:rPr>
        <w:t>, как и практически любой другой научной работы, имеет общераспространенный вид: вступление (введение), основная часть, заключительная часть. Традиционно доклад состоит из следующих пунктов: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Титульный лист.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План (оглавление).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Вступление (предыстория темы, актуальность вопроса).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Основная часть (постановка темы).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 xml:space="preserve">Практические решения (какие приняты меры для устранения проблемы). 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Оценка проделанной работы.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Планирование развития в будущем, пути решения проблем.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Заключение.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Список используемых источников</w:t>
      </w:r>
    </w:p>
    <w:p w:rsidR="0083326A" w:rsidRPr="00DB527D" w:rsidRDefault="0083326A" w:rsidP="007923B2">
      <w:pPr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rPr>
          <w:sz w:val="24"/>
          <w:szCs w:val="24"/>
        </w:rPr>
      </w:pPr>
      <w:r w:rsidRPr="00DB527D">
        <w:rPr>
          <w:sz w:val="24"/>
          <w:szCs w:val="24"/>
        </w:rPr>
        <w:t>При выступлении с докладом нужно строго придерживаться плана.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Вступление. </w:t>
      </w:r>
      <w:r w:rsidRPr="00DB527D">
        <w:rPr>
          <w:sz w:val="24"/>
          <w:szCs w:val="24"/>
        </w:rPr>
        <w:t>Во вступительной части доклада указывается тема, сообщаются основная цель и поставленные задачи, определяется актуальность вопроса, цитируются высказывания научных деятелей в сведущей области. Дается краткое обозрение используемых источников, с помощью которых была раскрыта тема.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sz w:val="24"/>
          <w:szCs w:val="24"/>
        </w:rPr>
        <w:t>Далее материал излагают согласно всем пунктам и подпунктам плана. Все фактические данные, расчеты и умозаключения сопровождаются подтверждением данных на чертежах, диаграммах, таблицах. По окончании каждого пункта подводят краткий итог работы.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Основная часть. </w:t>
      </w:r>
      <w:r w:rsidRPr="00DB527D">
        <w:rPr>
          <w:sz w:val="24"/>
          <w:szCs w:val="24"/>
        </w:rPr>
        <w:t>Изложение материала основной части должно проходить связно и последовательно, с привидением доказательств, обоснованием решений. Все должно проходить без лишних отступлений и размышлений.</w:t>
      </w:r>
    </w:p>
    <w:p w:rsidR="0083326A" w:rsidRPr="00DB527D" w:rsidRDefault="0083326A" w:rsidP="001C0A90">
      <w:pPr>
        <w:tabs>
          <w:tab w:val="left" w:pos="0"/>
        </w:tabs>
        <w:ind w:firstLine="567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Заключение. </w:t>
      </w:r>
      <w:r w:rsidRPr="00DB527D">
        <w:rPr>
          <w:sz w:val="24"/>
          <w:szCs w:val="24"/>
        </w:rPr>
        <w:t>По окончании доклада подытоживается вся тема, делается итоговый вывод, на основании промежуточных результатов. Подчеркивается значимость проанализированной проблемы, акцентируется внимание на потенциальных недостатках, и, по возможности, указываются пути их исключения.</w:t>
      </w:r>
    </w:p>
    <w:p w:rsidR="0083326A" w:rsidRPr="00DB527D" w:rsidRDefault="0083326A" w:rsidP="001C0A90">
      <w:pPr>
        <w:tabs>
          <w:tab w:val="left" w:pos="0"/>
        </w:tabs>
        <w:ind w:firstLine="567"/>
        <w:jc w:val="center"/>
        <w:rPr>
          <w:b/>
          <w:bCs/>
          <w:color w:val="000000"/>
          <w:sz w:val="24"/>
          <w:szCs w:val="24"/>
        </w:rPr>
      </w:pPr>
      <w:r w:rsidRPr="00DB527D">
        <w:rPr>
          <w:b/>
          <w:bCs/>
          <w:color w:val="000000"/>
          <w:sz w:val="24"/>
          <w:szCs w:val="24"/>
        </w:rPr>
        <w:t>Вопросы для обсуждения в рамках круглого стола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Организационные аспекты разработки решений.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Технологии законодательного процесса.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Особенности разработки решений в структуре исполнительной власти.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Процесс и механизм принятия государственных решений.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>Природа и отличительные черты механизма принятия государственных решений.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lastRenderedPageBreak/>
        <w:t xml:space="preserve">Прогнозирование как технологический механизм принятия государственных решений. 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>Сущность и содержание процесса планирования при разработке государственных управленческих решений.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 Влияние внешней и внутренней среды на выбор альтернатив в государственном управлении. </w:t>
      </w:r>
    </w:p>
    <w:p w:rsidR="00342B37" w:rsidRDefault="00342B37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Методы календарного планирования и управления при разработке государственных управленческих решений. </w:t>
      </w:r>
    </w:p>
    <w:p w:rsidR="00EF014C" w:rsidRPr="00342B37" w:rsidRDefault="00EF014C" w:rsidP="007923B2">
      <w:pPr>
        <w:numPr>
          <w:ilvl w:val="1"/>
          <w:numId w:val="27"/>
        </w:numPr>
        <w:tabs>
          <w:tab w:val="clear" w:pos="1440"/>
          <w:tab w:val="left" w:pos="0"/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342B37">
        <w:rPr>
          <w:color w:val="000000"/>
          <w:sz w:val="24"/>
          <w:szCs w:val="24"/>
        </w:rPr>
        <w:t xml:space="preserve">Содержание процесса планирования.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>Компоненты плана.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 Схема процесса планирования.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Роль творческого и аналитического в процессе планирования.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Матрица оценок альтернатив в соответствии с критериями.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 xml:space="preserve">Карта ключевых событий и план-график. </w:t>
      </w:r>
    </w:p>
    <w:p w:rsidR="00EF014C" w:rsidRPr="00FF5B2A" w:rsidRDefault="00342B37" w:rsidP="001C0A90">
      <w:pPr>
        <w:tabs>
          <w:tab w:val="left" w:pos="0"/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EF014C" w:rsidRPr="00FF5B2A">
        <w:rPr>
          <w:color w:val="000000"/>
          <w:sz w:val="24"/>
          <w:szCs w:val="24"/>
        </w:rPr>
        <w:t>.</w:t>
      </w:r>
      <w:r w:rsidR="00EF014C" w:rsidRPr="00FF5B2A">
        <w:rPr>
          <w:color w:val="000000"/>
          <w:sz w:val="24"/>
          <w:szCs w:val="24"/>
        </w:rPr>
        <w:tab/>
        <w:t>Анализ альтернатив действий.</w:t>
      </w:r>
    </w:p>
    <w:p w:rsidR="00911787" w:rsidRDefault="00911787" w:rsidP="001C0A90">
      <w:pPr>
        <w:tabs>
          <w:tab w:val="left" w:pos="0"/>
        </w:tabs>
        <w:ind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911787" w:rsidRDefault="00911787" w:rsidP="001C0A90">
      <w:pPr>
        <w:tabs>
          <w:tab w:val="left" w:pos="0"/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911787" w:rsidRDefault="00911787" w:rsidP="001C0A90">
      <w:pPr>
        <w:tabs>
          <w:tab w:val="left" w:pos="0"/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911787" w:rsidRDefault="00911787" w:rsidP="001C0A90">
      <w:pPr>
        <w:tabs>
          <w:tab w:val="left" w:pos="0"/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911787" w:rsidRDefault="00911787" w:rsidP="001C0A90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12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911787" w:rsidRDefault="00911787" w:rsidP="001C0A90">
      <w:pPr>
        <w:widowControl w:val="0"/>
        <w:tabs>
          <w:tab w:val="left" w:pos="0"/>
        </w:tabs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3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911787" w:rsidRDefault="00911787" w:rsidP="001C0A90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14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911787" w:rsidRDefault="00911787" w:rsidP="003B0717">
      <w:pPr>
        <w:jc w:val="center"/>
        <w:rPr>
          <w:b/>
          <w:i/>
          <w:color w:val="000000"/>
          <w:sz w:val="24"/>
          <w:szCs w:val="24"/>
        </w:rPr>
      </w:pPr>
    </w:p>
    <w:p w:rsidR="001C0A90" w:rsidRDefault="0091178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3B0717" w:rsidRPr="00140188">
        <w:rPr>
          <w:b/>
          <w:i/>
          <w:color w:val="000000"/>
          <w:sz w:val="24"/>
          <w:szCs w:val="24"/>
        </w:rPr>
        <w:t xml:space="preserve"> занятие  № </w:t>
      </w:r>
      <w:r w:rsidR="001C0A90">
        <w:rPr>
          <w:b/>
          <w:i/>
          <w:color w:val="000000"/>
          <w:sz w:val="24"/>
          <w:szCs w:val="24"/>
        </w:rPr>
        <w:t>3</w:t>
      </w:r>
    </w:p>
    <w:p w:rsidR="003B0717" w:rsidRPr="00140188" w:rsidRDefault="003B071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к разделу 1</w:t>
      </w:r>
      <w:r w:rsidR="00911787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1C0A90">
        <w:rPr>
          <w:b/>
          <w:i/>
          <w:color w:val="000000"/>
          <w:sz w:val="24"/>
          <w:szCs w:val="24"/>
        </w:rPr>
        <w:t xml:space="preserve">1.3. </w:t>
      </w:r>
      <w:r w:rsidRPr="00140188">
        <w:rPr>
          <w:b/>
          <w:i/>
          <w:color w:val="000000"/>
          <w:sz w:val="24"/>
          <w:szCs w:val="24"/>
        </w:rPr>
        <w:t>«</w:t>
      </w:r>
      <w:r w:rsidRPr="003B0717">
        <w:rPr>
          <w:b/>
          <w:i/>
          <w:color w:val="000000"/>
          <w:sz w:val="24"/>
          <w:szCs w:val="24"/>
        </w:rPr>
        <w:t>Формы подготовки государственных управленческих решений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911787" w:rsidRDefault="003B071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</w:t>
      </w:r>
      <w:r w:rsidR="001C0A90">
        <w:rPr>
          <w:b/>
          <w:i/>
          <w:color w:val="000000"/>
          <w:sz w:val="24"/>
          <w:szCs w:val="24"/>
        </w:rPr>
        <w:t xml:space="preserve">интерактивной </w:t>
      </w:r>
      <w:r w:rsidRPr="00140188">
        <w:rPr>
          <w:b/>
          <w:i/>
          <w:color w:val="000000"/>
          <w:sz w:val="24"/>
          <w:szCs w:val="24"/>
        </w:rPr>
        <w:t xml:space="preserve">форме </w:t>
      </w:r>
      <w:r w:rsidR="001C0A90">
        <w:rPr>
          <w:b/>
          <w:i/>
          <w:color w:val="000000"/>
          <w:sz w:val="24"/>
          <w:szCs w:val="24"/>
        </w:rPr>
        <w:t>- дискуссии</w:t>
      </w:r>
      <w:r w:rsidRPr="00140188">
        <w:rPr>
          <w:b/>
          <w:i/>
          <w:color w:val="000000"/>
          <w:sz w:val="24"/>
          <w:szCs w:val="24"/>
        </w:rPr>
        <w:t xml:space="preserve"> </w:t>
      </w:r>
    </w:p>
    <w:p w:rsidR="001E7320" w:rsidRPr="00140188" w:rsidRDefault="001E7320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Вопросы для обсуждения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>Комплекс работ.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 xml:space="preserve">Сетевая модель. Сетевой график. 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 xml:space="preserve">Работа, зависимость, событие. Правила построения сетевых моделей, графов, графиков. 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 xml:space="preserve">Упорядочивание сетевой модели.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 xml:space="preserve">Риски и неопределенность в процессе принятия государственных решений. 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 xml:space="preserve">Методы и технологии принятия  государственных решений в условиях неопределенности и риска.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 xml:space="preserve">Источники рисков в государственном управлении. </w:t>
      </w:r>
    </w:p>
    <w:p w:rsidR="005352AC" w:rsidRDefault="005352A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352AC">
        <w:rPr>
          <w:sz w:val="24"/>
          <w:szCs w:val="24"/>
        </w:rPr>
        <w:t>Меры по снижению возможных рисков.</w:t>
      </w:r>
    </w:p>
    <w:p w:rsidR="00EF014C" w:rsidRPr="00897392" w:rsidRDefault="00EF014C" w:rsidP="007923B2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97392">
        <w:rPr>
          <w:sz w:val="24"/>
          <w:szCs w:val="24"/>
        </w:rPr>
        <w:t>Нумерация событий и кодирование работ сетевого графика</w:t>
      </w:r>
    </w:p>
    <w:p w:rsidR="005352AC" w:rsidRDefault="005352AC" w:rsidP="00EF014C">
      <w:pPr>
        <w:jc w:val="center"/>
        <w:rPr>
          <w:b/>
          <w:i/>
          <w:color w:val="000000"/>
          <w:sz w:val="24"/>
          <w:szCs w:val="24"/>
        </w:rPr>
      </w:pPr>
    </w:p>
    <w:p w:rsidR="00911787" w:rsidRDefault="00911787" w:rsidP="001C0A90">
      <w:pPr>
        <w:ind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Рекомендуемая литература</w:t>
      </w:r>
    </w:p>
    <w:p w:rsidR="00911787" w:rsidRDefault="0091178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911787" w:rsidRDefault="00911787" w:rsidP="001C0A90">
      <w:pPr>
        <w:tabs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911787" w:rsidRDefault="0091178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911787" w:rsidRDefault="0091178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15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911787" w:rsidRDefault="00911787" w:rsidP="001C0A90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6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911787" w:rsidRDefault="0091178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17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911787" w:rsidRDefault="00911787" w:rsidP="00EF014C">
      <w:pPr>
        <w:jc w:val="center"/>
        <w:rPr>
          <w:b/>
          <w:color w:val="000000"/>
        </w:rPr>
      </w:pPr>
    </w:p>
    <w:p w:rsidR="001C0A90" w:rsidRDefault="00EF5A47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5352AC" w:rsidRPr="00140188">
        <w:rPr>
          <w:b/>
          <w:i/>
          <w:color w:val="000000"/>
          <w:sz w:val="24"/>
          <w:szCs w:val="24"/>
        </w:rPr>
        <w:t xml:space="preserve"> занятие  № </w:t>
      </w:r>
      <w:r w:rsidR="001C0A90">
        <w:rPr>
          <w:b/>
          <w:i/>
          <w:color w:val="000000"/>
          <w:sz w:val="24"/>
          <w:szCs w:val="24"/>
        </w:rPr>
        <w:t>4</w:t>
      </w:r>
    </w:p>
    <w:p w:rsidR="005352AC" w:rsidRPr="00140188" w:rsidRDefault="005352AC" w:rsidP="001C0A90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к разделу </w:t>
      </w:r>
      <w:r w:rsidR="00911787">
        <w:rPr>
          <w:b/>
          <w:i/>
          <w:color w:val="000000"/>
          <w:sz w:val="24"/>
          <w:szCs w:val="24"/>
        </w:rPr>
        <w:t xml:space="preserve">2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1C0A90">
        <w:rPr>
          <w:b/>
          <w:i/>
          <w:color w:val="000000"/>
          <w:sz w:val="24"/>
          <w:szCs w:val="24"/>
        </w:rPr>
        <w:t xml:space="preserve">2.1. </w:t>
      </w:r>
      <w:r w:rsidRPr="00140188">
        <w:rPr>
          <w:b/>
          <w:i/>
          <w:color w:val="000000"/>
          <w:sz w:val="24"/>
          <w:szCs w:val="24"/>
        </w:rPr>
        <w:t>«</w:t>
      </w:r>
      <w:r w:rsidRPr="005352AC">
        <w:rPr>
          <w:b/>
          <w:i/>
          <w:color w:val="000000"/>
          <w:sz w:val="24"/>
          <w:szCs w:val="24"/>
        </w:rPr>
        <w:t>Особенности государственного и муниципального управления и их роль в процессах разработки управленческих решений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EF5A47" w:rsidRDefault="005352AC" w:rsidP="001C0A90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Интерактивное занятие </w:t>
      </w:r>
      <w:r w:rsidRPr="0077745A">
        <w:rPr>
          <w:b/>
          <w:bCs/>
          <w:color w:val="000000"/>
          <w:sz w:val="24"/>
          <w:szCs w:val="24"/>
        </w:rPr>
        <w:t>проводится в форме круглого стола</w:t>
      </w:r>
    </w:p>
    <w:p w:rsidR="005352AC" w:rsidRPr="002A6B93" w:rsidRDefault="005352AC" w:rsidP="001C0A90">
      <w:pPr>
        <w:ind w:firstLine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(методика представлена ранее)</w:t>
      </w:r>
    </w:p>
    <w:p w:rsidR="005352AC" w:rsidRPr="00DB527D" w:rsidRDefault="005352AC" w:rsidP="001C0A90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DB527D">
        <w:rPr>
          <w:b/>
          <w:bCs/>
          <w:color w:val="000000"/>
          <w:sz w:val="24"/>
          <w:szCs w:val="24"/>
        </w:rPr>
        <w:t>Вопросы для обсуждения в рамках круглого стола</w:t>
      </w:r>
    </w:p>
    <w:p w:rsidR="00916AB0" w:rsidRP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bCs/>
          <w:sz w:val="24"/>
          <w:szCs w:val="24"/>
        </w:rPr>
      </w:pPr>
      <w:r w:rsidRPr="00916AB0">
        <w:rPr>
          <w:sz w:val="24"/>
          <w:szCs w:val="24"/>
        </w:rPr>
        <w:t>Власть и организационная иерархия, делегирование управленческих полномочий в процессе разработки и реализации государственных управленческих решений.</w:t>
      </w:r>
    </w:p>
    <w:p w:rsid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 xml:space="preserve">Цели, задачи, этапы контроля и мониторинга в государственном управлении. </w:t>
      </w:r>
    </w:p>
    <w:p w:rsid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Анализ внешней среды в органах ГиМУ. Ближнее и дальнее окружение. </w:t>
      </w:r>
    </w:p>
    <w:p w:rsidR="003E1BC8" w:rsidRP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>Особенности элементов. Свойства внешней среды.</w:t>
      </w:r>
    </w:p>
    <w:p w:rsidR="003E1BC8" w:rsidRP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 Анализ внешней среды. SWOT-анализ.</w:t>
      </w:r>
    </w:p>
    <w:p w:rsid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Основные управленческие навыки. </w:t>
      </w:r>
    </w:p>
    <w:p w:rsidR="003E1BC8" w:rsidRDefault="003E1BC8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>Правила постановки целей. Делегирование полномочий</w:t>
      </w:r>
      <w:r>
        <w:rPr>
          <w:rStyle w:val="aff1"/>
          <w:b w:val="0"/>
          <w:sz w:val="24"/>
          <w:szCs w:val="24"/>
        </w:rPr>
        <w:t>.</w:t>
      </w:r>
    </w:p>
    <w:p w:rsidR="00916AB0" w:rsidRPr="003E1BC8" w:rsidRDefault="00916AB0" w:rsidP="007923B2">
      <w:pPr>
        <w:numPr>
          <w:ilvl w:val="3"/>
          <w:numId w:val="13"/>
        </w:numPr>
        <w:tabs>
          <w:tab w:val="clear" w:pos="288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3E1BC8">
        <w:rPr>
          <w:rStyle w:val="aff1"/>
          <w:b w:val="0"/>
          <w:sz w:val="24"/>
          <w:szCs w:val="24"/>
        </w:rPr>
        <w:t xml:space="preserve">Установление норм. </w:t>
      </w:r>
    </w:p>
    <w:p w:rsid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 xml:space="preserve">Средства мониторинга. </w:t>
      </w:r>
    </w:p>
    <w:p w:rsid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 xml:space="preserve">Требования к информации, необходимой для осуществления контроля в государственном управлении. </w:t>
      </w:r>
    </w:p>
    <w:p w:rsidR="00916AB0" w:rsidRPr="00916AB0" w:rsidRDefault="00916AB0" w:rsidP="007923B2">
      <w:pPr>
        <w:numPr>
          <w:ilvl w:val="3"/>
          <w:numId w:val="13"/>
        </w:numPr>
        <w:tabs>
          <w:tab w:val="clear" w:pos="2880"/>
          <w:tab w:val="num" w:pos="0"/>
          <w:tab w:val="left" w:pos="851"/>
        </w:tabs>
        <w:ind w:left="0" w:right="-96" w:firstLine="567"/>
        <w:rPr>
          <w:rStyle w:val="aff1"/>
          <w:b w:val="0"/>
          <w:sz w:val="24"/>
          <w:szCs w:val="24"/>
        </w:rPr>
      </w:pPr>
      <w:r w:rsidRPr="00916AB0">
        <w:rPr>
          <w:rStyle w:val="aff1"/>
          <w:b w:val="0"/>
          <w:sz w:val="24"/>
          <w:szCs w:val="24"/>
        </w:rPr>
        <w:t>Методы контроля и механизмы его осуществления в государственном управлении.</w:t>
      </w:r>
    </w:p>
    <w:p w:rsidR="00EF5A47" w:rsidRDefault="00EF5A47" w:rsidP="001C0A90">
      <w:pPr>
        <w:ind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EF5A47" w:rsidRDefault="00EF5A4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EF5A47" w:rsidRDefault="00EF5A47" w:rsidP="001C0A90">
      <w:pPr>
        <w:tabs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EF5A47" w:rsidRDefault="00EF5A47" w:rsidP="001C0A90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EF5A47" w:rsidRDefault="00EF5A4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18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EF5A47" w:rsidRDefault="00EF5A47" w:rsidP="001C0A90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lastRenderedPageBreak/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9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EF5A47" w:rsidRDefault="00EF5A47" w:rsidP="001C0A90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20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EF5A47" w:rsidRDefault="00EF5A47" w:rsidP="00EF014C">
      <w:pPr>
        <w:jc w:val="center"/>
        <w:rPr>
          <w:b/>
          <w:color w:val="000000"/>
        </w:rPr>
      </w:pPr>
    </w:p>
    <w:p w:rsidR="00DA1B9F" w:rsidRDefault="00EF5A47" w:rsidP="00DA1B9F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 занятие</w:t>
      </w:r>
      <w:r w:rsidR="005932BC" w:rsidRPr="00140188">
        <w:rPr>
          <w:b/>
          <w:i/>
          <w:color w:val="000000"/>
          <w:sz w:val="24"/>
          <w:szCs w:val="24"/>
        </w:rPr>
        <w:t xml:space="preserve">  № </w:t>
      </w:r>
      <w:r w:rsidR="00DA1B9F">
        <w:rPr>
          <w:b/>
          <w:i/>
          <w:color w:val="000000"/>
          <w:sz w:val="24"/>
          <w:szCs w:val="24"/>
        </w:rPr>
        <w:t>5</w:t>
      </w:r>
    </w:p>
    <w:p w:rsidR="005932BC" w:rsidRPr="00140188" w:rsidRDefault="005932BC" w:rsidP="00DA1B9F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к разделу </w:t>
      </w:r>
      <w:r>
        <w:rPr>
          <w:b/>
          <w:i/>
          <w:color w:val="000000"/>
          <w:sz w:val="24"/>
          <w:szCs w:val="24"/>
        </w:rPr>
        <w:t>2</w:t>
      </w:r>
      <w:r w:rsidR="00DA1B9F">
        <w:rPr>
          <w:b/>
          <w:i/>
          <w:color w:val="000000"/>
          <w:sz w:val="24"/>
          <w:szCs w:val="24"/>
        </w:rPr>
        <w:t>.2.</w:t>
      </w:r>
      <w:r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>по теме «</w:t>
      </w:r>
      <w:r w:rsidRPr="005932BC">
        <w:rPr>
          <w:b/>
          <w:i/>
          <w:color w:val="000000"/>
          <w:sz w:val="24"/>
          <w:szCs w:val="24"/>
        </w:rPr>
        <w:t>Разновидности государственных управленческих решений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5932BC" w:rsidRPr="00140188" w:rsidRDefault="005932BC" w:rsidP="00DA1B9F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</w:t>
      </w:r>
      <w:r w:rsidR="00DA1B9F">
        <w:rPr>
          <w:b/>
          <w:i/>
          <w:color w:val="000000"/>
          <w:sz w:val="24"/>
          <w:szCs w:val="24"/>
        </w:rPr>
        <w:t xml:space="preserve">интерактивной </w:t>
      </w:r>
      <w:r w:rsidRPr="00140188">
        <w:rPr>
          <w:b/>
          <w:i/>
          <w:color w:val="000000"/>
          <w:sz w:val="24"/>
          <w:szCs w:val="24"/>
        </w:rPr>
        <w:t xml:space="preserve">форме </w:t>
      </w:r>
      <w:r>
        <w:rPr>
          <w:b/>
          <w:i/>
          <w:color w:val="000000"/>
          <w:sz w:val="24"/>
          <w:szCs w:val="24"/>
        </w:rPr>
        <w:t>(</w:t>
      </w:r>
      <w:r w:rsidR="00DA1B9F">
        <w:rPr>
          <w:b/>
          <w:i/>
          <w:color w:val="000000"/>
          <w:sz w:val="24"/>
          <w:szCs w:val="24"/>
        </w:rPr>
        <w:t>дискуссия</w:t>
      </w:r>
      <w:r w:rsidR="00EF5A47">
        <w:rPr>
          <w:b/>
          <w:i/>
          <w:color w:val="000000"/>
          <w:sz w:val="24"/>
          <w:szCs w:val="24"/>
        </w:rPr>
        <w:t>, тестировани</w:t>
      </w:r>
      <w:r w:rsidR="00DA1B9F">
        <w:rPr>
          <w:b/>
          <w:i/>
          <w:color w:val="000000"/>
          <w:sz w:val="24"/>
          <w:szCs w:val="24"/>
        </w:rPr>
        <w:t>е</w:t>
      </w:r>
      <w:r w:rsidR="00EF5A47">
        <w:rPr>
          <w:b/>
          <w:i/>
          <w:color w:val="000000"/>
          <w:sz w:val="24"/>
          <w:szCs w:val="24"/>
        </w:rPr>
        <w:t xml:space="preserve"> и </w:t>
      </w:r>
      <w:r w:rsidR="00D1591C">
        <w:rPr>
          <w:b/>
          <w:i/>
          <w:color w:val="000000"/>
          <w:sz w:val="24"/>
          <w:szCs w:val="24"/>
        </w:rPr>
        <w:t>реферирования)</w:t>
      </w:r>
    </w:p>
    <w:p w:rsidR="005932BC" w:rsidRPr="00140188" w:rsidRDefault="005932BC" w:rsidP="00DA1B9F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20243D" w:rsidRPr="0020243D">
        <w:rPr>
          <w:color w:val="000000"/>
          <w:sz w:val="24"/>
          <w:szCs w:val="24"/>
        </w:rPr>
        <w:t xml:space="preserve">Государственное управленческое решение. 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0243D" w:rsidRPr="0020243D">
        <w:rPr>
          <w:color w:val="000000"/>
          <w:sz w:val="24"/>
          <w:szCs w:val="24"/>
        </w:rPr>
        <w:t>Виды государственных решений.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20243D" w:rsidRPr="0020243D">
        <w:rPr>
          <w:color w:val="000000"/>
          <w:sz w:val="24"/>
          <w:szCs w:val="24"/>
        </w:rPr>
        <w:t xml:space="preserve">Юридическая сила. Нормы права. </w:t>
      </w:r>
    </w:p>
    <w:p w:rsidR="0020243D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0243D" w:rsidRPr="0020243D">
        <w:rPr>
          <w:color w:val="000000"/>
          <w:sz w:val="24"/>
          <w:szCs w:val="24"/>
        </w:rPr>
        <w:t>Свойства государственно-управленческих решений.</w:t>
      </w:r>
    </w:p>
    <w:p w:rsidR="00163061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20243D" w:rsidRPr="0020243D">
        <w:rPr>
          <w:color w:val="000000"/>
          <w:sz w:val="24"/>
          <w:szCs w:val="24"/>
        </w:rPr>
        <w:t xml:space="preserve">Формы государственно-управленческих решений. </w:t>
      </w:r>
    </w:p>
    <w:p w:rsidR="00EF014C" w:rsidRPr="00D1591C" w:rsidRDefault="00D1591C" w:rsidP="00D1591C">
      <w:pPr>
        <w:tabs>
          <w:tab w:val="left" w:pos="851"/>
          <w:tab w:val="left" w:pos="1134"/>
          <w:tab w:val="num" w:pos="1560"/>
        </w:tabs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20243D" w:rsidRPr="00D1591C">
        <w:rPr>
          <w:color w:val="000000"/>
          <w:sz w:val="24"/>
          <w:szCs w:val="24"/>
        </w:rPr>
        <w:t>Документооборот в системе</w:t>
      </w:r>
      <w:r w:rsidRPr="00D1591C">
        <w:rPr>
          <w:color w:val="000000"/>
          <w:sz w:val="24"/>
          <w:szCs w:val="24"/>
        </w:rPr>
        <w:t xml:space="preserve"> </w:t>
      </w:r>
      <w:r w:rsidR="0020243D" w:rsidRPr="00D1591C">
        <w:rPr>
          <w:color w:val="000000"/>
          <w:sz w:val="24"/>
          <w:szCs w:val="24"/>
        </w:rPr>
        <w:t xml:space="preserve">государственного управления - единая государственная система делопроизводства. </w:t>
      </w:r>
      <w:r w:rsidR="0020243D" w:rsidRPr="00D1591C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 xml:space="preserve">7. </w:t>
      </w:r>
      <w:r w:rsidR="00EF014C" w:rsidRPr="00D1591C">
        <w:rPr>
          <w:color w:val="000000"/>
          <w:sz w:val="24"/>
          <w:szCs w:val="24"/>
        </w:rPr>
        <w:t>Понятие внешней среды и целевая направленность ее анализа.</w:t>
      </w:r>
    </w:p>
    <w:p w:rsidR="00EF014C" w:rsidRPr="001E2419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EF014C" w:rsidRPr="001E2419">
        <w:rPr>
          <w:color w:val="000000"/>
          <w:sz w:val="24"/>
          <w:szCs w:val="24"/>
        </w:rPr>
        <w:t xml:space="preserve">Содержание основных этапов анализа внешней среды. </w:t>
      </w:r>
    </w:p>
    <w:p w:rsidR="00EF014C" w:rsidRPr="001E2419" w:rsidRDefault="00D1591C" w:rsidP="00D1591C">
      <w:pPr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EF014C" w:rsidRPr="001E2419">
        <w:rPr>
          <w:color w:val="000000"/>
          <w:sz w:val="24"/>
          <w:szCs w:val="24"/>
        </w:rPr>
        <w:t>Воздействие факторов внешней среды на функционирование предприятия.</w:t>
      </w:r>
    </w:p>
    <w:p w:rsidR="00EF014C" w:rsidRPr="001E2419" w:rsidRDefault="00D1591C" w:rsidP="00D1591C">
      <w:pPr>
        <w:tabs>
          <w:tab w:val="left" w:pos="993"/>
          <w:tab w:val="left" w:pos="113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EF014C" w:rsidRPr="001E2419">
        <w:rPr>
          <w:color w:val="000000"/>
          <w:sz w:val="24"/>
          <w:szCs w:val="24"/>
        </w:rPr>
        <w:t>Элементы внутренней среды предприятия.</w:t>
      </w:r>
    </w:p>
    <w:p w:rsidR="00EF5A47" w:rsidRDefault="00EF5A47" w:rsidP="00902219">
      <w:pPr>
        <w:pStyle w:val="aff2"/>
        <w:spacing w:line="240" w:lineRule="auto"/>
        <w:ind w:firstLine="567"/>
        <w:rPr>
          <w:b/>
          <w:sz w:val="24"/>
          <w:szCs w:val="24"/>
        </w:rPr>
      </w:pPr>
    </w:p>
    <w:p w:rsidR="00EF5A47" w:rsidRDefault="00D1591C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Тестовые материалы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1. </w:t>
      </w:r>
      <w:r w:rsidRPr="00D1591C">
        <w:t>Укажите, какие подходы используются в теории принятия управленческих решений в органах власти и управления: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количественные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качественные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2. </w:t>
      </w:r>
      <w:r w:rsidRPr="00D1591C">
        <w:t>определите соответствие (проведите стрелки от цифр к буквам):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1. Количественный подход а) нормативный подход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2. Качественный подход б) дескриптивный подход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3. </w:t>
      </w:r>
      <w:r w:rsidRPr="00D1591C">
        <w:t>Определите соответствие (проведите стрелки) на стадиях принятия решений: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Уровень решения а) исполнение решений;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аналитическая основа;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Уровень реализации в) управленческие импульсы;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принятие решений;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Уровень действий д) анализ и контроль.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4. </w:t>
      </w:r>
      <w:r w:rsidRPr="00D1591C">
        <w:t>Каковы различия в процессе разработки решения для биологических, технических и социальных систем?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различий нет, так как технологии и подходы управления должны быть одни и те же;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различия существенны;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различия несущественны.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5. </w:t>
      </w:r>
      <w:r w:rsidRPr="00D1591C">
        <w:t>Как формулируется глобальная цель управления?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удовлетворение потребностей и интересов человека;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получение максимальной прибыли;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обеспечение взаимодействия всех элементов социально-экономической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6. </w:t>
      </w:r>
      <w:r w:rsidRPr="00D1591C">
        <w:t>Конкретная ситуация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реальное положение дел относительно провозглашенной цели;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множество реальных ситуаций в управленческой сфере деятельности;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lastRenderedPageBreak/>
        <w:t>в) набор возмущающих воздействий.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7. </w:t>
      </w:r>
      <w:r w:rsidRPr="00D1591C">
        <w:t>Специфика принятия решений в технических системах: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набор возможных решений ограничен, а результаты их реализации неизвестны;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типовые решения иногда приводят к непредсказуемым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вероятность успешной реализации решений мала в силу специфики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8. </w:t>
      </w:r>
      <w:r w:rsidRPr="00D1591C">
        <w:t>Специфика принятия решений в биологических системах: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набор возможных решений ограничен, а результаты их реализации известны;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типовые решения иногда приводят к непредсказуемым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вероятность успешной реализации решений мала в силу специфики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9. </w:t>
      </w:r>
      <w:r w:rsidRPr="00D1591C">
        <w:t>Специфика принятия решений в социальных системах: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набор возможных решений ограничен, а результаты их реализации известны;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типовые решения иногда приводят к непредсказуемым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вероятность успешной реализации решений мала в силу специфики системы.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10. </w:t>
      </w:r>
      <w:r w:rsidRPr="00D1591C">
        <w:t>Обобщенное определение управленческого решения: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решение, принимаемое руководителем в социальной системе;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решение, принимаемое руководителем независимо от сферы деятельности;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решение, направленное на управление каким-либо процессом.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11. </w:t>
      </w:r>
      <w:r w:rsidRPr="00D1591C">
        <w:t>Перечислите характеристики </w:t>
      </w:r>
      <w:r w:rsidRPr="00D1591C">
        <w:rPr>
          <w:bdr w:val="none" w:sz="0" w:space="0" w:color="auto" w:frame="1"/>
        </w:rPr>
        <w:t>муниципального образования</w:t>
      </w:r>
      <w:r w:rsidRPr="00D1591C">
        <w:t>, изменение которых в процессе управления затруднено: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социально-демографический состав населения;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 </w:t>
      </w:r>
      <w:r w:rsidRPr="00D1591C">
        <w:rPr>
          <w:bdr w:val="none" w:sz="0" w:space="0" w:color="auto" w:frame="1"/>
        </w:rPr>
        <w:t>организационные структуры</w:t>
      </w:r>
      <w:r w:rsidRPr="00D1591C">
        <w:t> управления;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мотивация работников;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географические и природно-климатические условия;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объем предметов ведения и полномочий;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профессиональные и иные качества.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12. </w:t>
      </w:r>
      <w:r w:rsidRPr="00D1591C">
        <w:t>Укажите характеристики муниципального образования, восприимчивые к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управленческим воздействиям: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профессиональные и иные качества;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организационные структуры управления;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географические и природно-климатические условия;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мотивация работников;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социально-демографический состав населения;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объем предметов ведения и полномочий.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13. </w:t>
      </w:r>
      <w:r w:rsidRPr="00D1591C">
        <w:t>Что из перечисленного является формой разработки управленческого решения?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указ;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предписание;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наставление;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сообщение;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отчет;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распоряжение;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ж) соглашение;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з) инструкция;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и) акцепт;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к) договор;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л) заседание;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м) оферта.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14. </w:t>
      </w:r>
      <w:r w:rsidRPr="00D1591C">
        <w:t>Что из перечисленного является формой реализации управленческого решения?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договор;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предписание;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сообщение;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наставление;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lastRenderedPageBreak/>
        <w:t>д) отчет;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оферта;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ж) указ;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з) распоряжение;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и) соглашение;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к) инструкция;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л) акцент;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м) заседание.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15. </w:t>
      </w:r>
      <w:r w:rsidRPr="00D1591C">
        <w:t>Авторитет руководителя, который создается с помощью сильных побудительных мотивов для выполнения задания, называется: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 </w:t>
      </w:r>
      <w:hyperlink r:id="rId21" w:tooltip="Авторитет" w:history="1">
        <w:r w:rsidRPr="00D1591C">
          <w:rPr>
            <w:rStyle w:val="af"/>
            <w:color w:val="auto"/>
            <w:u w:val="none"/>
            <w:bdr w:val="none" w:sz="0" w:space="0" w:color="auto" w:frame="1"/>
          </w:rPr>
          <w:t>авторитетом</w:t>
        </w:r>
      </w:hyperlink>
      <w:r w:rsidRPr="00D1591C">
        <w:t> расстояния;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авторитетом доброты;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авторитетом компенсации;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авторитетом педантизма;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авторитетом чванства;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авторитетом подавления.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16. </w:t>
      </w:r>
      <w:r w:rsidRPr="00D1591C">
        <w:t>В зависимости от степени воздействия на объект управленческие решения бывают: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программные;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оперативные;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ситуационные;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тактические;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индивидуальные;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стратегические.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17. </w:t>
      </w:r>
      <w:r w:rsidRPr="00D1591C">
        <w:t>В зависимости от стиля принятия управленческие решения бывают: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директивные;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инертные;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рискованые;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ориентирующие;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координаторские.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18. </w:t>
      </w:r>
      <w:r w:rsidRPr="00D1591C">
        <w:t>Управленческая технология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искусство и умение осуществлять управленческое воздействие;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набор методов для реализации функций управления;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регламент по времени и ресурсам для выполнения функций управления.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19. </w:t>
      </w:r>
      <w:r w:rsidRPr="00D1591C">
        <w:t>В состав управленческих технологий включают: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инициативно-целевое управление;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управление на базе потребностей и интересов, управление по результатам;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административное управление.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20. </w:t>
      </w:r>
      <w:r w:rsidRPr="00D1591C">
        <w:t>Инициативно-целевая технология предполагает: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в сроки, заранее не известные;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в заданные сроки;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возможное достижение цели в заданные сроки.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21. </w:t>
      </w:r>
      <w:r w:rsidRPr="00D1591C">
        <w:t>Программно-целевая технология предполагает: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в заданные сроки;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в сроки, заранее не известные;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возможное достижение цели в заданные сроки.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22. </w:t>
      </w:r>
      <w:r w:rsidRPr="00D1591C">
        <w:t>Регламентная технология предполагает: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в сроки, заранее не известные;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в заданные сроки;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возможное достижение цели в заданные сроки.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23. </w:t>
      </w:r>
      <w:r w:rsidRPr="00D1591C">
        <w:t>При принятии решений в условиях неопределенности: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возможны нежелательные результаты реализации решения;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lastRenderedPageBreak/>
        <w:t>б) возможны отрицательные результаты реализации решения;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гарантированы отрицательные результаты реализация решения.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24. </w:t>
      </w:r>
      <w:r w:rsidRPr="00D1591C">
        <w:t>Причины возникновения неопределенности при разработке управленческих решений: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отсутствие достоверной информации;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плохое самочувствие ЛПР при разработке решения;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выход из строя вычислительной техники.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25. </w:t>
      </w:r>
      <w:r w:rsidRPr="00D1591C">
        <w:t>Для селективного уровня принятия решений характерны следующие ключевые навыки: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установление целей;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планирование;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создание рабочих групп;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г) анализ и развитие;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д) анализ информации;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е) контроль и мотивация;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ж) разумная оценка ситуации.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26. </w:t>
      </w:r>
      <w:r w:rsidRPr="00D1591C">
        <w:t>Имеет ли системный подход фиксированную предметную область?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нет.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27. </w:t>
      </w:r>
      <w:r w:rsidRPr="00D1591C">
        <w:t>Основные задачи системного подхода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разработка концептуальных средств представления исследуемых объектов как систем;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построение обобщенных моделей, включая модели динамики систем, их целенаправленного поведения, развития, иерархичного строения;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исследование методологических оснований различных теорий систем.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28. </w:t>
      </w:r>
      <w:r w:rsidRPr="00D1591C">
        <w:t>Экспертный метод эффективно реализуется при условии, что: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можно использовать формализованные модели и алгоритмы;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ситуации имеют сходный или повторяющийся характер;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в) в решении принимают участие несколько специалистов с различными интересами.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29. </w:t>
      </w:r>
      <w:r w:rsidRPr="00D1591C">
        <w:t>Организационная эффективность при разработке управленческих решений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при меньших затратах в результате более успешных действий персонала;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удовлетворения социальных потребностей за более короткое время для большего количества работников.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rPr>
          <w:b/>
          <w:bCs/>
          <w:bdr w:val="none" w:sz="0" w:space="0" w:color="auto" w:frame="1"/>
        </w:rPr>
        <w:t>30. </w:t>
      </w:r>
      <w:r w:rsidRPr="00D1591C">
        <w:t>Социальная эффективность при разработке управленческих решений – это: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а) достижение цели удовлетворения социальных потребностей за более короткое время для большего количества работников;</w:t>
      </w:r>
    </w:p>
    <w:p w:rsidR="00EF5A47" w:rsidRPr="00D1591C" w:rsidRDefault="00EF5A47" w:rsidP="00D1591C">
      <w:pPr>
        <w:pStyle w:val="a1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D1591C">
        <w:t>б) достижение цели при меньших затратах в результате более успешных действий персонала.</w:t>
      </w:r>
    </w:p>
    <w:p w:rsidR="00EF5A47" w:rsidRDefault="00EF5A47" w:rsidP="00902219">
      <w:pPr>
        <w:pStyle w:val="aff2"/>
        <w:spacing w:line="240" w:lineRule="auto"/>
        <w:ind w:firstLine="567"/>
        <w:rPr>
          <w:b/>
          <w:sz w:val="24"/>
          <w:szCs w:val="24"/>
        </w:rPr>
      </w:pPr>
    </w:p>
    <w:p w:rsidR="00902219" w:rsidRPr="00140188" w:rsidRDefault="00902219" w:rsidP="00D1591C">
      <w:pPr>
        <w:pStyle w:val="aff2"/>
        <w:spacing w:line="240" w:lineRule="auto"/>
        <w:ind w:firstLine="0"/>
        <w:jc w:val="center"/>
        <w:rPr>
          <w:b/>
          <w:sz w:val="24"/>
          <w:szCs w:val="24"/>
        </w:rPr>
      </w:pPr>
      <w:r w:rsidRPr="00140188">
        <w:rPr>
          <w:b/>
          <w:sz w:val="24"/>
          <w:szCs w:val="24"/>
        </w:rPr>
        <w:t>Выступления с рефера</w:t>
      </w:r>
      <w:r>
        <w:rPr>
          <w:b/>
          <w:sz w:val="24"/>
          <w:szCs w:val="24"/>
        </w:rPr>
        <w:t>та</w:t>
      </w:r>
      <w:r w:rsidRPr="00140188">
        <w:rPr>
          <w:b/>
          <w:sz w:val="24"/>
          <w:szCs w:val="24"/>
        </w:rPr>
        <w:t>ми</w:t>
      </w:r>
    </w:p>
    <w:p w:rsidR="00902219" w:rsidRPr="00B92CF7" w:rsidRDefault="00902219" w:rsidP="00902219">
      <w:pPr>
        <w:pStyle w:val="aff2"/>
        <w:spacing w:line="240" w:lineRule="auto"/>
        <w:ind w:firstLine="567"/>
        <w:rPr>
          <w:sz w:val="24"/>
          <w:szCs w:val="24"/>
        </w:rPr>
      </w:pPr>
      <w:r w:rsidRPr="00B92CF7">
        <w:rPr>
          <w:sz w:val="24"/>
          <w:szCs w:val="24"/>
        </w:rPr>
        <w:t>Реферат выполняет следующие функции: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информативная;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поисковая;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справочная;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сигнальная; </w:t>
      </w:r>
    </w:p>
    <w:p w:rsidR="00902219" w:rsidRPr="00B92CF7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>индикативная;</w:t>
      </w:r>
    </w:p>
    <w:p w:rsidR="00902219" w:rsidRPr="00140188" w:rsidRDefault="00902219" w:rsidP="00902219">
      <w:pPr>
        <w:pStyle w:val="a0"/>
        <w:spacing w:line="240" w:lineRule="auto"/>
        <w:ind w:firstLine="567"/>
        <w:rPr>
          <w:sz w:val="24"/>
          <w:szCs w:val="24"/>
          <w:lang w:eastAsia="ru-RU"/>
        </w:rPr>
      </w:pPr>
      <w:r w:rsidRPr="00140188">
        <w:rPr>
          <w:sz w:val="24"/>
          <w:szCs w:val="24"/>
          <w:lang w:eastAsia="ru-RU"/>
        </w:rPr>
        <w:t>коммуникативная.</w:t>
      </w:r>
    </w:p>
    <w:p w:rsidR="00902219" w:rsidRPr="00140188" w:rsidRDefault="00902219" w:rsidP="00902219">
      <w:pPr>
        <w:ind w:firstLine="567"/>
        <w:rPr>
          <w:sz w:val="24"/>
          <w:szCs w:val="24"/>
        </w:rPr>
      </w:pPr>
      <w:r w:rsidRPr="00140188">
        <w:rPr>
          <w:sz w:val="24"/>
          <w:szCs w:val="24"/>
        </w:rPr>
        <w:t xml:space="preserve">Реферат должен состоять из титульного листа, содержания, введения, основной части, заключения, библиографии и приложений (таблицы, рисунки и т.д.). В содержании последовательно излагаются названия пунктов реферата, указываются страницы, с которых начинается каждый пункт. Во введении формулируется суть исследуемой проблемы, обосновывается выбор темы, определяется её значимость и актуальность, указываются цель и </w:t>
      </w:r>
      <w:r w:rsidRPr="00140188">
        <w:rPr>
          <w:sz w:val="24"/>
          <w:szCs w:val="24"/>
        </w:rPr>
        <w:lastRenderedPageBreak/>
        <w:t>задачи реферата, даётся характеристика используемой литературы. Основная часть делится на главы и параграфы (пункты и подпункты), в которых раскрываются основные вопросы темы работы. В заключении подводятся итоги или даётся обобщённый вывод по теме реферата.</w:t>
      </w:r>
    </w:p>
    <w:p w:rsidR="00D1591C" w:rsidRDefault="00D1591C" w:rsidP="00902219">
      <w:pPr>
        <w:autoSpaceDE w:val="0"/>
        <w:autoSpaceDN w:val="0"/>
        <w:adjustRightInd w:val="0"/>
        <w:ind w:firstLine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</w:p>
    <w:p w:rsidR="00902219" w:rsidRPr="00BC47B5" w:rsidRDefault="00902219" w:rsidP="00902219">
      <w:pPr>
        <w:autoSpaceDE w:val="0"/>
        <w:autoSpaceDN w:val="0"/>
        <w:adjustRightInd w:val="0"/>
        <w:ind w:firstLine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BC47B5">
        <w:rPr>
          <w:rFonts w:eastAsia="Calibri"/>
          <w:b/>
          <w:iCs/>
          <w:color w:val="000000"/>
          <w:sz w:val="24"/>
          <w:szCs w:val="24"/>
          <w:lang w:eastAsia="en-US"/>
        </w:rPr>
        <w:t>Темы рефератов.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>Управленческие решения как инструмент изменений в функционировании и развитии государственных организаций.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 xml:space="preserve"> Понятие качества  и эффективности государственных управленческих решений. 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 xml:space="preserve">Методы оценки качества и эффективности управленческих государственных решений. 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02219">
        <w:rPr>
          <w:color w:val="000000"/>
          <w:sz w:val="24"/>
          <w:szCs w:val="24"/>
        </w:rPr>
        <w:t xml:space="preserve">собенности оценки эффективности решений в государственном управлении. 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902219">
        <w:rPr>
          <w:color w:val="000000"/>
          <w:sz w:val="24"/>
          <w:szCs w:val="24"/>
        </w:rPr>
        <w:t>езультативность государственных управленческих решений.</w:t>
      </w:r>
    </w:p>
    <w:p w:rsid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 xml:space="preserve">Требования к системам критериев оценки государственных управленческих решений. </w:t>
      </w:r>
    </w:p>
    <w:p w:rsidR="00902219" w:rsidRPr="00902219" w:rsidRDefault="00902219" w:rsidP="007923B2">
      <w:pPr>
        <w:numPr>
          <w:ilvl w:val="3"/>
          <w:numId w:val="27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02219">
        <w:rPr>
          <w:color w:val="000000"/>
          <w:sz w:val="24"/>
          <w:szCs w:val="24"/>
        </w:rPr>
        <w:t>Количественные и качественные экспертные оценки.</w:t>
      </w:r>
    </w:p>
    <w:p w:rsidR="00902219" w:rsidRDefault="00902219" w:rsidP="00EF014C">
      <w:pPr>
        <w:jc w:val="center"/>
        <w:rPr>
          <w:b/>
          <w:i/>
          <w:color w:val="000000"/>
          <w:sz w:val="24"/>
          <w:szCs w:val="24"/>
        </w:rPr>
      </w:pPr>
    </w:p>
    <w:p w:rsidR="00EF5A47" w:rsidRDefault="00EF5A47" w:rsidP="00EF5A4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EF5A47" w:rsidRDefault="00EF5A47" w:rsidP="00D1591C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EF5A47" w:rsidRDefault="00EF5A47" w:rsidP="00D1591C">
      <w:pPr>
        <w:tabs>
          <w:tab w:val="left" w:pos="1134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EF5A47" w:rsidRDefault="00EF5A47" w:rsidP="00D1591C">
      <w:pPr>
        <w:tabs>
          <w:tab w:val="left" w:pos="1134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EF5A47" w:rsidRDefault="00EF5A47" w:rsidP="00D1591C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22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EF5A47" w:rsidRDefault="00EF5A47" w:rsidP="00D1591C">
      <w:pPr>
        <w:widowControl w:val="0"/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3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EF5A47" w:rsidRDefault="00EF5A47" w:rsidP="00D1591C">
      <w:pPr>
        <w:widowControl w:val="0"/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24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EF5A47" w:rsidRPr="001E2419" w:rsidRDefault="00EF5A47" w:rsidP="00EF014C">
      <w:pPr>
        <w:jc w:val="center"/>
        <w:rPr>
          <w:b/>
          <w:i/>
          <w:color w:val="000000"/>
          <w:sz w:val="24"/>
          <w:szCs w:val="24"/>
        </w:rPr>
      </w:pPr>
    </w:p>
    <w:p w:rsidR="00D1591C" w:rsidRDefault="00315939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Семинарское занятие  № </w:t>
      </w:r>
      <w:r w:rsidR="00D1591C">
        <w:rPr>
          <w:b/>
          <w:i/>
          <w:color w:val="000000"/>
          <w:sz w:val="24"/>
          <w:szCs w:val="24"/>
        </w:rPr>
        <w:t>6</w:t>
      </w:r>
    </w:p>
    <w:p w:rsidR="00315939" w:rsidRPr="00140188" w:rsidRDefault="00315939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к разделу </w:t>
      </w:r>
      <w:r w:rsidR="00386D78">
        <w:rPr>
          <w:b/>
          <w:i/>
          <w:color w:val="000000"/>
          <w:sz w:val="24"/>
          <w:szCs w:val="24"/>
        </w:rPr>
        <w:t>2</w:t>
      </w:r>
      <w:r w:rsidR="00EF5A47">
        <w:rPr>
          <w:b/>
          <w:i/>
          <w:color w:val="000000"/>
          <w:sz w:val="24"/>
          <w:szCs w:val="24"/>
        </w:rPr>
        <w:t xml:space="preserve"> </w:t>
      </w: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D1591C">
        <w:rPr>
          <w:b/>
          <w:i/>
          <w:color w:val="000000"/>
          <w:sz w:val="24"/>
          <w:szCs w:val="24"/>
        </w:rPr>
        <w:t xml:space="preserve">2.3. </w:t>
      </w:r>
      <w:r w:rsidRPr="00140188">
        <w:rPr>
          <w:b/>
          <w:i/>
          <w:color w:val="000000"/>
          <w:sz w:val="24"/>
          <w:szCs w:val="24"/>
        </w:rPr>
        <w:t>«</w:t>
      </w:r>
      <w:r w:rsidRPr="00315939">
        <w:rPr>
          <w:b/>
          <w:i/>
          <w:color w:val="000000"/>
          <w:sz w:val="24"/>
          <w:szCs w:val="24"/>
        </w:rPr>
        <w:t>Порядок разработки и принятия государст</w:t>
      </w:r>
      <w:r>
        <w:rPr>
          <w:b/>
          <w:i/>
          <w:color w:val="000000"/>
          <w:sz w:val="24"/>
          <w:szCs w:val="24"/>
        </w:rPr>
        <w:t>венного управленческого решения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315939" w:rsidRPr="00140188" w:rsidRDefault="00315939" w:rsidP="00D1591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</w:t>
      </w:r>
      <w:r w:rsidR="00D1591C">
        <w:rPr>
          <w:b/>
          <w:i/>
          <w:color w:val="000000"/>
          <w:sz w:val="24"/>
          <w:szCs w:val="24"/>
        </w:rPr>
        <w:t xml:space="preserve">интерактивной </w:t>
      </w:r>
      <w:r w:rsidRPr="00140188">
        <w:rPr>
          <w:b/>
          <w:i/>
          <w:color w:val="000000"/>
          <w:sz w:val="24"/>
          <w:szCs w:val="24"/>
        </w:rPr>
        <w:t xml:space="preserve">форме </w:t>
      </w:r>
      <w:r w:rsidR="00D1591C">
        <w:rPr>
          <w:b/>
          <w:i/>
          <w:color w:val="000000"/>
          <w:sz w:val="24"/>
          <w:szCs w:val="24"/>
        </w:rPr>
        <w:t>(дискуссия</w:t>
      </w:r>
      <w:r w:rsidRPr="00140188">
        <w:rPr>
          <w:b/>
          <w:i/>
          <w:color w:val="000000"/>
          <w:sz w:val="24"/>
          <w:szCs w:val="24"/>
        </w:rPr>
        <w:t xml:space="preserve"> </w:t>
      </w:r>
      <w:r w:rsidR="00D1591C">
        <w:rPr>
          <w:b/>
          <w:i/>
          <w:color w:val="000000"/>
          <w:sz w:val="24"/>
          <w:szCs w:val="24"/>
        </w:rPr>
        <w:t xml:space="preserve"> и тестирование)</w:t>
      </w:r>
    </w:p>
    <w:p w:rsidR="00315939" w:rsidRPr="00140188" w:rsidRDefault="00315939" w:rsidP="00D1591C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обсуждения: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1.</w:t>
      </w:r>
      <w:r w:rsidRPr="00261657">
        <w:rPr>
          <w:color w:val="000000"/>
          <w:sz w:val="24"/>
          <w:szCs w:val="24"/>
        </w:rPr>
        <w:tab/>
        <w:t xml:space="preserve">Сущность и содержание стратегического управления. 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2.</w:t>
      </w:r>
      <w:r w:rsidRPr="00261657">
        <w:rPr>
          <w:color w:val="000000"/>
          <w:sz w:val="24"/>
          <w:szCs w:val="24"/>
        </w:rPr>
        <w:tab/>
        <w:t>Основные принципы стратегического государственного управления.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3.</w:t>
      </w:r>
      <w:r w:rsidRPr="00261657">
        <w:rPr>
          <w:color w:val="000000"/>
          <w:sz w:val="24"/>
          <w:szCs w:val="24"/>
        </w:rPr>
        <w:tab/>
        <w:t xml:space="preserve"> Технологии разработки стратегии управления. </w:t>
      </w:r>
    </w:p>
    <w:p w:rsidR="00315939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261657">
        <w:rPr>
          <w:color w:val="000000"/>
          <w:sz w:val="24"/>
          <w:szCs w:val="24"/>
        </w:rPr>
        <w:t>4.</w:t>
      </w:r>
      <w:r w:rsidRPr="00261657">
        <w:rPr>
          <w:color w:val="000000"/>
          <w:sz w:val="24"/>
          <w:szCs w:val="24"/>
        </w:rPr>
        <w:tab/>
      </w:r>
      <w:r w:rsidR="00315939" w:rsidRPr="00315939">
        <w:rPr>
          <w:color w:val="000000"/>
          <w:sz w:val="24"/>
          <w:szCs w:val="24"/>
        </w:rPr>
        <w:t xml:space="preserve">Принципы реализации государственных решений. 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15939">
        <w:rPr>
          <w:color w:val="000000"/>
          <w:sz w:val="24"/>
          <w:szCs w:val="24"/>
        </w:rPr>
        <w:t xml:space="preserve">Согласование и продвижение государственных решений.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315939">
        <w:rPr>
          <w:color w:val="000000"/>
          <w:sz w:val="24"/>
          <w:szCs w:val="24"/>
        </w:rPr>
        <w:t xml:space="preserve">Стадии процесса реализации государственных решений.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315939">
        <w:rPr>
          <w:color w:val="000000"/>
          <w:sz w:val="24"/>
          <w:szCs w:val="24"/>
        </w:rPr>
        <w:t xml:space="preserve">Сущность и виды ответственности.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315939">
        <w:rPr>
          <w:color w:val="000000"/>
          <w:sz w:val="24"/>
          <w:szCs w:val="24"/>
        </w:rPr>
        <w:t xml:space="preserve">Регламентное управление и разделение ответственности. </w:t>
      </w:r>
    </w:p>
    <w:p w:rsidR="00315939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315939">
        <w:rPr>
          <w:color w:val="000000"/>
          <w:sz w:val="24"/>
          <w:szCs w:val="24"/>
        </w:rPr>
        <w:t xml:space="preserve">Виды ответственности руководителя. </w:t>
      </w:r>
    </w:p>
    <w:p w:rsidR="00EF014C" w:rsidRDefault="00315939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315939">
        <w:rPr>
          <w:color w:val="000000"/>
          <w:sz w:val="24"/>
          <w:szCs w:val="24"/>
        </w:rPr>
        <w:t>Роль человеческого фактора в процессе подготовки и реализации государственных решений.</w:t>
      </w:r>
    </w:p>
    <w:p w:rsidR="00D1591C" w:rsidRDefault="00D1591C" w:rsidP="00386D78">
      <w:pPr>
        <w:tabs>
          <w:tab w:val="left" w:pos="993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4361DC" w:rsidRPr="004361DC" w:rsidRDefault="00D1591C" w:rsidP="00386D78">
      <w:pPr>
        <w:tabs>
          <w:tab w:val="left" w:pos="993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Тестовые материалы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1. К разработке и принятию решений могут быть подходы: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статистический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логический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научный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исторический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ненаучный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2.Каим требованиям должно отвечать решение: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обоснованность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четкость формулировок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своевременность и эффективность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реальная осуществимость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всем выше перечисленным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 xml:space="preserve"> 3. Какой метод является основным при принятии решений: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формализованный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системный анализ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принятие решений в условиях неопределенности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принятие решений в условиях определенности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многокритериального выбора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4. С точки зрения цели и времени действия управленческие решения классифицируются: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коммерческие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одноцелевые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многоцелевые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некоммерческие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стратегические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5. По способу принятия управленческие решения делятся на: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консультативные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совместные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индивидуальные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групповые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парламентские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6. Какой этап не входит в процесс разработки управленческого решения: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постановка задач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разработка вариантов решения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выбор варианта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организация выполнения решения и его оценка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мотивация результатов решения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7. Процесс управления направлен на: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удовлетворение потребностей человека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достижение цели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организацию выполнения принятых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8. Какие требования надо учитывать в процессе выявления и ограничения альтернатив: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взаимоисключаемость элементов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количество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обеспечение одних и тех же условий описания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полнота совокупности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соответствие альтернатив цели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9. Какой фактор не  относится к факторам внешней среды прямого воздействия: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государственные органы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партнеры и партнерские связи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научно-технические достижения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lastRenderedPageBreak/>
        <w:t>г) источники силового воздействия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профсоюзы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10. Как оценивается эффективность управленческого решения: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степенью достижения результата на единицу затрат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сокращением капиталовложений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уменьшением затрат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уменьшением времени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уменьшением качества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11. Какие понятия являются объективными: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 xml:space="preserve">а) риск 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вероятность риска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определенность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количество неопределенностей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неопределенность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12. Какие факторы влияют на реализацию управленческих решений: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организационные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функциональные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материальные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личные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линейные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13. Исходным моментом реализации управленческого решения является: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сопоставление календарного графика, ввода его в действие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последующий контроль процесса реализации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анализ ретроспективы и прогноз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ответственность за реализацию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все вышеперечисленное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14. По формам проведения и методам контроль делится на 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внутренний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внешний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сплошной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прерывистый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выборочный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15.Дерево решений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схематичное представление процесса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организационная структура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средство передачи информации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инструмент контроля качества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метод принятия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16. Определите последовательную реализацию этапов процесса принятия решений: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диагноз проблемы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оценка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формулировка ограничений и критериев для принятия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выявление альтернатив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окончательный выбор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17. Решение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оценка альтернативы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выбор альтернативы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определение альтернативы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диагностика проблемы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все вышеперечисленное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18. Выбор, обусловленный знаниями и накопленным опытом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lastRenderedPageBreak/>
        <w:t>а) запрограммированное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организационное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рациональное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незапрограммированное решение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д) решение, основанное на суждении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19. Цель управленческого решения – это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обеспечение движения к поставленным перед организацией задачам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определение миссии организации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в) проверка и контроль служащих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г) минимизация издержек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20. Оптимизация решений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а) определение будущего</w:t>
      </w:r>
    </w:p>
    <w:p w:rsidR="004361DC" w:rsidRPr="004361DC" w:rsidRDefault="004361DC" w:rsidP="004361D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  <w:r w:rsidRPr="004361DC">
        <w:rPr>
          <w:color w:val="000000"/>
          <w:sz w:val="24"/>
          <w:szCs w:val="24"/>
        </w:rPr>
        <w:t>б) процесс перебора множества факторов, влияющих на результат и выбор наилучшего</w:t>
      </w:r>
    </w:p>
    <w:p w:rsidR="00EF014C" w:rsidRPr="00261657" w:rsidRDefault="00EF014C" w:rsidP="00EF014C">
      <w:pPr>
        <w:tabs>
          <w:tab w:val="left" w:pos="993"/>
        </w:tabs>
        <w:ind w:firstLine="567"/>
        <w:rPr>
          <w:color w:val="000000"/>
          <w:sz w:val="24"/>
          <w:szCs w:val="24"/>
        </w:rPr>
      </w:pPr>
    </w:p>
    <w:p w:rsidR="00386D78" w:rsidRDefault="00386D78" w:rsidP="00386D7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386D78" w:rsidRDefault="00386D78" w:rsidP="00386D78">
      <w:pPr>
        <w:widowControl w:val="0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25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86D78" w:rsidRDefault="00386D78" w:rsidP="00386D78">
      <w:pPr>
        <w:widowControl w:val="0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6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386D78" w:rsidRDefault="00386D78" w:rsidP="00386D78">
      <w:pPr>
        <w:widowControl w:val="0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27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AD23B0" w:rsidRDefault="00AD23B0" w:rsidP="00261657">
      <w:pPr>
        <w:rPr>
          <w:color w:val="000000"/>
          <w:sz w:val="24"/>
          <w:szCs w:val="24"/>
        </w:rPr>
      </w:pPr>
    </w:p>
    <w:p w:rsidR="007920F2" w:rsidRDefault="007920F2" w:rsidP="00261657">
      <w:pPr>
        <w:rPr>
          <w:color w:val="000000"/>
          <w:sz w:val="24"/>
          <w:szCs w:val="24"/>
        </w:rPr>
      </w:pPr>
    </w:p>
    <w:p w:rsidR="00E760A1" w:rsidRPr="00386D78" w:rsidRDefault="00E760A1" w:rsidP="00E760A1">
      <w:pPr>
        <w:jc w:val="center"/>
        <w:rPr>
          <w:b/>
          <w:color w:val="000000"/>
          <w:sz w:val="24"/>
          <w:szCs w:val="24"/>
        </w:rPr>
      </w:pPr>
      <w:r w:rsidRPr="00386D78">
        <w:rPr>
          <w:b/>
          <w:color w:val="000000"/>
          <w:sz w:val="24"/>
          <w:szCs w:val="24"/>
        </w:rPr>
        <w:t>4.4. ЛАБОРАТОРНЫЕ ЗАНЯТИЯ</w:t>
      </w:r>
    </w:p>
    <w:p w:rsidR="00E760A1" w:rsidRDefault="00E760A1" w:rsidP="00E760A1">
      <w:pPr>
        <w:pStyle w:val="a1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Cs/>
          <w:i/>
          <w:iCs/>
          <w:color w:val="000000"/>
        </w:rPr>
      </w:pPr>
      <w:r w:rsidRPr="00386D78">
        <w:rPr>
          <w:bCs/>
          <w:i/>
          <w:iCs/>
          <w:color w:val="000000"/>
        </w:rPr>
        <w:t>Не предусмотрены учебным планом</w:t>
      </w:r>
    </w:p>
    <w:p w:rsidR="007920F2" w:rsidRDefault="007920F2" w:rsidP="00E760A1">
      <w:pPr>
        <w:pStyle w:val="a1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Cs/>
          <w:i/>
          <w:iCs/>
          <w:color w:val="000000"/>
        </w:rPr>
      </w:pPr>
    </w:p>
    <w:p w:rsidR="007920F2" w:rsidRPr="00386D78" w:rsidRDefault="007920F2" w:rsidP="00E760A1">
      <w:pPr>
        <w:pStyle w:val="a1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Cs/>
          <w:i/>
          <w:iCs/>
          <w:color w:val="000000"/>
        </w:rPr>
      </w:pPr>
    </w:p>
    <w:p w:rsidR="00E760A1" w:rsidRPr="003E3E92" w:rsidRDefault="003224D8" w:rsidP="003224D8">
      <w:pPr>
        <w:pStyle w:val="2"/>
        <w:spacing w:before="200" w:after="100"/>
        <w:ind w:left="360"/>
        <w:rPr>
          <w:rFonts w:ascii="Times New Roman" w:hAnsi="Times New Roman"/>
          <w:sz w:val="24"/>
          <w:szCs w:val="24"/>
        </w:rPr>
      </w:pPr>
      <w:bookmarkStart w:id="4" w:name="_Toc433697901"/>
      <w:r w:rsidRPr="003E3E92">
        <w:rPr>
          <w:rFonts w:ascii="Times New Roman" w:hAnsi="Times New Roman"/>
          <w:sz w:val="24"/>
          <w:szCs w:val="24"/>
        </w:rPr>
        <w:t>5.</w:t>
      </w:r>
      <w:r w:rsidR="00E760A1" w:rsidRPr="003E3E92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ДЛЯ </w:t>
      </w:r>
      <w:bookmarkEnd w:id="4"/>
    </w:p>
    <w:p w:rsidR="00E760A1" w:rsidRPr="003E3E92" w:rsidRDefault="00E760A1" w:rsidP="00E760A1">
      <w:pPr>
        <w:jc w:val="center"/>
        <w:rPr>
          <w:b/>
          <w:i/>
          <w:sz w:val="24"/>
          <w:szCs w:val="24"/>
        </w:rPr>
      </w:pPr>
    </w:p>
    <w:p w:rsidR="00E760A1" w:rsidRPr="003E3E92" w:rsidRDefault="00E760A1" w:rsidP="00E760A1">
      <w:pPr>
        <w:jc w:val="center"/>
        <w:rPr>
          <w:b/>
          <w:i/>
          <w:sz w:val="24"/>
          <w:szCs w:val="24"/>
        </w:rPr>
      </w:pPr>
      <w:r w:rsidRPr="003E3E92">
        <w:rPr>
          <w:b/>
          <w:i/>
          <w:sz w:val="24"/>
          <w:szCs w:val="24"/>
        </w:rPr>
        <w:t xml:space="preserve">5.1. Перечень учебно-методического обеспечения для СМР к разделу 1. </w:t>
      </w:r>
    </w:p>
    <w:p w:rsidR="00E760A1" w:rsidRPr="003E3E92" w:rsidRDefault="00E760A1" w:rsidP="00E760A1">
      <w:pPr>
        <w:jc w:val="center"/>
        <w:rPr>
          <w:b/>
          <w:i/>
        </w:rPr>
      </w:pPr>
    </w:p>
    <w:p w:rsidR="00386D78" w:rsidRDefault="00386D78" w:rsidP="00386D78">
      <w:pPr>
        <w:jc w:val="center"/>
        <w:rPr>
          <w:b/>
          <w:i/>
          <w:color w:val="000000"/>
          <w:sz w:val="24"/>
          <w:szCs w:val="24"/>
        </w:rPr>
      </w:pPr>
      <w:r w:rsidRPr="003E3E92">
        <w:rPr>
          <w:b/>
          <w:i/>
          <w:color w:val="000000"/>
          <w:sz w:val="24"/>
          <w:szCs w:val="24"/>
        </w:rPr>
        <w:t>Рекомендуемая литература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3E3E92" w:rsidRDefault="003E3E92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Дополнительная литература: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28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9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30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386D78" w:rsidRDefault="00386D78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Pr="00634617" w:rsidRDefault="00AD23B0" w:rsidP="0054471A">
      <w:pPr>
        <w:jc w:val="center"/>
        <w:rPr>
          <w:sz w:val="24"/>
          <w:szCs w:val="24"/>
        </w:rPr>
      </w:pPr>
      <w:r w:rsidRPr="00634617">
        <w:rPr>
          <w:b/>
          <w:bCs/>
          <w:i/>
          <w:iCs/>
          <w:sz w:val="24"/>
          <w:szCs w:val="24"/>
        </w:rPr>
        <w:t>Вопросы для самопроверки</w:t>
      </w:r>
      <w:r w:rsidRPr="00634617">
        <w:rPr>
          <w:i/>
          <w:iCs/>
          <w:sz w:val="24"/>
          <w:szCs w:val="24"/>
        </w:rPr>
        <w:t>: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1.</w:t>
      </w:r>
      <w:r w:rsidRPr="001D1B51">
        <w:rPr>
          <w:sz w:val="24"/>
          <w:szCs w:val="24"/>
        </w:rPr>
        <w:tab/>
        <w:t>Понятие государственных решений.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2.</w:t>
      </w:r>
      <w:r w:rsidRPr="001D1B51">
        <w:rPr>
          <w:sz w:val="24"/>
          <w:szCs w:val="24"/>
        </w:rPr>
        <w:tab/>
        <w:t>Виды государственных решений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3.</w:t>
      </w:r>
      <w:r w:rsidRPr="001D1B51">
        <w:rPr>
          <w:sz w:val="24"/>
          <w:szCs w:val="24"/>
        </w:rPr>
        <w:tab/>
        <w:t xml:space="preserve">Принципы принятия и исполнения государственных решений  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4.</w:t>
      </w:r>
      <w:r w:rsidRPr="001D1B51">
        <w:rPr>
          <w:sz w:val="24"/>
          <w:szCs w:val="24"/>
        </w:rPr>
        <w:tab/>
        <w:t xml:space="preserve">Понятие и содержание исполнения государственных решений  </w:t>
      </w:r>
    </w:p>
    <w:p w:rsidR="00AD23B0" w:rsidRPr="001D1B51" w:rsidRDefault="00AD23B0" w:rsidP="003E3E92">
      <w:pPr>
        <w:tabs>
          <w:tab w:val="left" w:pos="1134"/>
        </w:tabs>
        <w:ind w:firstLine="567"/>
        <w:rPr>
          <w:sz w:val="24"/>
          <w:szCs w:val="24"/>
        </w:rPr>
      </w:pPr>
      <w:r w:rsidRPr="001D1B51">
        <w:rPr>
          <w:sz w:val="24"/>
          <w:szCs w:val="24"/>
        </w:rPr>
        <w:t>5.</w:t>
      </w:r>
      <w:r w:rsidRPr="001D1B51">
        <w:rPr>
          <w:sz w:val="24"/>
          <w:szCs w:val="24"/>
        </w:rPr>
        <w:tab/>
        <w:t>Источники права, регулирующие порядок принятия государственных решений</w:t>
      </w:r>
    </w:p>
    <w:p w:rsidR="00AD23B0" w:rsidRDefault="00AD23B0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Pr="001D1B51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634617">
        <w:rPr>
          <w:b/>
          <w:bCs/>
          <w:i/>
          <w:iCs/>
          <w:sz w:val="24"/>
          <w:szCs w:val="24"/>
        </w:rPr>
        <w:t xml:space="preserve">Задания для </w:t>
      </w:r>
      <w:r w:rsidRPr="001D1B51">
        <w:rPr>
          <w:b/>
          <w:bCs/>
          <w:i/>
          <w:iCs/>
          <w:sz w:val="24"/>
          <w:szCs w:val="24"/>
        </w:rPr>
        <w:t xml:space="preserve">самостоятельной </w:t>
      </w:r>
      <w:r w:rsidRPr="001D1B51">
        <w:rPr>
          <w:b/>
          <w:bCs/>
          <w:sz w:val="24"/>
          <w:szCs w:val="24"/>
        </w:rPr>
        <w:t>работы:</w:t>
      </w:r>
    </w:p>
    <w:p w:rsidR="00AD23B0" w:rsidRDefault="00AD23B0" w:rsidP="007923B2">
      <w:pPr>
        <w:pStyle w:val="af4"/>
        <w:numPr>
          <w:ilvl w:val="3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D1B51">
        <w:rPr>
          <w:sz w:val="24"/>
          <w:szCs w:val="24"/>
        </w:rPr>
        <w:t>Дайте классификацию управленческих решений.</w:t>
      </w:r>
    </w:p>
    <w:p w:rsidR="00AD23B0" w:rsidRDefault="00AD23B0" w:rsidP="007923B2">
      <w:pPr>
        <w:pStyle w:val="af4"/>
        <w:numPr>
          <w:ilvl w:val="3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чем суть</w:t>
      </w:r>
      <w:r w:rsidRPr="001D1B51">
        <w:rPr>
          <w:sz w:val="24"/>
          <w:szCs w:val="24"/>
        </w:rPr>
        <w:t xml:space="preserve"> информационного обеспечения процессов разработки управл</w:t>
      </w:r>
      <w:r>
        <w:rPr>
          <w:sz w:val="24"/>
          <w:szCs w:val="24"/>
        </w:rPr>
        <w:t>енческих решений?</w:t>
      </w:r>
    </w:p>
    <w:p w:rsidR="00AD23B0" w:rsidRDefault="00AD23B0" w:rsidP="003E3E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D1B51">
        <w:rPr>
          <w:sz w:val="24"/>
          <w:szCs w:val="24"/>
        </w:rPr>
        <w:t xml:space="preserve">Опишите </w:t>
      </w:r>
      <w:r>
        <w:rPr>
          <w:sz w:val="24"/>
          <w:szCs w:val="24"/>
        </w:rPr>
        <w:t>у</w:t>
      </w:r>
      <w:r w:rsidRPr="001D1B51">
        <w:rPr>
          <w:sz w:val="24"/>
          <w:szCs w:val="24"/>
        </w:rPr>
        <w:t>словия применения целевых технологий в организациях при подготовке, принятии и реализации решений.</w:t>
      </w:r>
    </w:p>
    <w:p w:rsidR="00AD23B0" w:rsidRDefault="00AD23B0" w:rsidP="003E3E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 Раскройте с</w:t>
      </w:r>
      <w:r w:rsidRPr="001D1B51">
        <w:rPr>
          <w:sz w:val="24"/>
          <w:szCs w:val="24"/>
        </w:rPr>
        <w:t>тадии разработки управленческого решения.</w:t>
      </w:r>
    </w:p>
    <w:p w:rsidR="00AD23B0" w:rsidRDefault="00AD23B0" w:rsidP="003E3E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 В чем назначение м</w:t>
      </w:r>
      <w:r w:rsidRPr="001D1B51">
        <w:rPr>
          <w:sz w:val="24"/>
          <w:szCs w:val="24"/>
        </w:rPr>
        <w:t>етод</w:t>
      </w:r>
      <w:r>
        <w:rPr>
          <w:sz w:val="24"/>
          <w:szCs w:val="24"/>
        </w:rPr>
        <w:t>ов психологической активизации?</w:t>
      </w:r>
    </w:p>
    <w:p w:rsidR="00AD23B0" w:rsidRPr="001D1B51" w:rsidRDefault="00AD23B0" w:rsidP="001D1B51">
      <w:pPr>
        <w:tabs>
          <w:tab w:val="left" w:pos="851"/>
        </w:tabs>
        <w:rPr>
          <w:sz w:val="24"/>
          <w:szCs w:val="24"/>
        </w:rPr>
      </w:pPr>
    </w:p>
    <w:p w:rsidR="00386D78" w:rsidRDefault="00386D78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Default="00AD23B0" w:rsidP="0054471A">
      <w:pPr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Тематика рефератов</w:t>
      </w:r>
      <w:r w:rsidRPr="00634617">
        <w:rPr>
          <w:i/>
          <w:iCs/>
          <w:sz w:val="24"/>
          <w:szCs w:val="24"/>
        </w:rPr>
        <w:t>: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1.</w:t>
      </w:r>
      <w:r w:rsidRPr="008807F9">
        <w:rPr>
          <w:sz w:val="24"/>
          <w:szCs w:val="24"/>
        </w:rPr>
        <w:tab/>
        <w:t xml:space="preserve">Понятие и виды государственных решений.  Содержание исполнения государственных решений.  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2.</w:t>
      </w:r>
      <w:r w:rsidRPr="008807F9">
        <w:rPr>
          <w:sz w:val="24"/>
          <w:szCs w:val="24"/>
        </w:rPr>
        <w:tab/>
        <w:t>Источники права, регулирующие порядок принятия и исполнения государственных решений.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3.</w:t>
      </w:r>
      <w:r w:rsidRPr="008807F9">
        <w:rPr>
          <w:sz w:val="24"/>
          <w:szCs w:val="24"/>
        </w:rPr>
        <w:tab/>
        <w:t>Субъекты, уполномоченные принимать и исполнять государственные решения.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4.</w:t>
      </w:r>
      <w:r w:rsidRPr="008807F9">
        <w:rPr>
          <w:sz w:val="24"/>
          <w:szCs w:val="24"/>
        </w:rPr>
        <w:tab/>
        <w:t xml:space="preserve">Государственные решения, принимаемые Президентом Российской Федерации. </w:t>
      </w:r>
    </w:p>
    <w:p w:rsidR="00AD23B0" w:rsidRPr="008807F9" w:rsidRDefault="00AD23B0" w:rsidP="008807F9">
      <w:pPr>
        <w:tabs>
          <w:tab w:val="left" w:pos="993"/>
        </w:tabs>
        <w:ind w:firstLine="567"/>
        <w:rPr>
          <w:sz w:val="24"/>
          <w:szCs w:val="24"/>
        </w:rPr>
      </w:pPr>
      <w:r w:rsidRPr="008807F9">
        <w:rPr>
          <w:sz w:val="24"/>
          <w:szCs w:val="24"/>
        </w:rPr>
        <w:t>5.</w:t>
      </w:r>
      <w:r w:rsidRPr="008807F9">
        <w:rPr>
          <w:sz w:val="24"/>
          <w:szCs w:val="24"/>
        </w:rPr>
        <w:tab/>
        <w:t>Государственные решения, принимаемые Правительством Российской Федерации.</w:t>
      </w:r>
    </w:p>
    <w:p w:rsidR="00AD23B0" w:rsidRDefault="00AD23B0" w:rsidP="0054471A">
      <w:pPr>
        <w:jc w:val="center"/>
        <w:rPr>
          <w:b/>
          <w:bCs/>
          <w:i/>
          <w:iCs/>
        </w:rPr>
      </w:pPr>
    </w:p>
    <w:p w:rsidR="00386D78" w:rsidRPr="00386D78" w:rsidRDefault="00386D78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Pr="00386D78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386D78">
        <w:rPr>
          <w:b/>
          <w:bCs/>
          <w:i/>
          <w:iCs/>
          <w:sz w:val="24"/>
          <w:szCs w:val="24"/>
        </w:rPr>
        <w:t xml:space="preserve">5.2. Перечень учебно-методического обеспечения для СМР к разделу 2. </w:t>
      </w:r>
    </w:p>
    <w:p w:rsidR="00AD23B0" w:rsidRPr="00386D78" w:rsidRDefault="00AD23B0" w:rsidP="0054471A">
      <w:pPr>
        <w:jc w:val="center"/>
        <w:rPr>
          <w:sz w:val="24"/>
          <w:szCs w:val="24"/>
        </w:rPr>
      </w:pPr>
    </w:p>
    <w:p w:rsidR="00386D78" w:rsidRDefault="00386D78" w:rsidP="00386D7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386D78" w:rsidRDefault="00386D78" w:rsidP="00386D78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1. Соловьев А.И.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386D78" w:rsidRDefault="00386D78" w:rsidP="003E3E92">
      <w:pPr>
        <w:tabs>
          <w:tab w:val="left" w:pos="0"/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1. Бородачёв С.М.</w:t>
      </w:r>
      <w:r>
        <w:rPr>
          <w:sz w:val="24"/>
          <w:szCs w:val="24"/>
          <w:shd w:val="clear" w:color="auto" w:fill="FCFCFC"/>
        </w:rPr>
        <w:t xml:space="preserve"> Теория принятия решений [Электронный ресурс] : учебное пособие / </w:t>
      </w:r>
      <w:r>
        <w:rPr>
          <w:sz w:val="24"/>
          <w:szCs w:val="24"/>
          <w:shd w:val="clear" w:color="auto" w:fill="FCFCFC"/>
        </w:rPr>
        <w:lastRenderedPageBreak/>
        <w:t xml:space="preserve">С.М. Бородачёв. — Электрон. текстовые данные. — Екатеринбург: Уральский федеральный университет, 2014. — 124 c. — 978-5-7996-1196-5. — Режим доступа: </w:t>
      </w:r>
      <w:hyperlink r:id="rId31" w:history="1">
        <w:r>
          <w:rPr>
            <w:rStyle w:val="af"/>
            <w:sz w:val="24"/>
            <w:szCs w:val="24"/>
            <w:shd w:val="clear" w:color="auto" w:fill="FCFCFC"/>
          </w:rPr>
          <w:t>http://www.iprbookshop.ru/69763.html</w:t>
        </w:r>
      </w:hyperlink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lang w:bidi="en-US"/>
        </w:rPr>
      </w:pPr>
      <w:r>
        <w:rPr>
          <w:b/>
          <w:sz w:val="24"/>
          <w:szCs w:val="24"/>
          <w:shd w:val="clear" w:color="auto" w:fill="FFFFFF"/>
          <w:lang w:bidi="en-US"/>
        </w:rPr>
        <w:t>2. Государственное и муниципальное управление</w:t>
      </w:r>
      <w:r>
        <w:rPr>
          <w:sz w:val="24"/>
          <w:szCs w:val="24"/>
          <w:shd w:val="clear" w:color="auto" w:fill="FFFFFF"/>
          <w:lang w:bidi="en-US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</w:r>
      <w:r>
        <w:rPr>
          <w:sz w:val="24"/>
          <w:szCs w:val="24"/>
          <w:shd w:val="clear" w:color="auto" w:fill="FFFFFF"/>
          <w:lang w:val="en-US" w:bidi="en-US"/>
        </w:rPr>
        <w:t>c</w:t>
      </w:r>
      <w:r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32" w:history="1"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http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://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www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iprbookshop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.</w:t>
        </w:r>
        <w:r>
          <w:rPr>
            <w:rStyle w:val="af"/>
            <w:sz w:val="24"/>
            <w:szCs w:val="24"/>
            <w:shd w:val="clear" w:color="auto" w:fill="FFFFFF"/>
            <w:lang w:val="en-US" w:bidi="en-US"/>
          </w:rPr>
          <w:t>ru</w:t>
        </w:r>
        <w:r>
          <w:rPr>
            <w:rStyle w:val="af"/>
            <w:sz w:val="24"/>
            <w:szCs w:val="24"/>
            <w:shd w:val="clear" w:color="auto" w:fill="FFFFFF"/>
            <w:lang w:bidi="en-US"/>
          </w:rPr>
          <w:t>/10648</w:t>
        </w:r>
      </w:hyperlink>
      <w:r>
        <w:rPr>
          <w:sz w:val="24"/>
          <w:szCs w:val="24"/>
          <w:shd w:val="clear" w:color="auto" w:fill="FFFFFF"/>
          <w:lang w:bidi="en-US"/>
        </w:rPr>
        <w:t>.— ЭБС «</w:t>
      </w:r>
      <w:r>
        <w:rPr>
          <w:sz w:val="24"/>
          <w:szCs w:val="24"/>
          <w:shd w:val="clear" w:color="auto" w:fill="FFFFFF"/>
          <w:lang w:val="en-US" w:bidi="en-US"/>
        </w:rPr>
        <w:t>IPRbooks</w:t>
      </w:r>
      <w:r>
        <w:rPr>
          <w:sz w:val="24"/>
          <w:szCs w:val="24"/>
          <w:shd w:val="clear" w:color="auto" w:fill="FFFFFF"/>
          <w:lang w:bidi="en-US"/>
        </w:rPr>
        <w:t>», по паролю</w:t>
      </w:r>
      <w:r>
        <w:rPr>
          <w:sz w:val="24"/>
          <w:szCs w:val="24"/>
          <w:lang w:bidi="en-US"/>
        </w:rPr>
        <w:t xml:space="preserve"> </w:t>
      </w:r>
    </w:p>
    <w:p w:rsidR="00386D78" w:rsidRDefault="00386D78" w:rsidP="003E3E9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CFCFC"/>
        </w:rPr>
      </w:pPr>
      <w:r>
        <w:rPr>
          <w:b/>
          <w:sz w:val="24"/>
          <w:szCs w:val="24"/>
          <w:shd w:val="clear" w:color="auto" w:fill="FCFCFC"/>
        </w:rPr>
        <w:t>3. Пиявский С.А.</w:t>
      </w:r>
      <w:r>
        <w:rPr>
          <w:sz w:val="24"/>
          <w:szCs w:val="24"/>
          <w:shd w:val="clear" w:color="auto" w:fill="FCFCFC"/>
        </w:rPr>
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</w:r>
      <w:hyperlink r:id="rId33" w:history="1">
        <w:r>
          <w:rPr>
            <w:rStyle w:val="af"/>
            <w:sz w:val="24"/>
            <w:szCs w:val="24"/>
            <w:shd w:val="clear" w:color="auto" w:fill="FCFCFC"/>
          </w:rPr>
          <w:t>http://www.iprbookshop.ru/49894.html</w:t>
        </w:r>
      </w:hyperlink>
    </w:p>
    <w:p w:rsidR="00AD23B0" w:rsidRDefault="00AD23B0" w:rsidP="0054471A">
      <w:pPr>
        <w:jc w:val="center"/>
        <w:rPr>
          <w:b/>
          <w:bCs/>
          <w:i/>
          <w:iCs/>
          <w:sz w:val="24"/>
          <w:szCs w:val="24"/>
        </w:rPr>
      </w:pPr>
    </w:p>
    <w:p w:rsidR="00AD23B0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4E278B">
        <w:rPr>
          <w:b/>
          <w:bCs/>
          <w:i/>
          <w:iCs/>
          <w:sz w:val="24"/>
          <w:szCs w:val="24"/>
        </w:rPr>
        <w:t xml:space="preserve">Вопросы для самопроверки: 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>Принятие решений в системе государственного управления.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 xml:space="preserve"> Порядок разработки и принятия политического решения.  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 xml:space="preserve">Модели коллективного выбора: метод относительного большинства; метод абсолютного большинства; косвенные выборы; метод баллов; аксиомы Эрроу. </w:t>
      </w:r>
    </w:p>
    <w:p w:rsidR="00AD23B0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 xml:space="preserve">Модели и специфика политических решений. </w:t>
      </w:r>
    </w:p>
    <w:p w:rsidR="00AD23B0" w:rsidRPr="002117D7" w:rsidRDefault="00AD23B0" w:rsidP="007923B2">
      <w:pPr>
        <w:pStyle w:val="af4"/>
        <w:numPr>
          <w:ilvl w:val="4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117D7">
        <w:rPr>
          <w:sz w:val="24"/>
          <w:szCs w:val="24"/>
        </w:rPr>
        <w:t>Порядок принятия административного решения.</w:t>
      </w:r>
    </w:p>
    <w:p w:rsidR="00AD23B0" w:rsidRDefault="00AD23B0" w:rsidP="002117D7">
      <w:pPr>
        <w:pStyle w:val="af4"/>
        <w:ind w:left="0" w:firstLine="567"/>
        <w:jc w:val="center"/>
        <w:rPr>
          <w:b/>
          <w:bCs/>
          <w:i/>
          <w:iCs/>
          <w:sz w:val="24"/>
          <w:szCs w:val="24"/>
        </w:rPr>
      </w:pPr>
    </w:p>
    <w:p w:rsidR="00AD23B0" w:rsidRDefault="00AD23B0" w:rsidP="002117D7">
      <w:pPr>
        <w:pStyle w:val="af4"/>
        <w:ind w:left="0" w:firstLine="567"/>
        <w:jc w:val="center"/>
        <w:rPr>
          <w:b/>
          <w:bCs/>
          <w:sz w:val="24"/>
          <w:szCs w:val="24"/>
        </w:rPr>
      </w:pPr>
      <w:r w:rsidRPr="002117D7">
        <w:rPr>
          <w:b/>
          <w:bCs/>
          <w:i/>
          <w:iCs/>
          <w:sz w:val="24"/>
          <w:szCs w:val="24"/>
        </w:rPr>
        <w:t xml:space="preserve">Задания для самостоятельной </w:t>
      </w:r>
      <w:r w:rsidRPr="002117D7">
        <w:rPr>
          <w:b/>
          <w:bCs/>
          <w:sz w:val="24"/>
          <w:szCs w:val="24"/>
        </w:rPr>
        <w:t>работы:</w:t>
      </w:r>
    </w:p>
    <w:p w:rsidR="00AD23B0" w:rsidRPr="003A1E9C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чем заключаются</w:t>
      </w:r>
      <w:r w:rsidRPr="003A1E9C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и</w:t>
      </w:r>
      <w:r w:rsidRPr="003A1E9C">
        <w:rPr>
          <w:sz w:val="24"/>
          <w:szCs w:val="24"/>
        </w:rPr>
        <w:t xml:space="preserve"> муниципального управления в принимаемых на местном уровне управленческих решениях. </w:t>
      </w:r>
    </w:p>
    <w:p w:rsidR="00AD23B0" w:rsidRPr="003A1E9C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чем с</w:t>
      </w:r>
      <w:r w:rsidRPr="003A1E9C">
        <w:rPr>
          <w:sz w:val="24"/>
          <w:szCs w:val="24"/>
        </w:rPr>
        <w:t>ущность муници</w:t>
      </w:r>
      <w:r>
        <w:rPr>
          <w:sz w:val="24"/>
          <w:szCs w:val="24"/>
        </w:rPr>
        <w:t>пальных управленческих решений?</w:t>
      </w:r>
    </w:p>
    <w:p w:rsidR="00AD23B0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Проведите с</w:t>
      </w:r>
      <w:r w:rsidRPr="003A1E9C">
        <w:rPr>
          <w:sz w:val="24"/>
          <w:szCs w:val="24"/>
        </w:rPr>
        <w:t>равнительный анализ содержания, характера и механизмов принятия и реализации управленческих решений органов муниципального управления и решений органов государственного управления.</w:t>
      </w:r>
    </w:p>
    <w:p w:rsidR="00AD23B0" w:rsidRPr="003A1E9C" w:rsidRDefault="00AD23B0" w:rsidP="007923B2">
      <w:pPr>
        <w:pStyle w:val="af4"/>
        <w:numPr>
          <w:ilvl w:val="5"/>
          <w:numId w:val="21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Опишите п</w:t>
      </w:r>
      <w:r w:rsidRPr="005820C6">
        <w:rPr>
          <w:sz w:val="24"/>
          <w:szCs w:val="24"/>
        </w:rPr>
        <w:t>орядок при</w:t>
      </w:r>
      <w:r>
        <w:rPr>
          <w:sz w:val="24"/>
          <w:szCs w:val="24"/>
        </w:rPr>
        <w:t>нятия административного решения.</w:t>
      </w:r>
    </w:p>
    <w:p w:rsidR="00AD23B0" w:rsidRPr="002117D7" w:rsidRDefault="00AD23B0" w:rsidP="002117D7">
      <w:pPr>
        <w:tabs>
          <w:tab w:val="num" w:pos="709"/>
          <w:tab w:val="left" w:pos="993"/>
        </w:tabs>
        <w:ind w:firstLine="567"/>
        <w:jc w:val="center"/>
        <w:rPr>
          <w:sz w:val="24"/>
          <w:szCs w:val="24"/>
        </w:rPr>
      </w:pPr>
    </w:p>
    <w:p w:rsidR="00AD23B0" w:rsidRPr="00386D78" w:rsidRDefault="00AD23B0" w:rsidP="0054471A">
      <w:pPr>
        <w:jc w:val="center"/>
        <w:rPr>
          <w:b/>
          <w:bCs/>
          <w:i/>
          <w:iCs/>
          <w:sz w:val="24"/>
          <w:szCs w:val="24"/>
        </w:rPr>
      </w:pPr>
      <w:r w:rsidRPr="00386D78">
        <w:rPr>
          <w:b/>
          <w:bCs/>
          <w:i/>
          <w:iCs/>
          <w:sz w:val="24"/>
          <w:szCs w:val="24"/>
        </w:rPr>
        <w:t>5.3. Основные термины и понятия по всему курсу</w:t>
      </w:r>
    </w:p>
    <w:p w:rsidR="00AD23B0" w:rsidRPr="00386D78" w:rsidRDefault="00AD23B0" w:rsidP="005820C6">
      <w:pPr>
        <w:ind w:firstLine="567"/>
        <w:rPr>
          <w:sz w:val="24"/>
          <w:szCs w:val="24"/>
        </w:rPr>
      </w:pPr>
      <w:r w:rsidRPr="00386D78">
        <w:rPr>
          <w:sz w:val="24"/>
          <w:szCs w:val="24"/>
        </w:rPr>
        <w:t>Адаптация – приспособление структуры и функций систем к внешней среде.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Алгоритм – система операций, применяемых по строго определенным правилам, которая после последовательного их выполнения приводит к решению поставленной задачи.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Альтернатива – необходимость выбора между взаимосвязанными возможностями.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Анализ – разложение целого на более мелкие, простые элементы и последующее установление взаимосвязей между ними с целью повышения качества прогнозирования, оптимизации, обоснования, планирования и оперативного управления реализацией управленческого решения по развитию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Апостериори – на основании опыта.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Априори – независимо от предшествующего опыта.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АРМ – автоматизированное рабочее место.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Вариант – видоизменение, разновидность, одна из возможных реали-заций.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Внешняя среда фирмы – факторы макро- и микросреды фирмы, ин-фраструктуры региона, влияющие на качество управленческого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Внутренняя среда фирмы – персонал организации, производство, финансы организации, маркетинг, организационная культура и т. д.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Вход системы разработки решения – параметры, характеризующие проблему, которую необходимо решать.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Выход системы разработки решения – решение, выраженное коли-чественно и качественно, имеющее определенную степень адекватности и вероятность реализации, степень риска</w:t>
      </w:r>
      <w:r>
        <w:rPr>
          <w:sz w:val="24"/>
          <w:szCs w:val="24"/>
        </w:rPr>
        <w:t xml:space="preserve"> достижения запланированного ре</w:t>
      </w:r>
      <w:r w:rsidRPr="005820C6">
        <w:rPr>
          <w:sz w:val="24"/>
          <w:szCs w:val="24"/>
        </w:rPr>
        <w:t>зультата.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lastRenderedPageBreak/>
        <w:t>Делегирование полномочий – передача другому лицу или звену сис-темы управления права принятия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Дерево решений – графическое изображение последовательности решений и состояний среды с указанием соответствующих вероятностей и выигрышей для любых комбинаций альтернатив и состояний среды.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Дерево целей – структурированная, построенная по иерархическому принципу (ранжированная по уровням) совокупность целей системы, про-граммы, плана, в которой выделены: главная цель (вершина дерева), под-чиненные ей подцели первого, второго и последующих уровней (ветви и листочки дерева).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Динамика – состояние движения, ход развития, изменение какого-либо явления под влиянием действующих на него факторов.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Иерархия – расположение частей или элементов системы в порядке от высшего к низшему; расположение служебных должностей в порядке их подчинения.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Имидж – образ менеджера, фирмы и т. д., возникающий при восприятии их деятельности. способствует целенаправленному и эмоциональному его восприятию. Имидж может и не соответствовать реальным качествам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Инвестиции – вложения средств, с целью сохранения и увеличения капитала.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Инновация – результат внедрения новшества в конкретной сфере деятельности.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Интуиция – чутье, проницательность, непосредственное постижение истины без логического обоснования.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Информационная система (ИС) – совокупность средств информа-ционной техники и людей, объединенных для достижения определенных целей (в том числе и для управления).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Информация – сведения, знания, сообщения, которые содержат эле-менты новизны для их получателя и используются в процессе принятия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Качество управленческого решения – совокупность параметров решения, удовлетворяющих конкретных потребителей и обеспечивающих реальность его осуществления.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Классификация – упорядоченное распределение элементов некоторого множества по каким-либо существенным признакам и отнесение их к тому или иному классу, подклассу, группе.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Концепция – комплекс основополагающих идей, принципов, правил, раскрывающих сущность и взаимосвязи данного явления или системы и позволяющих определить систему показателей, факторов и условий, которые способствуют решению проблемы, формированию стратегии фирмы, установлению правил поведения личности.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Контроль – функция менеджмента по учету расхода ресурсов и обеспечению выполнения планов, программ, заданий по реализации управленческих решений.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Критерий – признак, на основании которого производится оценка, определение или классификация чего-либо.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Мотивация – функция менеджмента, процесс побуждения работников к деятельности для достижения целей с учетом ставки накопления.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Неопределенность – неполнота, неточность информации об условиях реализации проекта (решения).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НИОКР – научно-исследовательские и опытно-конструкторские работы.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НИТ – новые информационные технологии.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Обратная связь – связь, представляющая собой различную информацию, поступающую от исполнителей к лицу, принявшему решение, или к лицу, от которого поступила информация по решению проблемы.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ОДИ – организационно-деятельностные игры.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Оптимизация решения – процесс перебора множества факторов, влияющих на результат, и выбора наилучшего для данной ситуации решения.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lastRenderedPageBreak/>
        <w:t>Организация – 1) внутренняя упорядоченность, согласованность, взаимодействие частей целого, обусловленные его строением; 2) совокупность процессов или действий, ведущих к образованию или совершенст вованию взаимосвязей между частями целого; 3) совокупность людей и групп, объединенных для достижения какой-либо цели, на основе определенных правил и процедур, разделения труда и обязанностей.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Ответственность – обязательство выполнять задания и обеспечивать их удовлетворительное завершение.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Осознание ответственности – отражение в сознании человека социальной необходимости и понимания смысла совершаемых действий и их последствий.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ОТПП – организационно-техническая подготовка производства.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Парадигма – исходная схема, модель, методы решения задач, основополагающая теория.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Параметр – величина, характеризующая какое-либо свойство ситуа-ции, объекта, устройства, процесса и т. д.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Показатель – величина, измеритель, позволяющий судить о состоянии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Прерогативы – исключительное право, принадлежащее какому-либо государственному органу или должностному лицу.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Принцип – основное, исходное положение теории, правило поведения личности.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Принятие решения – процесс анализа, прогнозирования и оценки ситуации, выбора и согласования наилучшего альтернативного варианта достижения поставленной цели.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Приоритет – первенствующее значение чего-либо; первенство в каком-либо открытии, изобретении и т. п.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Проблема – понятие, характеризующее разницу между действительным и желаемым состояниями объекта.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Прогноз – научно обоснованное суждение о возможных состояниях объекта в будущем, об альтернативных путях и сроках его существования.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Прогноз в системе управления является предплановой разработкой многовариантых моделей развития объекта управления.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Прогнозирование – процесс разработки прогнозов.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Ранжирование – определение важности, весомости, ранга факторов (проблем) по их эффективности, масштабности, актуальности, степени риска.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Регулирование – функция менеджмента по изучению изменений факторов внешней среды, оказывающих влияние на качество управленче-ского решения и эффективность функционирования системы менеджмента фирмы, принятию мер по доведению (совершенствованию) параметров входа системы или процессов в ней до новых требований выхода (потребителей).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Ресурсы – основные факторы управления, которые используются для реализации принятых решений (сырье и материалы, энергия, персонал, финансы, информация, связи, имидж, реклама).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Решение допустимое (приемлемое) – решение, удовлетворяющее ограничениям: ресурсным, правовым, морально-этическим.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Решение оптимальное (наилучшее) – если решение обеспечивает экстремум (максимум или минимум) выбранного критерия для данной си-туации.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Решение эффективное – характеризуется степенью достижения целей к затратам на их достижение.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Риск – вероятность возникновения убытков или снижения доходов по сравнению с прогнозируемым вариантом.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РУР – разработка управленческих решений.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РПУР – разработка и принятие управленческих решений. Синтез – процедура, обратная анализу. Из частных, простых фактов делаются более общие выводы.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Система – некоторая целостность, состоящая из взаимозависимых частей, каждая из которых вносит свой вклад в характеристики целого.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lastRenderedPageBreak/>
        <w:t>Системный анализ – методология решения проблем, основанная на структуризации систем и количественном сравнении альтернатив.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Стратегия – совокупность, включающая: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долговременные цели, определяющие деятельность организации (стратегические цели);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технологии, с помощью которых реализуется достижение стратегических целей;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технологии, с помощью которых реализуется достижение стратегических целей;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ресурсы, которые будут использованы при достижении стратегических целей;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– систему управления, обеспечивающую достижение стратегических целей, в т. ч. людей, как основную составляющую часть системы управления.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Структура – совокупность образующих систему элементов и связей между ними.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Управленческое решение – это результат анализа, прогнозирования, оптимизации, экономического обоснования и выбора альтернативы из множества вариантов достижения конкретной цели системы менеджмента.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Фактор – частный показатель объекта или процесса, протекающего в системе и оказывающего влияние на функцию.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Форс-мажор – событие, которое не может быть предусмотрено, ни преодолено. Возможность таких событий учитывается при определении риска.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ФСА – функционально-стоимостной анализ.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Функция – 1) результативный признак, прогнозная величина, рассчи-танная по уравнению регрессии, например, цена, себестоимость, трудоем-кость, фондоотдача, производительность, элементы затрат по стадиям жизненного цикла объекта, обобщающие показатели качества и др.; 2) вид выполняемой работы.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Цель – это состояние объекта управления, к достижению которого стремится организация.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Шкала – последовательность чисел, служащая для измерения или ко-личественной оценки каких-либо величин.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Эксперт – высококвалифицированный специалист в некоторой об-ласти деятельности, владеющий технологиями проведения экспертиз и со-ответствующей нормативно-правовой базой, принимающий участие в проведении экспертиз.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Экспертиза – исследование какого-либо объекта, ситуации, вопроса, требующего специальных знаний, с представлением мотивированного за-ключения.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ЭММ – экономико-математические методы.</w:t>
      </w:r>
    </w:p>
    <w:p w:rsidR="00AD23B0" w:rsidRPr="005820C6" w:rsidRDefault="00AD23B0" w:rsidP="005820C6">
      <w:pPr>
        <w:ind w:firstLine="567"/>
        <w:rPr>
          <w:sz w:val="24"/>
          <w:szCs w:val="24"/>
        </w:rPr>
      </w:pPr>
      <w:r w:rsidRPr="005820C6">
        <w:rPr>
          <w:sz w:val="24"/>
          <w:szCs w:val="24"/>
        </w:rPr>
        <w:t>Энтропия – в теории информации величина, характеризующая степень неупорядоченности системы.</w:t>
      </w:r>
    </w:p>
    <w:p w:rsidR="00E760A1" w:rsidRPr="00F25967" w:rsidRDefault="00E760A1" w:rsidP="007923B2">
      <w:pPr>
        <w:pStyle w:val="2"/>
        <w:numPr>
          <w:ilvl w:val="4"/>
          <w:numId w:val="21"/>
        </w:numPr>
        <w:tabs>
          <w:tab w:val="clear" w:pos="3600"/>
          <w:tab w:val="num" w:pos="0"/>
        </w:tabs>
        <w:spacing w:before="200" w:after="100"/>
        <w:ind w:left="0" w:firstLine="567"/>
        <w:rPr>
          <w:rFonts w:ascii="Times New Roman" w:hAnsi="Times New Roman"/>
          <w:sz w:val="24"/>
          <w:szCs w:val="24"/>
        </w:rPr>
      </w:pPr>
      <w:bookmarkStart w:id="5" w:name="_Toc433697902"/>
      <w:bookmarkStart w:id="6" w:name="_Toc433697903"/>
      <w:r w:rsidRPr="00F25967">
        <w:rPr>
          <w:rFonts w:ascii="Times New Roman" w:hAnsi="Times New Roman"/>
          <w:sz w:val="24"/>
          <w:szCs w:val="24"/>
        </w:rPr>
        <w:t>ФОНД ОЦЕНОЧНЫХ СРЕДСТВ ДЛЯ ПРОВЕДЕНИЯ ТЕКУЩЕЙ И ПРОМЕЖУТОЧНОЙ АТТЕСТАЦИИ ОБУЧАЮЩИХСЯ ПО ДИСЦИПЛИНЕ</w:t>
      </w:r>
      <w:bookmarkEnd w:id="5"/>
    </w:p>
    <w:p w:rsidR="00E760A1" w:rsidRPr="00F25967" w:rsidRDefault="00E760A1" w:rsidP="00E760A1">
      <w:pPr>
        <w:jc w:val="center"/>
        <w:rPr>
          <w:sz w:val="24"/>
          <w:szCs w:val="24"/>
        </w:rPr>
      </w:pPr>
      <w:r w:rsidRPr="00F25967">
        <w:rPr>
          <w:sz w:val="24"/>
          <w:szCs w:val="24"/>
        </w:rPr>
        <w:t>Приложение №1 к рабочей программе дисциплины</w:t>
      </w:r>
    </w:p>
    <w:p w:rsidR="00AD23B0" w:rsidRPr="00F25967" w:rsidRDefault="00AD23B0" w:rsidP="007923B2">
      <w:pPr>
        <w:pStyle w:val="2"/>
        <w:numPr>
          <w:ilvl w:val="4"/>
          <w:numId w:val="21"/>
        </w:numPr>
        <w:tabs>
          <w:tab w:val="clear" w:pos="3600"/>
          <w:tab w:val="num" w:pos="0"/>
        </w:tabs>
        <w:spacing w:before="200" w:after="100"/>
        <w:ind w:left="0" w:firstLine="0"/>
        <w:rPr>
          <w:rFonts w:ascii="Times New Roman" w:hAnsi="Times New Roman"/>
          <w:sz w:val="24"/>
          <w:szCs w:val="24"/>
        </w:rPr>
      </w:pPr>
      <w:r w:rsidRPr="00F25967">
        <w:rPr>
          <w:rFonts w:ascii="Times New Roman" w:hAnsi="Times New Roman"/>
          <w:sz w:val="24"/>
          <w:szCs w:val="24"/>
        </w:rPr>
        <w:t xml:space="preserve">ОСНОВНАЯ И ДОПОЛНИТЕЛЬНАЯ УЧЕБНАЯ ЛИТЕРАТУРА, НЕОБХОДИМАЯ ДЛЯ ОСВОЕНИЯ ДИСЦИПЛИНЫ </w:t>
      </w:r>
      <w:bookmarkEnd w:id="6"/>
    </w:p>
    <w:p w:rsidR="00AD23B0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 w:rsidRPr="00F25967">
        <w:rPr>
          <w:b/>
          <w:bCs/>
          <w:sz w:val="24"/>
          <w:szCs w:val="24"/>
        </w:rPr>
        <w:t>7.1.Основная литература:</w:t>
      </w:r>
    </w:p>
    <w:p w:rsidR="003E3E92" w:rsidRPr="00F25967" w:rsidRDefault="003E3E92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tbl>
      <w:tblPr>
        <w:tblW w:w="10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8424"/>
        <w:gridCol w:w="1523"/>
      </w:tblGrid>
      <w:tr w:rsidR="00AD23B0" w:rsidRPr="0060453F" w:rsidTr="003E3E92">
        <w:tc>
          <w:tcPr>
            <w:tcW w:w="579" w:type="dxa"/>
            <w:shd w:val="clear" w:color="auto" w:fill="F2F2F2"/>
            <w:vAlign w:val="center"/>
          </w:tcPr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8424" w:type="dxa"/>
            <w:shd w:val="clear" w:color="auto" w:fill="F2F2F2"/>
            <w:vAlign w:val="center"/>
          </w:tcPr>
          <w:p w:rsidR="00AD23B0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изд-во год издания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Наличие в ЭБС</w:t>
            </w:r>
          </w:p>
        </w:tc>
      </w:tr>
      <w:tr w:rsidR="00AD23B0" w:rsidRPr="00EA1BF8" w:rsidTr="003E3E92">
        <w:tc>
          <w:tcPr>
            <w:tcW w:w="579" w:type="dxa"/>
          </w:tcPr>
          <w:p w:rsidR="00AD23B0" w:rsidRPr="00EA1BF8" w:rsidRDefault="00AD23B0" w:rsidP="007923B2">
            <w:pPr>
              <w:pStyle w:val="af4"/>
              <w:numPr>
                <w:ilvl w:val="0"/>
                <w:numId w:val="29"/>
              </w:numPr>
              <w:ind w:lef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4" w:type="dxa"/>
          </w:tcPr>
          <w:p w:rsidR="00AD23B0" w:rsidRPr="004B1290" w:rsidRDefault="004B1290" w:rsidP="00076B57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4B1290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Соловьев А.И.</w:t>
            </w:r>
            <w:r w:rsidRPr="004B1290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      </w:r>
          </w:p>
        </w:tc>
        <w:tc>
          <w:tcPr>
            <w:tcW w:w="1523" w:type="dxa"/>
          </w:tcPr>
          <w:p w:rsidR="00AD23B0" w:rsidRPr="00DF7420" w:rsidRDefault="00580725" w:rsidP="00DF0117">
            <w:pPr>
              <w:pStyle w:val="a1"/>
              <w:numPr>
                <w:ilvl w:val="0"/>
                <w:numId w:val="0"/>
              </w:numPr>
              <w:tabs>
                <w:tab w:val="left" w:pos="1134"/>
              </w:tabs>
              <w:spacing w:before="33" w:beforeAutospacing="0" w:after="33" w:afterAutospacing="0"/>
              <w:jc w:val="center"/>
              <w:rPr>
                <w:rStyle w:val="data"/>
                <w:color w:val="000000"/>
              </w:rPr>
            </w:pPr>
            <w:r>
              <w:rPr>
                <w:rStyle w:val="data"/>
                <w:color w:val="000000"/>
              </w:rPr>
              <w:t>Да</w:t>
            </w:r>
          </w:p>
        </w:tc>
      </w:tr>
    </w:tbl>
    <w:p w:rsidR="00AD23B0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</w:rPr>
      </w:pPr>
    </w:p>
    <w:p w:rsidR="00AD23B0" w:rsidRPr="003E3E92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 w:rsidRPr="003E3E92">
        <w:rPr>
          <w:b/>
          <w:bCs/>
          <w:sz w:val="24"/>
          <w:szCs w:val="24"/>
        </w:rPr>
        <w:lastRenderedPageBreak/>
        <w:t>7.2.Дополнительная литература:</w:t>
      </w:r>
    </w:p>
    <w:tbl>
      <w:tblPr>
        <w:tblW w:w="10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8424"/>
        <w:gridCol w:w="1433"/>
      </w:tblGrid>
      <w:tr w:rsidR="00AD23B0" w:rsidRPr="0060453F" w:rsidTr="003E3E92">
        <w:tc>
          <w:tcPr>
            <w:tcW w:w="579" w:type="dxa"/>
            <w:shd w:val="clear" w:color="auto" w:fill="F2F2F2"/>
            <w:vAlign w:val="center"/>
          </w:tcPr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8424" w:type="dxa"/>
            <w:shd w:val="clear" w:color="auto" w:fill="F2F2F2"/>
            <w:vAlign w:val="center"/>
          </w:tcPr>
          <w:p w:rsidR="00AD23B0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AD23B0" w:rsidRPr="0060453F" w:rsidRDefault="00AD23B0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453F">
              <w:rPr>
                <w:b/>
                <w:bCs/>
                <w:i/>
                <w:iCs/>
                <w:sz w:val="22"/>
                <w:szCs w:val="22"/>
              </w:rPr>
              <w:t>изд-во год издания</w:t>
            </w:r>
          </w:p>
        </w:tc>
        <w:tc>
          <w:tcPr>
            <w:tcW w:w="1433" w:type="dxa"/>
            <w:shd w:val="clear" w:color="auto" w:fill="F2F2F2"/>
            <w:vAlign w:val="center"/>
          </w:tcPr>
          <w:p w:rsidR="00AD23B0" w:rsidRPr="0060453F" w:rsidRDefault="003E3E92" w:rsidP="00376906">
            <w:pPr>
              <w:ind w:left="57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Наличие в ЭБС</w:t>
            </w:r>
          </w:p>
        </w:tc>
      </w:tr>
      <w:tr w:rsidR="000F17B9" w:rsidRPr="00EA1BF8" w:rsidTr="003E3E92">
        <w:trPr>
          <w:trHeight w:val="1114"/>
        </w:trPr>
        <w:tc>
          <w:tcPr>
            <w:tcW w:w="579" w:type="dxa"/>
          </w:tcPr>
          <w:p w:rsidR="00580725" w:rsidRPr="00580725" w:rsidRDefault="00580725" w:rsidP="00580725">
            <w:pPr>
              <w:ind w:firstLine="0"/>
              <w:rPr>
                <w:sz w:val="24"/>
                <w:szCs w:val="24"/>
              </w:rPr>
            </w:pPr>
          </w:p>
          <w:p w:rsidR="000F17B9" w:rsidRPr="00580725" w:rsidRDefault="00580725" w:rsidP="00580725">
            <w:pPr>
              <w:ind w:firstLine="0"/>
              <w:rPr>
                <w:sz w:val="24"/>
                <w:szCs w:val="24"/>
              </w:rPr>
            </w:pPr>
            <w:r w:rsidRPr="00580725">
              <w:rPr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0F17B9" w:rsidRPr="000F17B9" w:rsidRDefault="00580725" w:rsidP="00580725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CFCFC"/>
              </w:rPr>
              <w:t>Бородачёв С.М.</w:t>
            </w:r>
            <w:r>
              <w:rPr>
                <w:sz w:val="24"/>
                <w:szCs w:val="24"/>
                <w:shd w:val="clear" w:color="auto" w:fill="FCFCFC"/>
              </w:rPr>
              <w:t xml:space="preserve"> Теория принятия решений [Электронный ресурс] : учебное пособие / С.М. Бородачёв. — Электрон. текстовые данные. — Екатеринбург: Уральский федеральный университет, 2014. — 124 c. — 978-5-7996-1196-5. — Режим доступа: </w:t>
            </w:r>
            <w:hyperlink r:id="rId34" w:history="1">
              <w:r>
                <w:rPr>
                  <w:rStyle w:val="af"/>
                  <w:sz w:val="24"/>
                  <w:szCs w:val="24"/>
                  <w:shd w:val="clear" w:color="auto" w:fill="FCFCFC"/>
                </w:rPr>
                <w:t>http://www.iprbookshop.ru/69763.html</w:t>
              </w:r>
            </w:hyperlink>
          </w:p>
        </w:tc>
        <w:tc>
          <w:tcPr>
            <w:tcW w:w="1433" w:type="dxa"/>
          </w:tcPr>
          <w:p w:rsidR="000F17B9" w:rsidRDefault="00580725" w:rsidP="00DF0117">
            <w:pPr>
              <w:ind w:firstLine="0"/>
              <w:jc w:val="center"/>
            </w:pPr>
            <w:r>
              <w:rPr>
                <w:rStyle w:val="data"/>
                <w:color w:val="000000"/>
                <w:sz w:val="24"/>
                <w:szCs w:val="24"/>
              </w:rPr>
              <w:t>Да</w:t>
            </w:r>
          </w:p>
        </w:tc>
      </w:tr>
      <w:tr w:rsidR="00580725" w:rsidRPr="00EA1BF8" w:rsidTr="003E3E92">
        <w:trPr>
          <w:trHeight w:val="1068"/>
        </w:trPr>
        <w:tc>
          <w:tcPr>
            <w:tcW w:w="579" w:type="dxa"/>
          </w:tcPr>
          <w:p w:rsidR="00580725" w:rsidRPr="00580725" w:rsidRDefault="00580725" w:rsidP="00580725">
            <w:pPr>
              <w:ind w:firstLine="0"/>
              <w:rPr>
                <w:sz w:val="24"/>
                <w:szCs w:val="24"/>
              </w:rPr>
            </w:pPr>
            <w:r w:rsidRPr="00580725">
              <w:rPr>
                <w:sz w:val="24"/>
                <w:szCs w:val="24"/>
              </w:rPr>
              <w:t>2</w:t>
            </w:r>
          </w:p>
        </w:tc>
        <w:tc>
          <w:tcPr>
            <w:tcW w:w="8424" w:type="dxa"/>
          </w:tcPr>
          <w:p w:rsidR="00580725" w:rsidRPr="000F17B9" w:rsidRDefault="00580725" w:rsidP="00580725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  <w:lang w:bidi="en-US"/>
              </w:rPr>
              <w:t>Государственное и муниципальное управление</w:t>
            </w:r>
            <w:r>
              <w:rPr>
                <w:sz w:val="24"/>
                <w:szCs w:val="24"/>
                <w:shd w:val="clear" w:color="auto" w:fill="FFFFFF"/>
                <w:lang w:bidi="en-US"/>
              </w:rPr>
              <w:t xml:space="preserve"> [Электронный ресурс]: учебное пособие/ В.В. Крупенков [и др.].— Электрон. текстовые данные.— М.: Евразийский открытый институт, 2012.— 336 </w:t>
            </w:r>
            <w:r>
              <w:rPr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>
              <w:rPr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35" w:history="1"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bidi="en-US"/>
                </w:rPr>
                <w:t>/10648</w:t>
              </w:r>
            </w:hyperlink>
            <w:r>
              <w:rPr>
                <w:sz w:val="24"/>
                <w:szCs w:val="24"/>
                <w:shd w:val="clear" w:color="auto" w:fill="FFFFFF"/>
                <w:lang w:bidi="en-US"/>
              </w:rPr>
              <w:t>.— ЭБС «</w:t>
            </w:r>
            <w:r>
              <w:rPr>
                <w:sz w:val="24"/>
                <w:szCs w:val="24"/>
                <w:shd w:val="clear" w:color="auto" w:fill="FFFFFF"/>
                <w:lang w:val="en-US" w:bidi="en-US"/>
              </w:rPr>
              <w:t>IPRbooks</w:t>
            </w:r>
            <w:r>
              <w:rPr>
                <w:sz w:val="24"/>
                <w:szCs w:val="24"/>
                <w:shd w:val="clear" w:color="auto" w:fill="FFFFFF"/>
                <w:lang w:bidi="en-US"/>
              </w:rPr>
              <w:t>», по паролю</w:t>
            </w:r>
            <w:r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33" w:type="dxa"/>
          </w:tcPr>
          <w:p w:rsidR="00580725" w:rsidRDefault="00580725" w:rsidP="00DF0117">
            <w:pPr>
              <w:ind w:firstLine="0"/>
              <w:jc w:val="center"/>
              <w:rPr>
                <w:rStyle w:val="data"/>
                <w:color w:val="000000"/>
                <w:sz w:val="24"/>
                <w:szCs w:val="24"/>
              </w:rPr>
            </w:pPr>
            <w:r>
              <w:rPr>
                <w:rStyle w:val="data"/>
                <w:color w:val="000000"/>
                <w:sz w:val="24"/>
                <w:szCs w:val="24"/>
              </w:rPr>
              <w:t>Да</w:t>
            </w:r>
          </w:p>
        </w:tc>
      </w:tr>
      <w:tr w:rsidR="000F17B9" w:rsidRPr="00EA1BF8" w:rsidTr="003E3E92">
        <w:tc>
          <w:tcPr>
            <w:tcW w:w="579" w:type="dxa"/>
          </w:tcPr>
          <w:p w:rsidR="000F17B9" w:rsidRPr="00580725" w:rsidRDefault="00580725" w:rsidP="00580725">
            <w:pPr>
              <w:ind w:firstLine="0"/>
              <w:rPr>
                <w:sz w:val="24"/>
                <w:szCs w:val="24"/>
              </w:rPr>
            </w:pPr>
            <w:r w:rsidRPr="00580725">
              <w:rPr>
                <w:sz w:val="24"/>
                <w:szCs w:val="24"/>
              </w:rPr>
              <w:t>3</w:t>
            </w:r>
          </w:p>
        </w:tc>
        <w:tc>
          <w:tcPr>
            <w:tcW w:w="8424" w:type="dxa"/>
          </w:tcPr>
          <w:p w:rsidR="000F17B9" w:rsidRPr="000F17B9" w:rsidRDefault="00580725" w:rsidP="00580725">
            <w:pPr>
              <w:widowControl w:val="0"/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CFCFC"/>
              </w:rPr>
              <w:t>Пиявский С.А.</w:t>
            </w:r>
            <w:r>
              <w:rPr>
                <w:sz w:val="24"/>
                <w:szCs w:val="24"/>
                <w:shd w:val="clear" w:color="auto" w:fill="FCFCFC"/>
              </w:rPr>
              <w:t xml:space="preserve"> Принятие решений [Электронный ресурс] : учебник / С.А. Пиявский. — Электрон. текстовые данные. — Самара: Самарский государственный архитектурно-строительный университет, ЭБС АСВ, 2015. — 180 c. — 978-5-9585-0615-6. — Режим доступа: </w:t>
            </w:r>
            <w:hyperlink r:id="rId36" w:history="1">
              <w:r>
                <w:rPr>
                  <w:rStyle w:val="af"/>
                  <w:sz w:val="24"/>
                  <w:szCs w:val="24"/>
                  <w:shd w:val="clear" w:color="auto" w:fill="FCFCFC"/>
                </w:rPr>
                <w:t>http://www.iprbookshop.ru/49894.html</w:t>
              </w:r>
            </w:hyperlink>
          </w:p>
        </w:tc>
        <w:tc>
          <w:tcPr>
            <w:tcW w:w="1433" w:type="dxa"/>
          </w:tcPr>
          <w:p w:rsidR="000F17B9" w:rsidRPr="00DF7420" w:rsidRDefault="00580725" w:rsidP="00DF0117">
            <w:pPr>
              <w:ind w:firstLine="0"/>
              <w:jc w:val="center"/>
              <w:rPr>
                <w:rStyle w:val="data"/>
                <w:color w:val="000000"/>
                <w:sz w:val="24"/>
                <w:szCs w:val="24"/>
              </w:rPr>
            </w:pPr>
            <w:r>
              <w:rPr>
                <w:rStyle w:val="data"/>
                <w:color w:val="000000"/>
                <w:sz w:val="24"/>
                <w:szCs w:val="24"/>
              </w:rPr>
              <w:t>Да</w:t>
            </w:r>
          </w:p>
        </w:tc>
      </w:tr>
    </w:tbl>
    <w:p w:rsidR="00AD23B0" w:rsidRDefault="00AD23B0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p w:rsidR="002D241A" w:rsidRDefault="002D241A" w:rsidP="00544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p w:rsidR="00AD23B0" w:rsidRDefault="00AD23B0" w:rsidP="0054471A">
      <w:pPr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7.3.</w:t>
      </w:r>
      <w:r w:rsidRPr="00DE69F9">
        <w:rPr>
          <w:b/>
          <w:bCs/>
          <w:lang w:eastAsia="en-US"/>
        </w:rPr>
        <w:t>Нормативно правовые акты, материалы судебной практики</w:t>
      </w:r>
    </w:p>
    <w:p w:rsidR="00AD23B0" w:rsidRPr="00580725" w:rsidRDefault="00AD23B0" w:rsidP="0054471A">
      <w:pPr>
        <w:ind w:firstLine="0"/>
        <w:jc w:val="center"/>
        <w:rPr>
          <w:bCs/>
          <w:i/>
          <w:sz w:val="24"/>
          <w:szCs w:val="24"/>
          <w:lang w:eastAsia="en-US"/>
        </w:rPr>
      </w:pPr>
      <w:bookmarkStart w:id="7" w:name="_Toc433697904"/>
      <w:r w:rsidRPr="00580725">
        <w:rPr>
          <w:bCs/>
          <w:i/>
          <w:sz w:val="24"/>
          <w:szCs w:val="24"/>
          <w:lang w:eastAsia="en-US"/>
        </w:rPr>
        <w:t>Не предусмотрены</w:t>
      </w:r>
    </w:p>
    <w:p w:rsidR="00AD23B0" w:rsidRDefault="00AD23B0" w:rsidP="0054471A">
      <w:pPr>
        <w:ind w:firstLine="0"/>
        <w:jc w:val="center"/>
        <w:rPr>
          <w:b/>
          <w:bCs/>
          <w:lang w:eastAsia="en-US"/>
        </w:rPr>
      </w:pPr>
    </w:p>
    <w:p w:rsidR="00AD23B0" w:rsidRDefault="00AD23B0" w:rsidP="0054471A">
      <w:pPr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7.4.Периодические издания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41"/>
        <w:gridCol w:w="5936"/>
        <w:gridCol w:w="1560"/>
        <w:gridCol w:w="1064"/>
        <w:gridCol w:w="1204"/>
      </w:tblGrid>
      <w:tr w:rsidR="003E3E92" w:rsidRPr="00860B4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Данные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Наличие в библиотеке филиала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Наличие в ЭБС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92" w:rsidRPr="00860B4E" w:rsidRDefault="003E3E92" w:rsidP="000261A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60B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Другой источник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rPr>
                <w:bCs/>
                <w:sz w:val="24"/>
                <w:szCs w:val="24"/>
              </w:rPr>
            </w:pPr>
            <w:r w:rsidRPr="006506CE">
              <w:rPr>
                <w:bCs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06C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E436C2" w:rsidRDefault="003E3E92" w:rsidP="000261AA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E436C2">
              <w:rPr>
                <w:sz w:val="24"/>
                <w:szCs w:val="24"/>
              </w:rPr>
              <w:t>Экономика и менеджмент систем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E436C2" w:rsidRDefault="003E3E92" w:rsidP="000261A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436C2">
              <w:rPr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3E92" w:rsidRPr="006506CE" w:rsidTr="003E340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7923B2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компанией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Pr="006506CE" w:rsidRDefault="003E3E92" w:rsidP="000261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2" w:rsidRDefault="003E3E92" w:rsidP="000261A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sz w:val="24"/>
                <w:szCs w:val="24"/>
                <w:lang w:eastAsia="en-US"/>
              </w:rPr>
            </w:pPr>
            <w:r w:rsidRPr="00FE7AD4">
              <w:rPr>
                <w:bCs/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E7AD4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E7AD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E7AD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 w:rsidRPr="00FE7AD4">
              <w:rPr>
                <w:bCs/>
                <w:sz w:val="24"/>
                <w:szCs w:val="24"/>
              </w:rPr>
              <w:t>Региональное и муниципальное управление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Академии права и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АКСОР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Российской академии государственной службы при Президенте РФ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местного самоуправления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региональной экономики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Городские исследования и практики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Pr="00FE7AD4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ГОСЗАКАЗ: управление, размещение, обеспечение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Госзакупки.ру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служба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и муниципальный финансовый контроль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Инновационный вестник Регион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Интеллект. Инновации. Инвестиции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Местное самоуправление: организация, экономика и учет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служба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экономика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развития территории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Региональные исследования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Регионология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Связи с общественностью в органах власти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Социум и власть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мегаполисом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жизни населения регионов России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Федерализм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ФОРСАЙТ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3E340E" w:rsidRPr="00FE7AD4" w:rsidTr="003E340E">
        <w:tblPrEx>
          <w:tblLook w:val="00A0"/>
        </w:tblPrEx>
        <w:tc>
          <w:tcPr>
            <w:tcW w:w="550" w:type="dxa"/>
            <w:gridSpan w:val="2"/>
          </w:tcPr>
          <w:p w:rsidR="003E340E" w:rsidRPr="00FE7AD4" w:rsidRDefault="003E340E" w:rsidP="007923B2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</w:tcPr>
          <w:p w:rsidR="003E340E" w:rsidRDefault="003E340E" w:rsidP="000261A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ЭГО: Экономика. Государство. Общество</w:t>
            </w:r>
          </w:p>
        </w:tc>
        <w:tc>
          <w:tcPr>
            <w:tcW w:w="1560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dxa"/>
          </w:tcPr>
          <w:p w:rsidR="003E340E" w:rsidRPr="00FE7AD4" w:rsidRDefault="003E340E" w:rsidP="000261A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3E3E92" w:rsidRDefault="003E3E92" w:rsidP="00DF0117">
      <w:pPr>
        <w:ind w:firstLine="0"/>
        <w:jc w:val="center"/>
        <w:rPr>
          <w:bCs/>
          <w:i/>
          <w:sz w:val="24"/>
          <w:szCs w:val="24"/>
          <w:lang w:eastAsia="en-US"/>
        </w:rPr>
      </w:pPr>
    </w:p>
    <w:p w:rsidR="00AD23B0" w:rsidRPr="001C0E4C" w:rsidRDefault="0088740B" w:rsidP="00580725">
      <w:pPr>
        <w:pStyle w:val="2"/>
        <w:keepNext w:val="0"/>
        <w:widowControl w:val="0"/>
        <w:spacing w:before="200" w:after="10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D23B0" w:rsidRPr="001C0E4C">
        <w:rPr>
          <w:rFonts w:ascii="Times New Roman" w:hAnsi="Times New Roman"/>
          <w:sz w:val="28"/>
          <w:szCs w:val="28"/>
        </w:rPr>
        <w:t>РЕСУРС</w:t>
      </w:r>
      <w:r w:rsidR="00AD23B0">
        <w:rPr>
          <w:rFonts w:ascii="Times New Roman" w:hAnsi="Times New Roman"/>
          <w:sz w:val="28"/>
          <w:szCs w:val="28"/>
        </w:rPr>
        <w:t>Ы</w:t>
      </w:r>
      <w:r w:rsidR="00AD23B0" w:rsidRPr="001C0E4C">
        <w:rPr>
          <w:rFonts w:ascii="Times New Roman" w:hAnsi="Times New Roman"/>
          <w:sz w:val="28"/>
          <w:szCs w:val="28"/>
        </w:rPr>
        <w:t xml:space="preserve"> ИНФОРМАЦИОННО-ТЕЛЕК</w:t>
      </w:r>
      <w:r w:rsidR="00AD23B0">
        <w:rPr>
          <w:rFonts w:ascii="Times New Roman" w:hAnsi="Times New Roman"/>
          <w:sz w:val="28"/>
          <w:szCs w:val="28"/>
        </w:rPr>
        <w:t>ОММУНИКАЦИОННОЙ СЕТИ "ИНТЕРНЕТ"</w:t>
      </w:r>
      <w:r w:rsidR="00AD23B0" w:rsidRPr="001C0E4C">
        <w:rPr>
          <w:rFonts w:ascii="Times New Roman" w:hAnsi="Times New Roman"/>
          <w:sz w:val="28"/>
          <w:szCs w:val="28"/>
        </w:rPr>
        <w:t>, НЕОБХОДИМЫ</w:t>
      </w:r>
      <w:r w:rsidR="00AD23B0">
        <w:rPr>
          <w:rFonts w:ascii="Times New Roman" w:hAnsi="Times New Roman"/>
          <w:sz w:val="28"/>
          <w:szCs w:val="28"/>
        </w:rPr>
        <w:t>Е</w:t>
      </w:r>
      <w:r w:rsidR="00AD23B0" w:rsidRPr="001C0E4C">
        <w:rPr>
          <w:rFonts w:ascii="Times New Roman" w:hAnsi="Times New Roman"/>
          <w:sz w:val="28"/>
          <w:szCs w:val="28"/>
        </w:rPr>
        <w:t xml:space="preserve"> ДЛЯ ОСВОЕНИЯ ДИСЦИПЛИНЫ</w:t>
      </w:r>
      <w:bookmarkEnd w:id="7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4661"/>
        <w:gridCol w:w="5103"/>
      </w:tblGrid>
      <w:tr w:rsidR="003E340E" w:rsidRPr="00094F2B" w:rsidTr="003E340E">
        <w:tc>
          <w:tcPr>
            <w:tcW w:w="550" w:type="dxa"/>
            <w:shd w:val="clear" w:color="auto" w:fill="F2F2F2"/>
            <w:vAlign w:val="center"/>
          </w:tcPr>
          <w:p w:rsidR="003E340E" w:rsidRPr="00094F2B" w:rsidRDefault="003E340E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bookmarkStart w:id="8" w:name="_Toc433697905"/>
            <w:r w:rsidRPr="00094F2B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61" w:type="dxa"/>
            <w:shd w:val="clear" w:color="auto" w:fill="F2F2F2"/>
            <w:vAlign w:val="center"/>
          </w:tcPr>
          <w:p w:rsidR="003E340E" w:rsidRPr="00094F2B" w:rsidRDefault="003E340E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4F2B">
              <w:rPr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3E340E" w:rsidRPr="00094F2B" w:rsidRDefault="003E340E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4F2B">
              <w:rPr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 w:val="24"/>
                <w:szCs w:val="24"/>
              </w:rPr>
            </w:pPr>
            <w:hyperlink r:id="rId37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www.kremlin.ru</w:t>
              </w:r>
            </w:hyperlink>
            <w:r w:rsidRPr="00724191">
              <w:rPr>
                <w:color w:val="333333"/>
                <w:sz w:val="24"/>
                <w:szCs w:val="24"/>
              </w:rPr>
              <w:t> 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Президент России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 w:val="24"/>
                <w:szCs w:val="24"/>
              </w:rPr>
            </w:pPr>
            <w:hyperlink r:id="rId38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www.council.gov.ru</w:t>
              </w:r>
            </w:hyperlink>
            <w:r w:rsidRPr="00724191">
              <w:rPr>
                <w:color w:val="333333"/>
                <w:sz w:val="24"/>
                <w:szCs w:val="24"/>
              </w:rPr>
              <w:t> 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Совет Федерации Федерального Собрания Российской Федерации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9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www.gov.ru</w:t>
              </w:r>
            </w:hyperlink>
            <w:r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Официальная Россия: Сервер органов государственной власти Российской Федерации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0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www.duma.gov.ru</w:t>
              </w:r>
            </w:hyperlink>
            <w:r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Государственная Дума Федерального Собрания Российской Федерации: Официальный сайт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1" w:history="1">
              <w:r w:rsidRPr="00724191">
                <w:rPr>
                  <w:rStyle w:val="af"/>
                  <w:spacing w:val="-1"/>
                  <w:sz w:val="24"/>
                  <w:szCs w:val="24"/>
                  <w:lang w:val="en-US"/>
                </w:rPr>
                <w:t>http://www.mmfin.ru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Министерство финансов России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hyperlink r:id="rId42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http://www.politnauka.org/</w:t>
              </w:r>
            </w:hyperlink>
            <w:r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Политнаука. Политология в России и мире 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3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http://www.data-rulers.ru/</w:t>
              </w:r>
            </w:hyperlink>
            <w:r w:rsidRPr="00724191">
              <w:rPr>
                <w:color w:val="333333"/>
                <w:sz w:val="24"/>
                <w:szCs w:val="24"/>
              </w:rPr>
              <w:t> 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Государственные деятели: Даты жизни и правлений. Справочно-информационный сайт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</w:pPr>
            <w:hyperlink r:id="rId44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http://vasilievaa.narod.ru</w:t>
              </w:r>
              <w:r w:rsidRPr="00724191">
                <w:rPr>
                  <w:rStyle w:val="af"/>
                  <w:color w:val="951A1D"/>
                  <w:sz w:val="24"/>
                  <w:szCs w:val="24"/>
                </w:rPr>
                <w:t>/</w:t>
              </w:r>
            </w:hyperlink>
          </w:p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ТЕРРИТОРИАЛЬНОЕ УПРАВЛЕНИЕ: государственное, региональное, муниципальное. 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5" w:history="1">
              <w:r w:rsidRPr="00724191">
                <w:rPr>
                  <w:rStyle w:val="af"/>
                  <w:spacing w:val="-1"/>
                  <w:sz w:val="24"/>
                  <w:szCs w:val="24"/>
                  <w:lang w:val="en-US"/>
                </w:rPr>
                <w:t>http://www.cbr.ru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Центральный банк России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6" w:history="1">
              <w:r w:rsidRPr="00724191">
                <w:rPr>
                  <w:rStyle w:val="af"/>
                  <w:sz w:val="24"/>
                  <w:szCs w:val="24"/>
                  <w:lang w:val="en-US"/>
                </w:rPr>
                <w:t>http://www.iet.ru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Институт экономики переходного периода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3E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7" w:history="1">
              <w:r w:rsidRPr="00724191">
                <w:rPr>
                  <w:rStyle w:val="af"/>
                  <w:bCs/>
                  <w:spacing w:val="-8"/>
                  <w:sz w:val="24"/>
                  <w:szCs w:val="24"/>
                  <w:lang w:val="en-US"/>
                </w:rPr>
                <w:t>www.csr.ru</w:t>
              </w:r>
            </w:hyperlink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tabs>
                <w:tab w:val="left" w:pos="6361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1"/>
                <w:sz w:val="24"/>
                <w:szCs w:val="24"/>
              </w:rPr>
              <w:t>Материалы Центра стратегических разработок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http</w:t>
            </w:r>
            <w:r w:rsidRPr="00724191">
              <w:rPr>
                <w:color w:val="000000"/>
                <w:spacing w:val="-5"/>
                <w:sz w:val="24"/>
                <w:szCs w:val="24"/>
              </w:rPr>
              <w:t xml:space="preserve">: </w:t>
            </w: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//www</w:t>
            </w:r>
            <w:r w:rsidRPr="00724191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akm</w:t>
            </w:r>
            <w:r w:rsidRPr="00724191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724191"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E340E">
              <w:rPr>
                <w:spacing w:val="-4"/>
                <w:sz w:val="24"/>
                <w:szCs w:val="24"/>
              </w:rPr>
              <w:t>Информационное агентство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8" w:history="1">
              <w:r w:rsidRPr="00724191">
                <w:rPr>
                  <w:rStyle w:val="af"/>
                  <w:spacing w:val="-2"/>
                  <w:sz w:val="24"/>
                  <w:szCs w:val="24"/>
                  <w:lang w:val="en-US"/>
                </w:rPr>
                <w:t>www.finansy.ru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2"/>
                <w:sz w:val="24"/>
                <w:szCs w:val="24"/>
              </w:rPr>
              <w:t>Тематические подшивки по социально-</w:t>
            </w:r>
            <w:r w:rsidRPr="00724191">
              <w:rPr>
                <w:color w:val="000000"/>
                <w:spacing w:val="-1"/>
                <w:sz w:val="24"/>
                <w:szCs w:val="24"/>
              </w:rPr>
              <w:t>экономическим проблемам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49" w:history="1">
              <w:r w:rsidRPr="00724191">
                <w:rPr>
                  <w:rStyle w:val="af"/>
                  <w:spacing w:val="-4"/>
                  <w:sz w:val="24"/>
                  <w:szCs w:val="24"/>
                  <w:lang w:val="en-US"/>
                </w:rPr>
                <w:t>www.one.ru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3"/>
                <w:sz w:val="24"/>
                <w:szCs w:val="24"/>
              </w:rPr>
              <w:t>Экономика и финансы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50" w:history="1">
              <w:r w:rsidRPr="00724191">
                <w:rPr>
                  <w:rStyle w:val="af"/>
                  <w:spacing w:val="-2"/>
                  <w:sz w:val="24"/>
                  <w:szCs w:val="24"/>
                  <w:lang w:val="en-US"/>
                </w:rPr>
                <w:t>http://www.finansy.ru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2"/>
                <w:sz w:val="24"/>
                <w:szCs w:val="24"/>
              </w:rPr>
              <w:t>Тексты по экономической тематике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val="en-US"/>
              </w:rPr>
            </w:pPr>
            <w:r w:rsidRPr="00724191">
              <w:rPr>
                <w:color w:val="000000"/>
                <w:spacing w:val="-6"/>
                <w:sz w:val="24"/>
                <w:szCs w:val="24"/>
                <w:lang w:val="en-US"/>
              </w:rPr>
              <w:t>http: //www. libertarium.ru/library</w:t>
            </w:r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4191">
              <w:rPr>
                <w:color w:val="000000"/>
                <w:spacing w:val="-2"/>
                <w:sz w:val="24"/>
                <w:szCs w:val="24"/>
              </w:rPr>
              <w:t>Коллекция текстов по экономической тематике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3E340E">
            <w:pPr>
              <w:widowControl w:val="0"/>
              <w:shd w:val="clear" w:color="auto" w:fill="FFFFFF"/>
              <w:ind w:firstLine="0"/>
              <w:rPr>
                <w:color w:val="000000"/>
                <w:spacing w:val="7"/>
                <w:sz w:val="24"/>
                <w:szCs w:val="24"/>
                <w:lang w:val="en-US"/>
              </w:rPr>
            </w:pPr>
            <w:hyperlink r:id="rId51" w:history="1">
              <w:r w:rsidRPr="00724191">
                <w:rPr>
                  <w:rStyle w:val="af"/>
                  <w:sz w:val="24"/>
                  <w:szCs w:val="24"/>
                </w:rPr>
                <w:t>http://www.</w:t>
              </w:r>
              <w:r w:rsidRPr="00724191">
                <w:rPr>
                  <w:rStyle w:val="af"/>
                  <w:sz w:val="24"/>
                  <w:szCs w:val="24"/>
                  <w:lang w:val="en-US"/>
                </w:rPr>
                <w:t>rbc</w:t>
              </w:r>
              <w:r w:rsidRPr="00724191">
                <w:rPr>
                  <w:rStyle w:val="af"/>
                  <w:sz w:val="24"/>
                  <w:szCs w:val="24"/>
                </w:rPr>
                <w:t>.ru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724191">
              <w:rPr>
                <w:sz w:val="24"/>
                <w:szCs w:val="24"/>
              </w:rPr>
              <w:t>РИА «РосБизнесКонсалтинг» (экономика, финансы)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3E340E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52" w:history="1">
              <w:r w:rsidRPr="00724191">
                <w:rPr>
                  <w:rStyle w:val="af"/>
                  <w:sz w:val="24"/>
                  <w:szCs w:val="24"/>
                </w:rPr>
                <w:t>http://gimyrf.ru/handbook/</w:t>
              </w:r>
            </w:hyperlink>
          </w:p>
        </w:tc>
        <w:tc>
          <w:tcPr>
            <w:tcW w:w="5103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72419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color w:val="333333"/>
                <w:sz w:val="24"/>
                <w:szCs w:val="24"/>
              </w:rPr>
            </w:pPr>
            <w:hyperlink r:id="rId53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http://www.jurcenter.ru/</w:t>
              </w:r>
            </w:hyperlink>
            <w:r w:rsidRPr="00724191">
              <w:rPr>
                <w:color w:val="333333"/>
                <w:sz w:val="24"/>
                <w:szCs w:val="24"/>
              </w:rPr>
              <w:t>  </w:t>
            </w:r>
          </w:p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Правовой портал. Возможен поиск в правовых базах данных Рунета. Приводятся тексты нормативно-правовых актов Российской Федерации, тексты наиболее интересных проектов законов, статей и другой юридической литературы. </w:t>
            </w:r>
          </w:p>
        </w:tc>
      </w:tr>
      <w:tr w:rsidR="003E340E" w:rsidRPr="00094F2B" w:rsidTr="003E340E">
        <w:tc>
          <w:tcPr>
            <w:tcW w:w="550" w:type="dxa"/>
          </w:tcPr>
          <w:p w:rsidR="003E340E" w:rsidRPr="00724191" w:rsidRDefault="003E340E" w:rsidP="007923B2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</w:tcPr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color w:val="333333"/>
                <w:sz w:val="24"/>
                <w:szCs w:val="24"/>
              </w:rPr>
            </w:pPr>
            <w:hyperlink r:id="rId54" w:history="1">
              <w:r w:rsidRPr="00724191">
                <w:rPr>
                  <w:rStyle w:val="af"/>
                  <w:color w:val="951A1D"/>
                  <w:sz w:val="24"/>
                  <w:szCs w:val="24"/>
                </w:rPr>
                <w:t>http://www.cfin.ru/</w:t>
              </w:r>
            </w:hyperlink>
            <w:r w:rsidRPr="00724191">
              <w:rPr>
                <w:color w:val="333333"/>
                <w:sz w:val="24"/>
                <w:szCs w:val="24"/>
              </w:rPr>
              <w:t>  </w:t>
            </w:r>
          </w:p>
          <w:p w:rsidR="003E340E" w:rsidRPr="00724191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340E" w:rsidRPr="003E340E" w:rsidRDefault="003E340E" w:rsidP="000261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>Независимый проект, управляемый одноименной компанией (создатель Дмитрий Рябых) и направленный на сбор и предоставление методической и аналитической информации, относящейся к управлению компаниями, инвестициям и маркетингу. Проект объединяет сообщество профессионалов в области менеджмента, маркетинга и финансов. Уникальная электронная библиотека, насчитывающая более 12000 страниц методических материалов. Еженедельные новости. Форум. Каталог консалтинговых компаний. </w:t>
            </w:r>
          </w:p>
        </w:tc>
      </w:tr>
    </w:tbl>
    <w:p w:rsidR="003E340E" w:rsidRPr="003E340E" w:rsidRDefault="003E340E" w:rsidP="003E340E"/>
    <w:p w:rsidR="00AD23B0" w:rsidRPr="00580725" w:rsidRDefault="0088740B" w:rsidP="0088740B">
      <w:pPr>
        <w:pStyle w:val="2"/>
        <w:spacing w:before="200" w:after="100"/>
        <w:ind w:left="714"/>
        <w:rPr>
          <w:rFonts w:ascii="Times New Roman" w:hAnsi="Times New Roman"/>
          <w:sz w:val="24"/>
          <w:szCs w:val="24"/>
        </w:rPr>
      </w:pPr>
      <w:r w:rsidRPr="00580725">
        <w:rPr>
          <w:rFonts w:ascii="Times New Roman" w:hAnsi="Times New Roman"/>
          <w:sz w:val="24"/>
          <w:szCs w:val="24"/>
        </w:rPr>
        <w:t>9.</w:t>
      </w:r>
      <w:r w:rsidR="00AD23B0" w:rsidRPr="00580725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</w:t>
      </w:r>
      <w:bookmarkEnd w:id="8"/>
    </w:p>
    <w:p w:rsidR="00AD23B0" w:rsidRPr="00580725" w:rsidRDefault="00AD23B0" w:rsidP="0054471A">
      <w:pPr>
        <w:rPr>
          <w:sz w:val="24"/>
          <w:szCs w:val="24"/>
        </w:rPr>
      </w:pPr>
    </w:p>
    <w:p w:rsidR="00AD23B0" w:rsidRPr="00580725" w:rsidRDefault="00AD23B0" w:rsidP="007923B2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580725">
        <w:rPr>
          <w:b/>
          <w:bCs/>
          <w:i/>
          <w:iCs/>
          <w:color w:val="000000"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 xml:space="preserve">Подготовка бакалавра предполагает, что еще в стенах Академии он овладеет методологией самообразования, самовоспитания, самосовершенствования, поэтому так важна проблема активизации самостоятельной работы. 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периодическими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имеющие научно-практическую значимость, новизну, актуальность, делая выводы, заключения, высказывая практические замечания, выдвигая различные положения, студенты глубже понимают вопросы, изложенные в рамках дисциплины. </w:t>
      </w:r>
    </w:p>
    <w:p w:rsidR="00C9564C" w:rsidRPr="00C9564C" w:rsidRDefault="00C9564C" w:rsidP="00C9564C">
      <w:pPr>
        <w:ind w:firstLine="567"/>
        <w:rPr>
          <w:bCs/>
          <w:sz w:val="24"/>
          <w:szCs w:val="24"/>
        </w:rPr>
      </w:pPr>
      <w:r w:rsidRPr="00C9564C">
        <w:rPr>
          <w:bCs/>
          <w:sz w:val="24"/>
          <w:szCs w:val="24"/>
        </w:rPr>
        <w:t>Изучение данной дисциплины позволяет студентам получить основные знания и представления в областях применения экономических знаний в практике, теоретические представления об основных научных подходах отечественной и зарубежной экономической мысли.</w:t>
      </w:r>
    </w:p>
    <w:p w:rsidR="00C9564C" w:rsidRPr="00C9564C" w:rsidRDefault="00C9564C" w:rsidP="00C9564C">
      <w:pPr>
        <w:ind w:firstLine="567"/>
        <w:rPr>
          <w:color w:val="000000"/>
          <w:spacing w:val="-1"/>
          <w:sz w:val="24"/>
          <w:szCs w:val="24"/>
        </w:rPr>
      </w:pPr>
      <w:r w:rsidRPr="00C9564C">
        <w:rPr>
          <w:color w:val="000000"/>
          <w:spacing w:val="-1"/>
          <w:sz w:val="24"/>
          <w:szCs w:val="24"/>
        </w:rPr>
        <w:t xml:space="preserve"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основной и дополнительной литературы адаптирован к каждому разделу, практическому </w:t>
      </w:r>
      <w:r w:rsidRPr="00C9564C">
        <w:rPr>
          <w:color w:val="000000"/>
          <w:spacing w:val="-1"/>
          <w:sz w:val="24"/>
          <w:szCs w:val="24"/>
        </w:rPr>
        <w:lastRenderedPageBreak/>
        <w:t>занятию и самостоятельной работе. При изучении литературы важно уяснить основные понятия и выводы, главные положения предлагаемых тем и разделов.</w:t>
      </w:r>
    </w:p>
    <w:p w:rsidR="00C9564C" w:rsidRPr="00C9564C" w:rsidRDefault="00C9564C" w:rsidP="00C9564C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C9564C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получает необходимые теоретические знания в основных аспектах изучаемой дисциплины, что является необходимым условием для качественного усвоения материала.</w:t>
      </w:r>
    </w:p>
    <w:p w:rsidR="00C9564C" w:rsidRPr="00C9564C" w:rsidRDefault="00C9564C" w:rsidP="00C9564C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C9564C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практических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C9564C" w:rsidRPr="00C9564C" w:rsidRDefault="00C9564C" w:rsidP="00C9564C">
      <w:pPr>
        <w:shd w:val="clear" w:color="auto" w:fill="FFFFFF"/>
        <w:ind w:firstLine="567"/>
        <w:rPr>
          <w:b/>
          <w:color w:val="000000"/>
          <w:spacing w:val="-1"/>
          <w:sz w:val="24"/>
          <w:szCs w:val="24"/>
        </w:rPr>
      </w:pPr>
      <w:r w:rsidRPr="00C9564C">
        <w:rPr>
          <w:sz w:val="24"/>
          <w:szCs w:val="24"/>
        </w:rPr>
        <w:t xml:space="preserve"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активность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самостоятельной работы студентов отводится на знакомство с литературными источниками, которые предлагаются к изучению, работу в библиотечных фондах филиала, города и края. Вниманию студентов предлагается список основной и дополнительной литературы, перечень основных терминов, контрольные вопросы и задания для текущего и промежуточного контроля. </w:t>
      </w:r>
    </w:p>
    <w:p w:rsidR="00C9564C" w:rsidRPr="00C9564C" w:rsidRDefault="00C9564C" w:rsidP="00C9564C">
      <w:pPr>
        <w:ind w:firstLine="567"/>
        <w:rPr>
          <w:bCs/>
          <w:sz w:val="24"/>
          <w:szCs w:val="24"/>
        </w:rPr>
      </w:pPr>
      <w:r w:rsidRPr="00C9564C">
        <w:rPr>
          <w:bCs/>
          <w:sz w:val="24"/>
          <w:szCs w:val="24"/>
        </w:rPr>
        <w:t>Результатом усвоения курса является выработка навыка у студентов практического видения и решения экономических проблем.</w:t>
      </w:r>
    </w:p>
    <w:p w:rsidR="00C9564C" w:rsidRPr="00C9564C" w:rsidRDefault="00C9564C" w:rsidP="00C9564C">
      <w:pPr>
        <w:ind w:firstLine="567"/>
        <w:rPr>
          <w:i/>
          <w:spacing w:val="-4"/>
          <w:sz w:val="24"/>
          <w:szCs w:val="24"/>
        </w:rPr>
      </w:pPr>
      <w:r w:rsidRPr="00C9564C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овладения понятийным аппаратом изучаемой дисциплины;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изучения основной и дополнительной литературы;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самопроверки полученных знаний с помощью различных заданий;</w:t>
      </w:r>
    </w:p>
    <w:p w:rsidR="00C9564C" w:rsidRPr="00C9564C" w:rsidRDefault="00C9564C" w:rsidP="007923B2">
      <w:pPr>
        <w:numPr>
          <w:ilvl w:val="0"/>
          <w:numId w:val="30"/>
        </w:numPr>
        <w:tabs>
          <w:tab w:val="left" w:pos="720"/>
        </w:tabs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подготовки к предстоящему текущему и промежуточному контролю.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Самостоятельной подготовкой рекомендуется заниматься в библиотеке, а также использовать Интернет-ресурсы. В необходимых случаях следует обращаться за консультацией к преподавателю.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Штудирование учебного материала </w:t>
      </w:r>
      <w:r w:rsidRPr="00C9564C">
        <w:rPr>
          <w:rFonts w:eastAsia="TimesNewRomanPSMT"/>
          <w:sz w:val="24"/>
          <w:szCs w:val="24"/>
        </w:rPr>
        <w:t>– подготовка конспекта, логической схемы изучаемого материала, выучивание глоссария (словарь терминов), изучение алгоритмов решения типовых задач. Занятие проводится в рамках самостоятельной работы обучающегося.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Изучение рабочего учебника </w:t>
      </w:r>
      <w:r w:rsidRPr="00C9564C">
        <w:rPr>
          <w:rFonts w:eastAsia="TimesNewRomanPSMT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рамках самостоятельной работы обучающегося.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Работа с текстами </w:t>
      </w:r>
      <w:r w:rsidRPr="00C9564C">
        <w:rPr>
          <w:rFonts w:eastAsia="TimesNewRomanPSMT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Занятие носит самостоятельный характер.</w:t>
      </w:r>
    </w:p>
    <w:p w:rsidR="00C9564C" w:rsidRPr="00C9564C" w:rsidRDefault="00C9564C" w:rsidP="00C9564C">
      <w:pPr>
        <w:ind w:firstLine="567"/>
        <w:rPr>
          <w:rFonts w:eastAsia="TimesNewRomanPSMT"/>
          <w:sz w:val="24"/>
          <w:szCs w:val="24"/>
        </w:rPr>
      </w:pPr>
      <w:r w:rsidRPr="00C9564C">
        <w:rPr>
          <w:rFonts w:eastAsia="TimesNewRomanPSMT"/>
          <w:i/>
          <w:iCs/>
          <w:sz w:val="24"/>
          <w:szCs w:val="24"/>
        </w:rPr>
        <w:t xml:space="preserve">Работа с электронным образовательным контентом </w:t>
      </w:r>
      <w:r w:rsidRPr="00C9564C">
        <w:rPr>
          <w:rFonts w:eastAsia="TimesNewRomanPSMT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 xml:space="preserve">Студентом должна быть проведена работа по усвоению </w:t>
      </w:r>
      <w:r w:rsidRPr="00C9564C">
        <w:rPr>
          <w:bCs/>
          <w:sz w:val="24"/>
          <w:szCs w:val="24"/>
        </w:rPr>
        <w:t>понятийного аппарата</w:t>
      </w:r>
      <w:r w:rsidRPr="00C9564C">
        <w:rPr>
          <w:sz w:val="24"/>
          <w:szCs w:val="24"/>
        </w:rPr>
        <w:t xml:space="preserve"> курса, поскольку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деятельности студента. </w:t>
      </w:r>
    </w:p>
    <w:p w:rsidR="00C9564C" w:rsidRPr="00C9564C" w:rsidRDefault="00C9564C" w:rsidP="00C9564C">
      <w:pPr>
        <w:widowControl w:val="0"/>
        <w:tabs>
          <w:tab w:val="center" w:pos="-1985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библиотеке.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lastRenderedPageBreak/>
        <w:t>Изучение литературы следует начинать с источников, приведенных в РПД. При этом полезно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C9564C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 xml:space="preserve">По изучаемым темам рекомендуется формировать личный архив, а также каталог используемых источников. </w:t>
      </w:r>
    </w:p>
    <w:p w:rsidR="00AD23B0" w:rsidRPr="00C9564C" w:rsidRDefault="00C9564C" w:rsidP="00C9564C">
      <w:pPr>
        <w:ind w:firstLine="567"/>
        <w:rPr>
          <w:sz w:val="24"/>
          <w:szCs w:val="24"/>
        </w:rPr>
      </w:pPr>
      <w:r w:rsidRPr="00C9564C">
        <w:rPr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закрепления приобретенных навыков.</w:t>
      </w:r>
    </w:p>
    <w:p w:rsidR="00C9564C" w:rsidRDefault="00C9564C" w:rsidP="00C9564C">
      <w:pPr>
        <w:ind w:firstLine="567"/>
        <w:rPr>
          <w:color w:val="000000"/>
          <w:sz w:val="24"/>
          <w:szCs w:val="24"/>
        </w:rPr>
      </w:pPr>
    </w:p>
    <w:p w:rsidR="00C9564C" w:rsidRDefault="00C9564C" w:rsidP="00C9564C">
      <w:pPr>
        <w:ind w:firstLine="567"/>
        <w:rPr>
          <w:color w:val="000000"/>
          <w:sz w:val="24"/>
          <w:szCs w:val="24"/>
        </w:rPr>
      </w:pPr>
    </w:p>
    <w:p w:rsidR="00AD23B0" w:rsidRPr="00A9651C" w:rsidRDefault="00AD23B0" w:rsidP="007923B2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A9651C"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</w:t>
      </w:r>
    </w:p>
    <w:p w:rsidR="00AD23B0" w:rsidRPr="00A9651C" w:rsidRDefault="00AD23B0" w:rsidP="0054471A">
      <w:pPr>
        <w:ind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A9651C">
        <w:rPr>
          <w:b/>
          <w:bCs/>
          <w:i/>
          <w:iCs/>
          <w:color w:val="000000"/>
          <w:sz w:val="24"/>
          <w:szCs w:val="24"/>
        </w:rPr>
        <w:t>практическим занятиям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Основными видами аудиторной работы студентов являются лекции и практические занятия. 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Практические занятия завершают изучение наиболее важных тем дисциплины. Они служат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767191" w:rsidRPr="00767191" w:rsidRDefault="00767191" w:rsidP="003E340E">
      <w:pPr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767191" w:rsidRPr="00767191" w:rsidRDefault="00767191" w:rsidP="003E340E">
      <w:pPr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767191" w:rsidRPr="00767191" w:rsidRDefault="00767191" w:rsidP="003E340E">
      <w:pPr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может проводить в различных формах.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 xml:space="preserve"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767191" w:rsidRPr="00767191" w:rsidRDefault="00767191" w:rsidP="003E340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67191">
        <w:rPr>
          <w:sz w:val="24"/>
          <w:szCs w:val="24"/>
        </w:rPr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AD23B0" w:rsidRPr="00A9651C" w:rsidRDefault="00AD23B0" w:rsidP="0054471A">
      <w:pPr>
        <w:ind w:firstLine="567"/>
        <w:rPr>
          <w:color w:val="000000"/>
          <w:sz w:val="24"/>
          <w:szCs w:val="24"/>
        </w:rPr>
      </w:pPr>
    </w:p>
    <w:p w:rsidR="00AD23B0" w:rsidRPr="00A548D2" w:rsidRDefault="00AD23B0" w:rsidP="007923B2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A548D2"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EB4C10" w:rsidRPr="00A548D2" w:rsidRDefault="00EB4C10" w:rsidP="00EB4C10">
      <w:pPr>
        <w:ind w:firstLine="709"/>
        <w:jc w:val="center"/>
        <w:rPr>
          <w:sz w:val="24"/>
          <w:szCs w:val="24"/>
        </w:rPr>
      </w:pPr>
      <w:r w:rsidRPr="00A548D2">
        <w:rPr>
          <w:sz w:val="24"/>
          <w:szCs w:val="24"/>
        </w:rPr>
        <w:t>Не предусмотрены</w:t>
      </w:r>
    </w:p>
    <w:p w:rsidR="00EB4C10" w:rsidRPr="00A548D2" w:rsidRDefault="00EB4C10" w:rsidP="00DF0117">
      <w:pPr>
        <w:ind w:firstLine="709"/>
        <w:rPr>
          <w:sz w:val="24"/>
          <w:szCs w:val="24"/>
        </w:rPr>
      </w:pPr>
    </w:p>
    <w:p w:rsidR="0088740B" w:rsidRPr="00A548D2" w:rsidRDefault="0088740B" w:rsidP="007923B2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A548D2">
        <w:rPr>
          <w:b/>
          <w:i/>
          <w:color w:val="000000"/>
          <w:sz w:val="24"/>
          <w:szCs w:val="24"/>
        </w:rPr>
        <w:t>Методические указания по выполнению</w:t>
      </w:r>
    </w:p>
    <w:p w:rsidR="0088740B" w:rsidRPr="00A548D2" w:rsidRDefault="0088740B" w:rsidP="0088740B">
      <w:pPr>
        <w:ind w:left="720" w:firstLine="0"/>
        <w:jc w:val="center"/>
        <w:rPr>
          <w:b/>
          <w:i/>
          <w:color w:val="000000"/>
          <w:sz w:val="24"/>
          <w:szCs w:val="24"/>
        </w:rPr>
      </w:pPr>
      <w:r w:rsidRPr="00A548D2">
        <w:rPr>
          <w:b/>
          <w:i/>
          <w:color w:val="000000"/>
          <w:sz w:val="24"/>
          <w:szCs w:val="24"/>
        </w:rPr>
        <w:t>и оформлению контрольных работ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 xml:space="preserve">В соответствии с учебным планом студенты заочной формы обучения выполняют контрольные работы. </w:t>
      </w:r>
      <w:r w:rsidRPr="0099724A">
        <w:rPr>
          <w:color w:val="000000"/>
          <w:sz w:val="24"/>
          <w:szCs w:val="24"/>
          <w:shd w:val="clear" w:color="auto" w:fill="FFFFFF"/>
        </w:rPr>
        <w:t xml:space="preserve">Письменные контрольные работы </w:t>
      </w:r>
      <w:r w:rsidRPr="0099724A">
        <w:rPr>
          <w:sz w:val="24"/>
          <w:szCs w:val="24"/>
        </w:rPr>
        <w:t>прививают студентам навыки и умение самостоятель</w:t>
      </w:r>
      <w:r w:rsidRPr="0099724A">
        <w:rPr>
          <w:sz w:val="24"/>
          <w:szCs w:val="24"/>
        </w:rPr>
        <w:softHyphen/>
        <w:t xml:space="preserve">ной работы с первоисточниками, учебной и специальной литературой, </w:t>
      </w:r>
      <w:r w:rsidRPr="0099724A">
        <w:rPr>
          <w:color w:val="000000"/>
          <w:sz w:val="24"/>
          <w:szCs w:val="24"/>
          <w:shd w:val="clear" w:color="auto" w:fill="FFFFFF"/>
        </w:rPr>
        <w:lastRenderedPageBreak/>
        <w:t xml:space="preserve">способствуют приобретению, систематизации, расширению знаний по исследуемой дисциплине, с целью дальнейшего успешного использования в профессиональной деятельности. </w:t>
      </w:r>
      <w:r w:rsidRPr="0099724A">
        <w:rPr>
          <w:color w:val="000000"/>
          <w:sz w:val="24"/>
          <w:szCs w:val="24"/>
          <w:bdr w:val="none" w:sz="0" w:space="0" w:color="auto" w:frame="1"/>
        </w:rPr>
        <w:t>Для выполнения контрольной работы, студенту необходимо</w:t>
      </w:r>
      <w:r w:rsidR="0099724A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>выбрать вариант из предложенного списка, согласно первой букве в своей фамилии.</w:t>
      </w:r>
    </w:p>
    <w:p w:rsidR="0055676D" w:rsidRPr="0099724A" w:rsidRDefault="0055676D" w:rsidP="003E340E">
      <w:pPr>
        <w:ind w:firstLine="567"/>
        <w:rPr>
          <w:bCs/>
          <w:sz w:val="24"/>
          <w:szCs w:val="24"/>
        </w:rPr>
      </w:pPr>
      <w:r w:rsidRPr="0099724A">
        <w:rPr>
          <w:bCs/>
          <w:sz w:val="24"/>
          <w:szCs w:val="24"/>
        </w:rPr>
        <w:t xml:space="preserve">Вариант № 1 -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А-В, </w:t>
      </w:r>
      <w:r w:rsidRPr="0099724A">
        <w:rPr>
          <w:bCs/>
          <w:sz w:val="24"/>
          <w:szCs w:val="24"/>
        </w:rPr>
        <w:t xml:space="preserve">Вариант № 2 -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Г-Е, </w:t>
      </w:r>
      <w:r w:rsidRPr="0099724A">
        <w:rPr>
          <w:bCs/>
          <w:sz w:val="24"/>
          <w:szCs w:val="24"/>
        </w:rPr>
        <w:t xml:space="preserve">Вариант № 3 -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Ж-И, </w:t>
      </w:r>
      <w:r w:rsidRPr="0099724A">
        <w:rPr>
          <w:bCs/>
          <w:sz w:val="24"/>
          <w:szCs w:val="24"/>
        </w:rPr>
        <w:t xml:space="preserve">Вариант № 4-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К-Л, </w:t>
      </w:r>
      <w:r w:rsidRPr="0099724A">
        <w:rPr>
          <w:bCs/>
          <w:sz w:val="24"/>
          <w:szCs w:val="24"/>
        </w:rPr>
        <w:t xml:space="preserve">Вариант № 5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М-Н, </w:t>
      </w:r>
      <w:r w:rsidRPr="0099724A">
        <w:rPr>
          <w:bCs/>
          <w:sz w:val="24"/>
          <w:szCs w:val="24"/>
        </w:rPr>
        <w:t xml:space="preserve">Вариант № 6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О-П, </w:t>
      </w:r>
      <w:r w:rsidRPr="0099724A">
        <w:rPr>
          <w:bCs/>
          <w:sz w:val="24"/>
          <w:szCs w:val="24"/>
        </w:rPr>
        <w:t xml:space="preserve">Вариант № 7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Р-С, </w:t>
      </w:r>
      <w:r w:rsidRPr="0099724A">
        <w:rPr>
          <w:bCs/>
          <w:sz w:val="24"/>
          <w:szCs w:val="24"/>
        </w:rPr>
        <w:t xml:space="preserve">Вариант № 8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Т-Ф, </w:t>
      </w:r>
      <w:r w:rsidRPr="0099724A">
        <w:rPr>
          <w:bCs/>
          <w:sz w:val="24"/>
          <w:szCs w:val="24"/>
        </w:rPr>
        <w:t xml:space="preserve">Вариант № 9 –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Х-Ш, </w:t>
      </w:r>
      <w:r w:rsidRPr="0099724A">
        <w:rPr>
          <w:bCs/>
          <w:sz w:val="24"/>
          <w:szCs w:val="24"/>
        </w:rPr>
        <w:t xml:space="preserve">Вариант № 10 - </w:t>
      </w:r>
      <w:r w:rsidRPr="0099724A">
        <w:rPr>
          <w:bCs/>
          <w:iCs/>
          <w:color w:val="000000"/>
          <w:sz w:val="24"/>
          <w:szCs w:val="24"/>
          <w:bdr w:val="none" w:sz="0" w:space="0" w:color="auto" w:frame="1"/>
        </w:rPr>
        <w:t>Щ-Я.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>Подготовка к написанию контрольной работы включает: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ab/>
        <w:t>- ознакомление с соответствующим разделом учебника, материалами лекций;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ab/>
        <w:t>- изучение действующего законодательства с внесенными в него изменениями и дополнениями;</w:t>
      </w:r>
    </w:p>
    <w:p w:rsidR="0055676D" w:rsidRPr="0099724A" w:rsidRDefault="0055676D" w:rsidP="003E340E">
      <w:pPr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ab/>
        <w:t>- изучение источников, рекомендованных для дополнительного изучения.</w:t>
      </w:r>
    </w:p>
    <w:p w:rsidR="0055676D" w:rsidRPr="0099724A" w:rsidRDefault="0055676D" w:rsidP="003E340E">
      <w:pPr>
        <w:ind w:firstLine="567"/>
        <w:rPr>
          <w:color w:val="000000"/>
          <w:spacing w:val="-4"/>
          <w:sz w:val="24"/>
          <w:szCs w:val="24"/>
        </w:rPr>
      </w:pPr>
      <w:r w:rsidRPr="0099724A">
        <w:rPr>
          <w:color w:val="000000"/>
          <w:sz w:val="24"/>
          <w:szCs w:val="24"/>
        </w:rPr>
        <w:t>Студенту необходимо творчески осмыслить изученную литературу и из</w:t>
      </w:r>
      <w:r w:rsidRPr="0099724A">
        <w:rPr>
          <w:color w:val="000000"/>
          <w:sz w:val="24"/>
          <w:szCs w:val="24"/>
        </w:rPr>
        <w:softHyphen/>
        <w:t>ложить содержание контрольной работы самостоятельно. Не допускается до</w:t>
      </w:r>
      <w:r w:rsidRPr="0099724A">
        <w:rPr>
          <w:color w:val="000000"/>
          <w:sz w:val="24"/>
          <w:szCs w:val="24"/>
        </w:rPr>
        <w:softHyphen/>
        <w:t xml:space="preserve">словное переписывание учебника и другой литературы. 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>Титульный лист контрольной работы оформляется по ус</w:t>
      </w:r>
      <w:r w:rsidRPr="0099724A">
        <w:rPr>
          <w:sz w:val="24"/>
          <w:szCs w:val="24"/>
        </w:rPr>
        <w:softHyphen/>
        <w:t xml:space="preserve">тановленному образцу. </w:t>
      </w:r>
    </w:p>
    <w:p w:rsidR="0055676D" w:rsidRPr="0099724A" w:rsidRDefault="0055676D" w:rsidP="003E340E">
      <w:pPr>
        <w:snapToGrid w:val="0"/>
        <w:ind w:firstLine="567"/>
        <w:rPr>
          <w:color w:val="000000"/>
          <w:sz w:val="24"/>
          <w:szCs w:val="24"/>
        </w:rPr>
      </w:pPr>
      <w:r w:rsidRPr="0099724A">
        <w:rPr>
          <w:color w:val="000000"/>
          <w:sz w:val="24"/>
          <w:szCs w:val="24"/>
        </w:rPr>
        <w:t>Работа должна быть структурирована в соответствии с заданием. При желании студент может сделать дополнительное самостоятельное структурирование внутри излагаемых вопросов.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>Изложение должно быть логичным, последовательным, доказатель</w:t>
      </w:r>
      <w:r w:rsidRPr="0099724A">
        <w:rPr>
          <w:sz w:val="24"/>
          <w:szCs w:val="24"/>
        </w:rPr>
        <w:softHyphen/>
        <w:t>ным, аргументированным. Высокий теоретический уровень контрольной работы должен сочетаться с простотой и краткостью изложения материала.</w:t>
      </w:r>
    </w:p>
    <w:p w:rsidR="0055676D" w:rsidRPr="0099724A" w:rsidRDefault="0055676D" w:rsidP="003E340E">
      <w:pPr>
        <w:pStyle w:val="22"/>
        <w:tabs>
          <w:tab w:val="left" w:pos="0"/>
        </w:tabs>
        <w:spacing w:after="0" w:line="240" w:lineRule="auto"/>
        <w:ind w:left="0" w:firstLine="567"/>
        <w:jc w:val="both"/>
      </w:pPr>
      <w:r w:rsidRPr="0099724A">
        <w:rPr>
          <w:color w:val="000000"/>
        </w:rPr>
        <w:t xml:space="preserve">Оглавление отражает структуру работы. </w:t>
      </w:r>
    </w:p>
    <w:p w:rsidR="0055676D" w:rsidRPr="0099724A" w:rsidRDefault="0055676D" w:rsidP="003E340E">
      <w:pPr>
        <w:shd w:val="clear" w:color="auto" w:fill="FFFFFF"/>
        <w:tabs>
          <w:tab w:val="left" w:pos="5103"/>
        </w:tabs>
        <w:ind w:firstLine="567"/>
        <w:rPr>
          <w:sz w:val="24"/>
          <w:szCs w:val="24"/>
        </w:rPr>
      </w:pPr>
      <w:r w:rsidRPr="0099724A">
        <w:rPr>
          <w:rStyle w:val="submenu-table"/>
          <w:color w:val="000000"/>
          <w:sz w:val="24"/>
          <w:szCs w:val="24"/>
          <w:shd w:val="clear" w:color="auto" w:fill="FFFFFF"/>
        </w:rPr>
        <w:t>Основная часть</w:t>
      </w:r>
      <w:r w:rsidRPr="0099724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9724A">
        <w:rPr>
          <w:color w:val="000000"/>
          <w:sz w:val="24"/>
          <w:szCs w:val="24"/>
          <w:shd w:val="clear" w:color="auto" w:fill="FFFFFF"/>
        </w:rPr>
        <w:t xml:space="preserve">письменной контрольной работы содержит ответы на поставленные задания. </w:t>
      </w:r>
    </w:p>
    <w:p w:rsidR="0055676D" w:rsidRPr="0099724A" w:rsidRDefault="0055676D" w:rsidP="003E340E">
      <w:pPr>
        <w:ind w:firstLine="567"/>
        <w:rPr>
          <w:sz w:val="24"/>
          <w:szCs w:val="24"/>
        </w:rPr>
      </w:pPr>
      <w:r w:rsidRPr="0099724A">
        <w:rPr>
          <w:sz w:val="24"/>
          <w:szCs w:val="24"/>
        </w:rPr>
        <w:t>В тексте недопустимо сокращение слов, терминологиче</w:t>
      </w:r>
      <w:r w:rsidRPr="0099724A">
        <w:rPr>
          <w:sz w:val="24"/>
          <w:szCs w:val="24"/>
        </w:rPr>
        <w:softHyphen/>
        <w:t>ских оборотов, наименований организации, если такие сокращения не являются общепринятыми в литературе.</w:t>
      </w:r>
    </w:p>
    <w:p w:rsidR="0055676D" w:rsidRPr="0099724A" w:rsidRDefault="0055676D" w:rsidP="003E340E">
      <w:pPr>
        <w:ind w:firstLine="567"/>
        <w:rPr>
          <w:bCs/>
          <w:sz w:val="24"/>
          <w:szCs w:val="24"/>
        </w:rPr>
      </w:pPr>
      <w:r w:rsidRPr="0099724A">
        <w:rPr>
          <w:bCs/>
          <w:sz w:val="24"/>
          <w:szCs w:val="24"/>
        </w:rPr>
        <w:t xml:space="preserve">Приступая к решению задачи, необходимо подробно изучить учебную и специальную литературу, ознакомиться с соответствующим нормативным материалом и проанализировать его. </w:t>
      </w:r>
    </w:p>
    <w:p w:rsidR="00767191" w:rsidRPr="0099724A" w:rsidRDefault="0055676D" w:rsidP="003E340E">
      <w:pPr>
        <w:pStyle w:val="a1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99724A">
        <w:rPr>
          <w:bCs/>
        </w:rPr>
        <w:t>Решение задачи должно содержать вывод, следующий из значения аналитических показателей и представленного материала нормативных актов, либо специальной литературы.</w:t>
      </w:r>
    </w:p>
    <w:p w:rsidR="00767191" w:rsidRDefault="00767191" w:rsidP="00620498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/>
          <w:bCs/>
        </w:rPr>
      </w:pPr>
    </w:p>
    <w:p w:rsidR="00AD23B0" w:rsidRPr="00A9651C" w:rsidRDefault="00AD23B0" w:rsidP="007923B2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A548D2">
        <w:rPr>
          <w:b/>
          <w:bCs/>
          <w:i/>
          <w:iCs/>
          <w:color w:val="000000"/>
          <w:sz w:val="24"/>
          <w:szCs w:val="24"/>
        </w:rPr>
        <w:t>Методические указания по</w:t>
      </w:r>
      <w:r w:rsidRPr="00A9651C">
        <w:rPr>
          <w:b/>
          <w:bCs/>
          <w:i/>
          <w:iCs/>
          <w:color w:val="000000"/>
          <w:sz w:val="24"/>
          <w:szCs w:val="24"/>
        </w:rPr>
        <w:t xml:space="preserve"> выполнению </w:t>
      </w:r>
    </w:p>
    <w:p w:rsidR="00AD23B0" w:rsidRDefault="00AD23B0" w:rsidP="00DF0117">
      <w:pPr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 w:rsidRPr="00A9651C">
        <w:rPr>
          <w:b/>
          <w:bCs/>
          <w:i/>
          <w:iCs/>
          <w:color w:val="000000"/>
          <w:sz w:val="24"/>
          <w:szCs w:val="24"/>
        </w:rPr>
        <w:t>и оформлению курсовых работ</w:t>
      </w:r>
    </w:p>
    <w:p w:rsidR="00AD23B0" w:rsidRPr="00620498" w:rsidRDefault="00AD23B0" w:rsidP="00DF0117">
      <w:pPr>
        <w:ind w:firstLine="567"/>
        <w:jc w:val="center"/>
        <w:rPr>
          <w:bCs/>
          <w:i/>
          <w:iCs/>
          <w:color w:val="000000"/>
          <w:sz w:val="24"/>
          <w:szCs w:val="24"/>
        </w:rPr>
      </w:pPr>
      <w:r w:rsidRPr="00620498">
        <w:rPr>
          <w:bCs/>
          <w:i/>
          <w:iCs/>
          <w:color w:val="000000"/>
          <w:sz w:val="24"/>
          <w:szCs w:val="24"/>
        </w:rPr>
        <w:t>Не предусмотрены</w:t>
      </w:r>
    </w:p>
    <w:p w:rsidR="00AD23B0" w:rsidRDefault="00AD23B0" w:rsidP="0054471A">
      <w:pPr>
        <w:ind w:left="72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AD23B0" w:rsidRPr="00A9651C" w:rsidRDefault="00AD23B0" w:rsidP="007923B2">
      <w:pPr>
        <w:numPr>
          <w:ilvl w:val="1"/>
          <w:numId w:val="23"/>
        </w:numPr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 экзамену</w:t>
      </w:r>
    </w:p>
    <w:p w:rsidR="004F3CE3" w:rsidRPr="004F3CE3" w:rsidRDefault="004F3CE3" w:rsidP="003E340E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  <w:jc w:val="both"/>
      </w:pPr>
      <w:r w:rsidRPr="004F3CE3"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lastRenderedPageBreak/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4F3CE3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AD23B0" w:rsidRPr="004F3CE3" w:rsidRDefault="004F3CE3" w:rsidP="003E340E">
      <w:pPr>
        <w:tabs>
          <w:tab w:val="left" w:pos="0"/>
        </w:tabs>
        <w:ind w:firstLine="567"/>
        <w:rPr>
          <w:sz w:val="24"/>
          <w:szCs w:val="24"/>
        </w:rPr>
      </w:pPr>
      <w:r w:rsidRPr="004F3CE3">
        <w:rPr>
          <w:sz w:val="24"/>
          <w:szCs w:val="24"/>
        </w:rPr>
        <w:t>При получении неудовлетворительной оценки повторная сдача осуществляется в другие дни, установленные УМО</w:t>
      </w:r>
      <w:r w:rsidR="00AD23B0" w:rsidRPr="004F3CE3">
        <w:rPr>
          <w:sz w:val="24"/>
          <w:szCs w:val="24"/>
        </w:rPr>
        <w:t>.</w:t>
      </w:r>
    </w:p>
    <w:p w:rsidR="00AD23B0" w:rsidRPr="004F3CE3" w:rsidRDefault="00AD23B0" w:rsidP="007923B2">
      <w:pPr>
        <w:pStyle w:val="2"/>
        <w:numPr>
          <w:ilvl w:val="0"/>
          <w:numId w:val="9"/>
        </w:numPr>
        <w:spacing w:before="200" w:after="100"/>
        <w:rPr>
          <w:rFonts w:ascii="Times New Roman" w:hAnsi="Times New Roman"/>
          <w:sz w:val="24"/>
          <w:szCs w:val="24"/>
        </w:rPr>
      </w:pPr>
      <w:bookmarkStart w:id="9" w:name="_Toc433697906"/>
      <w:r w:rsidRPr="004F3CE3">
        <w:rPr>
          <w:rFonts w:ascii="Times New Roman" w:hAnsi="Times New Roman"/>
          <w:sz w:val="24"/>
          <w:szCs w:val="24"/>
        </w:rPr>
        <w:t>ИНФОРМАЦИОННЫЕ ТЕХНОЛОГИИ, ИСПОЛЬЗУЕМЫЕ ПРИ ОСУЩУСТВЛЕНИИ ОБРАЗОВАТЕЛЬНОГО ПРОЦЕССА ПО ДИСЦИПЛИНЕ (МОДУЛЮ), ВКЛЮЧАЯ ПЕРЕЧЕНЬ ПРОГРАММНОГО ОБЕСПЕЧЕНИЯ И ИНФОРМАЦИОННЫХ СПРАВОЧНЫХ СИСТЕМ</w:t>
      </w:r>
      <w:bookmarkEnd w:id="9"/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852"/>
        <w:gridCol w:w="6592"/>
      </w:tblGrid>
      <w:tr w:rsidR="00935042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042" w:rsidRDefault="00935042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042" w:rsidRDefault="00935042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Название программы/Системы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042" w:rsidRDefault="00935042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Описание программы/Системы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СПС «КонсультантПлюс»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935042" w:rsidRPr="003E340E" w:rsidRDefault="00935042" w:rsidP="003E340E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В филиале СПС «КонсультантПлюс» обновляется еженедельно.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 w:rsidRPr="003E340E"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pStyle w:val="af4"/>
              <w:widowControl w:val="0"/>
              <w:ind w:left="0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pStyle w:val="af4"/>
              <w:widowControl w:val="0"/>
              <w:ind w:left="0" w:hanging="19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E340E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935042" w:rsidRPr="003E340E" w:rsidTr="004F3CE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2" w:rsidRPr="003E340E" w:rsidRDefault="00935042" w:rsidP="007923B2">
            <w:pPr>
              <w:numPr>
                <w:ilvl w:val="0"/>
                <w:numId w:val="22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42" w:rsidRPr="003E340E" w:rsidRDefault="00935042" w:rsidP="003E340E">
            <w:pPr>
              <w:pStyle w:val="af4"/>
              <w:widowControl w:val="0"/>
              <w:ind w:left="0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3E340E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AD23B0" w:rsidRPr="002326B4" w:rsidRDefault="00AD23B0" w:rsidP="0054471A">
      <w:pPr>
        <w:jc w:val="center"/>
        <w:rPr>
          <w:bCs/>
          <w:i/>
        </w:rPr>
      </w:pPr>
    </w:p>
    <w:p w:rsidR="00AD23B0" w:rsidRDefault="00AD23B0" w:rsidP="007923B2">
      <w:pPr>
        <w:pStyle w:val="2"/>
        <w:numPr>
          <w:ilvl w:val="0"/>
          <w:numId w:val="9"/>
        </w:numPr>
        <w:tabs>
          <w:tab w:val="left" w:pos="1134"/>
        </w:tabs>
        <w:spacing w:before="200" w:after="100"/>
        <w:ind w:left="0" w:firstLine="567"/>
        <w:rPr>
          <w:rFonts w:ascii="Times New Roman" w:hAnsi="Times New Roman"/>
          <w:sz w:val="28"/>
          <w:szCs w:val="28"/>
        </w:rPr>
      </w:pPr>
      <w:bookmarkStart w:id="10" w:name="_Toc433697907"/>
      <w:r w:rsidRPr="00FE1025">
        <w:rPr>
          <w:rFonts w:ascii="Times New Roman" w:hAnsi="Times New Roman"/>
          <w:sz w:val="28"/>
          <w:szCs w:val="28"/>
        </w:rPr>
        <w:t>МАТЕРИАЛЬНО-ТЕХНИЧЕСКАЯ БАЗА, НЕОБХОДИМАЯ ДЛЯ ОСУЩУСТВЛЕНИЯ ОБРАЗОВАТЕЛЬНОГО ПРОЦЕССА ПО ДИСЦИПЛИНЕ</w:t>
      </w:r>
      <w:bookmarkEnd w:id="10"/>
    </w:p>
    <w:tbl>
      <w:tblPr>
        <w:tblStyle w:val="a7"/>
        <w:tblW w:w="10229" w:type="dxa"/>
        <w:tblLook w:val="04A0"/>
      </w:tblPr>
      <w:tblGrid>
        <w:gridCol w:w="2802"/>
        <w:gridCol w:w="3543"/>
        <w:gridCol w:w="3884"/>
      </w:tblGrid>
      <w:tr w:rsidR="003E340E" w:rsidRPr="00E40A19" w:rsidTr="003E340E">
        <w:trPr>
          <w:trHeight w:val="554"/>
        </w:trPr>
        <w:tc>
          <w:tcPr>
            <w:tcW w:w="2802" w:type="dxa"/>
          </w:tcPr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404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Мультимедийная аудитория № 203 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102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Учебная аудитория № 201 Б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101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Компьютерный класс 2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Мультимедийная аудитория № 306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экран;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 с выходом в интернет.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-Интерактивная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дата-камера;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скайп-камера;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-компьютер с выходом в интернет;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интерактивная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монитор;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интерактивная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Компьютеры – 7, объединенные в единую локальную сеть;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ноутбук – 1;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программное обеспечение;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Проектор;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экран;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столы;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lastRenderedPageBreak/>
              <w:t>- стулья;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учебная доска;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>- компьютер.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lastRenderedPageBreak/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lastRenderedPageBreak/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eastAsia="Calibri"/>
                <w:sz w:val="24"/>
                <w:szCs w:val="24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3E340E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E40A19">
              <w:rPr>
                <w:rFonts w:eastAsia="Calibri"/>
                <w:sz w:val="24"/>
                <w:szCs w:val="24"/>
              </w:rPr>
              <w:t>товарная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eastAsia="Calibri"/>
                <w:sz w:val="24"/>
                <w:szCs w:val="24"/>
              </w:rPr>
              <w:t>накладная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</w:rPr>
            </w:pPr>
            <w:r w:rsidRPr="00E40A19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3E340E" w:rsidRPr="00E40A19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E40A1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</w:p>
          <w:p w:rsidR="003E340E" w:rsidRPr="003E340E" w:rsidRDefault="003E340E" w:rsidP="003E340E">
            <w:pPr>
              <w:ind w:firstLine="142"/>
              <w:rPr>
                <w:rFonts w:eastAsia="Calibri"/>
                <w:sz w:val="24"/>
                <w:szCs w:val="24"/>
                <w:lang w:val="en-US"/>
              </w:rPr>
            </w:pP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32 </w:t>
            </w:r>
            <w:r w:rsidRPr="00E40A1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E40A19">
              <w:rPr>
                <w:rFonts w:eastAsia="Calibri"/>
                <w:sz w:val="24"/>
                <w:szCs w:val="24"/>
              </w:rPr>
              <w:t>товарнаянакладная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eastAsia="Calibri"/>
                <w:sz w:val="24"/>
                <w:szCs w:val="24"/>
              </w:rPr>
              <w:t>от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23.04.2015 </w:t>
            </w:r>
            <w:r w:rsidRPr="00E40A19">
              <w:rPr>
                <w:rFonts w:eastAsia="Calibri"/>
                <w:sz w:val="24"/>
                <w:szCs w:val="24"/>
              </w:rPr>
              <w:t>г</w:t>
            </w:r>
            <w:r w:rsidRPr="003E340E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3E340E" w:rsidRPr="00E40A19" w:rsidRDefault="003E340E" w:rsidP="003E340E">
            <w:pPr>
              <w:ind w:firstLine="142"/>
              <w:rPr>
                <w:sz w:val="24"/>
                <w:szCs w:val="24"/>
              </w:rPr>
            </w:pPr>
            <w:r w:rsidRPr="00E40A19">
              <w:rPr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sz w:val="24"/>
                <w:szCs w:val="24"/>
                <w:lang w:val="en-US"/>
              </w:rPr>
              <w:t>ApacheOpenOffice</w:t>
            </w:r>
            <w:r w:rsidRPr="00E40A1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</w:tbl>
    <w:p w:rsidR="00EB4C10" w:rsidRPr="00EB4C10" w:rsidRDefault="00EB4C10" w:rsidP="00EB4C10"/>
    <w:p w:rsidR="00AD23B0" w:rsidRDefault="00AD23B0" w:rsidP="007923B2">
      <w:pPr>
        <w:pStyle w:val="2"/>
        <w:numPr>
          <w:ilvl w:val="0"/>
          <w:numId w:val="9"/>
        </w:numPr>
        <w:spacing w:before="200" w:after="100"/>
        <w:ind w:left="1134" w:hanging="850"/>
        <w:rPr>
          <w:rFonts w:ascii="Times New Roman" w:hAnsi="Times New Roman"/>
          <w:sz w:val="28"/>
          <w:szCs w:val="28"/>
        </w:rPr>
      </w:pPr>
      <w:bookmarkStart w:id="11" w:name="_Toc433697908"/>
      <w:r w:rsidRPr="00060F19">
        <w:rPr>
          <w:rFonts w:ascii="Times New Roman" w:hAnsi="Times New Roman"/>
          <w:sz w:val="28"/>
          <w:szCs w:val="28"/>
        </w:rPr>
        <w:t>ОБРАЗОВАТЕЛЬНЫЕ ТЕХНОЛОГИИ</w:t>
      </w:r>
      <w:bookmarkEnd w:id="11"/>
    </w:p>
    <w:p w:rsidR="00AD23B0" w:rsidRPr="00BE3389" w:rsidRDefault="00AD23B0" w:rsidP="00AC2002">
      <w:pPr>
        <w:ind w:firstLine="567"/>
        <w:rPr>
          <w:sz w:val="24"/>
          <w:szCs w:val="24"/>
        </w:rPr>
      </w:pPr>
      <w:r w:rsidRPr="00BE3389">
        <w:rPr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AD23B0" w:rsidRPr="00BE3389" w:rsidRDefault="00AD23B0" w:rsidP="00AC2002">
      <w:pPr>
        <w:ind w:firstLine="567"/>
        <w:rPr>
          <w:b/>
          <w:bCs/>
          <w:sz w:val="24"/>
          <w:szCs w:val="24"/>
        </w:rPr>
      </w:pPr>
      <w:r w:rsidRPr="00BE3389">
        <w:rPr>
          <w:sz w:val="24"/>
          <w:szCs w:val="24"/>
        </w:rPr>
        <w:t xml:space="preserve">1. </w:t>
      </w:r>
      <w:r w:rsidRPr="00BE3389">
        <w:rPr>
          <w:b/>
          <w:bCs/>
          <w:sz w:val="24"/>
          <w:szCs w:val="24"/>
        </w:rPr>
        <w:t xml:space="preserve">Стандартные методы обучения: </w:t>
      </w:r>
    </w:p>
    <w:p w:rsidR="00AD23B0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FE1025">
        <w:rPr>
          <w:sz w:val="24"/>
          <w:szCs w:val="24"/>
        </w:rPr>
        <w:t xml:space="preserve">лекции </w:t>
      </w:r>
    </w:p>
    <w:p w:rsidR="00AD23B0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FE1025">
        <w:rPr>
          <w:sz w:val="24"/>
          <w:szCs w:val="24"/>
        </w:rPr>
        <w:t xml:space="preserve">практические занятия </w:t>
      </w:r>
    </w:p>
    <w:p w:rsidR="00AD23B0" w:rsidRPr="00BE3389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BE3389">
        <w:rPr>
          <w:sz w:val="24"/>
          <w:szCs w:val="24"/>
        </w:rPr>
        <w:t>консультации преподавателя</w:t>
      </w:r>
    </w:p>
    <w:p w:rsidR="00AD23B0" w:rsidRPr="00BE3389" w:rsidRDefault="00AD23B0" w:rsidP="007923B2">
      <w:pPr>
        <w:numPr>
          <w:ilvl w:val="0"/>
          <w:numId w:val="6"/>
        </w:numPr>
        <w:tabs>
          <w:tab w:val="num" w:pos="540"/>
        </w:tabs>
        <w:ind w:left="0" w:firstLine="567"/>
        <w:rPr>
          <w:sz w:val="24"/>
          <w:szCs w:val="24"/>
        </w:rPr>
      </w:pPr>
      <w:r w:rsidRPr="00BE3389">
        <w:rPr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F45BDC" w:rsidRDefault="00AD23B0" w:rsidP="00AC2002">
      <w:pPr>
        <w:ind w:firstLine="567"/>
        <w:rPr>
          <w:b/>
          <w:bCs/>
          <w:sz w:val="24"/>
          <w:szCs w:val="24"/>
        </w:rPr>
      </w:pPr>
      <w:r w:rsidRPr="00BE3389">
        <w:rPr>
          <w:sz w:val="24"/>
          <w:szCs w:val="24"/>
        </w:rPr>
        <w:t xml:space="preserve">2. </w:t>
      </w:r>
      <w:r w:rsidRPr="00BE3389">
        <w:rPr>
          <w:b/>
          <w:bCs/>
          <w:sz w:val="24"/>
          <w:szCs w:val="24"/>
        </w:rPr>
        <w:t>Методы обучения с применением интерактивных форм образовательных технологий:</w:t>
      </w:r>
      <w:r w:rsidR="004F3CE3">
        <w:rPr>
          <w:b/>
          <w:bCs/>
          <w:sz w:val="24"/>
          <w:szCs w:val="24"/>
        </w:rPr>
        <w:t xml:space="preserve"> </w:t>
      </w:r>
    </w:p>
    <w:p w:rsidR="00AD23B0" w:rsidRPr="00F45BDC" w:rsidRDefault="00F45BDC" w:rsidP="00AC2002">
      <w:pPr>
        <w:ind w:firstLine="567"/>
        <w:rPr>
          <w:sz w:val="24"/>
          <w:szCs w:val="24"/>
        </w:rPr>
      </w:pPr>
      <w:r w:rsidRPr="00F45BDC">
        <w:rPr>
          <w:b/>
          <w:bCs/>
          <w:sz w:val="24"/>
          <w:szCs w:val="24"/>
        </w:rPr>
        <w:t xml:space="preserve">- </w:t>
      </w:r>
      <w:r w:rsidRPr="00F45BDC">
        <w:rPr>
          <w:b/>
          <w:i/>
          <w:sz w:val="24"/>
          <w:szCs w:val="24"/>
        </w:rPr>
        <w:t>круглый стол</w:t>
      </w:r>
      <w:r w:rsidR="002326B4" w:rsidRPr="00F45BDC">
        <w:rPr>
          <w:sz w:val="24"/>
          <w:szCs w:val="24"/>
        </w:rPr>
        <w:t>.</w:t>
      </w:r>
    </w:p>
    <w:p w:rsidR="00F45BDC" w:rsidRDefault="00F45BDC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 w:rsidRPr="00AC2002">
        <w:rPr>
          <w:b/>
          <w:i/>
          <w:sz w:val="24"/>
          <w:szCs w:val="24"/>
        </w:rPr>
        <w:t xml:space="preserve">- </w:t>
      </w:r>
      <w:r w:rsidR="00AC2002" w:rsidRPr="00AC2002">
        <w:rPr>
          <w:b/>
          <w:i/>
          <w:sz w:val="24"/>
          <w:szCs w:val="24"/>
        </w:rPr>
        <w:t>семинар</w:t>
      </w:r>
      <w:r w:rsidRPr="00AC2002">
        <w:rPr>
          <w:b/>
          <w:i/>
          <w:sz w:val="24"/>
          <w:szCs w:val="24"/>
        </w:rPr>
        <w:t>.</w:t>
      </w:r>
    </w:p>
    <w:p w:rsidR="00AC2002" w:rsidRDefault="00AC2002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решение тестовых заданий.</w:t>
      </w:r>
    </w:p>
    <w:p w:rsidR="00AC2002" w:rsidRDefault="00AC2002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дискуссия.</w:t>
      </w:r>
    </w:p>
    <w:p w:rsidR="00AC2002" w:rsidRPr="00AC2002" w:rsidRDefault="00AC2002" w:rsidP="00AC2002">
      <w:pPr>
        <w:shd w:val="clear" w:color="auto" w:fill="FFFFFF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реферирование.</w:t>
      </w:r>
    </w:p>
    <w:p w:rsidR="00F45BDC" w:rsidRPr="00BE3389" w:rsidRDefault="00F45BDC" w:rsidP="002326B4">
      <w:pPr>
        <w:rPr>
          <w:sz w:val="24"/>
          <w:szCs w:val="24"/>
        </w:rPr>
      </w:pPr>
    </w:p>
    <w:p w:rsidR="00A06565" w:rsidRPr="00A06565" w:rsidRDefault="00C02624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12" w:name="_Toc433697909"/>
      <w:r>
        <w:rPr>
          <w:rFonts w:ascii="Times New Roman" w:hAnsi="Times New Roman"/>
          <w:i/>
          <w:iCs/>
          <w:sz w:val="24"/>
          <w:szCs w:val="24"/>
        </w:rPr>
        <w:br w:type="page"/>
      </w:r>
      <w:bookmarkStart w:id="13" w:name="_Toc433697910"/>
      <w:bookmarkEnd w:id="12"/>
      <w:r w:rsidR="00A06565" w:rsidRPr="00A06565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№1 </w:t>
      </w:r>
    </w:p>
    <w:p w:rsidR="00A06565" w:rsidRPr="00A06565" w:rsidRDefault="00A06565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06565">
        <w:rPr>
          <w:rFonts w:ascii="Times New Roman" w:hAnsi="Times New Roman"/>
          <w:i/>
          <w:iCs/>
          <w:sz w:val="24"/>
          <w:szCs w:val="24"/>
        </w:rPr>
        <w:t xml:space="preserve">к разделу № 6 Фонд оценочных средств </w:t>
      </w:r>
    </w:p>
    <w:p w:rsidR="00A06565" w:rsidRPr="00A06565" w:rsidRDefault="00A06565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06565">
        <w:rPr>
          <w:rFonts w:ascii="Times New Roman" w:hAnsi="Times New Roman"/>
          <w:i/>
          <w:iCs/>
          <w:sz w:val="24"/>
          <w:szCs w:val="24"/>
        </w:rPr>
        <w:t xml:space="preserve">для проведения текущей и промежуточной аттестации </w:t>
      </w:r>
    </w:p>
    <w:p w:rsidR="00A06565" w:rsidRPr="00A06565" w:rsidRDefault="00A06565" w:rsidP="00A06565">
      <w:pPr>
        <w:pStyle w:val="10"/>
        <w:spacing w:before="0"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06565">
        <w:rPr>
          <w:rFonts w:ascii="Times New Roman" w:hAnsi="Times New Roman"/>
          <w:i/>
          <w:iCs/>
          <w:sz w:val="24"/>
          <w:szCs w:val="24"/>
        </w:rPr>
        <w:t>обучающихся по дисциплине</w:t>
      </w:r>
    </w:p>
    <w:p w:rsidR="00A06565" w:rsidRDefault="00A06565" w:rsidP="00A06565">
      <w:pPr>
        <w:pStyle w:val="10"/>
        <w:spacing w:before="0"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D23B0" w:rsidRPr="00F45BDC" w:rsidRDefault="00A06565" w:rsidP="00A06565">
      <w:pPr>
        <w:pStyle w:val="10"/>
        <w:spacing w:before="0" w:after="0"/>
        <w:jc w:val="center"/>
        <w:rPr>
          <w:b w:val="0"/>
          <w:bCs w:val="0"/>
          <w:sz w:val="24"/>
          <w:szCs w:val="24"/>
        </w:rPr>
      </w:pPr>
      <w:r w:rsidRPr="00F45BDC">
        <w:rPr>
          <w:rFonts w:ascii="Times New Roman" w:hAnsi="Times New Roman"/>
          <w:i/>
          <w:iCs/>
          <w:sz w:val="24"/>
          <w:szCs w:val="24"/>
        </w:rPr>
        <w:t>6.1</w:t>
      </w:r>
      <w:r w:rsidRPr="00F45BDC">
        <w:rPr>
          <w:rFonts w:ascii="Times New Roman" w:hAnsi="Times New Roman"/>
          <w:i/>
          <w:iCs/>
          <w:sz w:val="24"/>
          <w:szCs w:val="24"/>
        </w:rPr>
        <w:tab/>
        <w:t>ПЕРЕЧЕНЬ КОМПЕТЕНЦИЙ С УКАЗАНИЕМ ЭТАПОВ ИХ ФОРМИРОВАНИЯ</w:t>
      </w:r>
    </w:p>
    <w:p w:rsidR="00AD23B0" w:rsidRPr="004B5BF2" w:rsidRDefault="00AD23B0" w:rsidP="00AC2002">
      <w:pPr>
        <w:pStyle w:val="a1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4B5BF2"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EB4C10">
        <w:t>П</w:t>
      </w:r>
      <w:r w:rsidRPr="004B5BF2">
        <w:t xml:space="preserve">ОП ВО по направлению подготовки </w:t>
      </w:r>
      <w:r>
        <w:t>38.03.0</w:t>
      </w:r>
      <w:r w:rsidR="00EB4C10">
        <w:t>4</w:t>
      </w:r>
      <w:r>
        <w:t xml:space="preserve"> Государственное и муниципальное управление</w:t>
      </w:r>
      <w:r w:rsidRPr="004B5BF2">
        <w:t xml:space="preserve">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</w:t>
      </w:r>
      <w:r>
        <w:t>«</w:t>
      </w:r>
      <w:r w:rsidRPr="00250CF5">
        <w:t>Принятие и исполнение государственных решений</w:t>
      </w:r>
      <w:r>
        <w:t>»</w:t>
      </w:r>
      <w:r w:rsidRPr="004B5BF2">
        <w:t xml:space="preserve">. </w:t>
      </w:r>
    </w:p>
    <w:p w:rsidR="00AD23B0" w:rsidRPr="00AC2002" w:rsidRDefault="00AD23B0" w:rsidP="00AC2002">
      <w:pPr>
        <w:pStyle w:val="af4"/>
        <w:ind w:left="0" w:firstLine="567"/>
        <w:jc w:val="center"/>
        <w:rPr>
          <w:i/>
          <w:sz w:val="24"/>
          <w:szCs w:val="24"/>
        </w:rPr>
      </w:pPr>
      <w:r w:rsidRPr="00AC2002">
        <w:rPr>
          <w:i/>
          <w:iCs/>
          <w:sz w:val="24"/>
          <w:szCs w:val="24"/>
        </w:rPr>
        <w:t>В результате освоения данной дисциплины</w:t>
      </w:r>
      <w:r w:rsidRPr="00AC2002">
        <w:rPr>
          <w:i/>
          <w:sz w:val="24"/>
          <w:szCs w:val="24"/>
        </w:rPr>
        <w:t xml:space="preserve"> должны быть сформированы следующие компетенции:</w:t>
      </w:r>
    </w:p>
    <w:p w:rsidR="00AD23B0" w:rsidRPr="00F45BDC" w:rsidRDefault="00AD23B0" w:rsidP="00AC2002">
      <w:pPr>
        <w:keepNext/>
        <w:ind w:firstLine="567"/>
        <w:jc w:val="center"/>
        <w:outlineLvl w:val="1"/>
        <w:rPr>
          <w:b/>
          <w:bCs/>
          <w:sz w:val="24"/>
          <w:szCs w:val="24"/>
        </w:rPr>
      </w:pPr>
      <w:r w:rsidRPr="00F45BDC">
        <w:rPr>
          <w:b/>
          <w:bCs/>
          <w:sz w:val="24"/>
          <w:szCs w:val="24"/>
        </w:rPr>
        <w:t>Общепрофессиональные:</w:t>
      </w:r>
    </w:p>
    <w:p w:rsidR="00AD23B0" w:rsidRPr="00F45BDC" w:rsidRDefault="00AD23B0" w:rsidP="00AC2002">
      <w:pPr>
        <w:keepNext/>
        <w:ind w:firstLine="567"/>
        <w:outlineLvl w:val="1"/>
        <w:rPr>
          <w:sz w:val="24"/>
          <w:szCs w:val="24"/>
        </w:rPr>
      </w:pPr>
      <w:r w:rsidRPr="00F45BDC">
        <w:rPr>
          <w:sz w:val="24"/>
          <w:szCs w:val="24"/>
        </w:rPr>
        <w:t>ОПК-2 - 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решений;</w:t>
      </w:r>
    </w:p>
    <w:p w:rsidR="00AD23B0" w:rsidRPr="00F45BDC" w:rsidRDefault="00AD23B0" w:rsidP="00AC2002">
      <w:pPr>
        <w:keepNext/>
        <w:ind w:firstLine="567"/>
        <w:jc w:val="center"/>
        <w:outlineLvl w:val="1"/>
        <w:rPr>
          <w:b/>
          <w:bCs/>
          <w:sz w:val="24"/>
          <w:szCs w:val="24"/>
        </w:rPr>
      </w:pPr>
      <w:r w:rsidRPr="00F45BDC">
        <w:rPr>
          <w:b/>
          <w:bCs/>
          <w:sz w:val="24"/>
          <w:szCs w:val="24"/>
        </w:rPr>
        <w:t>Профессиональные:</w:t>
      </w:r>
    </w:p>
    <w:p w:rsidR="00AD23B0" w:rsidRPr="00F45BDC" w:rsidRDefault="00AD23B0" w:rsidP="00AC2002">
      <w:pPr>
        <w:keepNext/>
        <w:ind w:firstLine="567"/>
        <w:outlineLvl w:val="1"/>
        <w:rPr>
          <w:sz w:val="24"/>
          <w:szCs w:val="24"/>
        </w:rPr>
      </w:pPr>
      <w:r w:rsidRPr="00F45BDC">
        <w:rPr>
          <w:sz w:val="24"/>
          <w:szCs w:val="24"/>
        </w:rPr>
        <w:t>ПК-1 - 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</w:t>
      </w:r>
    </w:p>
    <w:p w:rsidR="00AD23B0" w:rsidRDefault="00AD23B0" w:rsidP="00AC2002">
      <w:pPr>
        <w:keepNext/>
        <w:ind w:firstLine="567"/>
        <w:outlineLvl w:val="1"/>
        <w:rPr>
          <w:sz w:val="24"/>
          <w:szCs w:val="24"/>
        </w:rPr>
      </w:pPr>
      <w:r w:rsidRPr="00F45BDC">
        <w:rPr>
          <w:sz w:val="24"/>
          <w:szCs w:val="24"/>
        </w:rPr>
        <w:t>ПК-3 - 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  <w:r w:rsidR="00C02624" w:rsidRPr="00F45BDC">
        <w:rPr>
          <w:sz w:val="24"/>
          <w:szCs w:val="24"/>
        </w:rPr>
        <w:t>.</w:t>
      </w:r>
    </w:p>
    <w:p w:rsidR="00284C96" w:rsidRDefault="00284C96" w:rsidP="00AC2002">
      <w:pPr>
        <w:keepNext/>
        <w:ind w:firstLine="567"/>
        <w:outlineLvl w:val="1"/>
        <w:rPr>
          <w:sz w:val="24"/>
          <w:szCs w:val="24"/>
        </w:rPr>
      </w:pPr>
    </w:p>
    <w:p w:rsidR="00331216" w:rsidRPr="00F45BDC" w:rsidRDefault="00331216" w:rsidP="00AC2002">
      <w:pPr>
        <w:keepNext/>
        <w:ind w:firstLine="567"/>
        <w:outlineLvl w:val="1"/>
        <w:rPr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775"/>
        <w:gridCol w:w="2871"/>
        <w:gridCol w:w="2977"/>
      </w:tblGrid>
      <w:tr w:rsidR="00AD23B0" w:rsidRPr="00BE3389" w:rsidTr="00331216">
        <w:tc>
          <w:tcPr>
            <w:tcW w:w="550" w:type="dxa"/>
            <w:vMerge w:val="restart"/>
            <w:shd w:val="clear" w:color="auto" w:fill="F2F2F2"/>
            <w:vAlign w:val="center"/>
          </w:tcPr>
          <w:p w:rsidR="00AD23B0" w:rsidRPr="00BE3389" w:rsidRDefault="00AD23B0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75" w:type="dxa"/>
            <w:vMerge w:val="restart"/>
            <w:shd w:val="clear" w:color="auto" w:fill="F2F2F2"/>
            <w:vAlign w:val="center"/>
          </w:tcPr>
          <w:p w:rsidR="00AD23B0" w:rsidRPr="00BE3389" w:rsidRDefault="00AD23B0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5848" w:type="dxa"/>
            <w:gridSpan w:val="2"/>
            <w:shd w:val="clear" w:color="auto" w:fill="F2F2F2"/>
            <w:vAlign w:val="center"/>
          </w:tcPr>
          <w:p w:rsidR="00AD23B0" w:rsidRDefault="00AD23B0" w:rsidP="0033121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33121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дисциплины</w:t>
            </w:r>
          </w:p>
          <w:p w:rsidR="00331216" w:rsidRPr="00BE3389" w:rsidRDefault="00331216" w:rsidP="0033121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31216" w:rsidRPr="00BE3389" w:rsidTr="00331216">
        <w:trPr>
          <w:trHeight w:val="170"/>
        </w:trPr>
        <w:tc>
          <w:tcPr>
            <w:tcW w:w="550" w:type="dxa"/>
            <w:vMerge/>
            <w:shd w:val="clear" w:color="auto" w:fill="F2F2F2"/>
            <w:vAlign w:val="center"/>
          </w:tcPr>
          <w:p w:rsidR="00331216" w:rsidRPr="00BE3389" w:rsidRDefault="00331216" w:rsidP="00376906">
            <w:pPr>
              <w:ind w:left="57"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775" w:type="dxa"/>
            <w:vMerge/>
            <w:shd w:val="clear" w:color="auto" w:fill="F2F2F2"/>
            <w:vAlign w:val="center"/>
          </w:tcPr>
          <w:p w:rsidR="00331216" w:rsidRPr="00BE3389" w:rsidRDefault="00331216" w:rsidP="00376906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:rsidR="00331216" w:rsidRDefault="00331216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Очная форма </w:t>
            </w:r>
          </w:p>
          <w:p w:rsidR="00331216" w:rsidRPr="00BE3389" w:rsidRDefault="00331216" w:rsidP="0037690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31216" w:rsidRDefault="00331216" w:rsidP="002326B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Заочная форма </w:t>
            </w:r>
          </w:p>
          <w:p w:rsidR="00331216" w:rsidRPr="00BE3389" w:rsidRDefault="00331216" w:rsidP="002326B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33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обучения</w:t>
            </w:r>
          </w:p>
        </w:tc>
      </w:tr>
      <w:tr w:rsidR="00331216" w:rsidRPr="00723A75" w:rsidTr="00331216">
        <w:trPr>
          <w:trHeight w:val="386"/>
        </w:trPr>
        <w:tc>
          <w:tcPr>
            <w:tcW w:w="550" w:type="dxa"/>
            <w:vAlign w:val="center"/>
          </w:tcPr>
          <w:p w:rsidR="00331216" w:rsidRPr="00723A75" w:rsidRDefault="00331216" w:rsidP="007923B2">
            <w:pPr>
              <w:numPr>
                <w:ilvl w:val="0"/>
                <w:numId w:val="7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vAlign w:val="center"/>
          </w:tcPr>
          <w:p w:rsidR="00331216" w:rsidRDefault="00331216" w:rsidP="00250CF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871" w:type="dxa"/>
            <w:vAlign w:val="center"/>
          </w:tcPr>
          <w:p w:rsidR="00331216" w:rsidRPr="00A02C3A" w:rsidRDefault="00331216" w:rsidP="00E220A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2C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331216" w:rsidRPr="00A02C3A" w:rsidRDefault="00331216" w:rsidP="0037690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2C3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31216" w:rsidRPr="00723A75" w:rsidTr="00331216">
        <w:trPr>
          <w:trHeight w:val="454"/>
        </w:trPr>
        <w:tc>
          <w:tcPr>
            <w:tcW w:w="550" w:type="dxa"/>
          </w:tcPr>
          <w:p w:rsidR="00331216" w:rsidRPr="00723A75" w:rsidRDefault="00331216" w:rsidP="007923B2">
            <w:pPr>
              <w:numPr>
                <w:ilvl w:val="0"/>
                <w:numId w:val="7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vAlign w:val="center"/>
          </w:tcPr>
          <w:p w:rsidR="00331216" w:rsidRDefault="00331216" w:rsidP="0037690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0CF5">
              <w:rPr>
                <w:sz w:val="24"/>
                <w:szCs w:val="24"/>
              </w:rPr>
              <w:t>ПК-1</w:t>
            </w:r>
          </w:p>
        </w:tc>
        <w:tc>
          <w:tcPr>
            <w:tcW w:w="2871" w:type="dxa"/>
            <w:vAlign w:val="center"/>
          </w:tcPr>
          <w:p w:rsidR="00331216" w:rsidRPr="00A02C3A" w:rsidRDefault="00331216" w:rsidP="00E220AC">
            <w:pPr>
              <w:ind w:firstLine="0"/>
              <w:jc w:val="center"/>
              <w:rPr>
                <w:sz w:val="24"/>
                <w:szCs w:val="24"/>
              </w:rPr>
            </w:pPr>
            <w:r w:rsidRPr="00A02C3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31216" w:rsidRPr="00A02C3A" w:rsidRDefault="00331216" w:rsidP="0037690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2C3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31216" w:rsidRPr="00723A75" w:rsidTr="00331216">
        <w:trPr>
          <w:trHeight w:val="454"/>
        </w:trPr>
        <w:tc>
          <w:tcPr>
            <w:tcW w:w="550" w:type="dxa"/>
          </w:tcPr>
          <w:p w:rsidR="00331216" w:rsidRPr="00723A75" w:rsidRDefault="00331216" w:rsidP="007923B2">
            <w:pPr>
              <w:numPr>
                <w:ilvl w:val="0"/>
                <w:numId w:val="7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vAlign w:val="center"/>
          </w:tcPr>
          <w:p w:rsidR="00331216" w:rsidRDefault="00331216" w:rsidP="0037690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0CF5">
              <w:rPr>
                <w:sz w:val="24"/>
                <w:szCs w:val="24"/>
              </w:rPr>
              <w:t>ПК-3</w:t>
            </w:r>
          </w:p>
        </w:tc>
        <w:tc>
          <w:tcPr>
            <w:tcW w:w="2871" w:type="dxa"/>
            <w:vAlign w:val="center"/>
          </w:tcPr>
          <w:p w:rsidR="00331216" w:rsidRPr="00A02C3A" w:rsidRDefault="00331216" w:rsidP="00E220AC">
            <w:pPr>
              <w:ind w:firstLine="0"/>
              <w:jc w:val="center"/>
              <w:rPr>
                <w:sz w:val="24"/>
                <w:szCs w:val="24"/>
              </w:rPr>
            </w:pPr>
            <w:r w:rsidRPr="00A02C3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31216" w:rsidRPr="00A02C3A" w:rsidRDefault="00331216" w:rsidP="00376906">
            <w:pPr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A02C3A">
              <w:rPr>
                <w:i/>
                <w:iCs/>
                <w:sz w:val="24"/>
                <w:szCs w:val="24"/>
                <w:lang w:eastAsia="en-US"/>
              </w:rPr>
              <w:t>9</w:t>
            </w:r>
          </w:p>
        </w:tc>
      </w:tr>
    </w:tbl>
    <w:p w:rsidR="00331216" w:rsidRDefault="00331216" w:rsidP="001C2E21">
      <w:pPr>
        <w:keepNext/>
        <w:spacing w:before="200" w:after="100"/>
        <w:ind w:left="993" w:firstLine="0"/>
        <w:jc w:val="center"/>
        <w:outlineLvl w:val="1"/>
        <w:rPr>
          <w:b/>
          <w:bCs/>
          <w:sz w:val="24"/>
          <w:szCs w:val="24"/>
        </w:rPr>
      </w:pPr>
      <w:bookmarkStart w:id="14" w:name="_Toc433697911"/>
      <w:bookmarkEnd w:id="13"/>
    </w:p>
    <w:p w:rsidR="00E87A38" w:rsidRPr="000978E4" w:rsidRDefault="001C2E21" w:rsidP="001C2E21">
      <w:pPr>
        <w:keepNext/>
        <w:spacing w:before="200" w:after="100"/>
        <w:ind w:left="993" w:firstLine="0"/>
        <w:jc w:val="center"/>
        <w:outlineLvl w:val="1"/>
        <w:rPr>
          <w:b/>
          <w:bCs/>
          <w:sz w:val="24"/>
          <w:szCs w:val="24"/>
        </w:rPr>
      </w:pPr>
      <w:r w:rsidRPr="000978E4">
        <w:rPr>
          <w:b/>
          <w:bCs/>
          <w:sz w:val="24"/>
          <w:szCs w:val="24"/>
        </w:rPr>
        <w:t>6.2</w:t>
      </w:r>
      <w:r w:rsidR="00AD23B0" w:rsidRPr="000978E4">
        <w:rPr>
          <w:b/>
          <w:bCs/>
          <w:sz w:val="24"/>
          <w:szCs w:val="24"/>
        </w:rPr>
        <w:t>ОПИСАНИЕ ПОКАЗАТЕЛЕЙ, КРИТЕРИЕВ ОЦЕНИВАНИЯ КОМПЕТЕНЦИЙ. ШКАЛЫ ОЦЕНИВАНИЯ</w:t>
      </w:r>
      <w:bookmarkEnd w:id="14"/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 xml:space="preserve">- от 3 до 4 баллов - «минимальный уровень», </w:t>
      </w:r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 xml:space="preserve">- от 5 до 7 баллов - «базовый уровень», </w:t>
      </w:r>
    </w:p>
    <w:p w:rsidR="001E48DE" w:rsidRPr="000978E4" w:rsidRDefault="001E48DE" w:rsidP="00A02C3A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>- от 8 до 9 баллов - «высокий уровень».</w:t>
      </w:r>
    </w:p>
    <w:p w:rsidR="001E48DE" w:rsidRPr="000978E4" w:rsidRDefault="001E48DE" w:rsidP="000978E4">
      <w:pPr>
        <w:ind w:left="375" w:firstLine="0"/>
        <w:rPr>
          <w:rFonts w:cs="Arial"/>
          <w:b/>
          <w:bCs/>
          <w:iCs/>
          <w:sz w:val="24"/>
          <w:szCs w:val="24"/>
        </w:rPr>
      </w:pPr>
    </w:p>
    <w:p w:rsidR="001E48DE" w:rsidRDefault="001E48DE" w:rsidP="000978E4">
      <w:pPr>
        <w:ind w:left="375" w:firstLine="0"/>
        <w:rPr>
          <w:b/>
          <w:i/>
          <w:sz w:val="24"/>
          <w:szCs w:val="24"/>
        </w:rPr>
      </w:pPr>
    </w:p>
    <w:p w:rsidR="001E48DE" w:rsidRPr="000978E4" w:rsidRDefault="001E48DE" w:rsidP="001E48DE">
      <w:pPr>
        <w:ind w:firstLine="0"/>
        <w:jc w:val="center"/>
        <w:rPr>
          <w:b/>
          <w:i/>
          <w:sz w:val="24"/>
          <w:szCs w:val="24"/>
        </w:rPr>
      </w:pPr>
      <w:r w:rsidRPr="000978E4">
        <w:rPr>
          <w:b/>
          <w:i/>
          <w:sz w:val="24"/>
          <w:szCs w:val="24"/>
        </w:rPr>
        <w:lastRenderedPageBreak/>
        <w:t>Описание показателей и критериев оценивания компетенций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633"/>
        <w:gridCol w:w="1744"/>
      </w:tblGrid>
      <w:tr w:rsidR="001E48DE" w:rsidRPr="000978E4" w:rsidTr="00284C96">
        <w:tc>
          <w:tcPr>
            <w:tcW w:w="1929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633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1E48DE" w:rsidRPr="000978E4" w:rsidTr="00284C96">
        <w:trPr>
          <w:cantSplit/>
          <w:trHeight w:val="1997"/>
        </w:trPr>
        <w:tc>
          <w:tcPr>
            <w:tcW w:w="1929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633" w:type="dxa"/>
          </w:tcPr>
          <w:p w:rsidR="001E48DE" w:rsidRPr="000978E4" w:rsidRDefault="001E48DE" w:rsidP="00DF5E8E">
            <w:pPr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1E48DE" w:rsidRPr="000978E4" w:rsidRDefault="001E48DE" w:rsidP="00DF5E8E">
            <w:pPr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1E48DE" w:rsidRPr="000978E4" w:rsidRDefault="001E48DE" w:rsidP="00DF5E8E">
            <w:pPr>
              <w:ind w:firstLine="347"/>
              <w:rPr>
                <w:bCs/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Минимальный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Базовый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Высокий уровень</w:t>
            </w:r>
          </w:p>
        </w:tc>
      </w:tr>
      <w:tr w:rsidR="001E48DE" w:rsidRPr="000978E4" w:rsidTr="00284C96">
        <w:trPr>
          <w:cantSplit/>
        </w:trPr>
        <w:tc>
          <w:tcPr>
            <w:tcW w:w="1929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633" w:type="dxa"/>
          </w:tcPr>
          <w:p w:rsidR="001E48DE" w:rsidRPr="000978E4" w:rsidRDefault="001E48DE" w:rsidP="00DF5E8E">
            <w:pPr>
              <w:widowControl w:val="0"/>
              <w:ind w:firstLine="489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1E48DE" w:rsidRPr="000978E4" w:rsidRDefault="001E48DE" w:rsidP="00DF5E8E">
            <w:pPr>
              <w:widowControl w:val="0"/>
              <w:ind w:firstLine="489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1E48DE" w:rsidRPr="000978E4" w:rsidRDefault="001E48DE" w:rsidP="00DF5E8E">
            <w:pPr>
              <w:widowControl w:val="0"/>
              <w:ind w:firstLine="489"/>
              <w:rPr>
                <w:bCs/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Минимальный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Базовый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Высокий уровень</w:t>
            </w:r>
          </w:p>
        </w:tc>
      </w:tr>
      <w:tr w:rsidR="001E48DE" w:rsidRPr="000978E4" w:rsidTr="00284C96">
        <w:trPr>
          <w:cantSplit/>
        </w:trPr>
        <w:tc>
          <w:tcPr>
            <w:tcW w:w="1929" w:type="dxa"/>
          </w:tcPr>
          <w:p w:rsidR="001E48DE" w:rsidRPr="000978E4" w:rsidRDefault="001E48DE" w:rsidP="00DF5E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978E4">
              <w:rPr>
                <w:b/>
                <w:bCs/>
                <w:sz w:val="24"/>
                <w:szCs w:val="24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633" w:type="dxa"/>
          </w:tcPr>
          <w:p w:rsidR="001E48DE" w:rsidRPr="000978E4" w:rsidRDefault="001E48DE" w:rsidP="00DF5E8E">
            <w:pPr>
              <w:widowControl w:val="0"/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1E48DE" w:rsidRPr="000978E4" w:rsidRDefault="001E48DE" w:rsidP="00DF5E8E">
            <w:pPr>
              <w:widowControl w:val="0"/>
              <w:ind w:firstLine="34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1E48DE" w:rsidRPr="000978E4" w:rsidRDefault="001E48DE" w:rsidP="00DF5E8E">
            <w:pPr>
              <w:widowControl w:val="0"/>
              <w:ind w:firstLine="347"/>
              <w:rPr>
                <w:bCs/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Минимальный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Базовый уровень</w:t>
            </w: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</w:p>
          <w:p w:rsidR="001E48DE" w:rsidRPr="000978E4" w:rsidRDefault="001E48DE" w:rsidP="00DF5E8E">
            <w:pPr>
              <w:ind w:firstLine="0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Высокий уровень</w:t>
            </w:r>
          </w:p>
        </w:tc>
      </w:tr>
    </w:tbl>
    <w:p w:rsidR="001E48DE" w:rsidRPr="000978E4" w:rsidRDefault="001E48DE" w:rsidP="001E48DE">
      <w:pPr>
        <w:ind w:firstLine="0"/>
        <w:jc w:val="left"/>
        <w:rPr>
          <w:sz w:val="24"/>
          <w:szCs w:val="24"/>
          <w:lang w:eastAsia="en-US"/>
        </w:rPr>
      </w:pPr>
    </w:p>
    <w:p w:rsidR="001E48DE" w:rsidRPr="000978E4" w:rsidRDefault="001E48DE" w:rsidP="001E48DE">
      <w:pPr>
        <w:ind w:firstLine="0"/>
        <w:jc w:val="center"/>
        <w:rPr>
          <w:b/>
          <w:i/>
          <w:sz w:val="24"/>
          <w:szCs w:val="24"/>
        </w:rPr>
      </w:pPr>
      <w:r w:rsidRPr="00087CB5">
        <w:rPr>
          <w:b/>
          <w:i/>
          <w:sz w:val="24"/>
          <w:szCs w:val="24"/>
        </w:rPr>
        <w:t>Шкала оценки для проведения промежуточной аттестации по дисциплине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520"/>
        <w:gridCol w:w="1701"/>
      </w:tblGrid>
      <w:tr w:rsidR="001E48DE" w:rsidRPr="00284C96" w:rsidTr="00284C96">
        <w:tc>
          <w:tcPr>
            <w:tcW w:w="534" w:type="dxa"/>
            <w:shd w:val="clear" w:color="auto" w:fill="F2F2F2"/>
            <w:vAlign w:val="center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Оценка уровня подготовки</w:t>
            </w:r>
          </w:p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shd w:val="clear" w:color="auto" w:fill="F2F2F2"/>
            <w:vAlign w:val="center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Характеристика ответа</w:t>
            </w:r>
          </w:p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(экзамен, устные ответы)</w:t>
            </w:r>
          </w:p>
        </w:tc>
        <w:tc>
          <w:tcPr>
            <w:tcW w:w="1701" w:type="dxa"/>
            <w:shd w:val="clear" w:color="auto" w:fill="F2F2F2"/>
          </w:tcPr>
          <w:p w:rsidR="001E48DE" w:rsidRPr="00284C96" w:rsidRDefault="001E48DE" w:rsidP="00DF5E8E">
            <w:pPr>
              <w:ind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84C96">
              <w:rPr>
                <w:b/>
                <w:i/>
                <w:sz w:val="20"/>
                <w:szCs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полно раскрыто содержание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материал изложен грамотно, в определенной логической последовательности;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системное и глубокое знание программного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точно используется терминология;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 xml:space="preserve">– показано умение иллюстрировать теоретические </w:t>
            </w:r>
            <w:r w:rsidRPr="000978E4">
              <w:rPr>
                <w:sz w:val="24"/>
                <w:szCs w:val="24"/>
              </w:rPr>
              <w:lastRenderedPageBreak/>
              <w:t>положения конкретными примерами, применять их в новой ситуации;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знание современной учебной и научной литературы;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–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3"/>
              <w:jc w:val="center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lastRenderedPageBreak/>
              <w:t>80 - 100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вопросы излагаются систематизировано и последовательно;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 xml:space="preserve">–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 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70 - 79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усвоены основные категории по рассматриваемому и дополнительным вопросам;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60 - 69</w:t>
            </w:r>
          </w:p>
        </w:tc>
      </w:tr>
      <w:tr w:rsidR="001E48DE" w:rsidRPr="000978E4" w:rsidTr="00284C96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520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 xml:space="preserve">- не сформированы компетенции, умения и навыки, </w:t>
            </w:r>
            <w:r w:rsidRPr="000978E4">
              <w:rPr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 w:rsidRPr="000978E4">
              <w:rPr>
                <w:sz w:val="24"/>
                <w:szCs w:val="24"/>
              </w:rPr>
              <w:t>.</w:t>
            </w:r>
          </w:p>
          <w:p w:rsidR="001E48DE" w:rsidRPr="000978E4" w:rsidRDefault="001E48DE" w:rsidP="00DF5E8E">
            <w:pPr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менее 60</w:t>
            </w:r>
          </w:p>
        </w:tc>
      </w:tr>
    </w:tbl>
    <w:p w:rsidR="001E48DE" w:rsidRPr="000978E4" w:rsidRDefault="001E48DE" w:rsidP="001E48DE">
      <w:pPr>
        <w:ind w:firstLine="0"/>
        <w:jc w:val="center"/>
        <w:rPr>
          <w:b/>
          <w:i/>
          <w:sz w:val="24"/>
          <w:szCs w:val="24"/>
        </w:rPr>
      </w:pPr>
      <w:r w:rsidRPr="000978E4">
        <w:rPr>
          <w:b/>
          <w:i/>
          <w:sz w:val="24"/>
          <w:szCs w:val="24"/>
        </w:rPr>
        <w:lastRenderedPageBreak/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1E48DE" w:rsidRPr="000978E4" w:rsidTr="00DF5E8E">
        <w:tc>
          <w:tcPr>
            <w:tcW w:w="534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1E48DE" w:rsidRPr="000978E4" w:rsidRDefault="001E48DE" w:rsidP="00DF5E8E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78E4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1E48DE" w:rsidRPr="000978E4" w:rsidTr="00DF5E8E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</w:rPr>
              <w:t>80 - 100</w:t>
            </w:r>
          </w:p>
        </w:tc>
      </w:tr>
      <w:tr w:rsidR="001E48DE" w:rsidRPr="000978E4" w:rsidTr="00DF5E8E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70 - 79</w:t>
            </w:r>
          </w:p>
        </w:tc>
      </w:tr>
      <w:tr w:rsidR="001E48DE" w:rsidRPr="000978E4" w:rsidTr="00DF5E8E">
        <w:tc>
          <w:tcPr>
            <w:tcW w:w="534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E48DE" w:rsidRPr="000978E4" w:rsidRDefault="001E48DE" w:rsidP="00DF5E8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1E48DE" w:rsidRPr="000978E4" w:rsidRDefault="001E48DE" w:rsidP="00DF5E8E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0978E4">
              <w:rPr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1E48DE" w:rsidRPr="000978E4" w:rsidRDefault="001E48DE" w:rsidP="00DF5E8E">
            <w:pPr>
              <w:ind w:firstLine="317"/>
              <w:rPr>
                <w:sz w:val="24"/>
                <w:szCs w:val="24"/>
              </w:rPr>
            </w:pPr>
            <w:r w:rsidRPr="000978E4">
              <w:rPr>
                <w:sz w:val="24"/>
                <w:szCs w:val="24"/>
              </w:rPr>
              <w:t>60 - 69</w:t>
            </w:r>
          </w:p>
        </w:tc>
      </w:tr>
    </w:tbl>
    <w:p w:rsidR="001E48DE" w:rsidRDefault="001E48DE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087CB5">
      <w:pPr>
        <w:jc w:val="center"/>
        <w:rPr>
          <w:b/>
          <w:i/>
          <w:sz w:val="24"/>
          <w:szCs w:val="24"/>
        </w:rPr>
      </w:pPr>
      <w:r w:rsidRPr="00F72DF0">
        <w:rPr>
          <w:b/>
          <w:i/>
          <w:sz w:val="24"/>
          <w:szCs w:val="24"/>
        </w:rPr>
        <w:t>Шкала оценки в системе «зачтено – не зачтено»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520"/>
        <w:gridCol w:w="1701"/>
      </w:tblGrid>
      <w:tr w:rsidR="00087CB5" w:rsidRPr="006E6D1F" w:rsidTr="00026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6E6D1F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D1F">
              <w:rPr>
                <w:b/>
                <w:i/>
                <w:sz w:val="24"/>
                <w:szCs w:val="24"/>
                <w:lang w:eastAsia="en-US"/>
              </w:rPr>
              <w:t>Оценка за ответ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D1F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CB5" w:rsidRPr="006E6D1F" w:rsidRDefault="00087CB5" w:rsidP="000261A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6E6D1F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087CB5" w:rsidRPr="00EA0F33" w:rsidTr="00026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Достаточный объем знаний в рамках изучения дисциплины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В ответе используется научная терминология.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Умеет делать выводы без существенных ошибок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Ориентируется в основных теориях, концепциях и направлениях по изучаемой дисциплине.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60 - 100</w:t>
            </w:r>
          </w:p>
        </w:tc>
      </w:tr>
      <w:tr w:rsidR="00087CB5" w:rsidRPr="00EA0F33" w:rsidTr="00026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достаточно полный объем знаний в рамках изучения дисциплины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В ответе не используется научная терминология.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 xml:space="preserve">Изложение ответа на вопрос  с существенными стилистическими и логическими ошибками. 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умеет делать выводы по результатам изучения дисциплины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EA0F33">
              <w:rPr>
                <w:sz w:val="22"/>
                <w:szCs w:val="22"/>
              </w:rPr>
              <w:t xml:space="preserve">Не сформированы компетенции, умения и навыки. </w:t>
            </w:r>
          </w:p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EA0F33">
              <w:rPr>
                <w:sz w:val="22"/>
                <w:szCs w:val="22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5" w:rsidRPr="00EA0F33" w:rsidRDefault="00087CB5" w:rsidP="000261A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менее 60</w:t>
            </w:r>
          </w:p>
        </w:tc>
      </w:tr>
    </w:tbl>
    <w:p w:rsidR="00087CB5" w:rsidRDefault="00087CB5" w:rsidP="00087CB5"/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087CB5" w:rsidRPr="000978E4" w:rsidRDefault="00087CB5" w:rsidP="001E48DE">
      <w:pPr>
        <w:ind w:left="375" w:firstLine="0"/>
        <w:rPr>
          <w:b/>
          <w:i/>
          <w:sz w:val="24"/>
          <w:szCs w:val="24"/>
        </w:rPr>
      </w:pPr>
    </w:p>
    <w:p w:rsidR="001E48DE" w:rsidRPr="000978E4" w:rsidRDefault="001E48DE" w:rsidP="001E48DE">
      <w:pPr>
        <w:pStyle w:val="af4"/>
        <w:keepNext/>
        <w:keepLines/>
        <w:suppressLineNumbers/>
        <w:suppressAutoHyphens/>
        <w:ind w:left="0" w:firstLine="0"/>
        <w:jc w:val="center"/>
        <w:rPr>
          <w:i/>
          <w:sz w:val="24"/>
          <w:szCs w:val="24"/>
        </w:rPr>
      </w:pPr>
      <w:r w:rsidRPr="000978E4">
        <w:rPr>
          <w:b/>
          <w:bCs/>
          <w:i/>
          <w:sz w:val="24"/>
          <w:szCs w:val="24"/>
        </w:rPr>
        <w:lastRenderedPageBreak/>
        <w:t>Шкала оценки образовательных достижений для тестовых материалов</w:t>
      </w:r>
    </w:p>
    <w:tbl>
      <w:tblPr>
        <w:tblW w:w="1023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536"/>
        <w:gridCol w:w="2855"/>
        <w:gridCol w:w="2839"/>
      </w:tblGrid>
      <w:tr w:rsidR="001E48DE" w:rsidRPr="000978E4" w:rsidTr="00087CB5">
        <w:trPr>
          <w:trHeight w:val="493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78E4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78E4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1E48DE" w:rsidRPr="000978E4" w:rsidTr="00087CB5">
        <w:trPr>
          <w:trHeight w:val="298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E48DE" w:rsidRPr="000978E4" w:rsidRDefault="001E48DE" w:rsidP="00DF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978E4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978E4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1E48DE" w:rsidRPr="000978E4" w:rsidTr="00087CB5">
        <w:trPr>
          <w:trHeight w:val="19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1E48DE" w:rsidRPr="000978E4" w:rsidTr="00087CB5">
        <w:trPr>
          <w:trHeight w:val="13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1E48DE" w:rsidRPr="000978E4" w:rsidTr="00087CB5">
        <w:trPr>
          <w:trHeight w:val="21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1E48DE" w:rsidRPr="000978E4" w:rsidTr="00087CB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8DE" w:rsidRPr="000978E4" w:rsidRDefault="001E48DE" w:rsidP="00DF5E8E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78E4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087CB5" w:rsidRDefault="00087CB5" w:rsidP="00087CB5">
      <w:pPr>
        <w:keepNext/>
        <w:spacing w:before="200" w:after="100"/>
        <w:ind w:left="567" w:firstLine="0"/>
        <w:outlineLvl w:val="1"/>
        <w:rPr>
          <w:rFonts w:cs="Arial"/>
          <w:b/>
          <w:bCs/>
          <w:iCs/>
          <w:sz w:val="24"/>
          <w:szCs w:val="24"/>
        </w:rPr>
      </w:pPr>
      <w:bookmarkStart w:id="15" w:name="_Toc433697912"/>
      <w:bookmarkStart w:id="16" w:name="_Toc412117446"/>
      <w:bookmarkStart w:id="17" w:name="_Toc433697913"/>
    </w:p>
    <w:p w:rsidR="001E48DE" w:rsidRPr="000978E4" w:rsidRDefault="001E48DE" w:rsidP="007923B2">
      <w:pPr>
        <w:keepNext/>
        <w:numPr>
          <w:ilvl w:val="1"/>
          <w:numId w:val="24"/>
        </w:numPr>
        <w:spacing w:before="200" w:after="100"/>
        <w:ind w:left="0" w:firstLine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0978E4">
        <w:rPr>
          <w:rFonts w:cs="Arial"/>
          <w:b/>
          <w:bCs/>
          <w:iCs/>
          <w:sz w:val="24"/>
          <w:szCs w:val="24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5"/>
      <w:r w:rsidRPr="000978E4">
        <w:rPr>
          <w:rFonts w:cs="Arial"/>
          <w:b/>
          <w:bCs/>
          <w:iCs/>
          <w:sz w:val="24"/>
          <w:szCs w:val="24"/>
        </w:rPr>
        <w:t>ДИСЦИПЛИНЫ</w:t>
      </w:r>
    </w:p>
    <w:p w:rsidR="001E48DE" w:rsidRPr="000978E4" w:rsidRDefault="001E48DE" w:rsidP="00087CB5">
      <w:pPr>
        <w:ind w:firstLine="567"/>
        <w:rPr>
          <w:sz w:val="24"/>
          <w:szCs w:val="24"/>
        </w:rPr>
      </w:pPr>
      <w:r w:rsidRPr="000978E4">
        <w:rPr>
          <w:sz w:val="24"/>
          <w:szCs w:val="24"/>
        </w:rPr>
        <w:t>Этап формирования компетенций в процессе изучения дисциплины «Принятие и исполнение государственных решений» характеризуется следующими типовыми контрольными заданиями.</w:t>
      </w:r>
    </w:p>
    <w:p w:rsidR="00AD23B0" w:rsidRPr="000978E4" w:rsidRDefault="00AD23B0" w:rsidP="007923B2">
      <w:pPr>
        <w:keepNext/>
        <w:numPr>
          <w:ilvl w:val="2"/>
          <w:numId w:val="10"/>
        </w:numPr>
        <w:spacing w:before="240" w:after="60"/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0978E4">
        <w:rPr>
          <w:b/>
          <w:bCs/>
          <w:kern w:val="28"/>
          <w:sz w:val="24"/>
          <w:szCs w:val="24"/>
        </w:rPr>
        <w:t xml:space="preserve">Типовые контрольные вопросы для подготовки к экзамену </w:t>
      </w:r>
      <w:bookmarkEnd w:id="16"/>
      <w:r w:rsidRPr="000978E4">
        <w:rPr>
          <w:b/>
          <w:bCs/>
          <w:kern w:val="28"/>
          <w:sz w:val="24"/>
          <w:szCs w:val="24"/>
        </w:rPr>
        <w:t>при проведении промежуточной аттестации по дисциплине</w:t>
      </w:r>
      <w:bookmarkEnd w:id="17"/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Общая методология  разработки управленческих государственных решений. Схема и этапы разработки.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Решение, государственное решение, управленческое </w:t>
      </w:r>
      <w:r w:rsidR="00813A44" w:rsidRPr="000978E4">
        <w:rPr>
          <w:sz w:val="24"/>
          <w:szCs w:val="24"/>
          <w:lang w:eastAsia="en-US"/>
        </w:rPr>
        <w:t>р</w:t>
      </w:r>
      <w:r w:rsidRPr="000978E4">
        <w:rPr>
          <w:sz w:val="24"/>
          <w:szCs w:val="24"/>
          <w:lang w:eastAsia="en-US"/>
        </w:rPr>
        <w:t xml:space="preserve">ешение. Отличия и признаки управленческого государственного решения. УР как процесс и явление.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Понятия Управленческого Решения и ЛПР. Признаки управленческого решения.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Творческий характер управленческих решений: интуитивный и рациональный подходы.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Сущностные характеристики управленческого государственного решения и ЛПР.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Формы разработки управленческих государственных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Понятия проблемы, проблемной ситуации. Формулирование, оценка, обоснование проблемы. Построение алгоритма (декомпозиция проблемы). Классификация проблем.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Проблема, проблемная ситуация. Стадии жизненного цикла проблемы: зарождение, развитие, стабилизация. Пояснить понятия упреждающего проактивного управления, запаздывающего реактивного управления. Классификация проблем.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Понятия проблемы, проблемной ситуации. Табличные и графические способы представления проблем: дерево проблем.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Формулирование проблемы, проблемной ситуации. Табличные и графические способы представления проблем: диаграмма Ишикавы.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Сформулировать парадигмы принятия решений. Понятия УР и ЛПР.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Классическая 3-х этапная модель Г. Саймона принятия решений. Достоинства и недостатки модели.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6-ти этапная модель Г. Саймона принятия решений. Достоинства и недостатки модели.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8-ми этапная циклическая модель принятий решений. Достоинства и недостатки модели.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Общая 12-ти  этапная модель  принятия решений.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lastRenderedPageBreak/>
        <w:t xml:space="preserve">Общие функции управления в органах ГиМУ. Выделить и пояснить основные и вспомогательные функции управления.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Области управленческих государственных решений. График непредсказуемости результатов решений.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Сущности управленческих решений в органах ГиМУ: социальная, экономическая, организационная, правовая, технологическая. Глобальная цель управления.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Системный подход к управленческим государственным решениям. Понятия системы, целостности. Пояснить на схеме.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Системный подход к управленческим государственных решениям. Варианты отношений целей к миссии управляемой системы. Синергия и эмерджентность.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Общая структура коммуникации.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Структура коммуникации по типам темперамента.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Вербальные и невербальные каналы передачи информации.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Целевая ориентация управленческих государственных решений в органах ГиМУ.  Понятие целевых и процессорных технологий.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Методика постановки целей SMART. Пояснить каждый принцип.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Понятие целевых и процессорных технологий в органах ГиМУ.  Пояснить свойства целей: суперзависимость,  иерархия,  обратное преобразование, недостижимость абсолютных значений.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Целевые технологии в органах ГиМУ. Типы ситуа¬ций между руководителем и подчиненным в  процессе РУР.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Инициативно-целевая технология ПРУР в органах ГиМУ. Особенности, отличие от других технологий.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Процессорные технологии в органах ГиМУ: по результатам, на базе потребностей и интересов, путем постоянных проверок и указаний, в исключительных случаях, на базе искусственного интеллекта, на базе активизации деятельности персонала.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и принятие решений по созданию и совершенствованию организационной структуры.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плановых решений по функционированию и развитию организации.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 xml:space="preserve">Разработка  решений по организации функционирования и развития предприятия. 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контролю за  функционированием и развитием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формированию и использованию кадрового потенциала организации.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мотивации труда работников 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инновационных решений по совершенствованию  функционирования и развитию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стратегических решений  организации.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решений по реорганизации функционирования предприятия.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Разработка  и принятие решений в условиях риска.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Понятие управленческого решения, примеры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Характеристика управленческого  решения как этапа процесса менеджмента.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Сущность и содержание управленческого решения, формальные и неформальные аспекты управленческого решения.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Влияние типологии менеджмента на разработку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Классификация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классификаций управленческих решений в практике менеджмента.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Влияние иерархии, структуры и уровней управления на процессы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lastRenderedPageBreak/>
        <w:t>Результативность управленческих решений: понятие, сущность, подходы к повышению результативности.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Измерение и оценка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Параметры и показатели эффективности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Качество управленческих решений, факторы, влияющие на качество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функций менеджмента и процесса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планирования и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функции организации  и процесса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функции контроля и процесса 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Взаимосвязь функции мотивации и процесса 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функционального подхода в процессе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системного подхода в процессе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Использование программно-целевого подхода в процессе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Роль информации в процессах разработки управленческих решений.</w:t>
      </w:r>
    </w:p>
    <w:p w:rsidR="00AD23B0" w:rsidRPr="000978E4" w:rsidRDefault="00AD23B0" w:rsidP="007923B2">
      <w:pPr>
        <w:pStyle w:val="af4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 w:rsidRPr="000978E4">
        <w:rPr>
          <w:sz w:val="24"/>
          <w:szCs w:val="24"/>
          <w:lang w:eastAsia="en-US"/>
        </w:rPr>
        <w:t>Методологические подходы к формированию процессов разработки управленческих решений.</w:t>
      </w:r>
    </w:p>
    <w:p w:rsidR="00AD23B0" w:rsidRPr="000978E4" w:rsidRDefault="00AD23B0" w:rsidP="009F2F97">
      <w:pPr>
        <w:ind w:firstLine="567"/>
        <w:rPr>
          <w:sz w:val="24"/>
          <w:szCs w:val="24"/>
          <w:lang w:eastAsia="en-US"/>
        </w:rPr>
      </w:pPr>
    </w:p>
    <w:p w:rsidR="00AD23B0" w:rsidRPr="000978E4" w:rsidRDefault="00AD23B0" w:rsidP="007923B2">
      <w:pPr>
        <w:keepNext/>
        <w:numPr>
          <w:ilvl w:val="2"/>
          <w:numId w:val="10"/>
        </w:numPr>
        <w:spacing w:before="240" w:after="60"/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bookmarkStart w:id="18" w:name="_Toc433697914"/>
      <w:r w:rsidRPr="000978E4">
        <w:rPr>
          <w:b/>
          <w:bCs/>
          <w:kern w:val="28"/>
          <w:sz w:val="24"/>
          <w:szCs w:val="24"/>
        </w:rPr>
        <w:t xml:space="preserve">Типовые практические задачи для проведения </w:t>
      </w:r>
      <w:r w:rsidR="00E8010E">
        <w:rPr>
          <w:b/>
          <w:bCs/>
          <w:kern w:val="28"/>
          <w:sz w:val="24"/>
          <w:szCs w:val="24"/>
        </w:rPr>
        <w:t xml:space="preserve">текущей </w:t>
      </w:r>
      <w:r w:rsidRPr="000978E4">
        <w:rPr>
          <w:b/>
          <w:bCs/>
          <w:kern w:val="28"/>
          <w:sz w:val="24"/>
          <w:szCs w:val="24"/>
        </w:rPr>
        <w:t>аттестации по дисциплине</w:t>
      </w:r>
      <w:bookmarkEnd w:id="18"/>
    </w:p>
    <w:p w:rsidR="00AD23B0" w:rsidRDefault="00E8010E" w:rsidP="00E8010E">
      <w:pPr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Не предусмотрены</w:t>
      </w:r>
    </w:p>
    <w:p w:rsidR="00E8010E" w:rsidRPr="000978E4" w:rsidRDefault="00E8010E" w:rsidP="00E8010E">
      <w:pPr>
        <w:jc w:val="center"/>
        <w:rPr>
          <w:kern w:val="28"/>
          <w:sz w:val="24"/>
          <w:szCs w:val="24"/>
        </w:rPr>
      </w:pPr>
    </w:p>
    <w:p w:rsidR="00AD23B0" w:rsidRPr="000978E4" w:rsidRDefault="00AD23B0" w:rsidP="007923B2">
      <w:pPr>
        <w:keepNext/>
        <w:numPr>
          <w:ilvl w:val="2"/>
          <w:numId w:val="10"/>
        </w:numPr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0978E4">
        <w:rPr>
          <w:b/>
          <w:bCs/>
          <w:kern w:val="28"/>
          <w:sz w:val="24"/>
          <w:szCs w:val="24"/>
        </w:rPr>
        <w:t>Тестовые материалы</w:t>
      </w:r>
      <w:r w:rsidR="000978E4" w:rsidRPr="000978E4">
        <w:rPr>
          <w:b/>
          <w:bCs/>
          <w:kern w:val="28"/>
          <w:sz w:val="24"/>
          <w:szCs w:val="24"/>
        </w:rPr>
        <w:t xml:space="preserve"> </w:t>
      </w:r>
      <w:r w:rsidRPr="000978E4">
        <w:rPr>
          <w:b/>
          <w:bCs/>
          <w:kern w:val="28"/>
          <w:sz w:val="24"/>
          <w:szCs w:val="24"/>
        </w:rPr>
        <w:t xml:space="preserve">для проведения </w:t>
      </w:r>
      <w:r w:rsidR="00E8010E">
        <w:rPr>
          <w:b/>
          <w:bCs/>
          <w:kern w:val="28"/>
          <w:sz w:val="24"/>
          <w:szCs w:val="24"/>
        </w:rPr>
        <w:t>текущей</w:t>
      </w:r>
      <w:r w:rsidRPr="000978E4">
        <w:rPr>
          <w:b/>
          <w:bCs/>
          <w:kern w:val="28"/>
          <w:sz w:val="24"/>
          <w:szCs w:val="24"/>
        </w:rPr>
        <w:t xml:space="preserve"> аттестации по дисциплине</w:t>
      </w:r>
    </w:p>
    <w:p w:rsidR="00AD23B0" w:rsidRPr="000978E4" w:rsidRDefault="00AD23B0" w:rsidP="0054471A">
      <w:pPr>
        <w:ind w:firstLine="0"/>
        <w:jc w:val="center"/>
        <w:rPr>
          <w:i/>
          <w:iCs/>
          <w:sz w:val="24"/>
          <w:szCs w:val="24"/>
          <w:lang w:eastAsia="en-US"/>
        </w:rPr>
      </w:pPr>
      <w:r w:rsidRPr="000978E4">
        <w:rPr>
          <w:b/>
          <w:bCs/>
          <w:i/>
          <w:iCs/>
          <w:sz w:val="24"/>
          <w:szCs w:val="24"/>
          <w:lang w:eastAsia="ko-KR"/>
        </w:rPr>
        <w:t>Тесты к разделу № 1</w:t>
      </w:r>
    </w:p>
    <w:p w:rsidR="00AD23B0" w:rsidRPr="00453645" w:rsidRDefault="00AD23B0" w:rsidP="007923B2">
      <w:pPr>
        <w:pStyle w:val="af4"/>
        <w:numPr>
          <w:ilvl w:val="3"/>
          <w:numId w:val="8"/>
        </w:numPr>
        <w:tabs>
          <w:tab w:val="left" w:pos="0"/>
        </w:tabs>
        <w:ind w:left="0"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В каком подходе к науке управления управленческие решения рассматриваются как связующий процесс, объединяющий все функции управления?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</w:t>
      </w:r>
      <w:r w:rsidR="00087CB5">
        <w:rPr>
          <w:sz w:val="24"/>
          <w:szCs w:val="24"/>
        </w:rPr>
        <w:t xml:space="preserve"> </w:t>
      </w:r>
      <w:r w:rsidRPr="00453645">
        <w:rPr>
          <w:sz w:val="24"/>
          <w:szCs w:val="24"/>
        </w:rPr>
        <w:t xml:space="preserve">в количественном подходе;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 процессном подходе;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в ситуационном подходе;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в системном подходе.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2. Для какой из научных школ управления характерно осознание человеческого фактора как основного элемента эффективной организации?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школа Тейлора;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б) административная школа;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в) школа человеческих отношений;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 г) школа поведенческих наук.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3.Что подразумевает под собой технологическое содержание управленческих решений?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точное соблюдение российских законодательных актов, уставных и других документов организации;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возможность обеспечения персонала необходимыми техническими, информационными средствами и ресурсами для разработки и реализации решений;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создание четко определенной и закрепленной системы прав, обязанностей, полномочий и ответственности работников и отдельных служб по выполнению отдельных операций, этапов разработки и принятия правленческих решений;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материальные и финансовые затраты, экономическую стоимость каждого решения, положительную прибыль от реализации эффективного управленческого решения.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lastRenderedPageBreak/>
        <w:t>4.</w:t>
      </w:r>
      <w:r w:rsidRPr="00453645">
        <w:rPr>
          <w:b/>
          <w:bCs/>
          <w:sz w:val="24"/>
          <w:szCs w:val="24"/>
        </w:rPr>
        <w:t>Какая форма принятия решения характеризуется личной организацией и проведением руководителем всех этапов разработки решений от начала до конца?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 индивидуальная (единоличная) форма;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 б) групповая форма;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организационная форма; </w:t>
      </w:r>
    </w:p>
    <w:p w:rsidR="00AD23B0" w:rsidRPr="00453645" w:rsidRDefault="00AD23B0" w:rsidP="00087CB5">
      <w:pPr>
        <w:tabs>
          <w:tab w:val="left" w:pos="0"/>
        </w:tabs>
        <w:ind w:firstLine="567"/>
        <w:jc w:val="left"/>
        <w:rPr>
          <w:i/>
          <w:iCs/>
          <w:sz w:val="24"/>
          <w:szCs w:val="24"/>
          <w:lang w:eastAsia="en-US"/>
        </w:rPr>
      </w:pPr>
      <w:r w:rsidRPr="00453645">
        <w:rPr>
          <w:sz w:val="24"/>
          <w:szCs w:val="24"/>
        </w:rPr>
        <w:t>г) межорганизационная форма.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i/>
          <w:iCs/>
          <w:sz w:val="24"/>
          <w:szCs w:val="24"/>
        </w:rPr>
        <w:t>5.</w:t>
      </w:r>
      <w:r w:rsidRPr="00DF78C8">
        <w:rPr>
          <w:b/>
          <w:bCs/>
          <w:sz w:val="24"/>
          <w:szCs w:val="24"/>
        </w:rPr>
        <w:t>Что подразумевает под собой решение на основе суждений?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выбор, сделанный только на основе ощущения того, что он правилен;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выбор, обусловленный знаниями или накопленным опытом;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в) решение, обоснованное с помощью объективного аналитического процесса;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 г)решение, в разработке которого принимает участие совет директоров.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6. Как различаются управленческие решения по условиям принятия решений?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принятые в условиях определенности, риска и неопределенности;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программируемые и непрограммируемые;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общие, частные и локальные; 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стратегические, тактические, оперативные.</w:t>
      </w:r>
    </w:p>
    <w:p w:rsidR="00AD23B0" w:rsidRPr="00DF78C8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Локальные решения – это решения, которые: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имеют отношение к конкретному элементу системного объекта;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охватывают всю управляемую систему;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касаются отдельных сторон деятельности объекта; 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программируются под ситуации, повторяющиеся регулярно.</w:t>
      </w:r>
    </w:p>
    <w:p w:rsidR="00AD23B0" w:rsidRPr="00DF78C8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  <w:tab w:val="left" w:pos="851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Какие методы оценки качеств эксперта называются апостериорными?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подразумевающие выполнение экспертом выполнение тестового задания;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предполагающие использование результатов участия эксперта в предыдущих опросах;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метод интервьюирования; </w:t>
      </w:r>
    </w:p>
    <w:p w:rsidR="00AD23B0" w:rsidRPr="00DF78C8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методы самооценки экспертов.</w:t>
      </w:r>
    </w:p>
    <w:p w:rsidR="00AD23B0" w:rsidRPr="00572CA2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</w:tabs>
        <w:ind w:left="0" w:firstLine="567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Какой метод экспертиз подразумевает подготовление детального плана осуществления чего-либо, сюжетную схему?</w:t>
      </w:r>
    </w:p>
    <w:p w:rsidR="00AD23B0" w:rsidRPr="00572CA2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метод комиссий; </w:t>
      </w:r>
    </w:p>
    <w:p w:rsidR="00AD23B0" w:rsidRPr="00572CA2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б) метод прогнозного графа; </w:t>
      </w:r>
    </w:p>
    <w:p w:rsidR="00AD23B0" w:rsidRPr="00572CA2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экспертиза по методу суда;</w:t>
      </w:r>
    </w:p>
    <w:p w:rsidR="00AD23B0" w:rsidRDefault="00AD23B0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метод сценариев.</w:t>
      </w:r>
    </w:p>
    <w:p w:rsidR="00AD23B0" w:rsidRPr="00572CA2" w:rsidRDefault="00AD23B0" w:rsidP="007923B2">
      <w:pPr>
        <w:pStyle w:val="af4"/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left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Какое свойство не характеризует метод «Дельфи»?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создание условий анонимности процедуры; 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б) отмена прямых дебатов;</w:t>
      </w:r>
    </w:p>
    <w:p w:rsidR="00AD23B0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обратная связь;</w:t>
      </w:r>
    </w:p>
    <w:p w:rsidR="00AD23B0" w:rsidRPr="00572CA2" w:rsidRDefault="00AD23B0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открытое высказывание мнений специалистов на специальном заседании.</w:t>
      </w:r>
    </w:p>
    <w:p w:rsidR="00AD23B0" w:rsidRPr="00DF78C8" w:rsidRDefault="00AD23B0" w:rsidP="0054471A">
      <w:pPr>
        <w:ind w:firstLine="0"/>
        <w:jc w:val="left"/>
        <w:rPr>
          <w:lang w:eastAsia="en-US"/>
        </w:rPr>
      </w:pPr>
    </w:p>
    <w:p w:rsidR="00AD23B0" w:rsidRDefault="00AD23B0" w:rsidP="00087CB5">
      <w:pPr>
        <w:ind w:firstLine="0"/>
        <w:jc w:val="center"/>
        <w:rPr>
          <w:b/>
          <w:bCs/>
          <w:i/>
          <w:iCs/>
          <w:u w:val="single"/>
          <w:lang w:eastAsia="en-US"/>
        </w:rPr>
      </w:pPr>
      <w:r w:rsidRPr="0090189E">
        <w:rPr>
          <w:b/>
          <w:bCs/>
          <w:i/>
          <w:iCs/>
          <w:u w:val="single"/>
          <w:lang w:eastAsia="en-US"/>
        </w:rPr>
        <w:t>Ключ к тестам</w:t>
      </w:r>
    </w:p>
    <w:tbl>
      <w:tblPr>
        <w:tblW w:w="10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  <w:gridCol w:w="911"/>
        <w:gridCol w:w="911"/>
      </w:tblGrid>
      <w:tr w:rsidR="00AD23B0" w:rsidTr="00087CB5">
        <w:tc>
          <w:tcPr>
            <w:tcW w:w="909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5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D23B0" w:rsidTr="00087CB5">
        <w:tc>
          <w:tcPr>
            <w:tcW w:w="909" w:type="dxa"/>
          </w:tcPr>
          <w:p w:rsidR="00AD23B0" w:rsidRPr="00DF7420" w:rsidRDefault="00AD23B0" w:rsidP="007923B2">
            <w:pPr>
              <w:pStyle w:val="af4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DF7420" w:rsidRDefault="00AD23B0" w:rsidP="00DF7420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F7420"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AD23B0" w:rsidRPr="00644C24" w:rsidRDefault="00AD23B0" w:rsidP="0054471A">
      <w:pPr>
        <w:ind w:firstLine="0"/>
        <w:jc w:val="left"/>
        <w:rPr>
          <w:lang w:eastAsia="en-US"/>
        </w:rPr>
      </w:pPr>
    </w:p>
    <w:p w:rsidR="00AD23B0" w:rsidRPr="00E8010E" w:rsidRDefault="00AD23B0" w:rsidP="00A64997">
      <w:pPr>
        <w:ind w:firstLine="0"/>
        <w:jc w:val="center"/>
        <w:rPr>
          <w:b/>
          <w:bCs/>
          <w:i/>
          <w:iCs/>
          <w:sz w:val="24"/>
          <w:szCs w:val="24"/>
          <w:u w:val="single"/>
          <w:lang w:eastAsia="en-US"/>
        </w:rPr>
      </w:pPr>
      <w:r w:rsidRPr="00E8010E">
        <w:rPr>
          <w:b/>
          <w:bCs/>
          <w:i/>
          <w:iCs/>
          <w:sz w:val="24"/>
          <w:szCs w:val="24"/>
          <w:u w:val="single"/>
          <w:lang w:eastAsia="en-US"/>
        </w:rPr>
        <w:t>Тесты к разделу № 2</w:t>
      </w:r>
    </w:p>
    <w:p w:rsidR="00AD23B0" w:rsidRPr="00A97D3B" w:rsidRDefault="00AD23B0" w:rsidP="00087CB5">
      <w:pPr>
        <w:pStyle w:val="a1"/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b/>
          <w:bCs/>
        </w:rPr>
      </w:pPr>
      <w:r w:rsidRPr="00E8010E">
        <w:rPr>
          <w:b/>
          <w:bCs/>
        </w:rPr>
        <w:t>При реализации какого метода экспертных оценок используется</w:t>
      </w:r>
      <w:r w:rsidRPr="00A97D3B">
        <w:rPr>
          <w:b/>
          <w:bCs/>
        </w:rPr>
        <w:t xml:space="preserve"> принцип Парето?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метода мозговой атаки;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метода «Дельфи»;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в) метода «Паттерн»;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lastRenderedPageBreak/>
        <w:t>г) всех вышеперечисленных методов.</w:t>
      </w:r>
    </w:p>
    <w:p w:rsidR="00AD23B0" w:rsidRPr="00A97D3B" w:rsidRDefault="00AD23B0" w:rsidP="00087CB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bookmarkStart w:id="19" w:name="_Toc433697915"/>
      <w:r w:rsidRPr="00A97D3B">
        <w:rPr>
          <w:b/>
          <w:bCs/>
          <w:sz w:val="24"/>
          <w:szCs w:val="24"/>
        </w:rPr>
        <w:t>Какой из видов неопределенности обусловлен значительным числом объектов или элементов ситуации?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профессиональная неопределенность;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стоимостная неопределенность;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в) информационная неопределенность;</w:t>
      </w:r>
    </w:p>
    <w:p w:rsidR="00AD23B0" w:rsidRPr="003236EF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 г) количественная неопределенность.</w:t>
      </w:r>
    </w:p>
    <w:p w:rsidR="00AD23B0" w:rsidRPr="003236EF" w:rsidRDefault="00AD23B0" w:rsidP="00087CB5">
      <w:pPr>
        <w:pStyle w:val="a1"/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567"/>
        <w:rPr>
          <w:b/>
          <w:bCs/>
        </w:rPr>
      </w:pPr>
      <w:r w:rsidRPr="003236EF">
        <w:rPr>
          <w:b/>
          <w:bCs/>
        </w:rPr>
        <w:t>Какие риски относятся к экономическим (коммерческим)?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 xml:space="preserve">а) риски, обусловленные изменением политической обстановки, влияющей на предпринимательскую деятельность; 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>б) риски, обусловленные неблагоприятными изменениями в экономике организации или в экономике страны;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>в) риски, обусловленные деятельностью самой организации;</w:t>
      </w:r>
    </w:p>
    <w:p w:rsidR="00AD23B0" w:rsidRDefault="00AD23B0" w:rsidP="00087CB5">
      <w:pPr>
        <w:pStyle w:val="a1"/>
        <w:widowControl w:val="0"/>
        <w:numPr>
          <w:ilvl w:val="0"/>
          <w:numId w:val="0"/>
        </w:numPr>
        <w:tabs>
          <w:tab w:val="num" w:pos="0"/>
          <w:tab w:val="left" w:pos="426"/>
        </w:tabs>
        <w:spacing w:before="0" w:beforeAutospacing="0" w:after="0" w:afterAutospacing="0"/>
        <w:ind w:firstLine="567"/>
      </w:pPr>
      <w:r>
        <w:t xml:space="preserve"> г) риски, непосредственно не связанные с деятельностью организации.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b/>
          <w:bCs/>
          <w:kern w:val="28"/>
          <w:sz w:val="24"/>
          <w:szCs w:val="24"/>
        </w:rPr>
      </w:pPr>
      <w:r w:rsidRPr="003236EF">
        <w:rPr>
          <w:b/>
          <w:bCs/>
          <w:kern w:val="28"/>
          <w:sz w:val="24"/>
          <w:szCs w:val="24"/>
        </w:rPr>
        <w:t xml:space="preserve">4. </w:t>
      </w:r>
      <w:r w:rsidRPr="003236EF">
        <w:rPr>
          <w:b/>
          <w:bCs/>
          <w:sz w:val="24"/>
          <w:szCs w:val="24"/>
        </w:rPr>
        <w:t>Какой из критериев ориентирует лицо, принимающее решение на наихудшие условия и максимальный выигрыш?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kern w:val="28"/>
          <w:sz w:val="24"/>
          <w:szCs w:val="24"/>
        </w:rPr>
        <w:t>а</w:t>
      </w:r>
      <w:r w:rsidRPr="003236EF">
        <w:rPr>
          <w:sz w:val="24"/>
          <w:szCs w:val="24"/>
        </w:rPr>
        <w:t xml:space="preserve">) критерий Вальда; 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критерий Сэвиджа; 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обобщенный критерий Гурвица; </w:t>
      </w:r>
    </w:p>
    <w:p w:rsidR="00AD23B0" w:rsidRPr="003236EF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>г) критерий Лапласа.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b/>
          <w:bCs/>
          <w:sz w:val="24"/>
          <w:szCs w:val="24"/>
        </w:rPr>
      </w:pPr>
      <w:r w:rsidRPr="003236EF">
        <w:rPr>
          <w:b/>
          <w:bCs/>
          <w:i/>
          <w:iCs/>
          <w:sz w:val="24"/>
          <w:szCs w:val="24"/>
        </w:rPr>
        <w:t>5</w:t>
      </w:r>
      <w:r w:rsidRPr="003236EF">
        <w:rPr>
          <w:b/>
          <w:bCs/>
          <w:sz w:val="24"/>
          <w:szCs w:val="24"/>
        </w:rPr>
        <w:t>.При каком правиле ЛПР не учитывает риска от неблагоприятного изменения окружающей среды?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 а) правило минимакс; 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правило максимакс; </w:t>
      </w:r>
    </w:p>
    <w:p w:rsidR="00AD23B0" w:rsidRDefault="00AD23B0" w:rsidP="00087CB5">
      <w:pPr>
        <w:widowControl w:val="0"/>
        <w:tabs>
          <w:tab w:val="num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правило максимин; </w:t>
      </w:r>
    </w:p>
    <w:p w:rsidR="00AD23B0" w:rsidRPr="003236EF" w:rsidRDefault="00AD23B0" w:rsidP="00087CB5">
      <w:pPr>
        <w:keepNext/>
        <w:tabs>
          <w:tab w:val="num" w:pos="0"/>
        </w:tabs>
        <w:ind w:firstLine="567"/>
        <w:outlineLvl w:val="0"/>
        <w:rPr>
          <w:b/>
          <w:bCs/>
          <w:sz w:val="24"/>
          <w:szCs w:val="24"/>
        </w:rPr>
      </w:pPr>
      <w:r w:rsidRPr="003236EF">
        <w:rPr>
          <w:sz w:val="24"/>
          <w:szCs w:val="24"/>
        </w:rPr>
        <w:t>г) критерий Байеса-Лапласа.</w:t>
      </w:r>
    </w:p>
    <w:p w:rsidR="00AD23B0" w:rsidRPr="00063581" w:rsidRDefault="00AD23B0" w:rsidP="00087CB5">
      <w:pPr>
        <w:keepNext/>
        <w:tabs>
          <w:tab w:val="num" w:pos="0"/>
        </w:tabs>
        <w:ind w:firstLine="567"/>
        <w:outlineLvl w:val="0"/>
        <w:rPr>
          <w:b/>
          <w:bCs/>
          <w:sz w:val="24"/>
          <w:szCs w:val="24"/>
        </w:rPr>
      </w:pPr>
      <w:r w:rsidRPr="00063581">
        <w:rPr>
          <w:b/>
          <w:bCs/>
          <w:sz w:val="24"/>
          <w:szCs w:val="24"/>
        </w:rPr>
        <w:t>6.Какая из систем голосования называется «теорией невозможности»?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а) принцип де Кондорсе;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б) метод Борда;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 в) аксиомы Эрроу; </w:t>
      </w:r>
    </w:p>
    <w:p w:rsidR="00AD23B0" w:rsidRPr="00A97D3B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</w:t>
      </w:r>
      <w:r w:rsidRPr="00A97D3B">
        <w:rPr>
          <w:sz w:val="24"/>
          <w:szCs w:val="24"/>
        </w:rPr>
        <w:t>) ни одна из вышеперечисленных.</w:t>
      </w:r>
    </w:p>
    <w:p w:rsidR="00AD23B0" w:rsidRPr="00063581" w:rsidRDefault="00AD23B0" w:rsidP="00087CB5">
      <w:pPr>
        <w:tabs>
          <w:tab w:val="num" w:pos="0"/>
        </w:tabs>
        <w:ind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t>7</w:t>
      </w:r>
      <w:r w:rsidRPr="00063581">
        <w:rPr>
          <w:b/>
          <w:bCs/>
          <w:i/>
          <w:iCs/>
          <w:sz w:val="24"/>
          <w:szCs w:val="24"/>
        </w:rPr>
        <w:t xml:space="preserve">. </w:t>
      </w:r>
      <w:r w:rsidRPr="00063581">
        <w:rPr>
          <w:b/>
          <w:bCs/>
          <w:sz w:val="24"/>
          <w:szCs w:val="24"/>
        </w:rPr>
        <w:t>Какая стратегия индивидуальных предпочтений утверждает: « Если большинство работающих в организации предпочитает определенную альтернативу всем другим, то можно утверждать, что таково мнение всего коллектива»?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а) стратегия простого большинства;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б) стратегия суммирования рангов;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в) стратегия минимизации отклонений;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г) стратегия оптимального предвидения.</w:t>
      </w:r>
    </w:p>
    <w:p w:rsidR="00AD23B0" w:rsidRPr="003568E4" w:rsidRDefault="00AD23B0" w:rsidP="00087CB5">
      <w:pPr>
        <w:tabs>
          <w:tab w:val="num" w:pos="0"/>
        </w:tabs>
        <w:ind w:firstLine="567"/>
        <w:jc w:val="left"/>
        <w:rPr>
          <w:b/>
          <w:bCs/>
          <w:sz w:val="24"/>
          <w:szCs w:val="24"/>
        </w:rPr>
      </w:pPr>
      <w:r w:rsidRPr="003568E4">
        <w:rPr>
          <w:b/>
          <w:bCs/>
          <w:sz w:val="24"/>
          <w:szCs w:val="24"/>
        </w:rPr>
        <w:t>8. Что утверждает собой гипотеза о роли лидеров?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а) группа принимает решение с высоким уровнем риска потому, что ответственность за него разделяется между всеми ее членами;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б) лидеры всегда предпочитают уровень риска выше среднего и ведут за собой группу;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 в) люди стремятся рисковать не меньше других членов коллектива, и сравнивают уровни риска, приемлемые для отдельных участников риска, чтобы установить собственную меру; </w:t>
      </w:r>
    </w:p>
    <w:p w:rsidR="00AD23B0" w:rsidRPr="003568E4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обмен информацией влияет на изменение полезности, которую лица, принимающие решения, приписывают исходам, отсюда изменятся полезность риска.</w:t>
      </w:r>
    </w:p>
    <w:p w:rsidR="00AD23B0" w:rsidRPr="003568E4" w:rsidRDefault="00AD23B0" w:rsidP="007923B2">
      <w:pPr>
        <w:pStyle w:val="a1"/>
        <w:numPr>
          <w:ilvl w:val="0"/>
          <w:numId w:val="19"/>
        </w:numPr>
        <w:tabs>
          <w:tab w:val="num" w:pos="0"/>
          <w:tab w:val="left" w:pos="426"/>
          <w:tab w:val="left" w:pos="993"/>
        </w:tabs>
        <w:spacing w:before="0" w:beforeAutospacing="0" w:after="0" w:afterAutospacing="0"/>
        <w:ind w:left="0" w:firstLine="567"/>
        <w:rPr>
          <w:b/>
          <w:bCs/>
        </w:rPr>
      </w:pPr>
      <w:r w:rsidRPr="003568E4">
        <w:rPr>
          <w:b/>
          <w:bCs/>
        </w:rPr>
        <w:t>Какая из функций контроля состоит в выявлении фактического состояния дел по выполнению принятого решения?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а) корректирующая;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б) диагностическая; </w:t>
      </w:r>
    </w:p>
    <w:p w:rsidR="00AD23B0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lastRenderedPageBreak/>
        <w:t xml:space="preserve">в) правоохранительная; </w:t>
      </w:r>
    </w:p>
    <w:p w:rsidR="00AD23B0" w:rsidRPr="003568E4" w:rsidRDefault="00AD23B0" w:rsidP="00087CB5">
      <w:pPr>
        <w:tabs>
          <w:tab w:val="num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стимулирующая.</w:t>
      </w:r>
    </w:p>
    <w:p w:rsidR="00AD23B0" w:rsidRPr="00897836" w:rsidRDefault="00AD23B0" w:rsidP="007923B2">
      <w:pPr>
        <w:pStyle w:val="a1"/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rPr>
          <w:b/>
          <w:bCs/>
        </w:rPr>
      </w:pPr>
      <w:r w:rsidRPr="00897836">
        <w:rPr>
          <w:b/>
          <w:bCs/>
        </w:rPr>
        <w:t>Что в себя включают неформальные методы прогнозирования?</w:t>
      </w:r>
    </w:p>
    <w:p w:rsidR="00AD23B0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 xml:space="preserve">а) вербальную информацию; </w:t>
      </w:r>
    </w:p>
    <w:p w:rsidR="00AD23B0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 xml:space="preserve">б) письменную информацию; </w:t>
      </w:r>
    </w:p>
    <w:p w:rsidR="00AD23B0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 xml:space="preserve">в) промышленный шпионаж; </w:t>
      </w:r>
    </w:p>
    <w:p w:rsidR="00AD23B0" w:rsidRPr="00897836" w:rsidRDefault="00AD23B0" w:rsidP="00087CB5">
      <w:pPr>
        <w:pStyle w:val="a1"/>
        <w:numPr>
          <w:ilvl w:val="0"/>
          <w:numId w:val="0"/>
        </w:numPr>
        <w:tabs>
          <w:tab w:val="num" w:pos="0"/>
        </w:tabs>
        <w:spacing w:before="0" w:beforeAutospacing="0" w:after="0" w:afterAutospacing="0"/>
        <w:ind w:firstLine="567"/>
      </w:pPr>
      <w:r w:rsidRPr="00897836">
        <w:t>г) все вышеперечисленное.</w:t>
      </w:r>
    </w:p>
    <w:p w:rsidR="00AD23B0" w:rsidRPr="00E8010E" w:rsidRDefault="00AD23B0" w:rsidP="003236EF">
      <w:pPr>
        <w:ind w:firstLine="0"/>
        <w:jc w:val="left"/>
        <w:rPr>
          <w:b/>
          <w:bCs/>
          <w:i/>
          <w:iCs/>
          <w:sz w:val="24"/>
          <w:szCs w:val="24"/>
          <w:u w:val="single"/>
          <w:lang w:eastAsia="en-US"/>
        </w:rPr>
      </w:pPr>
      <w:r w:rsidRPr="00E8010E">
        <w:rPr>
          <w:b/>
          <w:bCs/>
          <w:i/>
          <w:iCs/>
          <w:sz w:val="24"/>
          <w:szCs w:val="24"/>
          <w:u w:val="single"/>
          <w:lang w:eastAsia="en-US"/>
        </w:rPr>
        <w:t>Ключ к тестам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  <w:gridCol w:w="911"/>
        <w:gridCol w:w="911"/>
      </w:tblGrid>
      <w:tr w:rsidR="00AD23B0" w:rsidRPr="00E8010E">
        <w:tc>
          <w:tcPr>
            <w:tcW w:w="909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D23B0" w:rsidRPr="00E8010E">
        <w:tc>
          <w:tcPr>
            <w:tcW w:w="909" w:type="dxa"/>
          </w:tcPr>
          <w:p w:rsidR="00AD23B0" w:rsidRPr="00E8010E" w:rsidRDefault="00AD23B0" w:rsidP="007923B2">
            <w:pPr>
              <w:pStyle w:val="af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D23B0" w:rsidRPr="00E8010E" w:rsidRDefault="00AD23B0" w:rsidP="00DF742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010E"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AD23B0" w:rsidRPr="00E8010E" w:rsidRDefault="00AD23B0" w:rsidP="0054471A">
      <w:pPr>
        <w:keepNext/>
        <w:spacing w:before="240" w:after="60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E8010E">
        <w:rPr>
          <w:b/>
          <w:bCs/>
          <w:kern w:val="28"/>
          <w:sz w:val="24"/>
          <w:szCs w:val="24"/>
        </w:rPr>
        <w:t>6.3.4.Тематика курсовых работ</w:t>
      </w:r>
      <w:bookmarkEnd w:id="19"/>
    </w:p>
    <w:p w:rsidR="00AD23B0" w:rsidRPr="00E8010E" w:rsidRDefault="00AD23B0" w:rsidP="0054471A">
      <w:pPr>
        <w:ind w:firstLine="0"/>
        <w:jc w:val="center"/>
        <w:rPr>
          <w:color w:val="000000"/>
          <w:sz w:val="24"/>
          <w:szCs w:val="24"/>
        </w:rPr>
      </w:pPr>
      <w:r w:rsidRPr="00E8010E">
        <w:rPr>
          <w:color w:val="000000"/>
          <w:sz w:val="24"/>
          <w:szCs w:val="24"/>
        </w:rPr>
        <w:t>Не предусмотрено</w:t>
      </w:r>
    </w:p>
    <w:p w:rsidR="00AD23B0" w:rsidRPr="00E8010E" w:rsidRDefault="00AD23B0" w:rsidP="0054471A">
      <w:pPr>
        <w:keepNext/>
        <w:spacing w:before="240" w:after="60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E8010E">
        <w:rPr>
          <w:b/>
          <w:bCs/>
          <w:kern w:val="28"/>
          <w:sz w:val="24"/>
          <w:szCs w:val="24"/>
        </w:rPr>
        <w:t>6.3.5.Тематика контрольных работ</w:t>
      </w:r>
    </w:p>
    <w:p w:rsidR="00BE1770" w:rsidRDefault="00BE1770" w:rsidP="00087CB5">
      <w:pPr>
        <w:pStyle w:val="BodyText21"/>
        <w:tabs>
          <w:tab w:val="left" w:pos="0"/>
        </w:tabs>
        <w:ind w:firstLine="567"/>
        <w:rPr>
          <w:sz w:val="24"/>
          <w:szCs w:val="24"/>
        </w:rPr>
      </w:pPr>
      <w:r w:rsidRPr="00BE1770">
        <w:rPr>
          <w:sz w:val="24"/>
          <w:szCs w:val="24"/>
        </w:rPr>
        <w:t>Выполнение контрольной работы начинается с определения варианта. Тематика контрольных работ разрабатывается и предлагается преподавателем, ведущим лекционные занятия. Варианты теоретических вопросов распределены в соответствии с первыми буквами фамилий (п. 9.4 РПД).</w:t>
      </w:r>
    </w:p>
    <w:p w:rsidR="00087CB5" w:rsidRPr="00BE1770" w:rsidRDefault="00087CB5" w:rsidP="00087CB5">
      <w:pPr>
        <w:pStyle w:val="BodyText21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598"/>
      </w:tblGrid>
      <w:tr w:rsidR="00BE1770" w:rsidRPr="00087CB5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087CB5" w:rsidRDefault="00BE1770" w:rsidP="00087CB5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B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087CB5" w:rsidRDefault="00BE1770" w:rsidP="00087CB5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B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теоретических вопросов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1, 11, 21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2, 12, 22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3, 13, 23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4, 14, 24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5, 15, 25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6, 16, 26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7, 17, 27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8, 18, 28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9, 19, 29</w:t>
            </w:r>
          </w:p>
        </w:tc>
      </w:tr>
      <w:tr w:rsidR="00BE1770" w:rsidRPr="00BE1770" w:rsidTr="00BE177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0" w:rsidRPr="00BE1770" w:rsidRDefault="00BE1770">
            <w:pPr>
              <w:pStyle w:val="BodyText21"/>
              <w:tabs>
                <w:tab w:val="left" w:pos="-1134"/>
                <w:tab w:val="left" w:pos="709"/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0">
              <w:rPr>
                <w:rFonts w:ascii="Times New Roman" w:hAnsi="Times New Roman" w:cs="Times New Roman"/>
                <w:sz w:val="24"/>
                <w:szCs w:val="24"/>
              </w:rPr>
              <w:t>10, 20, 30</w:t>
            </w:r>
          </w:p>
        </w:tc>
      </w:tr>
    </w:tbl>
    <w:p w:rsidR="00BE1770" w:rsidRDefault="00BE1770" w:rsidP="00BE1770">
      <w:pPr>
        <w:spacing w:line="276" w:lineRule="auto"/>
        <w:ind w:firstLine="0"/>
        <w:jc w:val="center"/>
        <w:rPr>
          <w:color w:val="000000"/>
        </w:rPr>
      </w:pPr>
    </w:p>
    <w:p w:rsidR="00BE1770" w:rsidRPr="00BE1770" w:rsidRDefault="00BE1770" w:rsidP="00BE1770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BE1770">
        <w:rPr>
          <w:i/>
          <w:sz w:val="24"/>
          <w:szCs w:val="24"/>
        </w:rPr>
        <w:t>Теоретические вопросы: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Понятия проблемы, проблемной ситуации. Табличные и графические способы представления проблем: дерево проблем.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Формулирование проблемы, проблемной ситуации. Табличные и графические способы представления проблем: диаграмма Ишикавы.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Сформулировать парадигмы принятия решений. Понятия УР и ЛПР.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Кла</w:t>
      </w:r>
      <w:r w:rsidR="00087CB5">
        <w:rPr>
          <w:sz w:val="24"/>
          <w:szCs w:val="24"/>
          <w:lang w:eastAsia="en-US"/>
        </w:rPr>
        <w:t>ссическая 3-х этапная модель Г.</w:t>
      </w:r>
      <w:r>
        <w:rPr>
          <w:sz w:val="24"/>
          <w:szCs w:val="24"/>
          <w:lang w:eastAsia="en-US"/>
        </w:rPr>
        <w:t xml:space="preserve">Саймона принятия решений. Достоинства и недостатки модели. </w:t>
      </w:r>
    </w:p>
    <w:p w:rsidR="00BE1770" w:rsidRDefault="00087CB5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6-ти этапная модель Г.</w:t>
      </w:r>
      <w:r w:rsidR="00BE1770">
        <w:rPr>
          <w:sz w:val="24"/>
          <w:szCs w:val="24"/>
          <w:lang w:eastAsia="en-US"/>
        </w:rPr>
        <w:t xml:space="preserve">Саймона принятия решений. Достоинства и недостатки модели.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8-ми этапная циклическая модель принятий решений. Достоинства и недостатки модели.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Общая 12-ти  этапная модель  принятия решений.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Общие функции управления в органах ГиМУ. Выделить и пояснить основные и вспомогательные функции управления.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Области управленческих государственных решений. График непредсказуемости результатов решений.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Сущности управленческих решений в органах ГиМУ: социальная, экономическая, организационная, правовая, технологическая. Глобальная цель управления.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Системный подход к управленческим государственным решениям. Понятия системы, целостности. Пояснить на схеме.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Системный подход к управленческим государственных решениям. Варианты отношений целей к миссии управляемой системы. Синергия и эмерджентность.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Общая структура коммуникации.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Структура коммуникации по типам темперамента.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Социально-психологические основы коммуникации руководителя и подчиненного. Вербальные и невербальные каналы передачи информации.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Целевая ориентация управленческих государственных решений в органах ГиМУ.  Понятие целевых и процессорных технологий.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Методика постановки целей SMART. Пояснить каждый принцип.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Понятие целевых и процессорных технологий в органах ГиМУ.  Пояснить свойства целей: суперзависимость,  иерархия,  обратное преобразование, недостижимость абсолютных значений.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Целевые технологии в органах ГиМУ. Типы ситуа¬ций между руководителем и подчиненным в  процессе РУР.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Инициативно-целевая технология ПРУР в органах ГиМУ. Особенности, отличие от других технологий.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Процессорные технологии в органах ГиМУ: по результатам, на базе потребностей и интересов, путем постоянных проверок и указаний, в исключительных случаях, на базе искусственного интеллекта, на базе активизации деятельности персонала.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и принятие решений по созданию и совершенствованию организационной структуры.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плановых решений по функционированию и развитию организации.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Разработка  решений по организации функционирования и развития предприятия. 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контролю за  функционированием и развитием предприятия.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формированию и использованию кадрового потенциала организации.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мотивации труда работников  предприятия.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инновационных решений по совершенствованию  функционирования и развитию предприятия.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стратегических решений  организации.</w:t>
      </w:r>
    </w:p>
    <w:p w:rsidR="00BE1770" w:rsidRDefault="00BE1770" w:rsidP="007923B2">
      <w:pPr>
        <w:pStyle w:val="af4"/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Разработка  решений по реорганизации функционирования предприятия.</w:t>
      </w:r>
    </w:p>
    <w:p w:rsidR="00E8010E" w:rsidRPr="00BE1770" w:rsidRDefault="00E8010E" w:rsidP="0054471A">
      <w:pPr>
        <w:ind w:firstLine="0"/>
        <w:jc w:val="center"/>
        <w:rPr>
          <w:i/>
          <w:iCs/>
          <w:color w:val="FF0000"/>
          <w:sz w:val="24"/>
          <w:szCs w:val="24"/>
        </w:rPr>
      </w:pPr>
    </w:p>
    <w:p w:rsidR="002D014B" w:rsidRPr="00BE1770" w:rsidRDefault="002D014B" w:rsidP="00BE1770">
      <w:pPr>
        <w:jc w:val="center"/>
        <w:rPr>
          <w:b/>
          <w:bCs/>
          <w:sz w:val="24"/>
          <w:szCs w:val="24"/>
          <w:lang w:eastAsia="en-US"/>
        </w:rPr>
      </w:pPr>
      <w:r w:rsidRPr="00BE1770">
        <w:rPr>
          <w:b/>
          <w:bCs/>
          <w:sz w:val="24"/>
          <w:szCs w:val="24"/>
          <w:lang w:eastAsia="en-US"/>
        </w:rPr>
        <w:t>6.4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D23B0" w:rsidRPr="00BE1770" w:rsidRDefault="00AD23B0" w:rsidP="0054471A">
      <w:pPr>
        <w:tabs>
          <w:tab w:val="left" w:pos="500"/>
        </w:tabs>
        <w:ind w:left="924" w:right="-30" w:firstLine="0"/>
        <w:jc w:val="center"/>
        <w:rPr>
          <w:i/>
          <w:iCs/>
          <w:sz w:val="24"/>
          <w:szCs w:val="24"/>
          <w:lang w:eastAsia="ko-KR"/>
        </w:rPr>
      </w:pPr>
    </w:p>
    <w:p w:rsidR="002D014B" w:rsidRPr="00BE1770" w:rsidRDefault="002D014B" w:rsidP="002D014B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>Оценка сформированности компетенций по дисциплине «Принятие и исполнение государственных решений» осуществляется в форме</w:t>
      </w:r>
      <w:r w:rsidR="00BE1770">
        <w:rPr>
          <w:rFonts w:cs="Arial"/>
          <w:bCs/>
          <w:i/>
          <w:iCs/>
          <w:sz w:val="24"/>
          <w:szCs w:val="24"/>
        </w:rPr>
        <w:t xml:space="preserve"> </w:t>
      </w:r>
      <w:r w:rsidR="007675E3" w:rsidRPr="00BE1770">
        <w:rPr>
          <w:rFonts w:cs="Arial"/>
          <w:bCs/>
          <w:i/>
          <w:iCs/>
          <w:sz w:val="24"/>
          <w:szCs w:val="24"/>
        </w:rPr>
        <w:t>экзамена</w:t>
      </w:r>
      <w:r w:rsidRPr="00BE1770">
        <w:rPr>
          <w:rFonts w:cs="Arial"/>
          <w:bCs/>
          <w:i/>
          <w:iCs/>
          <w:sz w:val="24"/>
          <w:szCs w:val="24"/>
        </w:rPr>
        <w:t>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/>
          <w:bCs/>
          <w:i/>
          <w:iCs/>
          <w:sz w:val="24"/>
          <w:szCs w:val="24"/>
        </w:rPr>
        <w:t>Экзамен</w:t>
      </w:r>
      <w:r w:rsidRPr="00BE1770">
        <w:rPr>
          <w:rFonts w:cs="Arial"/>
          <w:bCs/>
          <w:i/>
          <w:iCs/>
          <w:sz w:val="24"/>
          <w:szCs w:val="24"/>
        </w:rPr>
        <w:t xml:space="preserve"> по дисциплине «Принятие и исполнение государственных решений» проводится по билетам.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 xml:space="preserve">В экзаменационном билете студенту следует ответить на два теоретических </w:t>
      </w:r>
      <w:r w:rsidRPr="00BE1770">
        <w:rPr>
          <w:rFonts w:cs="Arial"/>
          <w:bCs/>
          <w:i/>
          <w:iCs/>
          <w:sz w:val="24"/>
          <w:szCs w:val="24"/>
        </w:rPr>
        <w:lastRenderedPageBreak/>
        <w:t>вопроса и ответить на вопросы теста.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>После формы экзаменационного билета, представлены примерные тесты для промежуточной аттестации.</w:t>
      </w:r>
    </w:p>
    <w:p w:rsidR="007675E3" w:rsidRPr="00BE1770" w:rsidRDefault="007675E3" w:rsidP="007675E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E1770">
        <w:rPr>
          <w:rFonts w:cs="Arial"/>
          <w:bCs/>
          <w:i/>
          <w:iCs/>
          <w:sz w:val="24"/>
          <w:szCs w:val="24"/>
        </w:rPr>
        <w:t>Формирование вопросов экзаменационного билета, тестовых заданий осуществляется по вопросам, представленным в разделе 6.3.1 данной РПД.</w:t>
      </w:r>
    </w:p>
    <w:p w:rsidR="00F249B0" w:rsidRDefault="00F249B0" w:rsidP="00F249B0">
      <w:pPr>
        <w:ind w:firstLine="0"/>
        <w:jc w:val="center"/>
        <w:rPr>
          <w:b/>
          <w:lang w:eastAsia="en-US"/>
        </w:rPr>
      </w:pPr>
    </w:p>
    <w:p w:rsidR="00F02553" w:rsidRPr="00BE1770" w:rsidRDefault="00F02553" w:rsidP="00F02553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bookmarkStart w:id="20" w:name="Legend"/>
      <w:bookmarkEnd w:id="20"/>
      <w:r w:rsidRPr="00BE1770">
        <w:rPr>
          <w:b/>
          <w:i/>
          <w:sz w:val="24"/>
          <w:szCs w:val="24"/>
          <w:lang w:eastAsia="en-US"/>
        </w:rPr>
        <w:t>Форма экзаменационного билета для проведения промежуточной аттестации по дисциплине</w:t>
      </w:r>
    </w:p>
    <w:p w:rsidR="00F02553" w:rsidRPr="00BE1770" w:rsidRDefault="00F02553" w:rsidP="00F02553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</w:p>
    <w:p w:rsidR="00F02553" w:rsidRDefault="004D6FC7" w:rsidP="00F02553">
      <w:pPr>
        <w:ind w:right="5103" w:firstLine="0"/>
        <w:jc w:val="center"/>
        <w:rPr>
          <w:b/>
          <w:sz w:val="22"/>
          <w:szCs w:val="22"/>
          <w:lang w:eastAsia="ko-KR"/>
        </w:rPr>
      </w:pPr>
      <w:r w:rsidRPr="004D6FC7">
        <w:rPr>
          <w:szCs w:val="20"/>
        </w:rPr>
        <w:pict>
          <v:shape id="_x0000_s1096" type="#_x0000_t202" style="position:absolute;left:0;text-align:left;margin-left:254pt;margin-top:8.1pt;width:243pt;height:68.05pt;z-index:251659776" stroked="f">
            <v:textbox style="mso-next-textbox:#_x0000_s1096">
              <w:txbxContent>
                <w:p w:rsidR="000261AA" w:rsidRDefault="000261AA" w:rsidP="00F02553">
                  <w:pPr>
                    <w:ind w:firstLine="0"/>
                    <w:jc w:val="center"/>
                    <w:rPr>
                      <w:i/>
                      <w:sz w:val="24"/>
                      <w:u w:val="single"/>
                      <w:vertAlign w:val="superscript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38.03.04 Государственное и муниципальное управление</w:t>
                  </w:r>
                </w:p>
                <w:p w:rsidR="000261AA" w:rsidRDefault="000261AA" w:rsidP="00F02553">
                  <w:pPr>
                    <w:ind w:firstLine="0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i/>
                      <w:sz w:val="24"/>
                      <w:u w:val="single"/>
                    </w:rPr>
                    <w:t xml:space="preserve">Кафедра ___________ </w:t>
                  </w:r>
                </w:p>
              </w:txbxContent>
            </v:textbox>
          </v:shape>
        </w:pict>
      </w:r>
      <w:r w:rsidR="00F02553">
        <w:rPr>
          <w:b/>
          <w:sz w:val="22"/>
          <w:szCs w:val="22"/>
          <w:lang w:eastAsia="ko-KR"/>
        </w:rPr>
        <w:t>Кубанский институт социоэкономики и права (филиал) Образовательного учреждения профсоюзов высшего образования</w:t>
      </w:r>
    </w:p>
    <w:p w:rsidR="00F02553" w:rsidRDefault="00F02553" w:rsidP="00F02553">
      <w:pPr>
        <w:ind w:right="5103" w:firstLine="0"/>
        <w:jc w:val="center"/>
        <w:rPr>
          <w:b/>
          <w:sz w:val="24"/>
          <w:szCs w:val="24"/>
          <w:lang w:eastAsia="ko-KR"/>
        </w:rPr>
      </w:pPr>
      <w:r>
        <w:rPr>
          <w:b/>
          <w:sz w:val="22"/>
          <w:szCs w:val="22"/>
          <w:lang w:eastAsia="ko-KR"/>
        </w:rPr>
        <w:t xml:space="preserve">«Академия труда и социальных отношений </w:t>
      </w:r>
    </w:p>
    <w:p w:rsidR="00F02553" w:rsidRDefault="00F02553" w:rsidP="00F02553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F02553" w:rsidRDefault="00F02553" w:rsidP="00F02553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AD23B0" w:rsidRDefault="00AD23B0" w:rsidP="003C103D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AD23B0" w:rsidRPr="00087CB5" w:rsidRDefault="00087CB5" w:rsidP="003C103D">
      <w:pPr>
        <w:tabs>
          <w:tab w:val="left" w:pos="500"/>
        </w:tabs>
        <w:ind w:right="-30" w:firstLine="0"/>
        <w:jc w:val="center"/>
        <w:rPr>
          <w:b/>
          <w:i/>
          <w:vertAlign w:val="superscript"/>
          <w:lang w:eastAsia="ko-KR"/>
        </w:rPr>
      </w:pPr>
      <w:r w:rsidRPr="00087CB5">
        <w:rPr>
          <w:b/>
          <w:i/>
          <w:lang w:eastAsia="ko-KR"/>
        </w:rPr>
        <w:t xml:space="preserve">ДИСЦИПЛИНА </w:t>
      </w:r>
      <w:r w:rsidRPr="00087CB5">
        <w:rPr>
          <w:b/>
          <w:bCs/>
          <w:i/>
          <w:lang w:eastAsia="ko-KR"/>
        </w:rPr>
        <w:t>«</w:t>
      </w:r>
      <w:r w:rsidRPr="00087CB5">
        <w:rPr>
          <w:b/>
          <w:i/>
          <w:lang w:eastAsia="ko-KR"/>
        </w:rPr>
        <w:t>ПРИНЯТИЕ И ИСПОЛНЕНИЕ ГОСУДАРСТВЕННЫХ РЕШЕНИЙ»</w:t>
      </w:r>
    </w:p>
    <w:p w:rsidR="00AD23B0" w:rsidRDefault="00AD23B0" w:rsidP="003C103D">
      <w:pPr>
        <w:tabs>
          <w:tab w:val="left" w:pos="500"/>
        </w:tabs>
        <w:ind w:right="-30" w:firstLine="0"/>
        <w:rPr>
          <w:b/>
          <w:bCs/>
          <w:i/>
          <w:iCs/>
          <w:lang w:eastAsia="ko-KR"/>
        </w:rPr>
      </w:pPr>
    </w:p>
    <w:p w:rsidR="00AD23B0" w:rsidRDefault="00087CB5" w:rsidP="003C103D">
      <w:pPr>
        <w:ind w:right="-30" w:firstLine="0"/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ЭКЗАМЕНАЦИОННЫЙ БИЛЕТ № ___</w:t>
      </w:r>
    </w:p>
    <w:p w:rsidR="00087CB5" w:rsidRDefault="00087CB5" w:rsidP="003C103D">
      <w:pPr>
        <w:ind w:right="-30" w:firstLine="0"/>
        <w:jc w:val="center"/>
        <w:rPr>
          <w:b/>
          <w:bCs/>
          <w:lang w:eastAsia="ko-KR"/>
        </w:rPr>
      </w:pPr>
    </w:p>
    <w:p w:rsidR="00AD23B0" w:rsidRDefault="00AD23B0" w:rsidP="007923B2">
      <w:pPr>
        <w:pStyle w:val="af4"/>
        <w:numPr>
          <w:ilvl w:val="0"/>
          <w:numId w:val="20"/>
        </w:numPr>
      </w:pPr>
      <w:r>
        <w:t>Сформулировать парадигмы принятия решений. Понятия УР и ЛПР.</w:t>
      </w:r>
    </w:p>
    <w:p w:rsidR="00AD23B0" w:rsidRDefault="00AD23B0" w:rsidP="007923B2">
      <w:pPr>
        <w:pStyle w:val="af4"/>
        <w:numPr>
          <w:ilvl w:val="0"/>
          <w:numId w:val="20"/>
        </w:numPr>
      </w:pPr>
      <w:r>
        <w:t xml:space="preserve">Классическая 3-х этапная модель Г.Саймона принятия решений. Достоинства и недостатки модели. </w:t>
      </w:r>
    </w:p>
    <w:p w:rsidR="00AD23B0" w:rsidRDefault="00AD23B0" w:rsidP="007923B2">
      <w:pPr>
        <w:pStyle w:val="af4"/>
        <w:numPr>
          <w:ilvl w:val="0"/>
          <w:numId w:val="20"/>
        </w:numPr>
        <w:tabs>
          <w:tab w:val="left" w:pos="500"/>
        </w:tabs>
        <w:ind w:right="-30"/>
        <w:rPr>
          <w:lang w:eastAsia="ko-KR"/>
        </w:rPr>
      </w:pPr>
      <w:r>
        <w:rPr>
          <w:lang w:eastAsia="ko-KR"/>
        </w:rPr>
        <w:t>Тест.</w:t>
      </w:r>
    </w:p>
    <w:p w:rsidR="00AD23B0" w:rsidRDefault="004D6FC7" w:rsidP="00A07AD9">
      <w:pPr>
        <w:keepNext/>
        <w:ind w:left="708" w:firstLine="0"/>
        <w:jc w:val="center"/>
        <w:outlineLvl w:val="3"/>
        <w:rPr>
          <w:sz w:val="20"/>
          <w:szCs w:val="20"/>
          <w:lang w:eastAsia="en-US"/>
        </w:rPr>
      </w:pPr>
      <w:r w:rsidRPr="004D6FC7">
        <w:rPr>
          <w:noProof/>
        </w:rPr>
        <w:pict>
          <v:shape id="Поле 8" o:spid="_x0000_s1030" type="#_x0000_t202" style="position:absolute;left:0;text-align:left;margin-left:15.5pt;margin-top:12pt;width:380pt;height:55.55pt;z-index:251655680;visibility:visible" stroked="f">
            <v:textbox>
              <w:txbxContent>
                <w:p w:rsidR="000261AA" w:rsidRDefault="000261AA" w:rsidP="003C103D">
                  <w:pPr>
                    <w:ind w:firstLine="0"/>
                    <w:rPr>
                      <w:vertAlign w:val="superscript"/>
                    </w:rPr>
                  </w:pPr>
                  <w:r>
                    <w:t>Заведующий кафедрой    ____________ _______________</w:t>
                  </w:r>
                </w:p>
                <w:p w:rsidR="000261AA" w:rsidRDefault="000261AA" w:rsidP="003C103D">
                  <w:r>
                    <w:rPr>
                      <w:vertAlign w:val="superscript"/>
                    </w:rPr>
                    <w:t xml:space="preserve">                                                                    (подпись)   </w:t>
                  </w:r>
                </w:p>
                <w:p w:rsidR="000261AA" w:rsidRDefault="000261AA" w:rsidP="003C103D">
                  <w:pPr>
                    <w:ind w:firstLine="0"/>
                  </w:pPr>
                  <w:r>
                    <w:t>«____»_______________20     г.</w:t>
                  </w:r>
                </w:p>
                <w:p w:rsidR="000261AA" w:rsidRDefault="000261AA" w:rsidP="003C103D"/>
                <w:p w:rsidR="000261AA" w:rsidRDefault="000261AA" w:rsidP="003C103D"/>
                <w:p w:rsidR="000261AA" w:rsidRDefault="000261AA" w:rsidP="003C103D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AD23B0" w:rsidRDefault="00AD23B0" w:rsidP="003C103D"/>
    <w:p w:rsidR="00AD23B0" w:rsidRDefault="00AD23B0" w:rsidP="003C103D"/>
    <w:p w:rsidR="00DD0482" w:rsidRDefault="00DD0482" w:rsidP="003C103D"/>
    <w:p w:rsidR="00DD0482" w:rsidRPr="00DD0482" w:rsidRDefault="00DD0482" w:rsidP="00DD0482"/>
    <w:p w:rsidR="00DD0482" w:rsidRPr="00DD0482" w:rsidRDefault="00DD0482" w:rsidP="00DD0482"/>
    <w:p w:rsidR="00DD0482" w:rsidRPr="00DD0482" w:rsidRDefault="00DD0482" w:rsidP="00DD0482"/>
    <w:p w:rsidR="00DD0482" w:rsidRPr="00DD0482" w:rsidRDefault="00DD0482" w:rsidP="00DD0482"/>
    <w:p w:rsidR="00DD0482" w:rsidRDefault="00DD0482" w:rsidP="00DD0482"/>
    <w:p w:rsidR="00DD0482" w:rsidRPr="00BE1770" w:rsidRDefault="00DD0482" w:rsidP="00DD0482">
      <w:pPr>
        <w:ind w:firstLine="0"/>
        <w:jc w:val="center"/>
        <w:rPr>
          <w:b/>
          <w:sz w:val="24"/>
          <w:szCs w:val="24"/>
          <w:lang w:eastAsia="en-US"/>
        </w:rPr>
      </w:pPr>
      <w:r>
        <w:br w:type="page"/>
      </w:r>
      <w:r w:rsidRPr="00BE1770">
        <w:rPr>
          <w:b/>
          <w:sz w:val="24"/>
          <w:szCs w:val="24"/>
          <w:lang w:eastAsia="en-US"/>
        </w:rPr>
        <w:lastRenderedPageBreak/>
        <w:t>Форма теста к экзамену по дисциплине «</w:t>
      </w:r>
      <w:r w:rsidRPr="00BE1770">
        <w:rPr>
          <w:rFonts w:cs="Arial"/>
          <w:b/>
          <w:bCs/>
          <w:iCs/>
          <w:sz w:val="24"/>
          <w:szCs w:val="24"/>
        </w:rPr>
        <w:t>Принятие и исполнение государственных решений</w:t>
      </w:r>
      <w:r w:rsidRPr="00BE1770">
        <w:rPr>
          <w:b/>
          <w:sz w:val="24"/>
          <w:szCs w:val="24"/>
          <w:lang w:eastAsia="en-US"/>
        </w:rPr>
        <w:t>»</w:t>
      </w:r>
    </w:p>
    <w:p w:rsidR="00DD0482" w:rsidRPr="00BE1770" w:rsidRDefault="00DD0482" w:rsidP="00DD0482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</w:p>
    <w:p w:rsidR="00DD0482" w:rsidRPr="00453645" w:rsidRDefault="00DD0482" w:rsidP="007923B2">
      <w:pPr>
        <w:pStyle w:val="af4"/>
        <w:numPr>
          <w:ilvl w:val="3"/>
          <w:numId w:val="18"/>
        </w:numPr>
        <w:tabs>
          <w:tab w:val="left" w:pos="0"/>
        </w:tabs>
        <w:ind w:left="0"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В каком подходе к науке управления управленческие решения рассматриваются как связующий процесс, объединяющий все функции управления?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</w:t>
      </w:r>
      <w:r w:rsidR="00087CB5">
        <w:rPr>
          <w:sz w:val="24"/>
          <w:szCs w:val="24"/>
        </w:rPr>
        <w:t xml:space="preserve"> </w:t>
      </w:r>
      <w:r w:rsidRPr="00453645">
        <w:rPr>
          <w:sz w:val="24"/>
          <w:szCs w:val="24"/>
        </w:rPr>
        <w:t xml:space="preserve">в количественном подходе;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 процессном подходе;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в ситуационном подходе;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в системном подходе.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2. Для какой из научных школ управления характерно осознание человеческого фактора как основного элемента эффективной организации?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школа Тейлора;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б) административная школа;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в) школа человеческих отношений;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 г) школа поведенческих наук.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453645">
        <w:rPr>
          <w:b/>
          <w:bCs/>
          <w:sz w:val="24"/>
          <w:szCs w:val="24"/>
        </w:rPr>
        <w:t>3.Что подразумевает под собой технологическое содержание управленческих решений?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а) точное соблюдение российских законодательных актов, уставных и других документов организации;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возможность обеспечения персонала необходимыми техническими, информационными средствами и ресурсами для разработки и реализации решений; </w:t>
      </w:r>
    </w:p>
    <w:p w:rsidR="00DD0482" w:rsidRPr="00453645" w:rsidRDefault="00DD0482" w:rsidP="00087CB5">
      <w:pPr>
        <w:tabs>
          <w:tab w:val="left" w:pos="0"/>
        </w:tabs>
        <w:ind w:firstLine="567"/>
        <w:rPr>
          <w:sz w:val="24"/>
          <w:szCs w:val="24"/>
        </w:rPr>
      </w:pPr>
      <w:r w:rsidRPr="00453645">
        <w:rPr>
          <w:sz w:val="24"/>
          <w:szCs w:val="24"/>
        </w:rPr>
        <w:t xml:space="preserve">в) создание четко определенной и закрепленной системы прав, обязанностей, полномочий и ответственности работников и отдельных служб по выполнению отдельных операций, этапов разработки и принятия правленческих решений;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г) материальные и финансовые затраты, экономическую стоимость каждого решения, положительную прибыль от реализации эффективного управленческого решения.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t>4.</w:t>
      </w:r>
      <w:r w:rsidRPr="00453645">
        <w:rPr>
          <w:b/>
          <w:bCs/>
          <w:sz w:val="24"/>
          <w:szCs w:val="24"/>
        </w:rPr>
        <w:t>Какая форма принятия решения характеризуется личной организацией и проведением руководителем всех этапов разработки решений от начала до конца?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>а) индивидуальная (единоличная) форма;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б) групповая форма;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453645">
        <w:rPr>
          <w:sz w:val="24"/>
          <w:szCs w:val="24"/>
        </w:rPr>
        <w:t xml:space="preserve">в) организационная форма; </w:t>
      </w:r>
    </w:p>
    <w:p w:rsidR="00DD0482" w:rsidRPr="00453645" w:rsidRDefault="00DD0482" w:rsidP="00087CB5">
      <w:pPr>
        <w:tabs>
          <w:tab w:val="left" w:pos="0"/>
        </w:tabs>
        <w:ind w:firstLine="567"/>
        <w:jc w:val="left"/>
        <w:rPr>
          <w:i/>
          <w:iCs/>
          <w:sz w:val="24"/>
          <w:szCs w:val="24"/>
          <w:lang w:eastAsia="en-US"/>
        </w:rPr>
      </w:pPr>
      <w:r w:rsidRPr="00453645">
        <w:rPr>
          <w:sz w:val="24"/>
          <w:szCs w:val="24"/>
        </w:rPr>
        <w:t>г) межорганизационная форма.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i/>
          <w:iCs/>
          <w:sz w:val="24"/>
          <w:szCs w:val="24"/>
        </w:rPr>
        <w:t>5.</w:t>
      </w:r>
      <w:r w:rsidRPr="00DF78C8">
        <w:rPr>
          <w:b/>
          <w:bCs/>
          <w:sz w:val="24"/>
          <w:szCs w:val="24"/>
        </w:rPr>
        <w:t>Что подразумевает под собой решение на основе суждений?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выбор, сделанный только на основе ощущения того, что он правилен;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выбор, обусловленный знаниями или накопленным опытом;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в) решение, обоснованное с помощью объективного аналитического процесса;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 г)</w:t>
      </w:r>
      <w:r w:rsidR="00087CB5">
        <w:rPr>
          <w:sz w:val="24"/>
          <w:szCs w:val="24"/>
        </w:rPr>
        <w:t xml:space="preserve"> </w:t>
      </w:r>
      <w:r w:rsidRPr="00DF78C8">
        <w:rPr>
          <w:sz w:val="24"/>
          <w:szCs w:val="24"/>
        </w:rPr>
        <w:t>решение, в разработке которого принимает участие совет директоров.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6. Как различаются управленческие решения по условиям принятия решений?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принятые в условиях определенности, риска и неопределенности;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программируемые и непрограммируемые;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общие, частные и локальные; 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стратегические, тактические, оперативные.</w:t>
      </w:r>
    </w:p>
    <w:p w:rsidR="00DD0482" w:rsidRPr="00DF78C8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Локальные решения – это решения, которые: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имеют отношение к конкретному элементу системного объекта;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охватывают всю управляемую систему;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касаются отдельных сторон деятельности объекта; 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>г) программируются под ситуации, повторяющиеся регулярно.</w:t>
      </w:r>
    </w:p>
    <w:p w:rsidR="00DD0482" w:rsidRPr="00DF78C8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  <w:tab w:val="left" w:pos="851"/>
        </w:tabs>
        <w:ind w:left="0" w:firstLine="567"/>
        <w:jc w:val="left"/>
        <w:rPr>
          <w:b/>
          <w:bCs/>
          <w:sz w:val="24"/>
          <w:szCs w:val="24"/>
        </w:rPr>
      </w:pPr>
      <w:r w:rsidRPr="00DF78C8">
        <w:rPr>
          <w:b/>
          <w:bCs/>
          <w:sz w:val="24"/>
          <w:szCs w:val="24"/>
        </w:rPr>
        <w:t>Какие методы оценки качеств эксперта называются апостериорными?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а) подразумевающие выполнение экспертом выполнение тестового задания;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б) предполагающие использование результатов участия эксперта в предыдущих опросах;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t xml:space="preserve">в) метод интервьюирования; </w:t>
      </w:r>
    </w:p>
    <w:p w:rsidR="00DD0482" w:rsidRPr="00DF78C8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DF78C8">
        <w:rPr>
          <w:sz w:val="24"/>
          <w:szCs w:val="24"/>
        </w:rPr>
        <w:lastRenderedPageBreak/>
        <w:t>г) методы самооценки экспертов.</w:t>
      </w:r>
    </w:p>
    <w:p w:rsidR="00DD0482" w:rsidRPr="00572CA2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</w:tabs>
        <w:ind w:left="0" w:firstLine="567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Какой метод экспертиз подразумевает подготовление детального плана осуществления чего-либо, сюжетную схему?</w:t>
      </w:r>
    </w:p>
    <w:p w:rsidR="00DD0482" w:rsidRPr="00572CA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метод комиссий; </w:t>
      </w:r>
    </w:p>
    <w:p w:rsidR="00DD0482" w:rsidRPr="00572CA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б) метод прогнозного графа; </w:t>
      </w:r>
    </w:p>
    <w:p w:rsidR="00DD0482" w:rsidRPr="00572CA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экспертиза по методу суда;</w:t>
      </w:r>
    </w:p>
    <w:p w:rsidR="00DD0482" w:rsidRDefault="00DD0482" w:rsidP="00087CB5">
      <w:pPr>
        <w:pStyle w:val="af4"/>
        <w:tabs>
          <w:tab w:val="left" w:pos="0"/>
          <w:tab w:val="left" w:pos="426"/>
        </w:tabs>
        <w:ind w:left="0"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метод сценариев.</w:t>
      </w:r>
    </w:p>
    <w:p w:rsidR="00DD0482" w:rsidRPr="00572CA2" w:rsidRDefault="00DD0482" w:rsidP="007923B2">
      <w:pPr>
        <w:pStyle w:val="af4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left"/>
        <w:rPr>
          <w:b/>
          <w:bCs/>
          <w:sz w:val="24"/>
          <w:szCs w:val="24"/>
        </w:rPr>
      </w:pPr>
      <w:r w:rsidRPr="00572CA2">
        <w:rPr>
          <w:b/>
          <w:bCs/>
          <w:sz w:val="24"/>
          <w:szCs w:val="24"/>
        </w:rPr>
        <w:t>Какое свойство не характеризует метод «Дельфи»?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 xml:space="preserve">а) создание условий анонимности процедуры;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б) отмена прямых дебатов;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в) обратная связь;</w:t>
      </w:r>
    </w:p>
    <w:p w:rsidR="00DD0482" w:rsidRPr="00572CA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572CA2">
        <w:rPr>
          <w:sz w:val="24"/>
          <w:szCs w:val="24"/>
        </w:rPr>
        <w:t>г) открытое высказывание мнений специалистов на специальном заседании.</w:t>
      </w:r>
    </w:p>
    <w:p w:rsidR="00DD0482" w:rsidRPr="00A97D3B" w:rsidRDefault="00DD0482" w:rsidP="00087CB5">
      <w:pPr>
        <w:pStyle w:val="a1"/>
        <w:tabs>
          <w:tab w:val="left" w:pos="0"/>
        </w:tabs>
        <w:spacing w:before="0" w:beforeAutospacing="0" w:after="0" w:afterAutospacing="0"/>
        <w:ind w:left="0" w:firstLine="567"/>
        <w:rPr>
          <w:b/>
          <w:bCs/>
        </w:rPr>
      </w:pPr>
      <w:r w:rsidRPr="00A97D3B">
        <w:rPr>
          <w:b/>
          <w:bCs/>
        </w:rPr>
        <w:t>При реализации какого метода экспертных оценок используется принцип Парето?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метода мозговой атаки;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метода «Дельфи»;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в) метода «Паттерн»;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г) всех вышеперечисленных методов.</w:t>
      </w:r>
    </w:p>
    <w:p w:rsidR="00DD0482" w:rsidRPr="00A97D3B" w:rsidRDefault="00DD0482" w:rsidP="00087CB5">
      <w:pPr>
        <w:numPr>
          <w:ilvl w:val="0"/>
          <w:numId w:val="3"/>
        </w:numPr>
        <w:tabs>
          <w:tab w:val="clear" w:pos="720"/>
          <w:tab w:val="left" w:pos="0"/>
          <w:tab w:val="left" w:pos="426"/>
        </w:tabs>
        <w:ind w:left="0" w:firstLine="567"/>
        <w:jc w:val="left"/>
        <w:rPr>
          <w:b/>
          <w:bCs/>
          <w:sz w:val="24"/>
          <w:szCs w:val="24"/>
        </w:rPr>
      </w:pPr>
      <w:r w:rsidRPr="00A97D3B">
        <w:rPr>
          <w:b/>
          <w:bCs/>
          <w:sz w:val="24"/>
          <w:szCs w:val="24"/>
        </w:rPr>
        <w:t>Какой из видов неопределенности обусловлен значительным числом объектов или элементов ситуации?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а) профессиональная неопределенность;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 xml:space="preserve">б) стоимостная неопределенность;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в) информационная неопределенность;</w:t>
      </w:r>
    </w:p>
    <w:p w:rsidR="00DD0482" w:rsidRPr="003236EF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A97D3B">
        <w:rPr>
          <w:sz w:val="24"/>
          <w:szCs w:val="24"/>
        </w:rPr>
        <w:t>г) количественная неопределенность.</w:t>
      </w:r>
    </w:p>
    <w:p w:rsidR="00DD0482" w:rsidRPr="003236EF" w:rsidRDefault="00DD0482" w:rsidP="00087CB5">
      <w:pPr>
        <w:pStyle w:val="a1"/>
        <w:tabs>
          <w:tab w:val="clear" w:pos="720"/>
          <w:tab w:val="left" w:pos="0"/>
          <w:tab w:val="left" w:pos="426"/>
        </w:tabs>
        <w:spacing w:before="0" w:beforeAutospacing="0" w:after="0" w:afterAutospacing="0"/>
        <w:ind w:left="0" w:firstLine="567"/>
        <w:rPr>
          <w:b/>
          <w:bCs/>
        </w:rPr>
      </w:pPr>
      <w:r w:rsidRPr="003236EF">
        <w:rPr>
          <w:b/>
          <w:bCs/>
        </w:rPr>
        <w:t>Какие риски относятся к экономическим (коммерческим)?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 xml:space="preserve">а) риски, обусловленные изменением политической обстановки, влияющей на предпринимательскую деятельность; 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>б) риски, обусловленные неблагоприятными изменениями в экономике организации или в экономике страны;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>в) риски, обусловленные деятельностью самой организации;</w:t>
      </w:r>
    </w:p>
    <w:p w:rsidR="00DD0482" w:rsidRDefault="00DD0482" w:rsidP="00087CB5">
      <w:pPr>
        <w:pStyle w:val="a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beforeAutospacing="0" w:after="0" w:afterAutospacing="0"/>
        <w:ind w:firstLine="567"/>
      </w:pPr>
      <w:r>
        <w:t xml:space="preserve"> г) риски, непосредственно не связанные с деятельностью организации.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1</w:t>
      </w:r>
      <w:r w:rsidRPr="003236EF">
        <w:rPr>
          <w:b/>
          <w:bCs/>
          <w:kern w:val="28"/>
          <w:sz w:val="24"/>
          <w:szCs w:val="24"/>
        </w:rPr>
        <w:t xml:space="preserve">4. </w:t>
      </w:r>
      <w:r w:rsidRPr="003236EF">
        <w:rPr>
          <w:b/>
          <w:bCs/>
          <w:sz w:val="24"/>
          <w:szCs w:val="24"/>
        </w:rPr>
        <w:t>Какой из критериев ориентирует лицо, принимающее решение на наихудшие условия и максимальный выигрыш?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kern w:val="28"/>
          <w:sz w:val="24"/>
          <w:szCs w:val="24"/>
        </w:rPr>
        <w:t>а</w:t>
      </w:r>
      <w:r w:rsidRPr="003236EF">
        <w:rPr>
          <w:sz w:val="24"/>
          <w:szCs w:val="24"/>
        </w:rPr>
        <w:t xml:space="preserve">) критерий Вальда; 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критерий Сэвиджа; 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обобщенный критерий Гурвица; </w:t>
      </w:r>
    </w:p>
    <w:p w:rsidR="00DD0482" w:rsidRPr="003236EF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>г) критерий Лапласа.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 w:rsidRPr="003236EF">
        <w:rPr>
          <w:b/>
          <w:bCs/>
          <w:i/>
          <w:iCs/>
          <w:sz w:val="24"/>
          <w:szCs w:val="24"/>
        </w:rPr>
        <w:t>5</w:t>
      </w:r>
      <w:r w:rsidRPr="003236EF">
        <w:rPr>
          <w:b/>
          <w:bCs/>
          <w:sz w:val="24"/>
          <w:szCs w:val="24"/>
        </w:rPr>
        <w:t>.При каком правиле ЛПР не учитывает риска от неблагоприятного изменения окружающей среды?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а) правило минимакс; 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б) правило максимакс; </w:t>
      </w:r>
    </w:p>
    <w:p w:rsidR="00DD0482" w:rsidRDefault="00DD0482" w:rsidP="00087CB5">
      <w:pPr>
        <w:widowControl w:val="0"/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3236EF">
        <w:rPr>
          <w:sz w:val="24"/>
          <w:szCs w:val="24"/>
        </w:rPr>
        <w:t xml:space="preserve">в) правило максимин; </w:t>
      </w:r>
    </w:p>
    <w:p w:rsidR="00DD0482" w:rsidRPr="003236EF" w:rsidRDefault="00DD0482" w:rsidP="00087CB5">
      <w:pPr>
        <w:keepNext/>
        <w:tabs>
          <w:tab w:val="left" w:pos="0"/>
        </w:tabs>
        <w:ind w:firstLine="567"/>
        <w:outlineLvl w:val="0"/>
        <w:rPr>
          <w:b/>
          <w:bCs/>
          <w:sz w:val="24"/>
          <w:szCs w:val="24"/>
        </w:rPr>
      </w:pPr>
      <w:r w:rsidRPr="003236EF">
        <w:rPr>
          <w:sz w:val="24"/>
          <w:szCs w:val="24"/>
        </w:rPr>
        <w:t>г) критерий Байеса-Лапласа.</w:t>
      </w:r>
    </w:p>
    <w:p w:rsidR="00DD0482" w:rsidRPr="00063581" w:rsidRDefault="00DD0482" w:rsidP="00087CB5">
      <w:pPr>
        <w:keepNext/>
        <w:tabs>
          <w:tab w:val="left" w:pos="0"/>
        </w:tabs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063581">
        <w:rPr>
          <w:b/>
          <w:bCs/>
          <w:sz w:val="24"/>
          <w:szCs w:val="24"/>
        </w:rPr>
        <w:t>6.Какая из систем голосования называется «теорией невозможности»?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а) принцип де Кондорсе;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б) метод Борда;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в) аксиомы Эрроу; </w:t>
      </w:r>
    </w:p>
    <w:p w:rsidR="00DD0482" w:rsidRPr="00A97D3B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</w:t>
      </w:r>
      <w:r w:rsidRPr="00A97D3B">
        <w:rPr>
          <w:sz w:val="24"/>
          <w:szCs w:val="24"/>
        </w:rPr>
        <w:t>) ни одна из вышеперечисленных.</w:t>
      </w:r>
    </w:p>
    <w:p w:rsidR="00DD0482" w:rsidRPr="00063581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97D3B">
        <w:rPr>
          <w:b/>
          <w:bCs/>
          <w:sz w:val="24"/>
          <w:szCs w:val="24"/>
        </w:rPr>
        <w:t>7</w:t>
      </w:r>
      <w:r w:rsidRPr="00063581">
        <w:rPr>
          <w:b/>
          <w:bCs/>
          <w:i/>
          <w:iCs/>
          <w:sz w:val="24"/>
          <w:szCs w:val="24"/>
        </w:rPr>
        <w:t xml:space="preserve">. </w:t>
      </w:r>
      <w:r w:rsidRPr="00063581">
        <w:rPr>
          <w:b/>
          <w:bCs/>
          <w:sz w:val="24"/>
          <w:szCs w:val="24"/>
        </w:rPr>
        <w:t>Какая стратегия индивидуальных предпочтений утверждает: « Если большинство работающих в организации предпочитает определенную альтернативу всем другим, то можно утверждать, что таково мнение всего коллектива»?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lastRenderedPageBreak/>
        <w:t xml:space="preserve">а) стратегия простого большинства;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б) стратегия суммирования рангов;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 xml:space="preserve">в) стратегия минимизации отклонений;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063581">
        <w:rPr>
          <w:sz w:val="24"/>
          <w:szCs w:val="24"/>
        </w:rPr>
        <w:t>г) стратегия оптимального предвидения.</w:t>
      </w:r>
    </w:p>
    <w:p w:rsidR="00DD0482" w:rsidRPr="003568E4" w:rsidRDefault="00DD0482" w:rsidP="00087CB5">
      <w:pPr>
        <w:tabs>
          <w:tab w:val="left" w:pos="0"/>
        </w:tabs>
        <w:ind w:firstLine="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568E4">
        <w:rPr>
          <w:b/>
          <w:bCs/>
          <w:sz w:val="24"/>
          <w:szCs w:val="24"/>
        </w:rPr>
        <w:t>8. Что утверждает собой гипотеза о роли лидеров?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а) группа принимает решение с высоким уровнем риска потому, что ответственность за него разделяется между всеми ее членами;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б) лидеры всегда предпочитают уровень риска выше среднего и ведут за собой группу;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в) люди стремятся рисковать не меньше других членов коллектива, и сравнивают уровни риска, приемлемые для отдельных участников риска, чтобы установить собственную меру; </w:t>
      </w:r>
    </w:p>
    <w:p w:rsidR="00DD0482" w:rsidRPr="003568E4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обмен информацией влияет на изменение полезности, которую лица, принимающие решения, приписывают исходам, отсюда изменятся полезность риска.</w:t>
      </w:r>
    </w:p>
    <w:p w:rsidR="00DD0482" w:rsidRPr="003568E4" w:rsidRDefault="00DD0482" w:rsidP="007923B2">
      <w:pPr>
        <w:pStyle w:val="a1"/>
        <w:numPr>
          <w:ilvl w:val="0"/>
          <w:numId w:val="2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rPr>
          <w:b/>
          <w:bCs/>
        </w:rPr>
      </w:pPr>
      <w:r w:rsidRPr="003568E4">
        <w:rPr>
          <w:b/>
          <w:bCs/>
        </w:rPr>
        <w:t>Какая из функций контроля состоит в выявлении фактического состояния дел по выполнению принятого решения?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а) корректирующая;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б) диагностическая; </w:t>
      </w:r>
    </w:p>
    <w:p w:rsidR="00DD0482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 xml:space="preserve">в) правоохранительная; </w:t>
      </w:r>
    </w:p>
    <w:p w:rsidR="00DD0482" w:rsidRPr="003568E4" w:rsidRDefault="00DD0482" w:rsidP="00087CB5">
      <w:pPr>
        <w:tabs>
          <w:tab w:val="left" w:pos="0"/>
        </w:tabs>
        <w:ind w:firstLine="567"/>
        <w:jc w:val="left"/>
        <w:rPr>
          <w:sz w:val="24"/>
          <w:szCs w:val="24"/>
        </w:rPr>
      </w:pPr>
      <w:r w:rsidRPr="003568E4">
        <w:rPr>
          <w:sz w:val="24"/>
          <w:szCs w:val="24"/>
        </w:rPr>
        <w:t>г) стимулирующая.</w:t>
      </w:r>
    </w:p>
    <w:p w:rsidR="00DD0482" w:rsidRPr="00897836" w:rsidRDefault="00DD0482" w:rsidP="007923B2">
      <w:pPr>
        <w:pStyle w:val="a1"/>
        <w:numPr>
          <w:ilvl w:val="0"/>
          <w:numId w:val="25"/>
        </w:numPr>
        <w:tabs>
          <w:tab w:val="left" w:pos="0"/>
        </w:tabs>
        <w:spacing w:before="0" w:beforeAutospacing="0" w:after="0" w:afterAutospacing="0"/>
        <w:ind w:left="0" w:firstLine="567"/>
        <w:rPr>
          <w:b/>
          <w:bCs/>
        </w:rPr>
      </w:pPr>
      <w:r w:rsidRPr="00897836">
        <w:rPr>
          <w:b/>
          <w:bCs/>
        </w:rPr>
        <w:t>Что в себя включают неформальные методы прогнозирования?</w:t>
      </w:r>
    </w:p>
    <w:p w:rsidR="00DD0482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 xml:space="preserve">а) вербальную информацию; </w:t>
      </w:r>
    </w:p>
    <w:p w:rsidR="00DD0482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 xml:space="preserve">б) письменную информацию; </w:t>
      </w:r>
    </w:p>
    <w:p w:rsidR="00DD0482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 xml:space="preserve">в) промышленный шпионаж; </w:t>
      </w:r>
    </w:p>
    <w:p w:rsidR="00DD0482" w:rsidRPr="00897836" w:rsidRDefault="00DD0482" w:rsidP="00087CB5">
      <w:pPr>
        <w:pStyle w:val="a1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firstLine="567"/>
      </w:pPr>
      <w:r w:rsidRPr="00897836">
        <w:t>г) все вышеперечисленное.</w:t>
      </w:r>
    </w:p>
    <w:p w:rsidR="00AD23B0" w:rsidRPr="00DD0482" w:rsidRDefault="00AD23B0" w:rsidP="00DD0482">
      <w:pPr>
        <w:jc w:val="center"/>
      </w:pPr>
    </w:p>
    <w:sectPr w:rsidR="00AD23B0" w:rsidRPr="00DD0482" w:rsidSect="00A97D3B">
      <w:headerReference w:type="default" r:id="rId55"/>
      <w:footerReference w:type="default" r:id="rId56"/>
      <w:pgSz w:w="11906" w:h="16838" w:code="9"/>
      <w:pgMar w:top="1134" w:right="851" w:bottom="1134" w:left="1276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B2" w:rsidRDefault="007923B2">
      <w:r>
        <w:separator/>
      </w:r>
    </w:p>
  </w:endnote>
  <w:endnote w:type="continuationSeparator" w:id="1">
    <w:p w:rsidR="007923B2" w:rsidRDefault="0079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AA" w:rsidRDefault="000261AA" w:rsidP="00376906">
    <w:pPr>
      <w:pStyle w:val="aa"/>
      <w:ind w:firstLine="0"/>
    </w:pPr>
    <w:r>
      <w:tab/>
    </w:r>
    <w:r>
      <w:tab/>
      <w:t xml:space="preserve">Стр. </w:t>
    </w:r>
    <w:fldSimple w:instr=" PAGE ">
      <w:r w:rsidR="007C06F3">
        <w:rPr>
          <w:noProof/>
        </w:rPr>
        <w:t>4</w:t>
      </w:r>
    </w:fldSimple>
    <w:r>
      <w:t xml:space="preserve"> из </w:t>
    </w:r>
    <w:fldSimple w:instr=" NUMPAGES ">
      <w:r w:rsidR="007C06F3">
        <w:rPr>
          <w:noProof/>
        </w:rPr>
        <w:t>56</w:t>
      </w:r>
    </w:fldSimple>
  </w:p>
  <w:p w:rsidR="000261AA" w:rsidRDefault="000261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B2" w:rsidRDefault="007923B2">
      <w:r>
        <w:separator/>
      </w:r>
    </w:p>
  </w:footnote>
  <w:footnote w:type="continuationSeparator" w:id="1">
    <w:p w:rsidR="007923B2" w:rsidRDefault="0079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Ind w:w="-106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0261AA" w:rsidRPr="00E3550F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0261AA" w:rsidRPr="00E3550F" w:rsidRDefault="000261AA" w:rsidP="00E8010E">
          <w:pPr>
            <w:pStyle w:val="a8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 w:cs="Verdana"/>
              <w:b/>
              <w:sz w:val="18"/>
              <w:szCs w:val="18"/>
            </w:rPr>
          </w:pPr>
          <w:r w:rsidRPr="00E3550F">
            <w:rPr>
              <w:rFonts w:ascii="Verdana" w:hAnsi="Verdana" w:cs="Verdana"/>
              <w:b/>
              <w:sz w:val="18"/>
              <w:szCs w:val="18"/>
            </w:rPr>
            <w:t xml:space="preserve">РАБОЧАЯ ПРОГРАММА ДИСЦИПЛИНЫ 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0261AA" w:rsidRPr="00E3550F" w:rsidRDefault="000261AA" w:rsidP="00376906">
          <w:pPr>
            <w:pStyle w:val="a8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 w:rsidRPr="00E3550F">
            <w:rPr>
              <w:rFonts w:ascii="Verdana" w:hAnsi="Verdana" w:cs="Verdana"/>
              <w:b/>
              <w:sz w:val="16"/>
              <w:szCs w:val="16"/>
            </w:rPr>
            <w:t xml:space="preserve">КубИСЭП (филиал) </w:t>
          </w:r>
        </w:p>
        <w:p w:rsidR="000261AA" w:rsidRPr="00E3550F" w:rsidRDefault="000261AA" w:rsidP="006E5050">
          <w:pPr>
            <w:pStyle w:val="a8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 w:rsidRPr="00E3550F">
            <w:rPr>
              <w:rFonts w:ascii="Verdana" w:hAnsi="Verdana" w:cs="Verdana"/>
              <w:b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0261AA" w:rsidRPr="00E3550F" w:rsidRDefault="000261AA" w:rsidP="00E3550F">
          <w:pPr>
            <w:pStyle w:val="a8"/>
            <w:ind w:firstLine="0"/>
            <w:jc w:val="right"/>
            <w:rPr>
              <w:b/>
              <w:sz w:val="28"/>
              <w:szCs w:val="28"/>
            </w:rPr>
          </w:pPr>
          <w:r w:rsidRPr="00E3550F">
            <w:rPr>
              <w:b/>
              <w:sz w:val="28"/>
              <w:szCs w:val="28"/>
            </w:rPr>
            <w:t>201</w:t>
          </w:r>
          <w:r>
            <w:rPr>
              <w:b/>
              <w:sz w:val="28"/>
              <w:szCs w:val="28"/>
            </w:rPr>
            <w:t>8</w:t>
          </w:r>
        </w:p>
      </w:tc>
    </w:tr>
  </w:tbl>
  <w:p w:rsidR="000261AA" w:rsidRPr="00510DA4" w:rsidRDefault="000261AA" w:rsidP="00376906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</w:abstractNum>
  <w:abstractNum w:abstractNumId="1">
    <w:nsid w:val="00000044"/>
    <w:multiLevelType w:val="multilevel"/>
    <w:tmpl w:val="00000044"/>
    <w:name w:val="WW8Num28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F26BBA"/>
    <w:multiLevelType w:val="multilevel"/>
    <w:tmpl w:val="D79AAE6C"/>
    <w:name w:val="WW8Num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5">
    <w:nsid w:val="02C84F81"/>
    <w:multiLevelType w:val="hybridMultilevel"/>
    <w:tmpl w:val="B9AA3558"/>
    <w:lvl w:ilvl="0" w:tplc="190EA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BA25F7A">
      <w:start w:val="1"/>
      <w:numFmt w:val="lowerLetter"/>
      <w:lvlText w:val="%2."/>
      <w:lvlJc w:val="left"/>
      <w:pPr>
        <w:ind w:left="1440" w:hanging="360"/>
      </w:pPr>
    </w:lvl>
    <w:lvl w:ilvl="2" w:tplc="5E20759A">
      <w:start w:val="1"/>
      <w:numFmt w:val="lowerRoman"/>
      <w:lvlText w:val="%3."/>
      <w:lvlJc w:val="right"/>
      <w:pPr>
        <w:ind w:left="2160" w:hanging="180"/>
      </w:pPr>
    </w:lvl>
    <w:lvl w:ilvl="3" w:tplc="F732DA88">
      <w:start w:val="1"/>
      <w:numFmt w:val="decimal"/>
      <w:lvlText w:val="%4."/>
      <w:lvlJc w:val="left"/>
      <w:pPr>
        <w:ind w:left="2880" w:hanging="360"/>
      </w:pPr>
    </w:lvl>
    <w:lvl w:ilvl="4" w:tplc="4DDC7172">
      <w:start w:val="1"/>
      <w:numFmt w:val="lowerLetter"/>
      <w:lvlText w:val="%5."/>
      <w:lvlJc w:val="left"/>
      <w:pPr>
        <w:ind w:left="3600" w:hanging="360"/>
      </w:pPr>
    </w:lvl>
    <w:lvl w:ilvl="5" w:tplc="86B8C30C">
      <w:start w:val="1"/>
      <w:numFmt w:val="lowerRoman"/>
      <w:lvlText w:val="%6."/>
      <w:lvlJc w:val="right"/>
      <w:pPr>
        <w:ind w:left="4320" w:hanging="180"/>
      </w:pPr>
    </w:lvl>
    <w:lvl w:ilvl="6" w:tplc="388E0022">
      <w:start w:val="1"/>
      <w:numFmt w:val="decimal"/>
      <w:lvlText w:val="%7."/>
      <w:lvlJc w:val="left"/>
      <w:pPr>
        <w:ind w:left="5040" w:hanging="360"/>
      </w:pPr>
    </w:lvl>
    <w:lvl w:ilvl="7" w:tplc="725A7A98">
      <w:start w:val="1"/>
      <w:numFmt w:val="lowerLetter"/>
      <w:lvlText w:val="%8."/>
      <w:lvlJc w:val="left"/>
      <w:pPr>
        <w:ind w:left="5760" w:hanging="360"/>
      </w:pPr>
    </w:lvl>
    <w:lvl w:ilvl="8" w:tplc="969C75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90456"/>
    <w:multiLevelType w:val="hybridMultilevel"/>
    <w:tmpl w:val="FD6016B4"/>
    <w:lvl w:ilvl="0" w:tplc="5810ED30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175332"/>
    <w:multiLevelType w:val="hybridMultilevel"/>
    <w:tmpl w:val="5D560470"/>
    <w:lvl w:ilvl="0" w:tplc="0CF8D54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5364"/>
    <w:multiLevelType w:val="multilevel"/>
    <w:tmpl w:val="ECD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F150D"/>
    <w:multiLevelType w:val="multilevel"/>
    <w:tmpl w:val="34C2693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1F096666"/>
    <w:multiLevelType w:val="multilevel"/>
    <w:tmpl w:val="55A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F1ACE"/>
    <w:multiLevelType w:val="hybridMultilevel"/>
    <w:tmpl w:val="3370D672"/>
    <w:lvl w:ilvl="0" w:tplc="216227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AD681180">
      <w:start w:val="1"/>
      <w:numFmt w:val="lowerLetter"/>
      <w:lvlText w:val="%2."/>
      <w:lvlJc w:val="left"/>
      <w:pPr>
        <w:ind w:left="1440" w:hanging="360"/>
      </w:pPr>
    </w:lvl>
    <w:lvl w:ilvl="2" w:tplc="A61E6D82">
      <w:start w:val="1"/>
      <w:numFmt w:val="lowerRoman"/>
      <w:lvlText w:val="%3."/>
      <w:lvlJc w:val="right"/>
      <w:pPr>
        <w:ind w:left="2160" w:hanging="180"/>
      </w:pPr>
    </w:lvl>
    <w:lvl w:ilvl="3" w:tplc="A0E01B02">
      <w:start w:val="1"/>
      <w:numFmt w:val="decimal"/>
      <w:lvlText w:val="%4."/>
      <w:lvlJc w:val="left"/>
      <w:pPr>
        <w:ind w:left="2880" w:hanging="360"/>
      </w:pPr>
    </w:lvl>
    <w:lvl w:ilvl="4" w:tplc="9EBAEC46">
      <w:start w:val="1"/>
      <w:numFmt w:val="lowerLetter"/>
      <w:lvlText w:val="%5."/>
      <w:lvlJc w:val="left"/>
      <w:pPr>
        <w:ind w:left="3600" w:hanging="360"/>
      </w:pPr>
    </w:lvl>
    <w:lvl w:ilvl="5" w:tplc="BAEECA7C">
      <w:start w:val="1"/>
      <w:numFmt w:val="lowerRoman"/>
      <w:lvlText w:val="%6."/>
      <w:lvlJc w:val="right"/>
      <w:pPr>
        <w:ind w:left="4320" w:hanging="180"/>
      </w:pPr>
    </w:lvl>
    <w:lvl w:ilvl="6" w:tplc="AE02FB02">
      <w:start w:val="1"/>
      <w:numFmt w:val="decimal"/>
      <w:lvlText w:val="%7."/>
      <w:lvlJc w:val="left"/>
      <w:pPr>
        <w:ind w:left="5040" w:hanging="360"/>
      </w:pPr>
    </w:lvl>
    <w:lvl w:ilvl="7" w:tplc="32E28F02">
      <w:start w:val="1"/>
      <w:numFmt w:val="lowerLetter"/>
      <w:lvlText w:val="%8."/>
      <w:lvlJc w:val="left"/>
      <w:pPr>
        <w:ind w:left="5760" w:hanging="360"/>
      </w:pPr>
    </w:lvl>
    <w:lvl w:ilvl="8" w:tplc="BEF8B2C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0D4"/>
    <w:multiLevelType w:val="hybridMultilevel"/>
    <w:tmpl w:val="E1DA05D4"/>
    <w:lvl w:ilvl="0" w:tplc="C5AAB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31262"/>
    <w:multiLevelType w:val="hybridMultilevel"/>
    <w:tmpl w:val="D84C7F2C"/>
    <w:lvl w:ilvl="0" w:tplc="C5201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270C"/>
    <w:multiLevelType w:val="hybridMultilevel"/>
    <w:tmpl w:val="166A5476"/>
    <w:lvl w:ilvl="0" w:tplc="E6444B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7C37799"/>
    <w:multiLevelType w:val="multilevel"/>
    <w:tmpl w:val="15A0060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3A730CF5"/>
    <w:multiLevelType w:val="hybridMultilevel"/>
    <w:tmpl w:val="67A6B12A"/>
    <w:lvl w:ilvl="0" w:tplc="C5AAB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221B6"/>
    <w:multiLevelType w:val="multilevel"/>
    <w:tmpl w:val="4948A9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FF85DB3"/>
    <w:multiLevelType w:val="hybridMultilevel"/>
    <w:tmpl w:val="BA060ADC"/>
    <w:lvl w:ilvl="0" w:tplc="C200337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20BF24">
      <w:numFmt w:val="none"/>
      <w:lvlText w:val=""/>
      <w:lvlJc w:val="left"/>
      <w:pPr>
        <w:tabs>
          <w:tab w:val="num" w:pos="360"/>
        </w:tabs>
      </w:pPr>
    </w:lvl>
    <w:lvl w:ilvl="2" w:tplc="7D06A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A08CB4C8">
      <w:numFmt w:val="none"/>
      <w:lvlText w:val=""/>
      <w:lvlJc w:val="left"/>
      <w:pPr>
        <w:tabs>
          <w:tab w:val="num" w:pos="360"/>
        </w:tabs>
      </w:pPr>
    </w:lvl>
    <w:lvl w:ilvl="4" w:tplc="FFE45984">
      <w:numFmt w:val="none"/>
      <w:lvlText w:val=""/>
      <w:lvlJc w:val="left"/>
      <w:pPr>
        <w:tabs>
          <w:tab w:val="num" w:pos="360"/>
        </w:tabs>
      </w:pPr>
    </w:lvl>
    <w:lvl w:ilvl="5" w:tplc="96DC23A2">
      <w:numFmt w:val="none"/>
      <w:lvlText w:val=""/>
      <w:lvlJc w:val="left"/>
      <w:pPr>
        <w:tabs>
          <w:tab w:val="num" w:pos="360"/>
        </w:tabs>
      </w:pPr>
    </w:lvl>
    <w:lvl w:ilvl="6" w:tplc="47CE30B6">
      <w:numFmt w:val="none"/>
      <w:lvlText w:val=""/>
      <w:lvlJc w:val="left"/>
      <w:pPr>
        <w:tabs>
          <w:tab w:val="num" w:pos="360"/>
        </w:tabs>
      </w:pPr>
    </w:lvl>
    <w:lvl w:ilvl="7" w:tplc="3C223730">
      <w:numFmt w:val="none"/>
      <w:lvlText w:val=""/>
      <w:lvlJc w:val="left"/>
      <w:pPr>
        <w:tabs>
          <w:tab w:val="num" w:pos="360"/>
        </w:tabs>
      </w:pPr>
    </w:lvl>
    <w:lvl w:ilvl="8" w:tplc="89B09FC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1716F0"/>
    <w:multiLevelType w:val="hybridMultilevel"/>
    <w:tmpl w:val="4EE63D76"/>
    <w:lvl w:ilvl="0" w:tplc="0419000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56B08"/>
    <w:multiLevelType w:val="hybridMultilevel"/>
    <w:tmpl w:val="7422BA76"/>
    <w:lvl w:ilvl="0" w:tplc="C4FC9C32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5E0BF2"/>
    <w:multiLevelType w:val="multilevel"/>
    <w:tmpl w:val="00000044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77DB9"/>
    <w:multiLevelType w:val="hybridMultilevel"/>
    <w:tmpl w:val="166A5476"/>
    <w:lvl w:ilvl="0" w:tplc="01848246">
      <w:start w:val="1"/>
      <w:numFmt w:val="decimal"/>
      <w:lvlText w:val="%1."/>
      <w:lvlJc w:val="left"/>
      <w:pPr>
        <w:ind w:left="360" w:hanging="360"/>
      </w:pPr>
    </w:lvl>
    <w:lvl w:ilvl="1" w:tplc="16203F42">
      <w:start w:val="1"/>
      <w:numFmt w:val="lowerLetter"/>
      <w:lvlText w:val="%2."/>
      <w:lvlJc w:val="left"/>
      <w:pPr>
        <w:ind w:left="1080" w:hanging="360"/>
      </w:pPr>
    </w:lvl>
    <w:lvl w:ilvl="2" w:tplc="334C61DC">
      <w:start w:val="1"/>
      <w:numFmt w:val="lowerRoman"/>
      <w:lvlText w:val="%3."/>
      <w:lvlJc w:val="right"/>
      <w:pPr>
        <w:ind w:left="1800" w:hanging="180"/>
      </w:pPr>
    </w:lvl>
    <w:lvl w:ilvl="3" w:tplc="9A2E7E20">
      <w:start w:val="1"/>
      <w:numFmt w:val="decimal"/>
      <w:lvlText w:val="%4."/>
      <w:lvlJc w:val="left"/>
      <w:pPr>
        <w:ind w:left="2520" w:hanging="360"/>
      </w:pPr>
    </w:lvl>
    <w:lvl w:ilvl="4" w:tplc="F44CB2A0">
      <w:start w:val="1"/>
      <w:numFmt w:val="lowerLetter"/>
      <w:lvlText w:val="%5."/>
      <w:lvlJc w:val="left"/>
      <w:pPr>
        <w:ind w:left="3240" w:hanging="360"/>
      </w:pPr>
    </w:lvl>
    <w:lvl w:ilvl="5" w:tplc="517A3148">
      <w:start w:val="1"/>
      <w:numFmt w:val="lowerRoman"/>
      <w:lvlText w:val="%6."/>
      <w:lvlJc w:val="right"/>
      <w:pPr>
        <w:ind w:left="3960" w:hanging="180"/>
      </w:pPr>
    </w:lvl>
    <w:lvl w:ilvl="6" w:tplc="EFAE9814">
      <w:start w:val="1"/>
      <w:numFmt w:val="decimal"/>
      <w:lvlText w:val="%7."/>
      <w:lvlJc w:val="left"/>
      <w:pPr>
        <w:ind w:left="4680" w:hanging="360"/>
      </w:pPr>
    </w:lvl>
    <w:lvl w:ilvl="7" w:tplc="AE0EEA0C">
      <w:start w:val="1"/>
      <w:numFmt w:val="lowerLetter"/>
      <w:lvlText w:val="%8."/>
      <w:lvlJc w:val="left"/>
      <w:pPr>
        <w:ind w:left="5400" w:hanging="360"/>
      </w:pPr>
    </w:lvl>
    <w:lvl w:ilvl="8" w:tplc="7F68582E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75D98"/>
    <w:multiLevelType w:val="hybridMultilevel"/>
    <w:tmpl w:val="BBC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13F3"/>
    <w:multiLevelType w:val="multilevel"/>
    <w:tmpl w:val="E85472B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6">
    <w:nsid w:val="6215017C"/>
    <w:multiLevelType w:val="hybridMultilevel"/>
    <w:tmpl w:val="5E94CEB4"/>
    <w:lvl w:ilvl="0" w:tplc="A5A65BD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7BE4FCC">
      <w:start w:val="1"/>
      <w:numFmt w:val="lowerLetter"/>
      <w:lvlText w:val="%2."/>
      <w:lvlJc w:val="left"/>
      <w:pPr>
        <w:ind w:left="1440" w:hanging="360"/>
      </w:pPr>
    </w:lvl>
    <w:lvl w:ilvl="2" w:tplc="94506336">
      <w:start w:val="1"/>
      <w:numFmt w:val="lowerRoman"/>
      <w:lvlText w:val="%3."/>
      <w:lvlJc w:val="right"/>
      <w:pPr>
        <w:ind w:left="2160" w:hanging="180"/>
      </w:pPr>
    </w:lvl>
    <w:lvl w:ilvl="3" w:tplc="A928F6B2">
      <w:start w:val="1"/>
      <w:numFmt w:val="decimal"/>
      <w:lvlText w:val="%4."/>
      <w:lvlJc w:val="left"/>
      <w:pPr>
        <w:ind w:left="2880" w:hanging="360"/>
      </w:pPr>
    </w:lvl>
    <w:lvl w:ilvl="4" w:tplc="BD501FAA">
      <w:start w:val="1"/>
      <w:numFmt w:val="lowerLetter"/>
      <w:lvlText w:val="%5."/>
      <w:lvlJc w:val="left"/>
      <w:pPr>
        <w:ind w:left="3600" w:hanging="360"/>
      </w:pPr>
    </w:lvl>
    <w:lvl w:ilvl="5" w:tplc="1B5043A0">
      <w:start w:val="1"/>
      <w:numFmt w:val="lowerRoman"/>
      <w:lvlText w:val="%6."/>
      <w:lvlJc w:val="right"/>
      <w:pPr>
        <w:ind w:left="4320" w:hanging="180"/>
      </w:pPr>
    </w:lvl>
    <w:lvl w:ilvl="6" w:tplc="9F1EE80C">
      <w:start w:val="1"/>
      <w:numFmt w:val="decimal"/>
      <w:lvlText w:val="%7."/>
      <w:lvlJc w:val="left"/>
      <w:pPr>
        <w:ind w:left="5040" w:hanging="360"/>
      </w:pPr>
    </w:lvl>
    <w:lvl w:ilvl="7" w:tplc="A0A8B8C0">
      <w:start w:val="1"/>
      <w:numFmt w:val="lowerLetter"/>
      <w:lvlText w:val="%8."/>
      <w:lvlJc w:val="left"/>
      <w:pPr>
        <w:ind w:left="5760" w:hanging="360"/>
      </w:pPr>
    </w:lvl>
    <w:lvl w:ilvl="8" w:tplc="3D5C60C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94EBB"/>
    <w:multiLevelType w:val="hybridMultilevel"/>
    <w:tmpl w:val="901874E8"/>
    <w:lvl w:ilvl="0" w:tplc="C562ED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642CC"/>
    <w:multiLevelType w:val="hybridMultilevel"/>
    <w:tmpl w:val="95AA143C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7042B"/>
    <w:multiLevelType w:val="hybridMultilevel"/>
    <w:tmpl w:val="3BDCC91E"/>
    <w:lvl w:ilvl="0" w:tplc="33244B7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A2842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A0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06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2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A7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F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0F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C8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44FCB"/>
    <w:multiLevelType w:val="hybridMultilevel"/>
    <w:tmpl w:val="0D304784"/>
    <w:lvl w:ilvl="0" w:tplc="83E452C8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2782E"/>
    <w:multiLevelType w:val="hybridMultilevel"/>
    <w:tmpl w:val="C3A668EA"/>
    <w:lvl w:ilvl="0" w:tplc="0DACBB9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0"/>
  </w:num>
  <w:num w:numId="4">
    <w:abstractNumId w:val="23"/>
  </w:num>
  <w:num w:numId="5">
    <w:abstractNumId w:val="18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24"/>
  </w:num>
  <w:num w:numId="16">
    <w:abstractNumId w:val="26"/>
  </w:num>
  <w:num w:numId="17">
    <w:abstractNumId w:val="31"/>
  </w:num>
  <w:num w:numId="18">
    <w:abstractNumId w:val="5"/>
  </w:num>
  <w:num w:numId="19">
    <w:abstractNumId w:val="30"/>
    <w:lvlOverride w:ilvl="0">
      <w:startOverride w:val="9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2B"/>
    <w:rsid w:val="00016BA9"/>
    <w:rsid w:val="00021A66"/>
    <w:rsid w:val="000261AA"/>
    <w:rsid w:val="00052B2E"/>
    <w:rsid w:val="00060D22"/>
    <w:rsid w:val="00060F19"/>
    <w:rsid w:val="00063318"/>
    <w:rsid w:val="00063581"/>
    <w:rsid w:val="00065927"/>
    <w:rsid w:val="00076B57"/>
    <w:rsid w:val="00087CB5"/>
    <w:rsid w:val="000978E4"/>
    <w:rsid w:val="000A0D4C"/>
    <w:rsid w:val="000A6FF5"/>
    <w:rsid w:val="000B54E9"/>
    <w:rsid w:val="000C2D9F"/>
    <w:rsid w:val="000F02C4"/>
    <w:rsid w:val="000F17B9"/>
    <w:rsid w:val="00101FD4"/>
    <w:rsid w:val="0010543D"/>
    <w:rsid w:val="0010742F"/>
    <w:rsid w:val="0012338C"/>
    <w:rsid w:val="00141631"/>
    <w:rsid w:val="001528C9"/>
    <w:rsid w:val="0015436A"/>
    <w:rsid w:val="00154F0D"/>
    <w:rsid w:val="001571C3"/>
    <w:rsid w:val="00162FCC"/>
    <w:rsid w:val="00163061"/>
    <w:rsid w:val="00165DD0"/>
    <w:rsid w:val="001810FD"/>
    <w:rsid w:val="001846DB"/>
    <w:rsid w:val="00192D28"/>
    <w:rsid w:val="00196700"/>
    <w:rsid w:val="0019780F"/>
    <w:rsid w:val="001C0A90"/>
    <w:rsid w:val="001C0E4C"/>
    <w:rsid w:val="001C278E"/>
    <w:rsid w:val="001C2E21"/>
    <w:rsid w:val="001D1B51"/>
    <w:rsid w:val="001D3430"/>
    <w:rsid w:val="001E2419"/>
    <w:rsid w:val="001E48DE"/>
    <w:rsid w:val="001E7320"/>
    <w:rsid w:val="0020243D"/>
    <w:rsid w:val="002039B8"/>
    <w:rsid w:val="002117D7"/>
    <w:rsid w:val="002234C3"/>
    <w:rsid w:val="00230712"/>
    <w:rsid w:val="002326B4"/>
    <w:rsid w:val="00250CF5"/>
    <w:rsid w:val="00251115"/>
    <w:rsid w:val="00261657"/>
    <w:rsid w:val="00272641"/>
    <w:rsid w:val="00274151"/>
    <w:rsid w:val="00274868"/>
    <w:rsid w:val="00284C96"/>
    <w:rsid w:val="00285087"/>
    <w:rsid w:val="002A0BB6"/>
    <w:rsid w:val="002A2644"/>
    <w:rsid w:val="002D014B"/>
    <w:rsid w:val="002D241A"/>
    <w:rsid w:val="002E1BBB"/>
    <w:rsid w:val="002E30CD"/>
    <w:rsid w:val="002F249F"/>
    <w:rsid w:val="00315939"/>
    <w:rsid w:val="00320F1B"/>
    <w:rsid w:val="003224D8"/>
    <w:rsid w:val="003232C0"/>
    <w:rsid w:val="003236EF"/>
    <w:rsid w:val="00331216"/>
    <w:rsid w:val="00332489"/>
    <w:rsid w:val="00335EF3"/>
    <w:rsid w:val="00342B37"/>
    <w:rsid w:val="00342E9B"/>
    <w:rsid w:val="0034499C"/>
    <w:rsid w:val="00350FD1"/>
    <w:rsid w:val="003568E4"/>
    <w:rsid w:val="00365F66"/>
    <w:rsid w:val="00376906"/>
    <w:rsid w:val="003777D8"/>
    <w:rsid w:val="00382248"/>
    <w:rsid w:val="00384ED3"/>
    <w:rsid w:val="003859AF"/>
    <w:rsid w:val="00386D78"/>
    <w:rsid w:val="003901F2"/>
    <w:rsid w:val="00392576"/>
    <w:rsid w:val="003949BD"/>
    <w:rsid w:val="003A079A"/>
    <w:rsid w:val="003A1E9C"/>
    <w:rsid w:val="003A5BD8"/>
    <w:rsid w:val="003B0717"/>
    <w:rsid w:val="003B0B76"/>
    <w:rsid w:val="003C103D"/>
    <w:rsid w:val="003E1503"/>
    <w:rsid w:val="003E1BC8"/>
    <w:rsid w:val="003E340E"/>
    <w:rsid w:val="003E3E92"/>
    <w:rsid w:val="0040213C"/>
    <w:rsid w:val="00425881"/>
    <w:rsid w:val="004361DC"/>
    <w:rsid w:val="00440954"/>
    <w:rsid w:val="00446383"/>
    <w:rsid w:val="00446525"/>
    <w:rsid w:val="0045313D"/>
    <w:rsid w:val="00453645"/>
    <w:rsid w:val="0045757B"/>
    <w:rsid w:val="00457E7C"/>
    <w:rsid w:val="00462B71"/>
    <w:rsid w:val="004635C3"/>
    <w:rsid w:val="00490747"/>
    <w:rsid w:val="004A7DB1"/>
    <w:rsid w:val="004B1290"/>
    <w:rsid w:val="004B5BF2"/>
    <w:rsid w:val="004C0CB9"/>
    <w:rsid w:val="004D28AF"/>
    <w:rsid w:val="004D5394"/>
    <w:rsid w:val="004D633B"/>
    <w:rsid w:val="004D6FC7"/>
    <w:rsid w:val="004E0AF6"/>
    <w:rsid w:val="004E278B"/>
    <w:rsid w:val="004E7455"/>
    <w:rsid w:val="004E7CF9"/>
    <w:rsid w:val="004F3CE3"/>
    <w:rsid w:val="00501E04"/>
    <w:rsid w:val="00510DA4"/>
    <w:rsid w:val="00521580"/>
    <w:rsid w:val="00530642"/>
    <w:rsid w:val="005329DF"/>
    <w:rsid w:val="005352AC"/>
    <w:rsid w:val="00537081"/>
    <w:rsid w:val="0054013E"/>
    <w:rsid w:val="0054471A"/>
    <w:rsid w:val="00553D3D"/>
    <w:rsid w:val="00555A8A"/>
    <w:rsid w:val="0055676D"/>
    <w:rsid w:val="00572B9B"/>
    <w:rsid w:val="00572CA2"/>
    <w:rsid w:val="00574FB9"/>
    <w:rsid w:val="00580725"/>
    <w:rsid w:val="005820C6"/>
    <w:rsid w:val="00584BFA"/>
    <w:rsid w:val="005932BC"/>
    <w:rsid w:val="005A1C94"/>
    <w:rsid w:val="005D7907"/>
    <w:rsid w:val="005F2A03"/>
    <w:rsid w:val="00604457"/>
    <w:rsid w:val="0060453F"/>
    <w:rsid w:val="006126E6"/>
    <w:rsid w:val="00620498"/>
    <w:rsid w:val="00633A8A"/>
    <w:rsid w:val="00634617"/>
    <w:rsid w:val="00641ED0"/>
    <w:rsid w:val="00644C24"/>
    <w:rsid w:val="00646A9F"/>
    <w:rsid w:val="00651ED5"/>
    <w:rsid w:val="00655FDF"/>
    <w:rsid w:val="006754E9"/>
    <w:rsid w:val="006B364E"/>
    <w:rsid w:val="006C1455"/>
    <w:rsid w:val="006C7F5F"/>
    <w:rsid w:val="006D29F3"/>
    <w:rsid w:val="006D36D3"/>
    <w:rsid w:val="006D52CC"/>
    <w:rsid w:val="006E2533"/>
    <w:rsid w:val="006E5050"/>
    <w:rsid w:val="006E6579"/>
    <w:rsid w:val="006E6D1F"/>
    <w:rsid w:val="00705861"/>
    <w:rsid w:val="00705945"/>
    <w:rsid w:val="00721B52"/>
    <w:rsid w:val="00723A75"/>
    <w:rsid w:val="00723B7C"/>
    <w:rsid w:val="00725712"/>
    <w:rsid w:val="00732ED9"/>
    <w:rsid w:val="00756289"/>
    <w:rsid w:val="007615D6"/>
    <w:rsid w:val="00767191"/>
    <w:rsid w:val="007675E3"/>
    <w:rsid w:val="00770424"/>
    <w:rsid w:val="00770C62"/>
    <w:rsid w:val="00785725"/>
    <w:rsid w:val="007920F2"/>
    <w:rsid w:val="007923B2"/>
    <w:rsid w:val="00794510"/>
    <w:rsid w:val="00795212"/>
    <w:rsid w:val="007A5406"/>
    <w:rsid w:val="007A62AB"/>
    <w:rsid w:val="007B5D88"/>
    <w:rsid w:val="007C06F3"/>
    <w:rsid w:val="007E022D"/>
    <w:rsid w:val="0080694D"/>
    <w:rsid w:val="00810B1E"/>
    <w:rsid w:val="0081209A"/>
    <w:rsid w:val="00813A44"/>
    <w:rsid w:val="0083326A"/>
    <w:rsid w:val="00836F6B"/>
    <w:rsid w:val="008527E6"/>
    <w:rsid w:val="00860804"/>
    <w:rsid w:val="00862316"/>
    <w:rsid w:val="00867E6C"/>
    <w:rsid w:val="0087223F"/>
    <w:rsid w:val="00880009"/>
    <w:rsid w:val="008807F9"/>
    <w:rsid w:val="0088740B"/>
    <w:rsid w:val="00897392"/>
    <w:rsid w:val="00897836"/>
    <w:rsid w:val="008A192B"/>
    <w:rsid w:val="008B1551"/>
    <w:rsid w:val="008C1464"/>
    <w:rsid w:val="008C1EE8"/>
    <w:rsid w:val="008E0378"/>
    <w:rsid w:val="008E39DA"/>
    <w:rsid w:val="008E7D90"/>
    <w:rsid w:val="008F1F6C"/>
    <w:rsid w:val="008F3DAB"/>
    <w:rsid w:val="0090189E"/>
    <w:rsid w:val="00901C6E"/>
    <w:rsid w:val="00902219"/>
    <w:rsid w:val="00910DC2"/>
    <w:rsid w:val="00911787"/>
    <w:rsid w:val="00915C6E"/>
    <w:rsid w:val="00916AB0"/>
    <w:rsid w:val="00920BDF"/>
    <w:rsid w:val="0092495A"/>
    <w:rsid w:val="00935042"/>
    <w:rsid w:val="00945AAB"/>
    <w:rsid w:val="00952008"/>
    <w:rsid w:val="00957088"/>
    <w:rsid w:val="00961C64"/>
    <w:rsid w:val="009645A0"/>
    <w:rsid w:val="00992CF6"/>
    <w:rsid w:val="0099724A"/>
    <w:rsid w:val="009A0795"/>
    <w:rsid w:val="009B1C57"/>
    <w:rsid w:val="009B450E"/>
    <w:rsid w:val="009D24F2"/>
    <w:rsid w:val="009D25C0"/>
    <w:rsid w:val="009D4564"/>
    <w:rsid w:val="009E2AA9"/>
    <w:rsid w:val="009F2F97"/>
    <w:rsid w:val="009F5385"/>
    <w:rsid w:val="009F6089"/>
    <w:rsid w:val="00A0141D"/>
    <w:rsid w:val="00A01BD5"/>
    <w:rsid w:val="00A02C3A"/>
    <w:rsid w:val="00A06565"/>
    <w:rsid w:val="00A07AD9"/>
    <w:rsid w:val="00A1280B"/>
    <w:rsid w:val="00A23D45"/>
    <w:rsid w:val="00A24339"/>
    <w:rsid w:val="00A267F3"/>
    <w:rsid w:val="00A33AD7"/>
    <w:rsid w:val="00A548D2"/>
    <w:rsid w:val="00A64997"/>
    <w:rsid w:val="00A933AC"/>
    <w:rsid w:val="00A94805"/>
    <w:rsid w:val="00A9651C"/>
    <w:rsid w:val="00A97720"/>
    <w:rsid w:val="00A97D3B"/>
    <w:rsid w:val="00AA5741"/>
    <w:rsid w:val="00AB2484"/>
    <w:rsid w:val="00AB64E5"/>
    <w:rsid w:val="00AB6C8E"/>
    <w:rsid w:val="00AC2002"/>
    <w:rsid w:val="00AD23B0"/>
    <w:rsid w:val="00AE328E"/>
    <w:rsid w:val="00AE3402"/>
    <w:rsid w:val="00AF3D78"/>
    <w:rsid w:val="00B10EE9"/>
    <w:rsid w:val="00B208EB"/>
    <w:rsid w:val="00B22890"/>
    <w:rsid w:val="00B53510"/>
    <w:rsid w:val="00B662A3"/>
    <w:rsid w:val="00B706A2"/>
    <w:rsid w:val="00B7182B"/>
    <w:rsid w:val="00B775A2"/>
    <w:rsid w:val="00B80634"/>
    <w:rsid w:val="00BB6309"/>
    <w:rsid w:val="00BC3DD2"/>
    <w:rsid w:val="00BC42BC"/>
    <w:rsid w:val="00BE1770"/>
    <w:rsid w:val="00BE3389"/>
    <w:rsid w:val="00BE3A78"/>
    <w:rsid w:val="00BE7771"/>
    <w:rsid w:val="00BF18D3"/>
    <w:rsid w:val="00BF5ABC"/>
    <w:rsid w:val="00BF5C3B"/>
    <w:rsid w:val="00C02624"/>
    <w:rsid w:val="00C32808"/>
    <w:rsid w:val="00C341A8"/>
    <w:rsid w:val="00C47B2F"/>
    <w:rsid w:val="00C51EC3"/>
    <w:rsid w:val="00C76D00"/>
    <w:rsid w:val="00C86971"/>
    <w:rsid w:val="00C91754"/>
    <w:rsid w:val="00C9564C"/>
    <w:rsid w:val="00C96E02"/>
    <w:rsid w:val="00CB1206"/>
    <w:rsid w:val="00CB18C4"/>
    <w:rsid w:val="00CB2629"/>
    <w:rsid w:val="00CF4C66"/>
    <w:rsid w:val="00CF5BB2"/>
    <w:rsid w:val="00D1591C"/>
    <w:rsid w:val="00D26482"/>
    <w:rsid w:val="00D26986"/>
    <w:rsid w:val="00D318E8"/>
    <w:rsid w:val="00D32D9E"/>
    <w:rsid w:val="00D3686F"/>
    <w:rsid w:val="00D40B14"/>
    <w:rsid w:val="00D44D8C"/>
    <w:rsid w:val="00D64DCB"/>
    <w:rsid w:val="00D74D84"/>
    <w:rsid w:val="00D84858"/>
    <w:rsid w:val="00DA1B9F"/>
    <w:rsid w:val="00DC18E3"/>
    <w:rsid w:val="00DC7431"/>
    <w:rsid w:val="00DD0482"/>
    <w:rsid w:val="00DD1433"/>
    <w:rsid w:val="00DD4024"/>
    <w:rsid w:val="00DD5A94"/>
    <w:rsid w:val="00DE69F9"/>
    <w:rsid w:val="00DE747A"/>
    <w:rsid w:val="00DF0117"/>
    <w:rsid w:val="00DF5E8E"/>
    <w:rsid w:val="00DF717D"/>
    <w:rsid w:val="00DF7420"/>
    <w:rsid w:val="00DF78C8"/>
    <w:rsid w:val="00E0584B"/>
    <w:rsid w:val="00E10D87"/>
    <w:rsid w:val="00E1694D"/>
    <w:rsid w:val="00E220AC"/>
    <w:rsid w:val="00E22EF9"/>
    <w:rsid w:val="00E24812"/>
    <w:rsid w:val="00E3550F"/>
    <w:rsid w:val="00E40AFA"/>
    <w:rsid w:val="00E41ED2"/>
    <w:rsid w:val="00E433ED"/>
    <w:rsid w:val="00E45B86"/>
    <w:rsid w:val="00E760A1"/>
    <w:rsid w:val="00E8010E"/>
    <w:rsid w:val="00E87A38"/>
    <w:rsid w:val="00E92E87"/>
    <w:rsid w:val="00E9347F"/>
    <w:rsid w:val="00EA0F33"/>
    <w:rsid w:val="00EA1BF8"/>
    <w:rsid w:val="00EA49B8"/>
    <w:rsid w:val="00EB46A8"/>
    <w:rsid w:val="00EB4C10"/>
    <w:rsid w:val="00EC653F"/>
    <w:rsid w:val="00EF014C"/>
    <w:rsid w:val="00EF5A47"/>
    <w:rsid w:val="00F02553"/>
    <w:rsid w:val="00F02A42"/>
    <w:rsid w:val="00F03643"/>
    <w:rsid w:val="00F13890"/>
    <w:rsid w:val="00F15AF5"/>
    <w:rsid w:val="00F20166"/>
    <w:rsid w:val="00F242CA"/>
    <w:rsid w:val="00F249B0"/>
    <w:rsid w:val="00F25836"/>
    <w:rsid w:val="00F25967"/>
    <w:rsid w:val="00F275D3"/>
    <w:rsid w:val="00F32306"/>
    <w:rsid w:val="00F45BDC"/>
    <w:rsid w:val="00F5022F"/>
    <w:rsid w:val="00F532CF"/>
    <w:rsid w:val="00F7001E"/>
    <w:rsid w:val="00F72DF0"/>
    <w:rsid w:val="00F86462"/>
    <w:rsid w:val="00FB301D"/>
    <w:rsid w:val="00FD052C"/>
    <w:rsid w:val="00FD17F9"/>
    <w:rsid w:val="00FE0B4D"/>
    <w:rsid w:val="00FE1025"/>
    <w:rsid w:val="00FE392D"/>
    <w:rsid w:val="00FF5B2A"/>
    <w:rsid w:val="00F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54471A"/>
    <w:pPr>
      <w:ind w:firstLine="720"/>
      <w:jc w:val="both"/>
    </w:pPr>
    <w:rPr>
      <w:rFonts w:eastAsia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9"/>
    <w:qFormat/>
    <w:rsid w:val="0054471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54471A"/>
    <w:pPr>
      <w:keepNext/>
      <w:ind w:firstLine="0"/>
      <w:jc w:val="center"/>
      <w:outlineLvl w:val="1"/>
    </w:pPr>
    <w:rPr>
      <w:rFonts w:ascii="TimesDL" w:eastAsia="Calibri" w:hAnsi="TimesDL"/>
      <w:b/>
      <w:bCs/>
      <w:sz w:val="20"/>
      <w:szCs w:val="20"/>
    </w:rPr>
  </w:style>
  <w:style w:type="paragraph" w:styleId="3">
    <w:name w:val="heading 3"/>
    <w:basedOn w:val="a2"/>
    <w:next w:val="a3"/>
    <w:link w:val="30"/>
    <w:autoRedefine/>
    <w:uiPriority w:val="99"/>
    <w:qFormat/>
    <w:rsid w:val="0054471A"/>
    <w:pPr>
      <w:keepNext/>
      <w:spacing w:before="60"/>
      <w:ind w:firstLine="0"/>
      <w:jc w:val="center"/>
      <w:outlineLvl w:val="2"/>
    </w:pPr>
    <w:rPr>
      <w:b/>
      <w:bCs/>
      <w:noProof/>
      <w:sz w:val="20"/>
      <w:szCs w:val="20"/>
      <w:lang w:val="en-US"/>
    </w:rPr>
  </w:style>
  <w:style w:type="paragraph" w:styleId="4">
    <w:name w:val="heading 4"/>
    <w:basedOn w:val="a2"/>
    <w:next w:val="a2"/>
    <w:link w:val="40"/>
    <w:uiPriority w:val="99"/>
    <w:qFormat/>
    <w:rsid w:val="0054471A"/>
    <w:pPr>
      <w:keepNext/>
      <w:spacing w:before="240" w:after="60"/>
      <w:ind w:firstLine="0"/>
      <w:jc w:val="left"/>
      <w:outlineLvl w:val="3"/>
    </w:pPr>
    <w:rPr>
      <w:b/>
      <w:bCs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4471A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54471A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4471A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bCs/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54471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54471A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eastAsia="Calibri" w:hAnsi="Arial"/>
      <w:b/>
      <w:bCs/>
      <w:i/>
      <w:i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4471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471A"/>
    <w:rPr>
      <w:rFonts w:ascii="TimesDL" w:hAnsi="TimesDL" w:cs="TimesD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71A"/>
    <w:rPr>
      <w:rFonts w:eastAsia="Times New Roman"/>
      <w:b/>
      <w:bCs/>
      <w:noProof/>
      <w:lang w:val="en-US"/>
    </w:rPr>
  </w:style>
  <w:style w:type="character" w:customStyle="1" w:styleId="40">
    <w:name w:val="Заголовок 4 Знак"/>
    <w:link w:val="4"/>
    <w:uiPriority w:val="99"/>
    <w:locked/>
    <w:rsid w:val="0054471A"/>
    <w:rPr>
      <w:rFonts w:eastAsia="Times New Roman"/>
      <w:b/>
      <w:bCs/>
      <w:lang w:eastAsia="ru-RU"/>
    </w:rPr>
  </w:style>
  <w:style w:type="character" w:customStyle="1" w:styleId="50">
    <w:name w:val="Заголовок 5 Знак"/>
    <w:link w:val="5"/>
    <w:uiPriority w:val="99"/>
    <w:locked/>
    <w:rsid w:val="0054471A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4471A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54471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54471A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4471A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7">
    <w:name w:val="Table Grid"/>
    <w:basedOn w:val="a5"/>
    <w:uiPriority w:val="39"/>
    <w:rsid w:val="0054471A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5447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54471A"/>
    <w:rPr>
      <w:rFonts w:eastAsia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rsid w:val="005447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4471A"/>
    <w:rPr>
      <w:rFonts w:eastAsia="Times New Roman"/>
      <w:sz w:val="20"/>
      <w:szCs w:val="20"/>
      <w:lang w:eastAsia="ru-RU"/>
    </w:rPr>
  </w:style>
  <w:style w:type="character" w:styleId="ac">
    <w:name w:val="page number"/>
    <w:basedOn w:val="a4"/>
    <w:uiPriority w:val="99"/>
    <w:rsid w:val="0054471A"/>
  </w:style>
  <w:style w:type="paragraph" w:styleId="ad">
    <w:name w:val="Balloon Text"/>
    <w:basedOn w:val="a2"/>
    <w:link w:val="ae"/>
    <w:uiPriority w:val="99"/>
    <w:semiHidden/>
    <w:rsid w:val="0054471A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4471A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rsid w:val="0054471A"/>
    <w:rPr>
      <w:color w:val="0000FF"/>
      <w:u w:val="single"/>
    </w:rPr>
  </w:style>
  <w:style w:type="paragraph" w:customStyle="1" w:styleId="Iauiue">
    <w:name w:val="Iau.iue"/>
    <w:basedOn w:val="a2"/>
    <w:next w:val="a2"/>
    <w:uiPriority w:val="99"/>
    <w:rsid w:val="00544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2"/>
    <w:next w:val="a2"/>
    <w:uiPriority w:val="99"/>
    <w:rsid w:val="00544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2"/>
    <w:next w:val="a2"/>
    <w:uiPriority w:val="99"/>
    <w:rsid w:val="00544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5447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TOC Heading"/>
    <w:basedOn w:val="10"/>
    <w:next w:val="a2"/>
    <w:uiPriority w:val="99"/>
    <w:qFormat/>
    <w:rsid w:val="0054471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2"/>
    <w:next w:val="a2"/>
    <w:autoRedefine/>
    <w:uiPriority w:val="99"/>
    <w:semiHidden/>
    <w:rsid w:val="0054471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2"/>
    <w:next w:val="a2"/>
    <w:autoRedefine/>
    <w:uiPriority w:val="99"/>
    <w:semiHidden/>
    <w:rsid w:val="0054471A"/>
    <w:pPr>
      <w:tabs>
        <w:tab w:val="left" w:pos="567"/>
        <w:tab w:val="right" w:leader="dot" w:pos="9785"/>
      </w:tabs>
      <w:ind w:left="567" w:hanging="567"/>
    </w:pPr>
  </w:style>
  <w:style w:type="paragraph" w:styleId="af1">
    <w:name w:val="Normal Indent"/>
    <w:basedOn w:val="a2"/>
    <w:uiPriority w:val="99"/>
    <w:rsid w:val="0054471A"/>
    <w:pPr>
      <w:spacing w:line="360" w:lineRule="auto"/>
      <w:ind w:firstLine="567"/>
    </w:pPr>
    <w:rPr>
      <w:rFonts w:ascii="Arial" w:hAnsi="Arial" w:cs="Arial"/>
      <w:sz w:val="24"/>
      <w:szCs w:val="24"/>
    </w:rPr>
  </w:style>
  <w:style w:type="paragraph" w:styleId="af2">
    <w:name w:val="Body Text Indent"/>
    <w:basedOn w:val="a2"/>
    <w:link w:val="af3"/>
    <w:uiPriority w:val="99"/>
    <w:rsid w:val="0054471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54471A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2"/>
    <w:link w:val="23"/>
    <w:rsid w:val="0054471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54471A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2"/>
    <w:link w:val="32"/>
    <w:uiPriority w:val="99"/>
    <w:rsid w:val="0054471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54471A"/>
    <w:rPr>
      <w:rFonts w:eastAsia="Times New Roman"/>
      <w:sz w:val="16"/>
      <w:szCs w:val="16"/>
      <w:lang w:eastAsia="ru-RU"/>
    </w:rPr>
  </w:style>
  <w:style w:type="paragraph" w:styleId="af4">
    <w:name w:val="List Paragraph"/>
    <w:basedOn w:val="a2"/>
    <w:uiPriority w:val="34"/>
    <w:qFormat/>
    <w:rsid w:val="0054471A"/>
    <w:pPr>
      <w:ind w:left="720"/>
    </w:pPr>
  </w:style>
  <w:style w:type="paragraph" w:customStyle="1" w:styleId="13">
    <w:name w:val="Стиль 1"/>
    <w:basedOn w:val="a2"/>
    <w:link w:val="14"/>
    <w:uiPriority w:val="99"/>
    <w:rsid w:val="0054471A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2"/>
    <w:uiPriority w:val="99"/>
    <w:rsid w:val="0054471A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uiPriority w:val="99"/>
    <w:locked/>
    <w:rsid w:val="0054471A"/>
    <w:rPr>
      <w:rFonts w:eastAsia="Times New Roman"/>
      <w:sz w:val="24"/>
      <w:szCs w:val="24"/>
      <w:lang w:val="en-GB" w:eastAsia="en-GB"/>
    </w:rPr>
  </w:style>
  <w:style w:type="paragraph" w:customStyle="1" w:styleId="1">
    <w:name w:val="Заголовок_1"/>
    <w:basedOn w:val="a2"/>
    <w:uiPriority w:val="99"/>
    <w:rsid w:val="0054471A"/>
    <w:pPr>
      <w:numPr>
        <w:numId w:val="2"/>
      </w:numPr>
      <w:spacing w:before="360" w:line="288" w:lineRule="auto"/>
      <w:ind w:left="714" w:hanging="357"/>
    </w:pPr>
    <w:rPr>
      <w:b/>
      <w:bCs/>
      <w:caps/>
      <w:sz w:val="24"/>
      <w:szCs w:val="24"/>
      <w:lang w:eastAsia="en-GB"/>
    </w:rPr>
  </w:style>
  <w:style w:type="paragraph" w:styleId="af5">
    <w:name w:val="footnote text"/>
    <w:basedOn w:val="a2"/>
    <w:link w:val="af6"/>
    <w:uiPriority w:val="99"/>
    <w:semiHidden/>
    <w:rsid w:val="0054471A"/>
    <w:pPr>
      <w:ind w:firstLine="0"/>
      <w:jc w:val="left"/>
    </w:pPr>
    <w:rPr>
      <w:sz w:val="20"/>
      <w:szCs w:val="20"/>
      <w:lang w:val="en-GB" w:eastAsia="en-GB"/>
    </w:rPr>
  </w:style>
  <w:style w:type="character" w:customStyle="1" w:styleId="af6">
    <w:name w:val="Текст сноски Знак"/>
    <w:link w:val="af5"/>
    <w:uiPriority w:val="99"/>
    <w:locked/>
    <w:rsid w:val="0054471A"/>
    <w:rPr>
      <w:rFonts w:eastAsia="Times New Roman"/>
      <w:sz w:val="20"/>
      <w:szCs w:val="20"/>
      <w:lang w:val="en-GB" w:eastAsia="en-GB"/>
    </w:rPr>
  </w:style>
  <w:style w:type="character" w:styleId="af7">
    <w:name w:val="footnote reference"/>
    <w:uiPriority w:val="99"/>
    <w:semiHidden/>
    <w:rsid w:val="0054471A"/>
    <w:rPr>
      <w:vertAlign w:val="superscript"/>
    </w:rPr>
  </w:style>
  <w:style w:type="paragraph" w:styleId="a1">
    <w:name w:val="Normal (Web)"/>
    <w:basedOn w:val="a2"/>
    <w:link w:val="af8"/>
    <w:rsid w:val="0054471A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2"/>
    <w:uiPriority w:val="99"/>
    <w:rsid w:val="0054471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uiPriority w:val="99"/>
    <w:rsid w:val="0054471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4471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4471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2"/>
    <w:link w:val="af9"/>
    <w:uiPriority w:val="99"/>
    <w:rsid w:val="0054471A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3"/>
    <w:uiPriority w:val="99"/>
    <w:locked/>
    <w:rsid w:val="0054471A"/>
    <w:rPr>
      <w:rFonts w:eastAsia="Times New Roman"/>
      <w:sz w:val="20"/>
      <w:szCs w:val="20"/>
    </w:rPr>
  </w:style>
  <w:style w:type="paragraph" w:styleId="34">
    <w:name w:val="toc 3"/>
    <w:basedOn w:val="a2"/>
    <w:next w:val="a2"/>
    <w:autoRedefine/>
    <w:uiPriority w:val="99"/>
    <w:semiHidden/>
    <w:rsid w:val="0054471A"/>
    <w:pPr>
      <w:ind w:left="560"/>
    </w:pPr>
  </w:style>
  <w:style w:type="paragraph" w:customStyle="1" w:styleId="afa">
    <w:name w:val="Для таблиц"/>
    <w:basedOn w:val="a2"/>
    <w:uiPriority w:val="99"/>
    <w:rsid w:val="0054471A"/>
    <w:pPr>
      <w:ind w:firstLine="0"/>
      <w:jc w:val="left"/>
    </w:pPr>
    <w:rPr>
      <w:sz w:val="24"/>
      <w:szCs w:val="24"/>
    </w:rPr>
  </w:style>
  <w:style w:type="paragraph" w:styleId="afb">
    <w:name w:val="Title"/>
    <w:basedOn w:val="a2"/>
    <w:next w:val="a2"/>
    <w:link w:val="afc"/>
    <w:uiPriority w:val="99"/>
    <w:qFormat/>
    <w:rsid w:val="0054471A"/>
    <w:pPr>
      <w:spacing w:before="120" w:after="120"/>
      <w:ind w:firstLine="0"/>
      <w:jc w:val="left"/>
    </w:pPr>
    <w:rPr>
      <w:b/>
      <w:bCs/>
      <w:sz w:val="20"/>
      <w:szCs w:val="20"/>
    </w:rPr>
  </w:style>
  <w:style w:type="character" w:customStyle="1" w:styleId="afc">
    <w:name w:val="Название Знак"/>
    <w:link w:val="afb"/>
    <w:uiPriority w:val="99"/>
    <w:locked/>
    <w:rsid w:val="0054471A"/>
    <w:rPr>
      <w:rFonts w:eastAsia="Times New Roman"/>
      <w:b/>
      <w:bCs/>
      <w:sz w:val="20"/>
      <w:szCs w:val="20"/>
    </w:rPr>
  </w:style>
  <w:style w:type="paragraph" w:styleId="26">
    <w:name w:val="Body Text 2"/>
    <w:basedOn w:val="a2"/>
    <w:link w:val="27"/>
    <w:uiPriority w:val="99"/>
    <w:rsid w:val="0054471A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7">
    <w:name w:val="Основной текст 2 Знак"/>
    <w:link w:val="26"/>
    <w:uiPriority w:val="99"/>
    <w:locked/>
    <w:rsid w:val="0054471A"/>
    <w:rPr>
      <w:rFonts w:eastAsia="Times New Roman"/>
      <w:sz w:val="20"/>
      <w:szCs w:val="20"/>
    </w:rPr>
  </w:style>
  <w:style w:type="paragraph" w:styleId="afd">
    <w:name w:val="Plain Text"/>
    <w:basedOn w:val="a2"/>
    <w:link w:val="afe"/>
    <w:uiPriority w:val="99"/>
    <w:rsid w:val="0054471A"/>
    <w:pPr>
      <w:ind w:firstLine="0"/>
      <w:jc w:val="left"/>
    </w:pPr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54471A"/>
    <w:rPr>
      <w:rFonts w:ascii="Courier New" w:hAnsi="Courier New" w:cs="Courier New"/>
      <w:sz w:val="20"/>
      <w:szCs w:val="20"/>
      <w:lang w:eastAsia="ru-RU"/>
    </w:rPr>
  </w:style>
  <w:style w:type="table" w:customStyle="1" w:styleId="41">
    <w:name w:val="Сетка таблицы4"/>
    <w:uiPriority w:val="99"/>
    <w:rsid w:val="005447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2"/>
    <w:uiPriority w:val="99"/>
    <w:rsid w:val="0054471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7">
    <w:name w:val="Обычный1"/>
    <w:uiPriority w:val="99"/>
    <w:rsid w:val="0054471A"/>
    <w:pPr>
      <w:ind w:firstLine="567"/>
      <w:jc w:val="both"/>
    </w:pPr>
    <w:rPr>
      <w:rFonts w:eastAsia="Times New Roman"/>
      <w:sz w:val="28"/>
      <w:szCs w:val="28"/>
      <w:lang w:eastAsia="ko-KR"/>
    </w:rPr>
  </w:style>
  <w:style w:type="paragraph" w:customStyle="1" w:styleId="aff">
    <w:name w:val="Знак"/>
    <w:basedOn w:val="a2"/>
    <w:uiPriority w:val="99"/>
    <w:rsid w:val="0054471A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No Spacing"/>
    <w:uiPriority w:val="99"/>
    <w:qFormat/>
    <w:rsid w:val="0054471A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af8">
    <w:name w:val="Обычный (веб) Знак"/>
    <w:link w:val="a1"/>
    <w:locked/>
    <w:rsid w:val="0054471A"/>
    <w:rPr>
      <w:rFonts w:eastAsia="Times New Roman"/>
      <w:sz w:val="24"/>
      <w:szCs w:val="24"/>
    </w:rPr>
  </w:style>
  <w:style w:type="character" w:customStyle="1" w:styleId="data">
    <w:name w:val="data"/>
    <w:basedOn w:val="a4"/>
    <w:rsid w:val="00897392"/>
  </w:style>
  <w:style w:type="character" w:styleId="aff1">
    <w:name w:val="Strong"/>
    <w:uiPriority w:val="22"/>
    <w:qFormat/>
    <w:rsid w:val="004E7455"/>
    <w:rPr>
      <w:b/>
      <w:bCs/>
    </w:rPr>
  </w:style>
  <w:style w:type="paragraph" w:styleId="35">
    <w:name w:val="Body Text 3"/>
    <w:basedOn w:val="a2"/>
    <w:link w:val="36"/>
    <w:uiPriority w:val="99"/>
    <w:semiHidden/>
    <w:rsid w:val="00A97D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A97D3B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4"/>
    <w:rsid w:val="00076B57"/>
  </w:style>
  <w:style w:type="paragraph" w:customStyle="1" w:styleId="aff2">
    <w:name w:val="осн текст"/>
    <w:basedOn w:val="a2"/>
    <w:link w:val="aff3"/>
    <w:qFormat/>
    <w:rsid w:val="00902219"/>
    <w:pPr>
      <w:spacing w:line="360" w:lineRule="auto"/>
      <w:ind w:firstLine="709"/>
    </w:pPr>
    <w:rPr>
      <w:rFonts w:eastAsia="Calibri"/>
      <w:lang w:eastAsia="en-US"/>
    </w:rPr>
  </w:style>
  <w:style w:type="paragraph" w:customStyle="1" w:styleId="a0">
    <w:name w:val="мои нум списки"/>
    <w:basedOn w:val="aff2"/>
    <w:link w:val="aff4"/>
    <w:qFormat/>
    <w:rsid w:val="00902219"/>
    <w:pPr>
      <w:numPr>
        <w:numId w:val="28"/>
      </w:numPr>
      <w:ind w:left="0" w:firstLine="709"/>
    </w:pPr>
  </w:style>
  <w:style w:type="character" w:customStyle="1" w:styleId="aff3">
    <w:name w:val="осн текст Знак"/>
    <w:link w:val="aff2"/>
    <w:rsid w:val="00902219"/>
    <w:rPr>
      <w:sz w:val="28"/>
      <w:szCs w:val="28"/>
      <w:lang w:eastAsia="en-US"/>
    </w:rPr>
  </w:style>
  <w:style w:type="character" w:customStyle="1" w:styleId="aff4">
    <w:name w:val="мои нум списки Знак"/>
    <w:link w:val="a0"/>
    <w:rsid w:val="00902219"/>
    <w:rPr>
      <w:sz w:val="28"/>
      <w:szCs w:val="28"/>
      <w:lang w:eastAsia="en-US"/>
    </w:rPr>
  </w:style>
  <w:style w:type="character" w:customStyle="1" w:styleId="submenu-table">
    <w:name w:val="submenu-table"/>
    <w:rsid w:val="0055676D"/>
  </w:style>
  <w:style w:type="paragraph" w:customStyle="1" w:styleId="BodyText21">
    <w:name w:val="Body Text 21"/>
    <w:basedOn w:val="a2"/>
    <w:rsid w:val="00BE1770"/>
    <w:pPr>
      <w:autoSpaceDE w:val="0"/>
      <w:autoSpaceDN w:val="0"/>
      <w:ind w:firstLine="709"/>
    </w:pPr>
    <w:rPr>
      <w:rFonts w:ascii="Times New Roman CYR" w:hAnsi="Times New Roman CYR" w:cs="Times New Roman CYR"/>
    </w:rPr>
  </w:style>
  <w:style w:type="character" w:styleId="aff5">
    <w:name w:val="FollowedHyperlink"/>
    <w:basedOn w:val="a4"/>
    <w:uiPriority w:val="99"/>
    <w:semiHidden/>
    <w:unhideWhenUsed/>
    <w:rsid w:val="003E3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0648" TargetMode="External"/><Relationship Id="rId18" Type="http://schemas.openxmlformats.org/officeDocument/2006/relationships/hyperlink" Target="http://www.iprbookshop.ru/69763.html" TargetMode="External"/><Relationship Id="rId26" Type="http://schemas.openxmlformats.org/officeDocument/2006/relationships/hyperlink" Target="http://www.iprbookshop.ru/10648" TargetMode="External"/><Relationship Id="rId39" Type="http://schemas.openxmlformats.org/officeDocument/2006/relationships/hyperlink" Target="http://www.gov.ru/" TargetMode="External"/><Relationship Id="rId21" Type="http://schemas.openxmlformats.org/officeDocument/2006/relationships/hyperlink" Target="http://pandia.ru/text/category/avtoritet/" TargetMode="External"/><Relationship Id="rId34" Type="http://schemas.openxmlformats.org/officeDocument/2006/relationships/hyperlink" Target="http://www.iprbookshop.ru/69763.html" TargetMode="External"/><Relationship Id="rId42" Type="http://schemas.openxmlformats.org/officeDocument/2006/relationships/hyperlink" Target="http://www.politnauka.org/" TargetMode="External"/><Relationship Id="rId47" Type="http://schemas.openxmlformats.org/officeDocument/2006/relationships/hyperlink" Target="http://www.csr.ru" TargetMode="External"/><Relationship Id="rId50" Type="http://schemas.openxmlformats.org/officeDocument/2006/relationships/hyperlink" Target="http://www.finansy.r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763.html" TargetMode="External"/><Relationship Id="rId17" Type="http://schemas.openxmlformats.org/officeDocument/2006/relationships/hyperlink" Target="http://www.iprbookshop.ru/49894.html" TargetMode="External"/><Relationship Id="rId25" Type="http://schemas.openxmlformats.org/officeDocument/2006/relationships/hyperlink" Target="http://www.iprbookshop.ru/69763.html" TargetMode="External"/><Relationship Id="rId33" Type="http://schemas.openxmlformats.org/officeDocument/2006/relationships/hyperlink" Target="http://www.iprbookshop.ru/49894.html" TargetMode="External"/><Relationship Id="rId38" Type="http://schemas.openxmlformats.org/officeDocument/2006/relationships/hyperlink" Target="http://www.council.gov.ru/" TargetMode="External"/><Relationship Id="rId46" Type="http://schemas.openxmlformats.org/officeDocument/2006/relationships/hyperlink" Target="http://www.iet.r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648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10648" TargetMode="External"/><Relationship Id="rId41" Type="http://schemas.openxmlformats.org/officeDocument/2006/relationships/hyperlink" Target="http://www.mmfin.ru" TargetMode="External"/><Relationship Id="rId54" Type="http://schemas.openxmlformats.org/officeDocument/2006/relationships/hyperlink" Target="http://www.c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894.html" TargetMode="External"/><Relationship Id="rId24" Type="http://schemas.openxmlformats.org/officeDocument/2006/relationships/hyperlink" Target="http://www.iprbookshop.ru/49894.html" TargetMode="External"/><Relationship Id="rId32" Type="http://schemas.openxmlformats.org/officeDocument/2006/relationships/hyperlink" Target="http://www.iprbookshop.ru/10648" TargetMode="External"/><Relationship Id="rId37" Type="http://schemas.openxmlformats.org/officeDocument/2006/relationships/hyperlink" Target="http://www.kremlin.ru/" TargetMode="External"/><Relationship Id="rId40" Type="http://schemas.openxmlformats.org/officeDocument/2006/relationships/hyperlink" Target="http://www.duma.gov.ru/" TargetMode="External"/><Relationship Id="rId45" Type="http://schemas.openxmlformats.org/officeDocument/2006/relationships/hyperlink" Target="http://www.cbr.ru" TargetMode="External"/><Relationship Id="rId53" Type="http://schemas.openxmlformats.org/officeDocument/2006/relationships/hyperlink" Target="http://www.jurcenter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763.html" TargetMode="External"/><Relationship Id="rId23" Type="http://schemas.openxmlformats.org/officeDocument/2006/relationships/hyperlink" Target="http://www.iprbookshop.ru/10648" TargetMode="External"/><Relationship Id="rId28" Type="http://schemas.openxmlformats.org/officeDocument/2006/relationships/hyperlink" Target="http://www.iprbookshop.ru/69763.html" TargetMode="External"/><Relationship Id="rId36" Type="http://schemas.openxmlformats.org/officeDocument/2006/relationships/hyperlink" Target="http://www.iprbookshop.ru/49894.html" TargetMode="External"/><Relationship Id="rId49" Type="http://schemas.openxmlformats.org/officeDocument/2006/relationships/hyperlink" Target="http://www.one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rbookshop.ru/10648" TargetMode="External"/><Relationship Id="rId19" Type="http://schemas.openxmlformats.org/officeDocument/2006/relationships/hyperlink" Target="http://www.iprbookshop.ru/10648" TargetMode="External"/><Relationship Id="rId31" Type="http://schemas.openxmlformats.org/officeDocument/2006/relationships/hyperlink" Target="http://www.iprbookshop.ru/69763.html" TargetMode="External"/><Relationship Id="rId44" Type="http://schemas.openxmlformats.org/officeDocument/2006/relationships/hyperlink" Target="http://vasilievaa.narod.ru/" TargetMode="External"/><Relationship Id="rId52" Type="http://schemas.openxmlformats.org/officeDocument/2006/relationships/hyperlink" Target="http://gimyrf.ru/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763.html" TargetMode="External"/><Relationship Id="rId14" Type="http://schemas.openxmlformats.org/officeDocument/2006/relationships/hyperlink" Target="http://www.iprbookshop.ru/49894.html" TargetMode="External"/><Relationship Id="rId22" Type="http://schemas.openxmlformats.org/officeDocument/2006/relationships/hyperlink" Target="http://www.iprbookshop.ru/69763.html" TargetMode="External"/><Relationship Id="rId27" Type="http://schemas.openxmlformats.org/officeDocument/2006/relationships/hyperlink" Target="http://www.iprbookshop.ru/49894.html" TargetMode="External"/><Relationship Id="rId30" Type="http://schemas.openxmlformats.org/officeDocument/2006/relationships/hyperlink" Target="http://www.iprbookshop.ru/49894.html" TargetMode="External"/><Relationship Id="rId35" Type="http://schemas.openxmlformats.org/officeDocument/2006/relationships/hyperlink" Target="http://www.iprbookshop.ru/10648" TargetMode="External"/><Relationship Id="rId43" Type="http://schemas.openxmlformats.org/officeDocument/2006/relationships/hyperlink" Target="http://www.data-rulers.ru/" TargetMode="External"/><Relationship Id="rId48" Type="http://schemas.openxmlformats.org/officeDocument/2006/relationships/hyperlink" Target="http://www.finansy.ru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rbc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E3C-E0FE-4B43-AD0B-80E5C92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56</Pages>
  <Words>19602</Words>
  <Characters>111732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131072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Gorlova</dc:creator>
  <cp:keywords/>
  <dc:description/>
  <cp:lastModifiedBy>Пользователь Windows</cp:lastModifiedBy>
  <cp:revision>120</cp:revision>
  <cp:lastPrinted>2019-05-24T14:27:00Z</cp:lastPrinted>
  <dcterms:created xsi:type="dcterms:W3CDTF">2017-10-27T08:21:00Z</dcterms:created>
  <dcterms:modified xsi:type="dcterms:W3CDTF">2019-05-24T14:27:00Z</dcterms:modified>
</cp:coreProperties>
</file>