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85A86" w:rsidTr="00FC5A6D">
        <w:trPr>
          <w:trHeight w:val="1999"/>
        </w:trPr>
        <w:tc>
          <w:tcPr>
            <w:tcW w:w="10173" w:type="dxa"/>
            <w:hideMark/>
          </w:tcPr>
          <w:p w:rsidR="00285A86" w:rsidRDefault="00C07A5A" w:rsidP="00FC5A6D">
            <w:pPr>
              <w:tabs>
                <w:tab w:val="left" w:pos="708"/>
              </w:tabs>
              <w:rPr>
                <w:rFonts w:cs="Calibri"/>
                <w:sz w:val="24"/>
                <w:szCs w:val="24"/>
              </w:rPr>
            </w:pPr>
            <w:r w:rsidRPr="00C07A5A">
              <w:rPr>
                <w:szCs w:val="28"/>
              </w:rPr>
              <w:pict>
                <v:shapetype id="_x0000_t202" coordsize="21600,21600" o:spt="202" path="m,l,21600r21600,l21600,xe">
                  <v:stroke joinstyle="miter"/>
                  <v:path gradientshapeok="t" o:connecttype="rect"/>
                </v:shapetype>
                <v:shape id="_x0000_s1099" type="#_x0000_t202" style="position:absolute;margin-left:0;margin-top:9.8pt;width:495.75pt;height:95.9pt;z-index:251660288;mso-width-relative:margin;mso-height-relative:margin" stroked="f">
                  <v:textbox>
                    <w:txbxContent>
                      <w:p w:rsidR="00372A16" w:rsidRPr="00285A86" w:rsidRDefault="00372A16" w:rsidP="00285A86">
                        <w:pPr>
                          <w:jc w:val="center"/>
                          <w:rPr>
                            <w:rFonts w:ascii="Times New Roman" w:hAnsi="Times New Roman" w:cs="Times New Roman"/>
                            <w:b/>
                            <w:sz w:val="32"/>
                            <w:szCs w:val="32"/>
                          </w:rPr>
                        </w:pPr>
                        <w:r w:rsidRPr="00285A86">
                          <w:rPr>
                            <w:rFonts w:ascii="Times New Roman" w:hAnsi="Times New Roman" w:cs="Times New Roman"/>
                            <w:b/>
                            <w:sz w:val="32"/>
                            <w:szCs w:val="32"/>
                          </w:rPr>
                          <w:t>Кубанский институт социоэкономики и права</w:t>
                        </w:r>
                      </w:p>
                      <w:p w:rsidR="00372A16" w:rsidRPr="00285A86" w:rsidRDefault="00372A16" w:rsidP="00285A86">
                        <w:pPr>
                          <w:jc w:val="center"/>
                          <w:rPr>
                            <w:rFonts w:ascii="Times New Roman" w:hAnsi="Times New Roman" w:cs="Times New Roman"/>
                            <w:b/>
                            <w:sz w:val="32"/>
                            <w:szCs w:val="32"/>
                          </w:rPr>
                        </w:pPr>
                        <w:r w:rsidRPr="00285A86">
                          <w:rPr>
                            <w:rFonts w:ascii="Times New Roman" w:hAnsi="Times New Roman" w:cs="Times New Roman"/>
                            <w:b/>
                            <w:sz w:val="32"/>
                            <w:szCs w:val="32"/>
                          </w:rPr>
                          <w:t xml:space="preserve">(филиал) Образовательного учреждения профсоюзов </w:t>
                        </w:r>
                      </w:p>
                      <w:p w:rsidR="00372A16" w:rsidRPr="00285A86" w:rsidRDefault="00372A16" w:rsidP="00285A86">
                        <w:pPr>
                          <w:jc w:val="center"/>
                          <w:rPr>
                            <w:rFonts w:ascii="Times New Roman" w:hAnsi="Times New Roman" w:cs="Times New Roman"/>
                            <w:b/>
                            <w:sz w:val="32"/>
                            <w:szCs w:val="32"/>
                          </w:rPr>
                        </w:pPr>
                        <w:r w:rsidRPr="00285A86">
                          <w:rPr>
                            <w:rFonts w:ascii="Times New Roman" w:hAnsi="Times New Roman" w:cs="Times New Roman"/>
                            <w:b/>
                            <w:sz w:val="32"/>
                            <w:szCs w:val="32"/>
                          </w:rPr>
                          <w:t xml:space="preserve">высшего образования </w:t>
                        </w:r>
                      </w:p>
                      <w:p w:rsidR="00372A16" w:rsidRPr="00285A86" w:rsidRDefault="00372A16" w:rsidP="00285A86">
                        <w:pPr>
                          <w:jc w:val="center"/>
                          <w:rPr>
                            <w:rFonts w:ascii="Times New Roman" w:hAnsi="Times New Roman" w:cs="Times New Roman"/>
                            <w:b/>
                            <w:sz w:val="32"/>
                            <w:szCs w:val="32"/>
                          </w:rPr>
                        </w:pPr>
                        <w:r w:rsidRPr="00285A86">
                          <w:rPr>
                            <w:rFonts w:ascii="Times New Roman" w:hAnsi="Times New Roman" w:cs="Times New Roman"/>
                            <w:b/>
                            <w:sz w:val="32"/>
                            <w:szCs w:val="32"/>
                          </w:rPr>
                          <w:t>«Академия труда и социальных отношений»</w:t>
                        </w:r>
                      </w:p>
                    </w:txbxContent>
                  </v:textbox>
                </v:shape>
              </w:pict>
            </w:r>
            <w:r w:rsidR="00285A86">
              <w:rPr>
                <w:sz w:val="24"/>
                <w:szCs w:val="24"/>
              </w:rPr>
              <w:t xml:space="preserve"> </w:t>
            </w:r>
          </w:p>
        </w:tc>
      </w:tr>
      <w:tr w:rsidR="00285A86" w:rsidTr="00FC5A6D">
        <w:trPr>
          <w:trHeight w:val="2595"/>
        </w:trPr>
        <w:tc>
          <w:tcPr>
            <w:tcW w:w="10173" w:type="dxa"/>
            <w:hideMark/>
          </w:tcPr>
          <w:p w:rsidR="00285A86" w:rsidRDefault="00C07A5A" w:rsidP="00FC5A6D">
            <w:pPr>
              <w:tabs>
                <w:tab w:val="left" w:pos="708"/>
              </w:tabs>
              <w:jc w:val="center"/>
              <w:rPr>
                <w:rFonts w:cs="Calibri"/>
                <w:noProof/>
                <w:sz w:val="24"/>
                <w:szCs w:val="24"/>
              </w:rPr>
            </w:pPr>
            <w:r w:rsidRPr="00C07A5A">
              <w:rPr>
                <w:szCs w:val="28"/>
              </w:rPr>
              <w:pict>
                <v:shape id="_x0000_s1100" type="#_x0000_t202" style="position:absolute;left:0;text-align:left;margin-left:243pt;margin-top:.8pt;width:246.75pt;height:120.55pt;z-index:251661312;mso-position-horizontal-relative:text;mso-position-vertical-relative:text;mso-width-relative:margin;mso-height-relative:margin" stroked="f">
                  <v:textbox>
                    <w:txbxContent>
                      <w:p w:rsidR="00372A16" w:rsidRPr="00285A86" w:rsidRDefault="00372A16" w:rsidP="00285A86">
                        <w:pPr>
                          <w:jc w:val="center"/>
                          <w:rPr>
                            <w:rFonts w:ascii="Times New Roman" w:hAnsi="Times New Roman" w:cs="Times New Roman"/>
                            <w:b/>
                            <w:sz w:val="28"/>
                            <w:szCs w:val="28"/>
                          </w:rPr>
                        </w:pPr>
                        <w:r w:rsidRPr="00285A86">
                          <w:rPr>
                            <w:rFonts w:ascii="Times New Roman" w:hAnsi="Times New Roman" w:cs="Times New Roman"/>
                            <w:b/>
                            <w:sz w:val="28"/>
                            <w:szCs w:val="28"/>
                          </w:rPr>
                          <w:t>Утверждаю</w:t>
                        </w:r>
                      </w:p>
                      <w:p w:rsidR="00372A16" w:rsidRPr="00285A86" w:rsidRDefault="00372A16" w:rsidP="00285A86">
                        <w:pPr>
                          <w:rPr>
                            <w:rFonts w:ascii="Times New Roman" w:hAnsi="Times New Roman" w:cs="Times New Roman"/>
                            <w:b/>
                            <w:sz w:val="28"/>
                            <w:szCs w:val="28"/>
                          </w:rPr>
                        </w:pPr>
                        <w:r w:rsidRPr="00285A86">
                          <w:rPr>
                            <w:rFonts w:ascii="Times New Roman" w:hAnsi="Times New Roman" w:cs="Times New Roman"/>
                            <w:b/>
                            <w:sz w:val="28"/>
                            <w:szCs w:val="28"/>
                          </w:rPr>
                          <w:t>Директор КубИСЭП (филиала)</w:t>
                        </w:r>
                      </w:p>
                      <w:p w:rsidR="00372A16" w:rsidRPr="00285A86" w:rsidRDefault="00372A16" w:rsidP="00285A86">
                        <w:pPr>
                          <w:rPr>
                            <w:rFonts w:ascii="Times New Roman" w:hAnsi="Times New Roman" w:cs="Times New Roman"/>
                            <w:b/>
                            <w:sz w:val="28"/>
                            <w:szCs w:val="28"/>
                          </w:rPr>
                        </w:pPr>
                        <w:r w:rsidRPr="00285A86">
                          <w:rPr>
                            <w:rFonts w:ascii="Times New Roman" w:hAnsi="Times New Roman" w:cs="Times New Roman"/>
                            <w:b/>
                            <w:sz w:val="28"/>
                            <w:szCs w:val="28"/>
                          </w:rPr>
                          <w:t>ОУП ВО «АТиСО»</w:t>
                        </w:r>
                      </w:p>
                      <w:p w:rsidR="00372A16" w:rsidRPr="00285A86" w:rsidRDefault="00372A16" w:rsidP="00285A86">
                        <w:pPr>
                          <w:rPr>
                            <w:rFonts w:ascii="Times New Roman" w:hAnsi="Times New Roman" w:cs="Times New Roman"/>
                            <w:b/>
                            <w:sz w:val="28"/>
                            <w:szCs w:val="28"/>
                          </w:rPr>
                        </w:pPr>
                        <w:r w:rsidRPr="00285A86">
                          <w:rPr>
                            <w:rFonts w:ascii="Times New Roman" w:hAnsi="Times New Roman" w:cs="Times New Roman"/>
                            <w:b/>
                            <w:sz w:val="28"/>
                            <w:szCs w:val="28"/>
                          </w:rPr>
                          <w:t>_______________В.В.Кулинченко</w:t>
                        </w:r>
                      </w:p>
                      <w:p w:rsidR="00372A16" w:rsidRPr="00285A86" w:rsidRDefault="00372A16" w:rsidP="00285A86">
                        <w:pPr>
                          <w:rPr>
                            <w:rFonts w:ascii="Times New Roman" w:hAnsi="Times New Roman" w:cs="Times New Roman"/>
                            <w:b/>
                            <w:sz w:val="28"/>
                            <w:szCs w:val="28"/>
                          </w:rPr>
                        </w:pPr>
                      </w:p>
                      <w:p w:rsidR="00372A16" w:rsidRPr="00285A86" w:rsidRDefault="00372A16" w:rsidP="00285A86">
                        <w:pPr>
                          <w:rPr>
                            <w:rFonts w:ascii="Times New Roman" w:hAnsi="Times New Roman" w:cs="Times New Roman"/>
                            <w:b/>
                            <w:sz w:val="28"/>
                            <w:szCs w:val="28"/>
                          </w:rPr>
                        </w:pPr>
                        <w:r>
                          <w:rPr>
                            <w:rFonts w:ascii="Times New Roman" w:hAnsi="Times New Roman" w:cs="Times New Roman"/>
                            <w:b/>
                            <w:sz w:val="28"/>
                            <w:szCs w:val="28"/>
                          </w:rPr>
                          <w:t>26</w:t>
                        </w:r>
                        <w:r w:rsidRPr="00285A86">
                          <w:rPr>
                            <w:rFonts w:ascii="Times New Roman" w:hAnsi="Times New Roman" w:cs="Times New Roman"/>
                            <w:b/>
                            <w:sz w:val="28"/>
                            <w:szCs w:val="28"/>
                          </w:rPr>
                          <w:t xml:space="preserve"> </w:t>
                        </w:r>
                        <w:r>
                          <w:rPr>
                            <w:rFonts w:ascii="Times New Roman" w:hAnsi="Times New Roman" w:cs="Times New Roman"/>
                            <w:b/>
                            <w:sz w:val="28"/>
                            <w:szCs w:val="28"/>
                          </w:rPr>
                          <w:t>июня</w:t>
                        </w:r>
                        <w:r w:rsidRPr="00285A86">
                          <w:rPr>
                            <w:rFonts w:ascii="Times New Roman" w:hAnsi="Times New Roman" w:cs="Times New Roman"/>
                            <w:b/>
                            <w:sz w:val="28"/>
                            <w:szCs w:val="28"/>
                          </w:rPr>
                          <w:t xml:space="preserve"> 201</w:t>
                        </w:r>
                        <w:r>
                          <w:rPr>
                            <w:rFonts w:ascii="Times New Roman" w:hAnsi="Times New Roman" w:cs="Times New Roman"/>
                            <w:b/>
                            <w:sz w:val="28"/>
                            <w:szCs w:val="28"/>
                          </w:rPr>
                          <w:t>7</w:t>
                        </w:r>
                        <w:r w:rsidRPr="00285A86">
                          <w:rPr>
                            <w:rFonts w:ascii="Times New Roman" w:hAnsi="Times New Roman" w:cs="Times New Roman"/>
                            <w:b/>
                            <w:sz w:val="28"/>
                            <w:szCs w:val="28"/>
                          </w:rPr>
                          <w:t xml:space="preserve"> г.</w:t>
                        </w:r>
                      </w:p>
                    </w:txbxContent>
                  </v:textbox>
                </v:shape>
              </w:pict>
            </w:r>
            <w:r w:rsidRPr="00C07A5A">
              <w:rPr>
                <w:szCs w:val="28"/>
              </w:rPr>
              <w:pict>
                <v:shape id="_x0000_s1101" type="#_x0000_t202" style="position:absolute;left:0;text-align:left;margin-left:84.55pt;margin-top:.55pt;width:122.35pt;height:125.8pt;z-index:251662336;mso-wrap-style:none;mso-position-horizontal-relative:text;mso-position-vertical-relative:text;mso-width-relative:margin;mso-height-relative:margin" stroked="f">
                  <v:textbox style="mso-next-textbox:#_x0000_s1101;mso-fit-shape-to-text:t">
                    <w:txbxContent>
                      <w:p w:rsidR="00372A16" w:rsidRDefault="00372A16" w:rsidP="00285A86">
                        <w:pPr>
                          <w:jc w:val="center"/>
                        </w:pPr>
                        <w:r>
                          <w:rPr>
                            <w:rFonts w:ascii="Calibri" w:eastAsia="Calibri" w:hAnsi="Calibri"/>
                            <w:noProof/>
                          </w:rPr>
                          <w:drawing>
                            <wp:inline distT="0" distB="0" distL="0" distR="0">
                              <wp:extent cx="1038225" cy="1504950"/>
                              <wp:effectExtent l="19050" t="0" r="9525"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38225" cy="1504950"/>
                                      </a:xfrm>
                                      <a:prstGeom prst="rect">
                                        <a:avLst/>
                                      </a:prstGeom>
                                      <a:noFill/>
                                      <a:ln w="9525">
                                        <a:noFill/>
                                        <a:miter lim="800000"/>
                                        <a:headEnd/>
                                        <a:tailEnd/>
                                      </a:ln>
                                    </pic:spPr>
                                  </pic:pic>
                                </a:graphicData>
                              </a:graphic>
                            </wp:inline>
                          </w:drawing>
                        </w:r>
                      </w:p>
                    </w:txbxContent>
                  </v:textbox>
                </v:shape>
              </w:pict>
            </w:r>
          </w:p>
        </w:tc>
      </w:tr>
    </w:tbl>
    <w:p w:rsidR="00285A86" w:rsidRPr="000A34A5" w:rsidRDefault="00285A86" w:rsidP="00285A86">
      <w:pPr>
        <w:tabs>
          <w:tab w:val="center" w:pos="5089"/>
          <w:tab w:val="right" w:pos="9540"/>
        </w:tabs>
        <w:jc w:val="center"/>
        <w:rPr>
          <w:rFonts w:ascii="Times New Roman" w:hAnsi="Times New Roman" w:cs="Times New Roman"/>
          <w:b/>
          <w:caps/>
          <w:sz w:val="36"/>
          <w:szCs w:val="36"/>
        </w:rPr>
      </w:pPr>
      <w:r w:rsidRPr="000A34A5">
        <w:rPr>
          <w:rFonts w:ascii="Times New Roman" w:hAnsi="Times New Roman" w:cs="Times New Roman"/>
          <w:b/>
          <w:caps/>
          <w:sz w:val="36"/>
          <w:szCs w:val="36"/>
        </w:rPr>
        <w:t>рабочая программа ДИСЦИПЛИНЫ</w:t>
      </w:r>
    </w:p>
    <w:tbl>
      <w:tblPr>
        <w:tblW w:w="10005" w:type="dxa"/>
        <w:tblLayout w:type="fixed"/>
        <w:tblLook w:val="01E0"/>
      </w:tblPr>
      <w:tblGrid>
        <w:gridCol w:w="10005"/>
      </w:tblGrid>
      <w:tr w:rsidR="00285A86" w:rsidRPr="00285A86" w:rsidTr="00FC5A6D">
        <w:trPr>
          <w:trHeight w:val="6969"/>
        </w:trPr>
        <w:tc>
          <w:tcPr>
            <w:tcW w:w="10008" w:type="dxa"/>
          </w:tcPr>
          <w:p w:rsidR="00285A86" w:rsidRPr="00285A86" w:rsidRDefault="00285A86" w:rsidP="00FC5A6D">
            <w:pPr>
              <w:jc w:val="center"/>
              <w:rPr>
                <w:rFonts w:ascii="Times New Roman" w:hAnsi="Times New Roman" w:cs="Times New Roman"/>
                <w:b/>
                <w:szCs w:val="28"/>
              </w:rPr>
            </w:pPr>
          </w:p>
          <w:p w:rsidR="000A34A5" w:rsidRDefault="00285A86" w:rsidP="00FC5A6D">
            <w:pPr>
              <w:tabs>
                <w:tab w:val="left" w:pos="3495"/>
              </w:tabs>
              <w:jc w:val="center"/>
              <w:rPr>
                <w:rFonts w:ascii="Times New Roman" w:hAnsi="Times New Roman" w:cs="Times New Roman"/>
                <w:b/>
                <w:sz w:val="56"/>
                <w:szCs w:val="56"/>
              </w:rPr>
            </w:pPr>
            <w:r w:rsidRPr="000A34A5">
              <w:rPr>
                <w:rFonts w:ascii="Times New Roman" w:hAnsi="Times New Roman" w:cs="Times New Roman"/>
                <w:b/>
                <w:sz w:val="56"/>
                <w:szCs w:val="56"/>
              </w:rPr>
              <w:t xml:space="preserve">КОРПОРАТИВНАЯ </w:t>
            </w:r>
          </w:p>
          <w:p w:rsidR="00285A86" w:rsidRPr="000A34A5" w:rsidRDefault="00285A86" w:rsidP="00FC5A6D">
            <w:pPr>
              <w:tabs>
                <w:tab w:val="left" w:pos="3495"/>
              </w:tabs>
              <w:jc w:val="center"/>
              <w:rPr>
                <w:rFonts w:ascii="Times New Roman" w:hAnsi="Times New Roman" w:cs="Times New Roman"/>
                <w:b/>
                <w:sz w:val="56"/>
                <w:szCs w:val="56"/>
              </w:rPr>
            </w:pPr>
            <w:r w:rsidRPr="000A34A5">
              <w:rPr>
                <w:rFonts w:ascii="Times New Roman" w:hAnsi="Times New Roman" w:cs="Times New Roman"/>
                <w:b/>
                <w:sz w:val="56"/>
                <w:szCs w:val="56"/>
              </w:rPr>
              <w:t>СОЦИАЛЬНАЯ ОТВЕТСТВЕННОСТЬ</w:t>
            </w:r>
          </w:p>
          <w:p w:rsidR="00285A86" w:rsidRPr="00285A86" w:rsidRDefault="00285A86" w:rsidP="00FC5A6D">
            <w:pPr>
              <w:tabs>
                <w:tab w:val="left" w:pos="3495"/>
              </w:tabs>
              <w:jc w:val="center"/>
              <w:rPr>
                <w:rFonts w:ascii="Times New Roman" w:hAnsi="Times New Roman" w:cs="Times New Roman"/>
                <w:b/>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Направление подготовки</w:t>
            </w:r>
          </w:p>
          <w:p w:rsidR="00285A86" w:rsidRPr="00285A86" w:rsidRDefault="00285A86" w:rsidP="00FC5A6D">
            <w:pPr>
              <w:tabs>
                <w:tab w:val="left" w:pos="3495"/>
              </w:tabs>
              <w:jc w:val="center"/>
              <w:rPr>
                <w:rFonts w:ascii="Times New Roman" w:hAnsi="Times New Roman" w:cs="Times New Roman"/>
                <w:sz w:val="28"/>
                <w:szCs w:val="28"/>
              </w:rPr>
            </w:pPr>
            <w:r w:rsidRPr="00285A86">
              <w:rPr>
                <w:rFonts w:ascii="Times New Roman" w:hAnsi="Times New Roman" w:cs="Times New Roman"/>
                <w:sz w:val="28"/>
                <w:szCs w:val="28"/>
              </w:rPr>
              <w:t>38.03.04 Государственное и муниципальное управление</w:t>
            </w:r>
          </w:p>
          <w:p w:rsidR="00285A86" w:rsidRPr="00285A86" w:rsidRDefault="00285A86" w:rsidP="00FC5A6D">
            <w:pPr>
              <w:tabs>
                <w:tab w:val="left" w:pos="3495"/>
              </w:tabs>
              <w:jc w:val="center"/>
              <w:rPr>
                <w:rFonts w:ascii="Times New Roman" w:hAnsi="Times New Roman" w:cs="Times New Roman"/>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Направленность/профиль подготовки</w:t>
            </w:r>
          </w:p>
          <w:p w:rsidR="00285A86" w:rsidRPr="00285A86" w:rsidRDefault="00285A86" w:rsidP="00FC5A6D">
            <w:pPr>
              <w:jc w:val="center"/>
              <w:rPr>
                <w:rFonts w:ascii="Times New Roman" w:hAnsi="Times New Roman" w:cs="Times New Roman"/>
                <w:i/>
                <w:sz w:val="28"/>
                <w:szCs w:val="28"/>
              </w:rPr>
            </w:pPr>
            <w:r w:rsidRPr="00285A86">
              <w:rPr>
                <w:rFonts w:ascii="Times New Roman" w:hAnsi="Times New Roman" w:cs="Times New Roman"/>
                <w:sz w:val="28"/>
                <w:szCs w:val="28"/>
              </w:rPr>
              <w:t>Государственн</w:t>
            </w:r>
            <w:r w:rsidR="000A34A5">
              <w:rPr>
                <w:rFonts w:ascii="Times New Roman" w:hAnsi="Times New Roman" w:cs="Times New Roman"/>
                <w:sz w:val="28"/>
                <w:szCs w:val="28"/>
              </w:rPr>
              <w:t>ая и муниципальная служба</w:t>
            </w:r>
            <w:r w:rsidRPr="00285A86">
              <w:rPr>
                <w:rFonts w:ascii="Times New Roman" w:hAnsi="Times New Roman" w:cs="Times New Roman"/>
                <w:i/>
                <w:sz w:val="28"/>
                <w:szCs w:val="28"/>
              </w:rPr>
              <w:t xml:space="preserve"> </w:t>
            </w:r>
          </w:p>
          <w:p w:rsidR="00285A86" w:rsidRPr="00285A86" w:rsidRDefault="00285A86" w:rsidP="00FC5A6D">
            <w:pPr>
              <w:jc w:val="center"/>
              <w:rPr>
                <w:rFonts w:ascii="Times New Roman" w:hAnsi="Times New Roman" w:cs="Times New Roman"/>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Степень/квалификация выпускника</w:t>
            </w:r>
          </w:p>
          <w:p w:rsidR="00285A86" w:rsidRPr="000A34A5" w:rsidRDefault="00285A86" w:rsidP="00FC5A6D">
            <w:pPr>
              <w:tabs>
                <w:tab w:val="left" w:pos="3495"/>
              </w:tabs>
              <w:jc w:val="center"/>
              <w:rPr>
                <w:rFonts w:ascii="Times New Roman" w:hAnsi="Times New Roman" w:cs="Times New Roman"/>
                <w:sz w:val="28"/>
                <w:szCs w:val="28"/>
              </w:rPr>
            </w:pPr>
            <w:r w:rsidRPr="000A34A5">
              <w:rPr>
                <w:rFonts w:ascii="Times New Roman" w:hAnsi="Times New Roman" w:cs="Times New Roman"/>
                <w:sz w:val="28"/>
                <w:szCs w:val="28"/>
              </w:rPr>
              <w:t>бакалавр</w:t>
            </w:r>
          </w:p>
          <w:p w:rsidR="00285A86" w:rsidRPr="00285A86" w:rsidRDefault="00285A86" w:rsidP="00FC5A6D">
            <w:pPr>
              <w:tabs>
                <w:tab w:val="left" w:pos="3495"/>
              </w:tabs>
              <w:jc w:val="center"/>
              <w:rPr>
                <w:rFonts w:ascii="Times New Roman" w:hAnsi="Times New Roman" w:cs="Times New Roman"/>
                <w:sz w:val="28"/>
                <w:szCs w:val="28"/>
              </w:rPr>
            </w:pPr>
          </w:p>
          <w:p w:rsidR="00285A86" w:rsidRPr="000A34A5" w:rsidRDefault="00285A86" w:rsidP="00FC5A6D">
            <w:pPr>
              <w:tabs>
                <w:tab w:val="left" w:pos="3495"/>
              </w:tabs>
              <w:jc w:val="center"/>
              <w:rPr>
                <w:rFonts w:ascii="Times New Roman" w:hAnsi="Times New Roman" w:cs="Times New Roman"/>
                <w:b/>
                <w:sz w:val="28"/>
                <w:szCs w:val="28"/>
              </w:rPr>
            </w:pPr>
            <w:r w:rsidRPr="000A34A5">
              <w:rPr>
                <w:rFonts w:ascii="Times New Roman" w:hAnsi="Times New Roman" w:cs="Times New Roman"/>
                <w:b/>
                <w:sz w:val="28"/>
                <w:szCs w:val="28"/>
              </w:rPr>
              <w:t>Форма обучения</w:t>
            </w:r>
          </w:p>
          <w:p w:rsidR="00285A86" w:rsidRPr="00285A86" w:rsidRDefault="000A34A5" w:rsidP="00FC5A6D">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285A86" w:rsidRPr="00285A86">
              <w:rPr>
                <w:rFonts w:ascii="Times New Roman" w:hAnsi="Times New Roman" w:cs="Times New Roman"/>
                <w:sz w:val="28"/>
                <w:szCs w:val="28"/>
              </w:rPr>
              <w:t>заочная</w:t>
            </w:r>
          </w:p>
          <w:p w:rsidR="00285A86" w:rsidRPr="00285A86" w:rsidRDefault="00285A86" w:rsidP="00FC5A6D">
            <w:pPr>
              <w:tabs>
                <w:tab w:val="left" w:pos="3495"/>
              </w:tabs>
              <w:jc w:val="center"/>
              <w:rPr>
                <w:rFonts w:ascii="Times New Roman" w:hAnsi="Times New Roman" w:cs="Times New Roman"/>
                <w:b/>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 xml:space="preserve">ФГОС ВО </w:t>
            </w:r>
          </w:p>
          <w:p w:rsidR="00285A86" w:rsidRPr="00285A86" w:rsidRDefault="00285A86" w:rsidP="00FC5A6D">
            <w:pPr>
              <w:tabs>
                <w:tab w:val="left" w:pos="3495"/>
              </w:tabs>
              <w:jc w:val="center"/>
              <w:rPr>
                <w:rFonts w:ascii="Times New Roman" w:hAnsi="Times New Roman" w:cs="Times New Roman"/>
                <w:sz w:val="28"/>
                <w:szCs w:val="28"/>
              </w:rPr>
            </w:pPr>
            <w:r w:rsidRPr="00285A86">
              <w:rPr>
                <w:rFonts w:ascii="Times New Roman" w:hAnsi="Times New Roman" w:cs="Times New Roman"/>
                <w:sz w:val="28"/>
                <w:szCs w:val="28"/>
              </w:rPr>
              <w:t>№ 1567 от 10.12.2014 г.</w:t>
            </w:r>
          </w:p>
          <w:p w:rsidR="00285A86" w:rsidRDefault="00285A86" w:rsidP="00FC5A6D">
            <w:pPr>
              <w:tabs>
                <w:tab w:val="left" w:pos="3495"/>
              </w:tabs>
              <w:jc w:val="center"/>
              <w:rPr>
                <w:rFonts w:ascii="Times New Roman" w:hAnsi="Times New Roman" w:cs="Times New Roman"/>
                <w:sz w:val="28"/>
                <w:szCs w:val="28"/>
              </w:rPr>
            </w:pPr>
          </w:p>
          <w:p w:rsidR="000A34A5" w:rsidRDefault="000A34A5" w:rsidP="00FC5A6D">
            <w:pPr>
              <w:tabs>
                <w:tab w:val="left" w:pos="3495"/>
              </w:tabs>
              <w:jc w:val="center"/>
              <w:rPr>
                <w:rFonts w:ascii="Times New Roman" w:hAnsi="Times New Roman" w:cs="Times New Roman"/>
                <w:sz w:val="28"/>
                <w:szCs w:val="28"/>
              </w:rPr>
            </w:pPr>
          </w:p>
          <w:p w:rsidR="000A34A5" w:rsidRDefault="000A34A5" w:rsidP="00FC5A6D">
            <w:pPr>
              <w:tabs>
                <w:tab w:val="left" w:pos="3495"/>
              </w:tabs>
              <w:jc w:val="center"/>
              <w:rPr>
                <w:rFonts w:ascii="Times New Roman" w:hAnsi="Times New Roman" w:cs="Times New Roman"/>
                <w:sz w:val="28"/>
                <w:szCs w:val="28"/>
              </w:rPr>
            </w:pPr>
          </w:p>
          <w:p w:rsidR="000A34A5" w:rsidRPr="00285A86" w:rsidRDefault="000A34A5" w:rsidP="00FC5A6D">
            <w:pPr>
              <w:tabs>
                <w:tab w:val="left" w:pos="3495"/>
              </w:tabs>
              <w:jc w:val="center"/>
              <w:rPr>
                <w:rFonts w:ascii="Times New Roman" w:hAnsi="Times New Roman" w:cs="Times New Roman"/>
                <w:sz w:val="28"/>
                <w:szCs w:val="28"/>
              </w:rPr>
            </w:pPr>
          </w:p>
          <w:p w:rsidR="00285A86" w:rsidRPr="00285A86" w:rsidRDefault="00285A86" w:rsidP="000A34A5">
            <w:pPr>
              <w:tabs>
                <w:tab w:val="left" w:pos="3495"/>
              </w:tabs>
              <w:jc w:val="center"/>
              <w:rPr>
                <w:rFonts w:ascii="Times New Roman" w:hAnsi="Times New Roman" w:cs="Times New Roman"/>
                <w:b/>
                <w:szCs w:val="28"/>
              </w:rPr>
            </w:pPr>
            <w:r w:rsidRPr="00285A86">
              <w:rPr>
                <w:rFonts w:ascii="Times New Roman" w:hAnsi="Times New Roman" w:cs="Times New Roman"/>
                <w:b/>
                <w:sz w:val="28"/>
                <w:szCs w:val="28"/>
              </w:rPr>
              <w:t>Год набора - 201</w:t>
            </w:r>
            <w:r w:rsidR="000A34A5">
              <w:rPr>
                <w:rFonts w:ascii="Times New Roman" w:hAnsi="Times New Roman" w:cs="Times New Roman"/>
                <w:b/>
                <w:sz w:val="28"/>
                <w:szCs w:val="28"/>
              </w:rPr>
              <w:t>7</w:t>
            </w:r>
          </w:p>
        </w:tc>
      </w:tr>
    </w:tbl>
    <w:p w:rsidR="00285A86" w:rsidRDefault="00285A86" w:rsidP="00285A86">
      <w:pPr>
        <w:rPr>
          <w:rFonts w:cs="Calibri"/>
          <w:szCs w:val="28"/>
        </w:rPr>
      </w:pPr>
    </w:p>
    <w:p w:rsidR="00285A86" w:rsidRPr="00723B7C" w:rsidRDefault="00285A86" w:rsidP="00285A86">
      <w:pPr>
        <w:jc w:val="center"/>
      </w:pPr>
      <w:r w:rsidRPr="00862316">
        <w:rPr>
          <w:sz w:val="16"/>
          <w:szCs w:val="16"/>
        </w:rPr>
        <w:br w:type="page"/>
      </w:r>
    </w:p>
    <w:p w:rsidR="000A34A5" w:rsidRPr="001B7F29" w:rsidRDefault="000A34A5" w:rsidP="000A34A5">
      <w:pPr>
        <w:ind w:firstLine="284"/>
        <w:jc w:val="both"/>
        <w:rPr>
          <w:rFonts w:ascii="Times New Roman" w:hAnsi="Times New Roman" w:cs="Times New Roman"/>
          <w:b/>
          <w:i/>
          <w:sz w:val="28"/>
          <w:szCs w:val="28"/>
        </w:rPr>
      </w:pPr>
      <w:r w:rsidRPr="001B7F29">
        <w:rPr>
          <w:rFonts w:ascii="Times New Roman" w:hAnsi="Times New Roman" w:cs="Times New Roman"/>
          <w:b/>
          <w:i/>
          <w:sz w:val="28"/>
          <w:szCs w:val="28"/>
        </w:rPr>
        <w:lastRenderedPageBreak/>
        <w:t>Одобрено на заседании кафедры профсоюзного движения, гуманитарных и с</w:t>
      </w:r>
      <w:r w:rsidRPr="001B7F29">
        <w:rPr>
          <w:rFonts w:ascii="Times New Roman" w:hAnsi="Times New Roman" w:cs="Times New Roman"/>
          <w:b/>
          <w:i/>
          <w:sz w:val="28"/>
          <w:szCs w:val="28"/>
        </w:rPr>
        <w:t>о</w:t>
      </w:r>
      <w:r w:rsidRPr="001B7F29">
        <w:rPr>
          <w:rFonts w:ascii="Times New Roman" w:hAnsi="Times New Roman" w:cs="Times New Roman"/>
          <w:b/>
          <w:i/>
          <w:sz w:val="28"/>
          <w:szCs w:val="28"/>
        </w:rPr>
        <w:t>циально-экономических дисциплин КубИСЭП (филиала) ОУП ВО «АТиСО»</w:t>
      </w:r>
    </w:p>
    <w:p w:rsidR="000A34A5" w:rsidRPr="001B7F29" w:rsidRDefault="000A34A5" w:rsidP="000A34A5">
      <w:pPr>
        <w:ind w:firstLine="284"/>
        <w:jc w:val="both"/>
        <w:rPr>
          <w:rFonts w:ascii="Times New Roman" w:hAnsi="Times New Roman" w:cs="Times New Roman"/>
          <w:i/>
          <w:sz w:val="28"/>
          <w:szCs w:val="28"/>
        </w:rPr>
      </w:pPr>
      <w:r w:rsidRPr="001B7F29">
        <w:rPr>
          <w:rFonts w:ascii="Times New Roman" w:hAnsi="Times New Roman" w:cs="Times New Roman"/>
          <w:i/>
          <w:sz w:val="28"/>
          <w:szCs w:val="28"/>
        </w:rPr>
        <w:t xml:space="preserve">(протокол № 11 от 26 июня 2017 г.) </w:t>
      </w:r>
    </w:p>
    <w:p w:rsidR="000A34A5" w:rsidRPr="001B7F29" w:rsidRDefault="000A34A5" w:rsidP="000A34A5">
      <w:pPr>
        <w:ind w:firstLine="284"/>
        <w:jc w:val="both"/>
        <w:rPr>
          <w:rFonts w:ascii="Times New Roman" w:hAnsi="Times New Roman" w:cs="Times New Roman"/>
          <w:sz w:val="28"/>
          <w:szCs w:val="28"/>
        </w:rPr>
      </w:pPr>
    </w:p>
    <w:p w:rsidR="000A34A5" w:rsidRPr="001B7F29" w:rsidRDefault="000A34A5" w:rsidP="000A34A5">
      <w:pPr>
        <w:ind w:firstLine="284"/>
        <w:jc w:val="both"/>
        <w:rPr>
          <w:rFonts w:ascii="Times New Roman" w:hAnsi="Times New Roman" w:cs="Times New Roman"/>
          <w:sz w:val="28"/>
          <w:szCs w:val="28"/>
        </w:rPr>
      </w:pPr>
    </w:p>
    <w:p w:rsidR="000A34A5" w:rsidRPr="001B7F29" w:rsidRDefault="000A34A5" w:rsidP="000A34A5">
      <w:pPr>
        <w:ind w:firstLine="284"/>
        <w:jc w:val="both"/>
        <w:rPr>
          <w:rFonts w:ascii="Times New Roman" w:hAnsi="Times New Roman" w:cs="Times New Roman"/>
          <w:b/>
          <w:i/>
          <w:sz w:val="28"/>
          <w:szCs w:val="28"/>
        </w:rPr>
      </w:pPr>
      <w:r w:rsidRPr="001B7F29">
        <w:rPr>
          <w:rFonts w:ascii="Times New Roman" w:hAnsi="Times New Roman" w:cs="Times New Roman"/>
          <w:b/>
          <w:i/>
          <w:sz w:val="28"/>
          <w:szCs w:val="28"/>
        </w:rPr>
        <w:t>Рекомендовано на заседании учебно-методического совета КубИСЭП (фили</w:t>
      </w:r>
      <w:r w:rsidRPr="001B7F29">
        <w:rPr>
          <w:rFonts w:ascii="Times New Roman" w:hAnsi="Times New Roman" w:cs="Times New Roman"/>
          <w:b/>
          <w:i/>
          <w:sz w:val="28"/>
          <w:szCs w:val="28"/>
        </w:rPr>
        <w:t>а</w:t>
      </w:r>
      <w:r w:rsidRPr="001B7F29">
        <w:rPr>
          <w:rFonts w:ascii="Times New Roman" w:hAnsi="Times New Roman" w:cs="Times New Roman"/>
          <w:b/>
          <w:i/>
          <w:sz w:val="28"/>
          <w:szCs w:val="28"/>
        </w:rPr>
        <w:t>ла) ОУП ВО «АТиСО»</w:t>
      </w:r>
    </w:p>
    <w:p w:rsidR="000A34A5" w:rsidRPr="001B7F29" w:rsidRDefault="000A34A5" w:rsidP="000A34A5">
      <w:pPr>
        <w:ind w:firstLine="284"/>
        <w:jc w:val="both"/>
        <w:rPr>
          <w:rFonts w:ascii="Times New Roman" w:hAnsi="Times New Roman" w:cs="Times New Roman"/>
          <w:i/>
          <w:sz w:val="28"/>
          <w:szCs w:val="28"/>
        </w:rPr>
      </w:pPr>
      <w:r w:rsidRPr="001B7F29">
        <w:rPr>
          <w:rFonts w:ascii="Times New Roman" w:hAnsi="Times New Roman" w:cs="Times New Roman"/>
          <w:i/>
          <w:sz w:val="28"/>
          <w:szCs w:val="28"/>
        </w:rPr>
        <w:t>(протокол № 4 от 26 июня 2017 г)</w:t>
      </w:r>
    </w:p>
    <w:p w:rsidR="000A34A5" w:rsidRPr="001B7F29" w:rsidRDefault="000A34A5" w:rsidP="000A34A5">
      <w:pPr>
        <w:ind w:firstLine="284"/>
        <w:jc w:val="both"/>
        <w:rPr>
          <w:rFonts w:ascii="Times New Roman" w:hAnsi="Times New Roman" w:cs="Times New Roman"/>
          <w:sz w:val="28"/>
          <w:szCs w:val="28"/>
        </w:rPr>
      </w:pPr>
    </w:p>
    <w:p w:rsidR="000A34A5" w:rsidRPr="001B7F29" w:rsidRDefault="000A34A5" w:rsidP="000A34A5">
      <w:pPr>
        <w:ind w:firstLine="284"/>
        <w:jc w:val="both"/>
        <w:rPr>
          <w:rFonts w:ascii="Times New Roman" w:hAnsi="Times New Roman" w:cs="Times New Roman"/>
          <w:sz w:val="28"/>
          <w:szCs w:val="28"/>
        </w:rPr>
      </w:pPr>
    </w:p>
    <w:p w:rsidR="000A34A5" w:rsidRPr="001B7F29" w:rsidRDefault="000A34A5" w:rsidP="000A34A5">
      <w:pPr>
        <w:ind w:firstLine="284"/>
        <w:jc w:val="both"/>
        <w:rPr>
          <w:rFonts w:ascii="Times New Roman" w:hAnsi="Times New Roman" w:cs="Times New Roman"/>
          <w:b/>
          <w:i/>
          <w:sz w:val="28"/>
          <w:szCs w:val="28"/>
        </w:rPr>
      </w:pPr>
      <w:r w:rsidRPr="001B7F29">
        <w:rPr>
          <w:rFonts w:ascii="Times New Roman" w:hAnsi="Times New Roman" w:cs="Times New Roman"/>
          <w:b/>
          <w:i/>
          <w:sz w:val="28"/>
          <w:szCs w:val="28"/>
        </w:rPr>
        <w:t>Утверждено решением ученого совета КубИСЭП (филиала) ОУП ВО «АТ</w:t>
      </w:r>
      <w:r w:rsidRPr="001B7F29">
        <w:rPr>
          <w:rFonts w:ascii="Times New Roman" w:hAnsi="Times New Roman" w:cs="Times New Roman"/>
          <w:b/>
          <w:i/>
          <w:sz w:val="28"/>
          <w:szCs w:val="28"/>
        </w:rPr>
        <w:t>и</w:t>
      </w:r>
      <w:r w:rsidRPr="001B7F29">
        <w:rPr>
          <w:rFonts w:ascii="Times New Roman" w:hAnsi="Times New Roman" w:cs="Times New Roman"/>
          <w:b/>
          <w:i/>
          <w:sz w:val="28"/>
          <w:szCs w:val="28"/>
        </w:rPr>
        <w:t>СО»</w:t>
      </w:r>
    </w:p>
    <w:p w:rsidR="000A34A5" w:rsidRPr="001B7F29" w:rsidRDefault="000A34A5" w:rsidP="000A34A5">
      <w:pPr>
        <w:ind w:firstLine="284"/>
        <w:jc w:val="both"/>
        <w:rPr>
          <w:rFonts w:ascii="Times New Roman" w:hAnsi="Times New Roman" w:cs="Times New Roman"/>
          <w:i/>
          <w:sz w:val="28"/>
          <w:szCs w:val="28"/>
        </w:rPr>
      </w:pPr>
      <w:r w:rsidRPr="001B7F29">
        <w:rPr>
          <w:rFonts w:ascii="Times New Roman" w:hAnsi="Times New Roman" w:cs="Times New Roman"/>
          <w:i/>
          <w:sz w:val="28"/>
          <w:szCs w:val="28"/>
        </w:rPr>
        <w:t>(протокол № 11 от 26 июня 2017 г)</w:t>
      </w: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sz w:val="28"/>
          <w:szCs w:val="28"/>
        </w:rPr>
      </w:pPr>
      <w:r w:rsidRPr="00A80911">
        <w:rPr>
          <w:rFonts w:ascii="Times New Roman" w:hAnsi="Times New Roman" w:cs="Times New Roman"/>
          <w:sz w:val="28"/>
          <w:szCs w:val="28"/>
        </w:rPr>
        <w:t xml:space="preserve">                                                          </w:t>
      </w: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Зам. директора по УиВР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_______________________/И.Г.Жукова </w:t>
      </w: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Начальник УМО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_______________________/Н.А.Шевчук </w:t>
      </w: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Заведующая библиотекой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_______________________/Н.Б.Гришко </w:t>
      </w:r>
    </w:p>
    <w:p w:rsidR="00D87724" w:rsidRPr="003D0211" w:rsidRDefault="00061378" w:rsidP="00515384">
      <w:pPr>
        <w:jc w:val="center"/>
        <w:rPr>
          <w:rFonts w:ascii="Times New Roman" w:hAnsi="Times New Roman" w:cs="Times New Roman"/>
          <w:b/>
          <w:color w:val="000000"/>
          <w:sz w:val="24"/>
          <w:szCs w:val="24"/>
        </w:rPr>
      </w:pPr>
      <w:r w:rsidRPr="00094604">
        <w:rPr>
          <w:rFonts w:ascii="Times New Roman" w:hAnsi="Times New Roman" w:cs="Times New Roman"/>
          <w:b/>
          <w:color w:val="FF0000"/>
          <w:sz w:val="24"/>
          <w:szCs w:val="24"/>
        </w:rPr>
        <w:br w:type="page"/>
      </w:r>
      <w:r w:rsidR="00D87724" w:rsidRPr="003D0211">
        <w:rPr>
          <w:rFonts w:ascii="Times New Roman" w:hAnsi="Times New Roman" w:cs="Times New Roman"/>
          <w:b/>
          <w:color w:val="000000"/>
          <w:sz w:val="24"/>
          <w:szCs w:val="24"/>
        </w:rPr>
        <w:lastRenderedPageBreak/>
        <w:t>СОДЕРЖАНИЕ</w:t>
      </w:r>
    </w:p>
    <w:p w:rsidR="00D87724" w:rsidRPr="003D0211" w:rsidRDefault="00D87724" w:rsidP="003D0211">
      <w:pPr>
        <w:jc w:val="center"/>
        <w:rPr>
          <w:rFonts w:ascii="Times New Roman" w:hAnsi="Times New Roman" w:cs="Times New Roman"/>
          <w:b/>
          <w:color w:val="000000"/>
          <w:sz w:val="24"/>
          <w:szCs w:val="24"/>
        </w:rPr>
      </w:pPr>
    </w:p>
    <w:tbl>
      <w:tblPr>
        <w:tblW w:w="10064" w:type="dxa"/>
        <w:tblInd w:w="108" w:type="dxa"/>
        <w:tblLook w:val="04A0"/>
      </w:tblPr>
      <w:tblGrid>
        <w:gridCol w:w="622"/>
        <w:gridCol w:w="8592"/>
        <w:gridCol w:w="850"/>
      </w:tblGrid>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Планируемые ре</w:t>
            </w:r>
            <w:r w:rsidR="003670B4">
              <w:rPr>
                <w:rFonts w:ascii="Times New Roman" w:hAnsi="Times New Roman" w:cs="Times New Roman"/>
                <w:b/>
                <w:color w:val="000000"/>
                <w:sz w:val="24"/>
                <w:szCs w:val="24"/>
              </w:rPr>
              <w:t>зультаты обучения по дисциплине</w:t>
            </w:r>
            <w:r w:rsidRPr="003D0211">
              <w:rPr>
                <w:rFonts w:ascii="Times New Roman" w:hAnsi="Times New Roman" w:cs="Times New Roman"/>
                <w:b/>
                <w:color w:val="000000"/>
                <w:sz w:val="24"/>
                <w:szCs w:val="24"/>
              </w:rPr>
              <w:t>, соотнесенные с план</w:t>
            </w:r>
            <w:r w:rsidRPr="003D0211">
              <w:rPr>
                <w:rFonts w:ascii="Times New Roman" w:hAnsi="Times New Roman" w:cs="Times New Roman"/>
                <w:b/>
                <w:color w:val="000000"/>
                <w:sz w:val="24"/>
                <w:szCs w:val="24"/>
              </w:rPr>
              <w:t>и</w:t>
            </w:r>
            <w:r w:rsidRPr="003D0211">
              <w:rPr>
                <w:rFonts w:ascii="Times New Roman" w:hAnsi="Times New Roman" w:cs="Times New Roman"/>
                <w:b/>
                <w:color w:val="000000"/>
                <w:sz w:val="24"/>
                <w:szCs w:val="24"/>
              </w:rPr>
              <w:t>руемыми результатами освоения образовательной программы</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4C31AE"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2</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Место дисциплины в структуре образовательной программы</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9A18C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3</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Объем дисциплины в зачетных единицах с указанием количества академ</w:t>
            </w:r>
            <w:r w:rsidRPr="003D0211">
              <w:rPr>
                <w:rFonts w:ascii="Times New Roman" w:hAnsi="Times New Roman" w:cs="Times New Roman"/>
                <w:b/>
                <w:color w:val="000000"/>
                <w:sz w:val="24"/>
                <w:szCs w:val="24"/>
              </w:rPr>
              <w:t>и</w:t>
            </w:r>
            <w:r w:rsidRPr="003D0211">
              <w:rPr>
                <w:rFonts w:ascii="Times New Roman" w:hAnsi="Times New Roman" w:cs="Times New Roman"/>
                <w:b/>
                <w:color w:val="000000"/>
                <w:sz w:val="24"/>
                <w:szCs w:val="24"/>
              </w:rPr>
              <w:t>ческих часов, выделенных на контактную работу обуч</w:t>
            </w:r>
            <w:r w:rsidR="00094604">
              <w:rPr>
                <w:rFonts w:ascii="Times New Roman" w:hAnsi="Times New Roman" w:cs="Times New Roman"/>
                <w:b/>
                <w:color w:val="000000"/>
                <w:sz w:val="24"/>
                <w:szCs w:val="24"/>
              </w:rPr>
              <w:t>ающихся с преподав</w:t>
            </w:r>
            <w:r w:rsidR="00094604">
              <w:rPr>
                <w:rFonts w:ascii="Times New Roman" w:hAnsi="Times New Roman" w:cs="Times New Roman"/>
                <w:b/>
                <w:color w:val="000000"/>
                <w:sz w:val="24"/>
                <w:szCs w:val="24"/>
              </w:rPr>
              <w:t>а</w:t>
            </w:r>
            <w:r w:rsidR="00094604">
              <w:rPr>
                <w:rFonts w:ascii="Times New Roman" w:hAnsi="Times New Roman" w:cs="Times New Roman"/>
                <w:b/>
                <w:color w:val="000000"/>
                <w:sz w:val="24"/>
                <w:szCs w:val="24"/>
              </w:rPr>
              <w:t>телем (по вид</w:t>
            </w:r>
            <w:r w:rsidRPr="003D0211">
              <w:rPr>
                <w:rFonts w:ascii="Times New Roman" w:hAnsi="Times New Roman" w:cs="Times New Roman"/>
                <w:b/>
                <w:color w:val="000000"/>
                <w:sz w:val="24"/>
                <w:szCs w:val="24"/>
              </w:rPr>
              <w:t>ам занятий) и на самостоятельную работу обучающихся</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9F07F1"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Содержание дисциплины, структурированное по темам (разделам) с указ</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нием отведенного на них количества академических или астрономических часов и видов учебных занятий</w:t>
            </w:r>
          </w:p>
        </w:tc>
        <w:tc>
          <w:tcPr>
            <w:tcW w:w="850" w:type="dxa"/>
          </w:tcPr>
          <w:p w:rsidR="00D87724" w:rsidRPr="003D0211" w:rsidRDefault="004C31AE" w:rsidP="009A18CE">
            <w:pPr>
              <w:tabs>
                <w:tab w:val="left" w:pos="291"/>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9A18CE">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Структура дисциплины</w:t>
            </w:r>
          </w:p>
        </w:tc>
        <w:tc>
          <w:tcPr>
            <w:tcW w:w="850" w:type="dxa"/>
          </w:tcPr>
          <w:p w:rsidR="00D87724" w:rsidRPr="003D0211" w:rsidRDefault="009A18C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Содержание дисциплины</w:t>
            </w:r>
          </w:p>
        </w:tc>
        <w:tc>
          <w:tcPr>
            <w:tcW w:w="850" w:type="dxa"/>
          </w:tcPr>
          <w:p w:rsidR="00D87724" w:rsidRPr="003D0211" w:rsidRDefault="004C31AE" w:rsidP="009A18CE">
            <w:pPr>
              <w:tabs>
                <w:tab w:val="left" w:pos="257"/>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3670B4">
              <w:rPr>
                <w:rFonts w:ascii="Times New Roman" w:hAnsi="Times New Roman" w:cs="Times New Roman"/>
                <w:b/>
                <w:color w:val="000000"/>
                <w:sz w:val="24"/>
                <w:szCs w:val="24"/>
              </w:rPr>
              <w:t xml:space="preserve"> 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План практических занятий</w:t>
            </w:r>
          </w:p>
        </w:tc>
        <w:tc>
          <w:tcPr>
            <w:tcW w:w="850" w:type="dxa"/>
          </w:tcPr>
          <w:p w:rsidR="00D87724" w:rsidRPr="003D0211" w:rsidRDefault="004C31AE"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w:t>
            </w:r>
            <w:r w:rsidR="003670B4">
              <w:rPr>
                <w:rFonts w:ascii="Times New Roman" w:hAnsi="Times New Roman" w:cs="Times New Roman"/>
                <w:b/>
                <w:color w:val="000000"/>
                <w:sz w:val="24"/>
                <w:szCs w:val="24"/>
              </w:rPr>
              <w:t>3</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Лабораторные занятия</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5</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w:t>
            </w: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r>
      <w:tr w:rsidR="003670B4" w:rsidRPr="003D0211" w:rsidTr="000A34A5">
        <w:tc>
          <w:tcPr>
            <w:tcW w:w="622" w:type="dxa"/>
          </w:tcPr>
          <w:p w:rsidR="003670B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8592" w:type="dxa"/>
          </w:tcPr>
          <w:p w:rsidR="003670B4" w:rsidRPr="003D0211" w:rsidRDefault="003670B4" w:rsidP="003670B4">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850" w:type="dxa"/>
          </w:tcPr>
          <w:p w:rsidR="003670B4"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3670B4">
              <w:rPr>
                <w:rFonts w:ascii="Times New Roman" w:hAnsi="Times New Roman" w:cs="Times New Roman"/>
                <w:b/>
                <w:color w:val="000000"/>
                <w:sz w:val="24"/>
                <w:szCs w:val="24"/>
              </w:rPr>
              <w:t>4</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592" w:type="dxa"/>
          </w:tcPr>
          <w:p w:rsidR="00D87724" w:rsidRPr="003D0211" w:rsidRDefault="00D87724" w:rsidP="003670B4">
            <w:pPr>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Основные термины и понятия</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4C31AE"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2</w:t>
            </w:r>
            <w:r w:rsidR="003670B4">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6</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Фонд оценочных средств для проведения промежуточной аттестации об</w:t>
            </w:r>
            <w:r w:rsidRPr="003D0211">
              <w:rPr>
                <w:rFonts w:ascii="Times New Roman" w:hAnsi="Times New Roman" w:cs="Times New Roman"/>
                <w:b/>
                <w:color w:val="000000"/>
                <w:sz w:val="24"/>
                <w:szCs w:val="24"/>
              </w:rPr>
              <w:t>у</w:t>
            </w:r>
            <w:r w:rsidRPr="003D0211">
              <w:rPr>
                <w:rFonts w:ascii="Times New Roman" w:hAnsi="Times New Roman" w:cs="Times New Roman"/>
                <w:b/>
                <w:color w:val="000000"/>
                <w:sz w:val="24"/>
                <w:szCs w:val="24"/>
              </w:rPr>
              <w:t>чающихся по дисциплине</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7</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Основная и дополнительная литература, необходимая для освоения дисци</w:t>
            </w:r>
            <w:r w:rsidRPr="003D0211">
              <w:rPr>
                <w:rFonts w:ascii="Times New Roman" w:hAnsi="Times New Roman" w:cs="Times New Roman"/>
                <w:b/>
                <w:color w:val="000000"/>
                <w:sz w:val="24"/>
                <w:szCs w:val="24"/>
              </w:rPr>
              <w:t>п</w:t>
            </w:r>
            <w:r w:rsidRPr="003D0211">
              <w:rPr>
                <w:rFonts w:ascii="Times New Roman" w:hAnsi="Times New Roman" w:cs="Times New Roman"/>
                <w:b/>
                <w:color w:val="000000"/>
                <w:sz w:val="24"/>
                <w:szCs w:val="24"/>
              </w:rPr>
              <w:t>лины</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Основная литература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Дополнительная литература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6</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Нормативн</w:t>
            </w:r>
            <w:r w:rsidR="003670B4">
              <w:rPr>
                <w:rFonts w:ascii="Times New Roman" w:hAnsi="Times New Roman" w:cs="Times New Roman"/>
                <w:i/>
                <w:color w:val="000000"/>
                <w:sz w:val="24"/>
                <w:szCs w:val="24"/>
              </w:rPr>
              <w:t xml:space="preserve">ые </w:t>
            </w:r>
            <w:r w:rsidRPr="003D0211">
              <w:rPr>
                <w:rFonts w:ascii="Times New Roman" w:hAnsi="Times New Roman" w:cs="Times New Roman"/>
                <w:i/>
                <w:color w:val="000000"/>
                <w:sz w:val="24"/>
                <w:szCs w:val="24"/>
              </w:rPr>
              <w:t>правовые акты, материалы судебной практики</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6</w:t>
            </w:r>
          </w:p>
        </w:tc>
      </w:tr>
      <w:tr w:rsidR="00061378" w:rsidRPr="003D0211" w:rsidTr="000A34A5">
        <w:tc>
          <w:tcPr>
            <w:tcW w:w="622" w:type="dxa"/>
          </w:tcPr>
          <w:p w:rsidR="00061378" w:rsidRPr="003D0211" w:rsidRDefault="00061378"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7.4</w:t>
            </w:r>
          </w:p>
        </w:tc>
        <w:tc>
          <w:tcPr>
            <w:tcW w:w="8592" w:type="dxa"/>
          </w:tcPr>
          <w:p w:rsidR="00061378" w:rsidRPr="003D0211" w:rsidRDefault="00061378"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Периодические издания</w:t>
            </w:r>
          </w:p>
          <w:p w:rsidR="00061378" w:rsidRPr="003D0211" w:rsidRDefault="00061378" w:rsidP="003670B4">
            <w:pPr>
              <w:ind w:left="34" w:right="-108"/>
              <w:jc w:val="both"/>
              <w:rPr>
                <w:rFonts w:ascii="Times New Roman" w:hAnsi="Times New Roman" w:cs="Times New Roman"/>
                <w:i/>
                <w:color w:val="000000"/>
                <w:sz w:val="24"/>
                <w:szCs w:val="24"/>
              </w:rPr>
            </w:pPr>
          </w:p>
        </w:tc>
        <w:tc>
          <w:tcPr>
            <w:tcW w:w="850" w:type="dxa"/>
          </w:tcPr>
          <w:p w:rsidR="00061378"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8</w:t>
            </w:r>
          </w:p>
        </w:tc>
        <w:tc>
          <w:tcPr>
            <w:tcW w:w="8592" w:type="dxa"/>
          </w:tcPr>
          <w:p w:rsidR="00D87724"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Ресурсы информационно-телекоммуникационной сети «Интернет», необх</w:t>
            </w:r>
            <w:r w:rsidRPr="003D0211">
              <w:rPr>
                <w:rFonts w:ascii="Times New Roman" w:hAnsi="Times New Roman" w:cs="Times New Roman"/>
                <w:b/>
                <w:color w:val="000000"/>
                <w:sz w:val="24"/>
                <w:szCs w:val="24"/>
              </w:rPr>
              <w:t>о</w:t>
            </w:r>
            <w:r w:rsidRPr="003D0211">
              <w:rPr>
                <w:rFonts w:ascii="Times New Roman" w:hAnsi="Times New Roman" w:cs="Times New Roman"/>
                <w:b/>
                <w:color w:val="000000"/>
                <w:sz w:val="24"/>
                <w:szCs w:val="24"/>
              </w:rPr>
              <w:t>димые для освоения дисциплины</w:t>
            </w:r>
          </w:p>
          <w:p w:rsidR="003670B4" w:rsidRPr="003D0211" w:rsidRDefault="003670B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9</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Методические указания для обучающихся по освоению дисциплины</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изучению дисциплины и организации самостоятел</w:t>
            </w:r>
            <w:r w:rsidRPr="003D0211">
              <w:rPr>
                <w:rFonts w:ascii="Times New Roman" w:hAnsi="Times New Roman" w:cs="Times New Roman"/>
                <w:i/>
                <w:color w:val="000000"/>
                <w:sz w:val="24"/>
                <w:szCs w:val="24"/>
              </w:rPr>
              <w:t>ь</w:t>
            </w:r>
            <w:r w:rsidRPr="003D0211">
              <w:rPr>
                <w:rFonts w:ascii="Times New Roman" w:hAnsi="Times New Roman" w:cs="Times New Roman"/>
                <w:i/>
                <w:color w:val="000000"/>
                <w:sz w:val="24"/>
                <w:szCs w:val="24"/>
              </w:rPr>
              <w:t>ной работы студента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w:t>
            </w:r>
            <w:r w:rsidR="00094604">
              <w:rPr>
                <w:rFonts w:ascii="Times New Roman" w:hAnsi="Times New Roman" w:cs="Times New Roman"/>
                <w:i/>
                <w:color w:val="000000"/>
                <w:sz w:val="24"/>
                <w:szCs w:val="24"/>
              </w:rPr>
              <w:t xml:space="preserve">ия по подготовке к практическим </w:t>
            </w:r>
            <w:r w:rsidRPr="003D0211">
              <w:rPr>
                <w:rFonts w:ascii="Times New Roman" w:hAnsi="Times New Roman" w:cs="Times New Roman"/>
                <w:i/>
                <w:color w:val="000000"/>
                <w:sz w:val="24"/>
                <w:szCs w:val="24"/>
              </w:rPr>
              <w:t xml:space="preserve"> занятиям</w:t>
            </w:r>
          </w:p>
        </w:tc>
        <w:tc>
          <w:tcPr>
            <w:tcW w:w="850" w:type="dxa"/>
          </w:tcPr>
          <w:p w:rsidR="00D87724" w:rsidRPr="003D0211" w:rsidRDefault="004C31AE" w:rsidP="009A18CE">
            <w:pPr>
              <w:tabs>
                <w:tab w:val="left" w:pos="274"/>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E153CB" w:rsidRPr="003D0211">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D87724" w:rsidRPr="003D0211" w:rsidRDefault="00E153CB"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D87724" w:rsidRPr="003D0211" w:rsidRDefault="00E153CB"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3</w:t>
            </w:r>
            <w:r w:rsidR="003670B4">
              <w:rPr>
                <w:rFonts w:ascii="Times New Roman" w:hAnsi="Times New Roman" w:cs="Times New Roman"/>
                <w:b/>
                <w:color w:val="000000"/>
                <w:sz w:val="24"/>
                <w:szCs w:val="24"/>
              </w:rPr>
              <w:t>9</w:t>
            </w:r>
          </w:p>
        </w:tc>
      </w:tr>
      <w:tr w:rsidR="00061378" w:rsidRPr="003D0211" w:rsidTr="000A34A5">
        <w:tc>
          <w:tcPr>
            <w:tcW w:w="622" w:type="dxa"/>
          </w:tcPr>
          <w:p w:rsidR="00061378" w:rsidRPr="003D0211" w:rsidRDefault="00061378"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9.5</w:t>
            </w:r>
          </w:p>
        </w:tc>
        <w:tc>
          <w:tcPr>
            <w:tcW w:w="8592" w:type="dxa"/>
          </w:tcPr>
          <w:p w:rsidR="00061378" w:rsidRPr="003D0211" w:rsidRDefault="00061378"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061378"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w:t>
            </w:r>
            <w:r w:rsidR="00061378" w:rsidRPr="003D0211">
              <w:rPr>
                <w:rFonts w:ascii="Times New Roman" w:hAnsi="Times New Roman" w:cs="Times New Roman"/>
                <w:color w:val="000000"/>
                <w:sz w:val="24"/>
                <w:szCs w:val="24"/>
              </w:rPr>
              <w:t>6</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подготовке к зачету</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10</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Информационные технологии, используемые при осуществлении образов</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тельного процесса по дисциплине, включая перечень программного обесп</w:t>
            </w:r>
            <w:r w:rsidRPr="003D0211">
              <w:rPr>
                <w:rFonts w:ascii="Times New Roman" w:hAnsi="Times New Roman" w:cs="Times New Roman"/>
                <w:b/>
                <w:color w:val="000000"/>
                <w:sz w:val="24"/>
                <w:szCs w:val="24"/>
              </w:rPr>
              <w:t>е</w:t>
            </w:r>
            <w:r w:rsidRPr="003D0211">
              <w:rPr>
                <w:rFonts w:ascii="Times New Roman" w:hAnsi="Times New Roman" w:cs="Times New Roman"/>
                <w:b/>
                <w:color w:val="000000"/>
                <w:sz w:val="24"/>
                <w:szCs w:val="24"/>
              </w:rPr>
              <w:t>чения и информационных справочных систем</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A619B8" w:rsidP="009A18CE">
            <w:pPr>
              <w:tabs>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3670B4">
              <w:rPr>
                <w:rFonts w:ascii="Times New Roman" w:hAnsi="Times New Roman" w:cs="Times New Roman"/>
                <w:b/>
                <w:color w:val="000000"/>
                <w:sz w:val="24"/>
                <w:szCs w:val="24"/>
              </w:rPr>
              <w:t>42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lastRenderedPageBreak/>
              <w:t>11</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Материально-техническая база, необходимая для осуществления образов</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 xml:space="preserve">тельного процесса по дисциплине </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12</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Образовательные технологии</w:t>
            </w:r>
          </w:p>
        </w:tc>
        <w:tc>
          <w:tcPr>
            <w:tcW w:w="850" w:type="dxa"/>
          </w:tcPr>
          <w:p w:rsidR="00D87724" w:rsidRPr="003D0211" w:rsidRDefault="00DE781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4</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p>
        </w:tc>
        <w:tc>
          <w:tcPr>
            <w:tcW w:w="8592" w:type="dxa"/>
          </w:tcPr>
          <w:p w:rsidR="00094604" w:rsidRDefault="00094604" w:rsidP="003670B4">
            <w:pPr>
              <w:ind w:left="34" w:right="-108"/>
              <w:jc w:val="both"/>
              <w:rPr>
                <w:rFonts w:ascii="Times New Roman" w:hAnsi="Times New Roman" w:cs="Times New Roman"/>
                <w:i/>
                <w:color w:val="000000"/>
                <w:sz w:val="24"/>
                <w:szCs w:val="24"/>
              </w:rPr>
            </w:pPr>
          </w:p>
          <w:p w:rsidR="00D87724"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i/>
                <w:color w:val="000000"/>
                <w:sz w:val="24"/>
                <w:szCs w:val="24"/>
              </w:rPr>
              <w:t>Приложение № 1 к разделу № 6</w:t>
            </w:r>
            <w:r w:rsidRPr="003D0211">
              <w:rPr>
                <w:rFonts w:ascii="Times New Roman" w:hAnsi="Times New Roman" w:cs="Times New Roman"/>
                <w:b/>
                <w:color w:val="000000"/>
                <w:sz w:val="24"/>
                <w:szCs w:val="24"/>
              </w:rPr>
              <w:t xml:space="preserve"> Фонд оценочных средств для проведения пр</w:t>
            </w:r>
            <w:r w:rsidRPr="003D0211">
              <w:rPr>
                <w:rFonts w:ascii="Times New Roman" w:hAnsi="Times New Roman" w:cs="Times New Roman"/>
                <w:b/>
                <w:color w:val="000000"/>
                <w:sz w:val="24"/>
                <w:szCs w:val="24"/>
              </w:rPr>
              <w:t>о</w:t>
            </w:r>
            <w:r w:rsidRPr="003D0211">
              <w:rPr>
                <w:rFonts w:ascii="Times New Roman" w:hAnsi="Times New Roman" w:cs="Times New Roman"/>
                <w:b/>
                <w:color w:val="000000"/>
                <w:sz w:val="24"/>
                <w:szCs w:val="24"/>
              </w:rPr>
              <w:t xml:space="preserve">межуточной аттестации обучающихся по дисциплине </w:t>
            </w:r>
          </w:p>
          <w:p w:rsidR="003670B4" w:rsidRPr="003D0211" w:rsidRDefault="003670B4" w:rsidP="003670B4">
            <w:pPr>
              <w:ind w:left="34" w:right="-108"/>
              <w:jc w:val="both"/>
              <w:rPr>
                <w:rFonts w:ascii="Times New Roman" w:hAnsi="Times New Roman" w:cs="Times New Roman"/>
                <w:b/>
                <w:color w:val="000000"/>
                <w:sz w:val="24"/>
                <w:szCs w:val="24"/>
              </w:rPr>
            </w:pPr>
          </w:p>
        </w:tc>
        <w:tc>
          <w:tcPr>
            <w:tcW w:w="850" w:type="dxa"/>
          </w:tcPr>
          <w:p w:rsidR="00094604" w:rsidRDefault="00094604" w:rsidP="003D0211">
            <w:pPr>
              <w:ind w:left="34" w:right="-108"/>
              <w:jc w:val="center"/>
              <w:rPr>
                <w:rFonts w:ascii="Times New Roman" w:hAnsi="Times New Roman" w:cs="Times New Roman"/>
                <w:b/>
                <w:color w:val="000000"/>
                <w:sz w:val="24"/>
                <w:szCs w:val="24"/>
              </w:rPr>
            </w:pPr>
          </w:p>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6.3</w:t>
            </w:r>
          </w:p>
        </w:tc>
        <w:tc>
          <w:tcPr>
            <w:tcW w:w="8592" w:type="dxa"/>
          </w:tcPr>
          <w:p w:rsidR="00D87724"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3670B4" w:rsidRPr="003D0211" w:rsidRDefault="003670B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E153CB" w:rsidP="00DE781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6.3.1</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Типовые контрольные во</w:t>
            </w:r>
            <w:r w:rsidR="00094604">
              <w:rPr>
                <w:rFonts w:ascii="Times New Roman" w:hAnsi="Times New Roman" w:cs="Times New Roman"/>
                <w:color w:val="000000"/>
                <w:sz w:val="24"/>
                <w:szCs w:val="24"/>
              </w:rPr>
              <w:t>просы для подготовки к з</w:t>
            </w:r>
            <w:r w:rsidRPr="003D0211">
              <w:rPr>
                <w:rFonts w:ascii="Times New Roman" w:hAnsi="Times New Roman" w:cs="Times New Roman"/>
                <w:color w:val="000000"/>
                <w:sz w:val="24"/>
                <w:szCs w:val="24"/>
              </w:rPr>
              <w:t>ачету по дисциплине</w:t>
            </w:r>
          </w:p>
        </w:tc>
        <w:tc>
          <w:tcPr>
            <w:tcW w:w="850" w:type="dxa"/>
          </w:tcPr>
          <w:p w:rsidR="00D87724" w:rsidRPr="003D0211" w:rsidRDefault="00E153CB" w:rsidP="00DE781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w:t>
            </w:r>
            <w:r w:rsidR="003670B4">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6.3.2</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 xml:space="preserve">Типовые практические задачи </w:t>
            </w:r>
          </w:p>
        </w:tc>
        <w:tc>
          <w:tcPr>
            <w:tcW w:w="850" w:type="dxa"/>
          </w:tcPr>
          <w:p w:rsidR="00D87724" w:rsidRPr="003D0211"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6.3.3</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 xml:space="preserve">Тестовые материалы для проведения </w:t>
            </w:r>
            <w:r w:rsidR="003670B4">
              <w:rPr>
                <w:rFonts w:ascii="Times New Roman" w:hAnsi="Times New Roman" w:cs="Times New Roman"/>
                <w:color w:val="000000"/>
                <w:sz w:val="24"/>
                <w:szCs w:val="24"/>
              </w:rPr>
              <w:t>текущей</w:t>
            </w:r>
            <w:r w:rsidRPr="003D0211">
              <w:rPr>
                <w:rFonts w:ascii="Times New Roman" w:hAnsi="Times New Roman" w:cs="Times New Roman"/>
                <w:color w:val="000000"/>
                <w:sz w:val="24"/>
                <w:szCs w:val="24"/>
              </w:rPr>
              <w:t xml:space="preserve"> аттестации</w:t>
            </w:r>
          </w:p>
        </w:tc>
        <w:tc>
          <w:tcPr>
            <w:tcW w:w="850" w:type="dxa"/>
          </w:tcPr>
          <w:p w:rsidR="00D87724" w:rsidRPr="003D0211"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6.3.4</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Тематика курсовых работ</w:t>
            </w:r>
          </w:p>
        </w:tc>
        <w:tc>
          <w:tcPr>
            <w:tcW w:w="850" w:type="dxa"/>
          </w:tcPr>
          <w:p w:rsidR="00D87724" w:rsidRPr="003D0211" w:rsidRDefault="009F07F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6.3.5</w:t>
            </w:r>
          </w:p>
        </w:tc>
        <w:tc>
          <w:tcPr>
            <w:tcW w:w="8592" w:type="dxa"/>
          </w:tcPr>
          <w:p w:rsidR="00D87724"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Тематика контрольных работ</w:t>
            </w:r>
          </w:p>
          <w:p w:rsidR="003670B4" w:rsidRPr="003D0211" w:rsidRDefault="003670B4" w:rsidP="003670B4">
            <w:pPr>
              <w:ind w:left="34" w:right="-108"/>
              <w:jc w:val="both"/>
              <w:rPr>
                <w:rFonts w:ascii="Times New Roman" w:hAnsi="Times New Roman" w:cs="Times New Roman"/>
                <w:color w:val="000000"/>
                <w:sz w:val="24"/>
                <w:szCs w:val="24"/>
              </w:rPr>
            </w:pP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670B4">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Дополнительные задания</w:t>
            </w: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670B4">
              <w:rPr>
                <w:rFonts w:ascii="Times New Roman" w:hAnsi="Times New Roman" w:cs="Times New Roman"/>
                <w:b/>
                <w:color w:val="000000"/>
                <w:sz w:val="24"/>
                <w:szCs w:val="24"/>
              </w:rPr>
              <w:t>6</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6.4.1</w:t>
            </w:r>
          </w:p>
        </w:tc>
        <w:tc>
          <w:tcPr>
            <w:tcW w:w="8592" w:type="dxa"/>
          </w:tcPr>
          <w:p w:rsidR="003670B4" w:rsidRPr="003D0211" w:rsidRDefault="0009460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Темы рефератов</w:t>
            </w: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670B4">
              <w:rPr>
                <w:rFonts w:ascii="Times New Roman" w:hAnsi="Times New Roman" w:cs="Times New Roman"/>
                <w:b/>
                <w:color w:val="000000"/>
                <w:sz w:val="24"/>
                <w:szCs w:val="24"/>
              </w:rPr>
              <w:t>6</w:t>
            </w:r>
          </w:p>
        </w:tc>
      </w:tr>
      <w:tr w:rsidR="003670B4" w:rsidRPr="003D0211" w:rsidTr="000A34A5">
        <w:tc>
          <w:tcPr>
            <w:tcW w:w="622" w:type="dxa"/>
          </w:tcPr>
          <w:p w:rsidR="003670B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6.4.2</w:t>
            </w:r>
          </w:p>
        </w:tc>
        <w:tc>
          <w:tcPr>
            <w:tcW w:w="8592" w:type="dxa"/>
          </w:tcPr>
          <w:p w:rsidR="003670B4" w:rsidRPr="003D0211" w:rsidRDefault="003670B4" w:rsidP="003670B4">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вопросы для проведения текущей аттестации</w:t>
            </w:r>
          </w:p>
        </w:tc>
        <w:tc>
          <w:tcPr>
            <w:tcW w:w="850" w:type="dxa"/>
          </w:tcPr>
          <w:p w:rsidR="003670B4"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3670B4" w:rsidRPr="003D0211" w:rsidTr="000A34A5">
        <w:tc>
          <w:tcPr>
            <w:tcW w:w="622" w:type="dxa"/>
          </w:tcPr>
          <w:p w:rsidR="003670B4" w:rsidRDefault="003670B4" w:rsidP="003D0211">
            <w:pPr>
              <w:ind w:left="34" w:right="-108"/>
              <w:jc w:val="center"/>
              <w:rPr>
                <w:rFonts w:ascii="Times New Roman" w:hAnsi="Times New Roman" w:cs="Times New Roman"/>
                <w:color w:val="000000"/>
                <w:sz w:val="24"/>
                <w:szCs w:val="24"/>
              </w:rPr>
            </w:pPr>
          </w:p>
        </w:tc>
        <w:tc>
          <w:tcPr>
            <w:tcW w:w="8592" w:type="dxa"/>
          </w:tcPr>
          <w:p w:rsidR="003670B4" w:rsidRDefault="003670B4" w:rsidP="003670B4">
            <w:pPr>
              <w:ind w:left="34" w:right="-108"/>
              <w:jc w:val="both"/>
              <w:rPr>
                <w:rFonts w:ascii="Times New Roman" w:hAnsi="Times New Roman" w:cs="Times New Roman"/>
                <w:color w:val="000000"/>
                <w:sz w:val="24"/>
                <w:szCs w:val="24"/>
              </w:rPr>
            </w:pPr>
          </w:p>
        </w:tc>
        <w:tc>
          <w:tcPr>
            <w:tcW w:w="850" w:type="dxa"/>
          </w:tcPr>
          <w:p w:rsidR="003670B4" w:rsidRDefault="003670B4" w:rsidP="00DE781E">
            <w:pPr>
              <w:ind w:left="34" w:right="-108"/>
              <w:jc w:val="center"/>
              <w:rPr>
                <w:rFonts w:ascii="Times New Roman" w:hAnsi="Times New Roman" w:cs="Times New Roman"/>
                <w:b/>
                <w:color w:val="000000"/>
                <w:sz w:val="24"/>
                <w:szCs w:val="24"/>
              </w:rPr>
            </w:pP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6.5</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3670B4">
              <w:rPr>
                <w:rFonts w:ascii="Times New Roman" w:hAnsi="Times New Roman" w:cs="Times New Roman"/>
                <w:b/>
                <w:color w:val="000000"/>
                <w:sz w:val="24"/>
                <w:szCs w:val="24"/>
              </w:rPr>
              <w:t>9</w:t>
            </w:r>
          </w:p>
        </w:tc>
      </w:tr>
    </w:tbl>
    <w:p w:rsidR="00D87724" w:rsidRPr="003D0211" w:rsidRDefault="00D87724" w:rsidP="003D0211">
      <w:pPr>
        <w:pStyle w:val="2"/>
        <w:spacing w:before="0" w:after="0"/>
        <w:rPr>
          <w:rFonts w:ascii="Times New Roman" w:hAnsi="Times New Roman" w:cs="Times New Roman"/>
          <w:sz w:val="24"/>
          <w:szCs w:val="24"/>
        </w:rPr>
      </w:pPr>
      <w:bookmarkStart w:id="0" w:name="_Toc433697893"/>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FC5A6D" w:rsidRDefault="00FC5A6D">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D87724" w:rsidRPr="00FC5A6D" w:rsidRDefault="00D87724" w:rsidP="00620BE0">
      <w:pPr>
        <w:pStyle w:val="2"/>
        <w:numPr>
          <w:ilvl w:val="0"/>
          <w:numId w:val="2"/>
        </w:numPr>
        <w:spacing w:before="0" w:after="0"/>
        <w:ind w:left="0" w:hanging="5"/>
        <w:jc w:val="center"/>
        <w:rPr>
          <w:rFonts w:ascii="Times New Roman" w:hAnsi="Times New Roman" w:cs="Times New Roman"/>
          <w:i w:val="0"/>
          <w:sz w:val="24"/>
          <w:szCs w:val="24"/>
        </w:rPr>
      </w:pPr>
      <w:r w:rsidRPr="00FC5A6D">
        <w:rPr>
          <w:rFonts w:ascii="Times New Roman" w:hAnsi="Times New Roman" w:cs="Times New Roman"/>
          <w:i w:val="0"/>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r w:rsidRPr="00FC5A6D">
        <w:rPr>
          <w:rFonts w:ascii="Times New Roman" w:hAnsi="Times New Roman" w:cs="Times New Roman"/>
          <w:i w:val="0"/>
          <w:sz w:val="24"/>
          <w:szCs w:val="24"/>
        </w:rPr>
        <w:t xml:space="preserve"> </w:t>
      </w:r>
    </w:p>
    <w:p w:rsidR="00D87724" w:rsidRPr="003D0211" w:rsidRDefault="00D87724" w:rsidP="004F5B98">
      <w:pPr>
        <w:tabs>
          <w:tab w:val="left" w:pos="851"/>
        </w:tabs>
        <w:ind w:firstLine="540"/>
        <w:jc w:val="both"/>
        <w:rPr>
          <w:rFonts w:ascii="Times New Roman" w:hAnsi="Times New Roman" w:cs="Times New Roman"/>
          <w:sz w:val="24"/>
          <w:szCs w:val="24"/>
        </w:rPr>
      </w:pPr>
      <w:r w:rsidRPr="003D0211">
        <w:rPr>
          <w:rFonts w:ascii="Times New Roman" w:hAnsi="Times New Roman" w:cs="Times New Roman"/>
          <w:b/>
          <w:bCs/>
          <w:sz w:val="24"/>
          <w:szCs w:val="24"/>
        </w:rPr>
        <w:t>Цель дисциплины:</w:t>
      </w:r>
      <w:r w:rsidRPr="003D0211">
        <w:rPr>
          <w:rFonts w:ascii="Times New Roman" w:hAnsi="Times New Roman" w:cs="Times New Roman"/>
          <w:sz w:val="24"/>
          <w:szCs w:val="24"/>
        </w:rPr>
        <w:t xml:space="preserve"> </w:t>
      </w:r>
      <w:r w:rsidR="0046755D" w:rsidRPr="003D0211">
        <w:rPr>
          <w:rFonts w:ascii="Times New Roman" w:hAnsi="Times New Roman" w:cs="Times New Roman"/>
          <w:sz w:val="24"/>
          <w:szCs w:val="24"/>
        </w:rPr>
        <w:t>освоение студентами концептуальных и практических основ формир</w:t>
      </w:r>
      <w:r w:rsidR="0046755D" w:rsidRPr="003D0211">
        <w:rPr>
          <w:rFonts w:ascii="Times New Roman" w:hAnsi="Times New Roman" w:cs="Times New Roman"/>
          <w:sz w:val="24"/>
          <w:szCs w:val="24"/>
        </w:rPr>
        <w:t>о</w:t>
      </w:r>
      <w:r w:rsidR="0046755D" w:rsidRPr="003D0211">
        <w:rPr>
          <w:rFonts w:ascii="Times New Roman" w:hAnsi="Times New Roman" w:cs="Times New Roman"/>
          <w:sz w:val="24"/>
          <w:szCs w:val="24"/>
        </w:rPr>
        <w:t>вания корпоративной социальной ответственности</w:t>
      </w:r>
      <w:r w:rsidR="00094604">
        <w:rPr>
          <w:rFonts w:ascii="Times New Roman" w:hAnsi="Times New Roman" w:cs="Times New Roman"/>
          <w:sz w:val="24"/>
          <w:szCs w:val="24"/>
        </w:rPr>
        <w:t xml:space="preserve"> (КСО) </w:t>
      </w:r>
      <w:r w:rsidR="0046755D" w:rsidRPr="003D0211">
        <w:rPr>
          <w:rFonts w:ascii="Times New Roman" w:hAnsi="Times New Roman" w:cs="Times New Roman"/>
          <w:sz w:val="24"/>
          <w:szCs w:val="24"/>
        </w:rPr>
        <w:t>как необходимого элемента устойчивого развития организации и инструмента корпоративной безопасности</w:t>
      </w:r>
      <w:r w:rsidR="004F5B98">
        <w:rPr>
          <w:rFonts w:ascii="Times New Roman" w:hAnsi="Times New Roman" w:cs="Times New Roman"/>
          <w:sz w:val="24"/>
          <w:szCs w:val="24"/>
        </w:rPr>
        <w:t>, а также</w:t>
      </w:r>
      <w:r w:rsidR="00717096" w:rsidRPr="003D0211">
        <w:rPr>
          <w:rFonts w:ascii="Times New Roman" w:hAnsi="Times New Roman" w:cs="Times New Roman"/>
          <w:sz w:val="24"/>
          <w:szCs w:val="24"/>
        </w:rPr>
        <w:t xml:space="preserve"> понимание важности концепции социально ответственного бизнеса при разработке и реализации стратегии предпр</w:t>
      </w:r>
      <w:r w:rsidR="00717096" w:rsidRPr="003D0211">
        <w:rPr>
          <w:rFonts w:ascii="Times New Roman" w:hAnsi="Times New Roman" w:cs="Times New Roman"/>
          <w:sz w:val="24"/>
          <w:szCs w:val="24"/>
        </w:rPr>
        <w:t>и</w:t>
      </w:r>
      <w:r w:rsidR="00717096" w:rsidRPr="003D0211">
        <w:rPr>
          <w:rFonts w:ascii="Times New Roman" w:hAnsi="Times New Roman" w:cs="Times New Roman"/>
          <w:sz w:val="24"/>
          <w:szCs w:val="24"/>
        </w:rPr>
        <w:t>ятия.</w:t>
      </w:r>
    </w:p>
    <w:p w:rsidR="00D87724" w:rsidRPr="003D0211" w:rsidRDefault="00D87724" w:rsidP="004F5B98">
      <w:pPr>
        <w:pStyle w:val="Default"/>
        <w:tabs>
          <w:tab w:val="left" w:pos="851"/>
        </w:tabs>
        <w:ind w:firstLine="540"/>
        <w:jc w:val="both"/>
        <w:rPr>
          <w:color w:val="auto"/>
        </w:rPr>
      </w:pPr>
      <w:r w:rsidRPr="003D0211">
        <w:rPr>
          <w:b/>
          <w:bCs/>
          <w:color w:val="auto"/>
        </w:rPr>
        <w:t>Задачи дисциплины:</w:t>
      </w:r>
      <w:r w:rsidRPr="003D0211">
        <w:rPr>
          <w:color w:val="auto"/>
        </w:rPr>
        <w:t xml:space="preserve">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понимание особенностей современного международного бизнеса, его социальных фун</w:t>
      </w:r>
      <w:r w:rsidRPr="003D0211">
        <w:rPr>
          <w:rFonts w:ascii="Times New Roman" w:hAnsi="Times New Roman" w:cs="Times New Roman"/>
          <w:sz w:val="24"/>
          <w:szCs w:val="24"/>
        </w:rPr>
        <w:t>к</w:t>
      </w:r>
      <w:r w:rsidRPr="003D0211">
        <w:rPr>
          <w:rFonts w:ascii="Times New Roman" w:hAnsi="Times New Roman" w:cs="Times New Roman"/>
          <w:sz w:val="24"/>
          <w:szCs w:val="24"/>
        </w:rPr>
        <w:t xml:space="preserve">ций в современном обществе;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понимание природы, содержания и основных направлений корпоративной социальной о</w:t>
      </w:r>
      <w:r w:rsidRPr="003D0211">
        <w:rPr>
          <w:rFonts w:ascii="Times New Roman" w:hAnsi="Times New Roman" w:cs="Times New Roman"/>
          <w:sz w:val="24"/>
          <w:szCs w:val="24"/>
        </w:rPr>
        <w:t>т</w:t>
      </w:r>
      <w:r w:rsidRPr="003D0211">
        <w:rPr>
          <w:rFonts w:ascii="Times New Roman" w:hAnsi="Times New Roman" w:cs="Times New Roman"/>
          <w:sz w:val="24"/>
          <w:szCs w:val="24"/>
        </w:rPr>
        <w:t xml:space="preserve">ветственности,  ее роли в социальном позиционировании современного бизнеса, его общественной рецепции,  развитии социального партнерства, и гражданского общества;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освоение концептуального и терминологического аппарата современных PR, интегрир</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ванных маркетинговых коммуникаций, прикладной этики;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усвоение содержания,  особенностей,  проблем и преимуществ коммуникативных моделей и технологий КСО;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освоение средств и методов социальной оценки различных моделей КСО, а также их э</w:t>
      </w:r>
      <w:r w:rsidRPr="003D0211">
        <w:rPr>
          <w:rFonts w:ascii="Times New Roman" w:hAnsi="Times New Roman" w:cs="Times New Roman"/>
          <w:sz w:val="24"/>
          <w:szCs w:val="24"/>
        </w:rPr>
        <w:t>ф</w:t>
      </w:r>
      <w:r w:rsidRPr="003D0211">
        <w:rPr>
          <w:rFonts w:ascii="Times New Roman" w:hAnsi="Times New Roman" w:cs="Times New Roman"/>
          <w:sz w:val="24"/>
          <w:szCs w:val="24"/>
        </w:rPr>
        <w:t xml:space="preserve">фективности;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формирование готовности к работе по развитию в организации корпоративной социал</w:t>
      </w:r>
      <w:r w:rsidRPr="003D0211">
        <w:rPr>
          <w:rFonts w:ascii="Times New Roman" w:hAnsi="Times New Roman" w:cs="Times New Roman"/>
          <w:sz w:val="24"/>
          <w:szCs w:val="24"/>
        </w:rPr>
        <w:t>ь</w:t>
      </w:r>
      <w:r w:rsidRPr="003D0211">
        <w:rPr>
          <w:rFonts w:ascii="Times New Roman" w:hAnsi="Times New Roman" w:cs="Times New Roman"/>
          <w:sz w:val="24"/>
          <w:szCs w:val="24"/>
        </w:rPr>
        <w:t xml:space="preserve">ной ответственности. </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усвоение современных теоретических представлений о корпоративной социальной отве</w:t>
      </w:r>
      <w:r w:rsidRPr="003D0211">
        <w:rPr>
          <w:rFonts w:ascii="Times New Roman" w:hAnsi="Times New Roman" w:cs="Times New Roman"/>
          <w:sz w:val="24"/>
          <w:szCs w:val="24"/>
        </w:rPr>
        <w:t>т</w:t>
      </w:r>
      <w:r w:rsidRPr="003D0211">
        <w:rPr>
          <w:rFonts w:ascii="Times New Roman" w:hAnsi="Times New Roman" w:cs="Times New Roman"/>
          <w:sz w:val="24"/>
          <w:szCs w:val="24"/>
        </w:rPr>
        <w:t>ственности;</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овладение основами методологии решения проблем корпоративной социальной ответс</w:t>
      </w:r>
      <w:r w:rsidRPr="003D0211">
        <w:rPr>
          <w:rFonts w:ascii="Times New Roman" w:hAnsi="Times New Roman" w:cs="Times New Roman"/>
          <w:sz w:val="24"/>
          <w:szCs w:val="24"/>
        </w:rPr>
        <w:t>т</w:t>
      </w:r>
      <w:r w:rsidRPr="003D0211">
        <w:rPr>
          <w:rFonts w:ascii="Times New Roman" w:hAnsi="Times New Roman" w:cs="Times New Roman"/>
          <w:sz w:val="24"/>
          <w:szCs w:val="24"/>
        </w:rPr>
        <w:t>венности;</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приобретение базовых навыков практической работы в сфере корпоративной социальной ответственности.</w:t>
      </w:r>
    </w:p>
    <w:p w:rsidR="00417D64" w:rsidRDefault="00D87724" w:rsidP="00D411CE">
      <w:pPr>
        <w:pStyle w:val="a8"/>
        <w:tabs>
          <w:tab w:val="left" w:pos="851"/>
        </w:tabs>
        <w:ind w:left="0" w:firstLine="540"/>
        <w:jc w:val="center"/>
        <w:rPr>
          <w:b/>
          <w:bCs/>
          <w:i/>
          <w:sz w:val="24"/>
          <w:szCs w:val="24"/>
        </w:rPr>
      </w:pPr>
      <w:r w:rsidRPr="00591CB1">
        <w:rPr>
          <w:b/>
          <w:bCs/>
          <w:i/>
          <w:iCs/>
          <w:sz w:val="24"/>
          <w:szCs w:val="24"/>
        </w:rPr>
        <w:t>Освоение дисциплины направлено на формирование</w:t>
      </w:r>
      <w:r w:rsidR="00FC5A6D">
        <w:rPr>
          <w:b/>
          <w:bCs/>
          <w:i/>
          <w:iCs/>
          <w:sz w:val="24"/>
          <w:szCs w:val="24"/>
        </w:rPr>
        <w:t xml:space="preserve"> </w:t>
      </w:r>
      <w:r w:rsidRPr="00FC5A6D">
        <w:rPr>
          <w:b/>
          <w:bCs/>
          <w:i/>
          <w:sz w:val="24"/>
          <w:szCs w:val="24"/>
        </w:rPr>
        <w:t xml:space="preserve">следующих компетенций: </w:t>
      </w:r>
    </w:p>
    <w:p w:rsidR="00FC5A6D" w:rsidRPr="00FC5A6D" w:rsidRDefault="00FC5A6D" w:rsidP="00D411CE">
      <w:pPr>
        <w:pStyle w:val="a8"/>
        <w:tabs>
          <w:tab w:val="left" w:pos="851"/>
        </w:tabs>
        <w:ind w:left="0" w:firstLine="540"/>
        <w:jc w:val="center"/>
        <w:rPr>
          <w:b/>
          <w:bCs/>
          <w:i/>
          <w:sz w:val="24"/>
          <w:szCs w:val="24"/>
        </w:rPr>
      </w:pPr>
      <w:r>
        <w:rPr>
          <w:b/>
          <w:bCs/>
          <w:i/>
          <w:sz w:val="24"/>
          <w:szCs w:val="24"/>
        </w:rPr>
        <w:t>Общекультурных</w:t>
      </w:r>
    </w:p>
    <w:p w:rsidR="00AA7B09" w:rsidRDefault="00AA7B09"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w:t>
      </w:r>
      <w:r w:rsidR="00FC5A6D">
        <w:rPr>
          <w:rFonts w:ascii="Times New Roman" w:hAnsi="Times New Roman" w:cs="Times New Roman"/>
          <w:sz w:val="24"/>
          <w:szCs w:val="24"/>
        </w:rPr>
        <w:t>ания гражданской позиции (ОК-2)</w:t>
      </w:r>
    </w:p>
    <w:p w:rsidR="00094604" w:rsidRDefault="00094604"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w:t>
      </w:r>
      <w:r w:rsidR="00FC5A6D">
        <w:rPr>
          <w:rFonts w:ascii="Times New Roman" w:hAnsi="Times New Roman" w:cs="Times New Roman"/>
          <w:sz w:val="24"/>
          <w:szCs w:val="24"/>
        </w:rPr>
        <w:t>изации и самообразованию (ОК-7)</w:t>
      </w:r>
    </w:p>
    <w:p w:rsidR="00FC5A6D" w:rsidRPr="00FC5A6D" w:rsidRDefault="00FC5A6D" w:rsidP="00FC5A6D">
      <w:pPr>
        <w:pStyle w:val="a8"/>
        <w:tabs>
          <w:tab w:val="left" w:pos="851"/>
        </w:tabs>
        <w:ind w:left="0" w:firstLine="540"/>
        <w:jc w:val="center"/>
        <w:rPr>
          <w:b/>
          <w:bCs/>
          <w:i/>
          <w:sz w:val="24"/>
          <w:szCs w:val="24"/>
        </w:rPr>
      </w:pPr>
      <w:r>
        <w:rPr>
          <w:b/>
          <w:bCs/>
          <w:i/>
          <w:sz w:val="24"/>
          <w:szCs w:val="24"/>
        </w:rPr>
        <w:t>Общепрофессиональных</w:t>
      </w:r>
    </w:p>
    <w:p w:rsidR="00AA7B09" w:rsidRPr="00FE37B8" w:rsidRDefault="00AA7B09"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w:t>
      </w:r>
      <w:r w:rsidR="00FC5A6D">
        <w:rPr>
          <w:rFonts w:ascii="Times New Roman" w:hAnsi="Times New Roman" w:cs="Times New Roman"/>
          <w:sz w:val="24"/>
          <w:szCs w:val="24"/>
        </w:rPr>
        <w:t>х решений (ОПК-2)</w:t>
      </w:r>
    </w:p>
    <w:p w:rsidR="00FC5A6D" w:rsidRPr="00FC5A6D" w:rsidRDefault="00FC5A6D" w:rsidP="00FC5A6D">
      <w:pPr>
        <w:pStyle w:val="a8"/>
        <w:tabs>
          <w:tab w:val="left" w:pos="851"/>
        </w:tabs>
        <w:ind w:left="0" w:firstLine="540"/>
        <w:jc w:val="center"/>
        <w:rPr>
          <w:b/>
          <w:bCs/>
          <w:i/>
          <w:sz w:val="24"/>
          <w:szCs w:val="24"/>
        </w:rPr>
      </w:pPr>
      <w:r>
        <w:rPr>
          <w:b/>
          <w:bCs/>
          <w:i/>
          <w:sz w:val="24"/>
          <w:szCs w:val="24"/>
        </w:rPr>
        <w:t>Профессиональных</w:t>
      </w:r>
    </w:p>
    <w:p w:rsidR="00FC5A6D" w:rsidRDefault="00FC5A6D"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w:t>
      </w:r>
      <w:r>
        <w:rPr>
          <w:rFonts w:ascii="Times New Roman" w:hAnsi="Times New Roman" w:cs="Times New Roman"/>
          <w:sz w:val="24"/>
          <w:szCs w:val="24"/>
        </w:rPr>
        <w:t>н</w:t>
      </w:r>
      <w:r>
        <w:rPr>
          <w:rFonts w:ascii="Times New Roman" w:hAnsi="Times New Roman" w:cs="Times New Roman"/>
          <w:sz w:val="24"/>
          <w:szCs w:val="24"/>
        </w:rPr>
        <w:t>ной и муниципальной службы, базовыми технологиями формирования общественного мнения (ПК-11)</w:t>
      </w:r>
    </w:p>
    <w:p w:rsidR="00AD19F6" w:rsidRPr="003D0211" w:rsidRDefault="00AD19F6" w:rsidP="00FC5A6D">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sidR="007E6B2F" w:rsidRPr="003D0211">
        <w:rPr>
          <w:b/>
          <w:bCs/>
          <w:sz w:val="24"/>
          <w:szCs w:val="24"/>
        </w:rPr>
        <w:t>ОК-</w:t>
      </w:r>
      <w:r w:rsidR="006F1379" w:rsidRPr="003D0211">
        <w:rPr>
          <w:b/>
          <w:bCs/>
          <w:sz w:val="24"/>
          <w:szCs w:val="24"/>
        </w:rPr>
        <w:t>2</w:t>
      </w:r>
      <w:r w:rsidRPr="003D0211">
        <w:rPr>
          <w:b/>
          <w:i/>
          <w:sz w:val="24"/>
          <w:szCs w:val="24"/>
        </w:rPr>
        <w:t xml:space="preserve"> студент должен:</w:t>
      </w:r>
    </w:p>
    <w:p w:rsidR="001C41FF" w:rsidRPr="004F5B98" w:rsidRDefault="001C41FF" w:rsidP="00DD15E3">
      <w:pPr>
        <w:tabs>
          <w:tab w:val="left" w:pos="851"/>
        </w:tabs>
        <w:ind w:firstLine="540"/>
        <w:jc w:val="both"/>
        <w:rPr>
          <w:rFonts w:ascii="Times New Roman" w:hAnsi="Times New Roman" w:cs="Times New Roman"/>
          <w:b/>
          <w:sz w:val="24"/>
          <w:szCs w:val="24"/>
        </w:rPr>
      </w:pPr>
      <w:r w:rsidRPr="004F5B98">
        <w:rPr>
          <w:rFonts w:ascii="Times New Roman" w:hAnsi="Times New Roman" w:cs="Times New Roman"/>
          <w:b/>
          <w:sz w:val="24"/>
          <w:szCs w:val="24"/>
        </w:rPr>
        <w:t>Знать:</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точки зрения, виды, категории, эволюцию, концепции и подходы к системе управления организации;</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роль, значение, цели и задачи социальной ответственности организаций и бизнеса перед государством и потребителями;</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социальные проявления корпоративной ответственности  в процессе реализации программ экологии</w:t>
      </w:r>
      <w:r w:rsidR="002720B6">
        <w:rPr>
          <w:rFonts w:ascii="Times New Roman" w:hAnsi="Times New Roman" w:cs="Times New Roman"/>
          <w:sz w:val="24"/>
          <w:szCs w:val="24"/>
        </w:rPr>
        <w:t>;</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основы генезиса концепции корпоративной социальной  ответственности (КСО), роль и место этики бизнеса в системе социальной ответственности;</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особенности, преимущества и проблемы различных моделей и технологий развития КСО; </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lastRenderedPageBreak/>
        <w:t>основные направления интегрирования КСО в теорию и практику стратегического упра</w:t>
      </w:r>
      <w:r w:rsidRPr="003D0211">
        <w:rPr>
          <w:rFonts w:ascii="Times New Roman" w:hAnsi="Times New Roman" w:cs="Times New Roman"/>
          <w:sz w:val="24"/>
          <w:szCs w:val="24"/>
        </w:rPr>
        <w:t>в</w:t>
      </w:r>
      <w:r w:rsidRPr="003D0211">
        <w:rPr>
          <w:rFonts w:ascii="Times New Roman" w:hAnsi="Times New Roman" w:cs="Times New Roman"/>
          <w:sz w:val="24"/>
          <w:szCs w:val="24"/>
        </w:rPr>
        <w:t xml:space="preserve">ления. </w:t>
      </w:r>
    </w:p>
    <w:p w:rsidR="001C41FF" w:rsidRPr="004F5B98" w:rsidRDefault="001C41FF" w:rsidP="004F5B98">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пользоваться средствами и методами оценки различных моделей и технологий корпор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тивной социальной ответственности; </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идентифицировать, анализировать и ранжировать ожидания заинтересованных сторон о</w:t>
      </w:r>
      <w:r w:rsidRPr="003D0211">
        <w:rPr>
          <w:rFonts w:ascii="Times New Roman" w:hAnsi="Times New Roman" w:cs="Times New Roman"/>
          <w:sz w:val="24"/>
          <w:szCs w:val="24"/>
        </w:rPr>
        <w:t>р</w:t>
      </w:r>
      <w:r w:rsidRPr="003D0211">
        <w:rPr>
          <w:rFonts w:ascii="Times New Roman" w:hAnsi="Times New Roman" w:cs="Times New Roman"/>
          <w:sz w:val="24"/>
          <w:szCs w:val="24"/>
        </w:rPr>
        <w:t xml:space="preserve">ганизации с позиций концепции КСО; </w:t>
      </w:r>
    </w:p>
    <w:p w:rsidR="006C41BA" w:rsidRPr="003D0211" w:rsidRDefault="006C41BA" w:rsidP="00FF5894">
      <w:pPr>
        <w:numPr>
          <w:ilvl w:val="0"/>
          <w:numId w:val="17"/>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осуществлять выбор инструментальных средств для изучения состояния организаций, представлять результаты аналитической и исследовательской работы в виде выступления, докл</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да, информационного обзора, аналитического отчета, статьи; </w:t>
      </w:r>
    </w:p>
    <w:p w:rsidR="006C41BA" w:rsidRPr="003D0211" w:rsidRDefault="004F5B98"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проводить анализ внутренней и внешней среды, а также целевых аудиторий предприятия;</w:t>
      </w:r>
    </w:p>
    <w:p w:rsidR="001C41FF" w:rsidRPr="003D0211" w:rsidRDefault="001C41FF"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характеризовать (описывать) основные социальные  объекты (факты, явления, нормы, процессы) организации;</w:t>
      </w:r>
    </w:p>
    <w:p w:rsidR="004F5B98" w:rsidRDefault="001C41FF"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 выделять и анализировать факторы внешней  и внутренней среды организации, сущес</w:t>
      </w:r>
      <w:r w:rsidRPr="004F5B98">
        <w:rPr>
          <w:rFonts w:ascii="Times New Roman" w:hAnsi="Times New Roman" w:cs="Times New Roman"/>
          <w:sz w:val="24"/>
          <w:szCs w:val="24"/>
        </w:rPr>
        <w:t>т</w:t>
      </w:r>
      <w:r w:rsidRPr="004F5B98">
        <w:rPr>
          <w:rFonts w:ascii="Times New Roman" w:hAnsi="Times New Roman" w:cs="Times New Roman"/>
          <w:sz w:val="24"/>
          <w:szCs w:val="24"/>
        </w:rPr>
        <w:t>венные их признаки;</w:t>
      </w:r>
    </w:p>
    <w:p w:rsidR="004F5B98" w:rsidRDefault="004F5B98"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применять на практике основные требования международных стандартов по социальной ответственности, охране труда и экологической безопасности; </w:t>
      </w:r>
    </w:p>
    <w:p w:rsidR="004F5B98" w:rsidRDefault="004F5B98"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определять направления совершенствования корпоративной социальной ответственности, адаптированных к финансово-хозяйственной деятельности предприятия</w:t>
      </w:r>
      <w:r w:rsidR="002720B6">
        <w:rPr>
          <w:rFonts w:ascii="Times New Roman" w:hAnsi="Times New Roman" w:cs="Times New Roman"/>
          <w:sz w:val="24"/>
          <w:szCs w:val="24"/>
        </w:rPr>
        <w:t>.</w:t>
      </w:r>
    </w:p>
    <w:p w:rsidR="005E47D6" w:rsidRPr="003D0211" w:rsidRDefault="006853EA" w:rsidP="004F5B98">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w:t>
      </w:r>
      <w:r w:rsidR="00815E4F" w:rsidRPr="003D0211">
        <w:rPr>
          <w:rFonts w:ascii="Times New Roman" w:hAnsi="Times New Roman" w:cs="Times New Roman"/>
          <w:b/>
          <w:sz w:val="24"/>
          <w:szCs w:val="24"/>
        </w:rPr>
        <w:t>ладеть:</w:t>
      </w:r>
      <w:r w:rsidR="00815E4F" w:rsidRPr="003D0211">
        <w:rPr>
          <w:rFonts w:ascii="Times New Roman" w:hAnsi="Times New Roman" w:cs="Times New Roman"/>
          <w:sz w:val="24"/>
          <w:szCs w:val="24"/>
        </w:rPr>
        <w:t xml:space="preserve"> </w:t>
      </w:r>
    </w:p>
    <w:p w:rsidR="000C1889" w:rsidRDefault="00AA7B09"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формирования гражданской позиции</w:t>
      </w:r>
      <w:r w:rsidR="000C1889">
        <w:rPr>
          <w:rFonts w:ascii="Times New Roman" w:hAnsi="Times New Roman" w:cs="Times New Roman"/>
          <w:sz w:val="24"/>
          <w:szCs w:val="24"/>
        </w:rPr>
        <w:t>;</w:t>
      </w:r>
      <w:r w:rsidR="000C1889" w:rsidRPr="00034883">
        <w:rPr>
          <w:rFonts w:ascii="Times New Roman" w:hAnsi="Times New Roman" w:cs="Times New Roman"/>
          <w:sz w:val="24"/>
          <w:szCs w:val="24"/>
        </w:rPr>
        <w:t xml:space="preserve"> </w:t>
      </w:r>
    </w:p>
    <w:p w:rsidR="004F5B98" w:rsidRDefault="004F5B98"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методами исследований в сфере социальной ответственности бизнеса; </w:t>
      </w:r>
    </w:p>
    <w:p w:rsidR="002720B6" w:rsidRDefault="004F5B98" w:rsidP="00FF5894">
      <w:pPr>
        <w:numPr>
          <w:ilvl w:val="0"/>
          <w:numId w:val="11"/>
        </w:numPr>
        <w:tabs>
          <w:tab w:val="left" w:pos="709"/>
          <w:tab w:val="left" w:pos="851"/>
        </w:tabs>
        <w:ind w:left="0" w:firstLine="540"/>
        <w:jc w:val="both"/>
        <w:rPr>
          <w:rFonts w:ascii="Times New Roman" w:hAnsi="Times New Roman" w:cs="Times New Roman"/>
          <w:sz w:val="24"/>
          <w:szCs w:val="24"/>
        </w:rPr>
      </w:pPr>
      <w:r w:rsidRPr="004F5B98">
        <w:rPr>
          <w:rFonts w:ascii="Times New Roman" w:hAnsi="Times New Roman" w:cs="Times New Roman"/>
          <w:sz w:val="24"/>
          <w:szCs w:val="24"/>
        </w:rPr>
        <w:t>методами прогнозирования развития системы корпоративной социальной ответственности</w:t>
      </w:r>
      <w:r w:rsidR="00FC5A6D">
        <w:rPr>
          <w:rFonts w:ascii="Times New Roman" w:hAnsi="Times New Roman" w:cs="Times New Roman"/>
          <w:sz w:val="24"/>
          <w:szCs w:val="24"/>
        </w:rPr>
        <w:t>;</w:t>
      </w:r>
    </w:p>
    <w:p w:rsidR="006853EA" w:rsidRPr="003D0211" w:rsidRDefault="006853EA" w:rsidP="00FF5894">
      <w:pPr>
        <w:numPr>
          <w:ilvl w:val="0"/>
          <w:numId w:val="11"/>
        </w:numPr>
        <w:tabs>
          <w:tab w:val="left" w:pos="709"/>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законодательными и правовыми актами в области </w:t>
      </w:r>
      <w:r w:rsidR="002720B6">
        <w:rPr>
          <w:rFonts w:ascii="Times New Roman" w:hAnsi="Times New Roman" w:cs="Times New Roman"/>
          <w:sz w:val="24"/>
          <w:szCs w:val="24"/>
        </w:rPr>
        <w:t>КСО;</w:t>
      </w:r>
      <w:r w:rsidRPr="003D0211">
        <w:rPr>
          <w:rFonts w:ascii="Times New Roman" w:hAnsi="Times New Roman" w:cs="Times New Roman"/>
          <w:sz w:val="24"/>
          <w:szCs w:val="24"/>
        </w:rPr>
        <w:t xml:space="preserve"> </w:t>
      </w:r>
    </w:p>
    <w:p w:rsidR="006853EA" w:rsidRPr="003D0211" w:rsidRDefault="006853EA"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понятийно-терминологическим аппаратом в области </w:t>
      </w:r>
      <w:r w:rsidR="002720B6">
        <w:rPr>
          <w:rFonts w:ascii="Times New Roman" w:hAnsi="Times New Roman" w:cs="Times New Roman"/>
          <w:sz w:val="24"/>
          <w:szCs w:val="24"/>
        </w:rPr>
        <w:t>КСО;</w:t>
      </w:r>
    </w:p>
    <w:p w:rsidR="006C41BA" w:rsidRPr="003D0211" w:rsidRDefault="006C41BA"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навыками целостного подхода к анализу проблем общества;</w:t>
      </w:r>
    </w:p>
    <w:p w:rsidR="006C41BA" w:rsidRPr="003D0211" w:rsidRDefault="006C41BA" w:rsidP="00FF5894">
      <w:pPr>
        <w:numPr>
          <w:ilvl w:val="0"/>
          <w:numId w:val="11"/>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профессиональной лексикой в области теории КСО;</w:t>
      </w:r>
    </w:p>
    <w:p w:rsidR="004F5B98" w:rsidRPr="003D0211" w:rsidRDefault="004F5B98"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 xml:space="preserve">методами </w:t>
      </w:r>
      <w:r w:rsidRPr="003D0211">
        <w:rPr>
          <w:rFonts w:ascii="Times New Roman" w:hAnsi="Times New Roman" w:cs="Times New Roman"/>
          <w:sz w:val="24"/>
          <w:szCs w:val="24"/>
        </w:rPr>
        <w:t>работы с различн</w:t>
      </w:r>
      <w:r w:rsidR="00FC5A6D">
        <w:rPr>
          <w:rFonts w:ascii="Times New Roman" w:hAnsi="Times New Roman" w:cs="Times New Roman"/>
          <w:sz w:val="24"/>
          <w:szCs w:val="24"/>
        </w:rPr>
        <w:t>ыми информационными источниками.</w:t>
      </w:r>
    </w:p>
    <w:p w:rsidR="00591CB1" w:rsidRPr="00E86ED8" w:rsidRDefault="00591CB1" w:rsidP="00FC5A6D">
      <w:pPr>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ОК-7  </w:t>
      </w:r>
      <w:r w:rsidRPr="00E86ED8">
        <w:rPr>
          <w:rFonts w:ascii="Times New Roman" w:hAnsi="Times New Roman" w:cs="Times New Roman"/>
          <w:b/>
          <w:i/>
          <w:sz w:val="24"/>
          <w:szCs w:val="24"/>
        </w:rPr>
        <w:t>студент должен:</w:t>
      </w:r>
    </w:p>
    <w:p w:rsidR="00591CB1" w:rsidRPr="00591CB1" w:rsidRDefault="00591CB1" w:rsidP="00591CB1">
      <w:pPr>
        <w:ind w:firstLine="709"/>
        <w:rPr>
          <w:rFonts w:ascii="Times New Roman" w:hAnsi="Times New Roman" w:cs="Times New Roman"/>
          <w:b/>
          <w:sz w:val="24"/>
          <w:szCs w:val="24"/>
        </w:rPr>
      </w:pPr>
      <w:r>
        <w:rPr>
          <w:rFonts w:ascii="Times New Roman" w:hAnsi="Times New Roman" w:cs="Times New Roman"/>
          <w:b/>
          <w:sz w:val="24"/>
          <w:szCs w:val="24"/>
        </w:rPr>
        <w:t>З</w:t>
      </w:r>
      <w:r w:rsidRPr="00591CB1">
        <w:rPr>
          <w:rFonts w:ascii="Times New Roman" w:hAnsi="Times New Roman" w:cs="Times New Roman"/>
          <w:b/>
          <w:sz w:val="24"/>
          <w:szCs w:val="24"/>
        </w:rPr>
        <w:t>нать:</w:t>
      </w:r>
    </w:p>
    <w:p w:rsidR="00591CB1" w:rsidRPr="00626AB6" w:rsidRDefault="00591CB1" w:rsidP="00FF5894">
      <w:pPr>
        <w:numPr>
          <w:ilvl w:val="0"/>
          <w:numId w:val="25"/>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типологию, основные источники возникновения ценностей гражданского общества</w:t>
      </w:r>
      <w:r>
        <w:rPr>
          <w:rFonts w:ascii="Times New Roman" w:hAnsi="Times New Roman" w:cs="Times New Roman"/>
          <w:sz w:val="24"/>
          <w:szCs w:val="24"/>
        </w:rPr>
        <w:t>;</w:t>
      </w:r>
    </w:p>
    <w:p w:rsidR="00591CB1" w:rsidRPr="00626AB6" w:rsidRDefault="00591CB1" w:rsidP="00FF5894">
      <w:pPr>
        <w:numPr>
          <w:ilvl w:val="0"/>
          <w:numId w:val="25"/>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w:t>
      </w:r>
      <w:r>
        <w:rPr>
          <w:rFonts w:ascii="Times New Roman" w:hAnsi="Times New Roman" w:cs="Times New Roman"/>
          <w:sz w:val="24"/>
          <w:szCs w:val="24"/>
        </w:rPr>
        <w:t>их влияние на развитие взаимоотношений в обществе;</w:t>
      </w:r>
    </w:p>
    <w:p w:rsidR="00591CB1" w:rsidRPr="00591CB1" w:rsidRDefault="00591CB1" w:rsidP="00591CB1">
      <w:pPr>
        <w:ind w:firstLine="709"/>
        <w:rPr>
          <w:rFonts w:ascii="Times New Roman" w:hAnsi="Times New Roman" w:cs="Times New Roman"/>
          <w:b/>
          <w:sz w:val="24"/>
          <w:szCs w:val="24"/>
        </w:rPr>
      </w:pPr>
      <w:r>
        <w:rPr>
          <w:rFonts w:ascii="Times New Roman" w:hAnsi="Times New Roman" w:cs="Times New Roman"/>
          <w:b/>
          <w:sz w:val="24"/>
          <w:szCs w:val="24"/>
        </w:rPr>
        <w:t>У</w:t>
      </w:r>
      <w:r w:rsidRPr="00591CB1">
        <w:rPr>
          <w:rFonts w:ascii="Times New Roman" w:hAnsi="Times New Roman" w:cs="Times New Roman"/>
          <w:b/>
          <w:sz w:val="24"/>
          <w:szCs w:val="24"/>
        </w:rPr>
        <w:t xml:space="preserve">меть: </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ориентироваться в системе законодательства и нормативных правовых ак</w:t>
      </w:r>
      <w:r>
        <w:rPr>
          <w:rFonts w:ascii="Times New Roman" w:hAnsi="Times New Roman" w:cs="Times New Roman"/>
          <w:sz w:val="24"/>
          <w:szCs w:val="24"/>
        </w:rPr>
        <w:t>тов, регл</w:t>
      </w:r>
      <w:r>
        <w:rPr>
          <w:rFonts w:ascii="Times New Roman" w:hAnsi="Times New Roman" w:cs="Times New Roman"/>
          <w:sz w:val="24"/>
          <w:szCs w:val="24"/>
        </w:rPr>
        <w:t>а</w:t>
      </w:r>
      <w:r>
        <w:rPr>
          <w:rFonts w:ascii="Times New Roman" w:hAnsi="Times New Roman" w:cs="Times New Roman"/>
          <w:sz w:val="24"/>
          <w:szCs w:val="24"/>
        </w:rPr>
        <w:t>ментирующих сферу</w:t>
      </w:r>
      <w:r w:rsidRPr="00626AB6">
        <w:rPr>
          <w:rFonts w:ascii="Times New Roman" w:hAnsi="Times New Roman" w:cs="Times New Roman"/>
          <w:sz w:val="24"/>
          <w:szCs w:val="24"/>
        </w:rPr>
        <w:t xml:space="preserve"> профессиональной деятельности</w:t>
      </w:r>
      <w:r>
        <w:rPr>
          <w:rFonts w:ascii="Times New Roman" w:hAnsi="Times New Roman" w:cs="Times New Roman"/>
          <w:sz w:val="24"/>
          <w:szCs w:val="24"/>
        </w:rPr>
        <w:t>;</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Pr>
          <w:rFonts w:ascii="Times New Roman" w:hAnsi="Times New Roman" w:cs="Times New Roman"/>
          <w:sz w:val="24"/>
          <w:szCs w:val="24"/>
        </w:rPr>
        <w:t>применять</w:t>
      </w:r>
      <w:r w:rsidRPr="00626AB6">
        <w:rPr>
          <w:rFonts w:ascii="Times New Roman" w:hAnsi="Times New Roman" w:cs="Times New Roman"/>
          <w:sz w:val="24"/>
          <w:szCs w:val="24"/>
        </w:rPr>
        <w:t xml:space="preserve"> современные социальные</w:t>
      </w:r>
      <w:r>
        <w:rPr>
          <w:rFonts w:ascii="Times New Roman" w:hAnsi="Times New Roman" w:cs="Times New Roman"/>
          <w:sz w:val="24"/>
          <w:szCs w:val="24"/>
        </w:rPr>
        <w:t xml:space="preserve"> технологии для реализации </w:t>
      </w:r>
      <w:r w:rsidRPr="00626AB6">
        <w:rPr>
          <w:rFonts w:ascii="Times New Roman" w:hAnsi="Times New Roman" w:cs="Times New Roman"/>
          <w:sz w:val="24"/>
          <w:szCs w:val="24"/>
        </w:rPr>
        <w:t xml:space="preserve">управленческих процессов в обществе и его различных подсистемах; </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управления.</w:t>
      </w:r>
    </w:p>
    <w:p w:rsidR="00591CB1" w:rsidRPr="00626AB6" w:rsidRDefault="00591CB1" w:rsidP="00591CB1">
      <w:pPr>
        <w:ind w:firstLine="709"/>
        <w:rPr>
          <w:rFonts w:ascii="Times New Roman" w:hAnsi="Times New Roman" w:cs="Times New Roman"/>
          <w:sz w:val="24"/>
          <w:szCs w:val="24"/>
        </w:rPr>
      </w:pPr>
      <w:r>
        <w:rPr>
          <w:rFonts w:ascii="Times New Roman" w:hAnsi="Times New Roman" w:cs="Times New Roman"/>
          <w:b/>
          <w:sz w:val="24"/>
          <w:szCs w:val="24"/>
        </w:rPr>
        <w:t>В</w:t>
      </w:r>
      <w:r w:rsidRPr="00591CB1">
        <w:rPr>
          <w:rFonts w:ascii="Times New Roman" w:hAnsi="Times New Roman" w:cs="Times New Roman"/>
          <w:b/>
          <w:sz w:val="24"/>
          <w:szCs w:val="24"/>
        </w:rPr>
        <w:t>ладеть</w:t>
      </w:r>
      <w:r w:rsidRPr="00626AB6">
        <w:rPr>
          <w:rFonts w:ascii="Times New Roman" w:hAnsi="Times New Roman" w:cs="Times New Roman"/>
          <w:sz w:val="24"/>
          <w:szCs w:val="24"/>
        </w:rPr>
        <w:t>:</w:t>
      </w:r>
    </w:p>
    <w:p w:rsidR="00591CB1" w:rsidRPr="00626AB6" w:rsidRDefault="00591CB1" w:rsidP="00FF5894">
      <w:pPr>
        <w:numPr>
          <w:ilvl w:val="0"/>
          <w:numId w:val="27"/>
        </w:numPr>
        <w:ind w:left="0" w:firstLine="567"/>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социально значимые проблемы и процессы;</w:t>
      </w:r>
    </w:p>
    <w:p w:rsidR="00591CB1" w:rsidRPr="00626AB6" w:rsidRDefault="00591CB1" w:rsidP="00FF5894">
      <w:pPr>
        <w:numPr>
          <w:ilvl w:val="0"/>
          <w:numId w:val="27"/>
        </w:numPr>
        <w:ind w:left="0" w:firstLine="567"/>
        <w:rPr>
          <w:rFonts w:ascii="Times New Roman" w:hAnsi="Times New Roman" w:cs="Times New Roman"/>
          <w:sz w:val="24"/>
          <w:szCs w:val="24"/>
        </w:rPr>
      </w:pPr>
      <w:r>
        <w:rPr>
          <w:rFonts w:ascii="Times New Roman" w:hAnsi="Times New Roman" w:cs="Times New Roman"/>
          <w:sz w:val="24"/>
          <w:szCs w:val="24"/>
        </w:rPr>
        <w:t>навыками регулирования социальных конфликтов, в том числе в сфере производс</w:t>
      </w:r>
      <w:r>
        <w:rPr>
          <w:rFonts w:ascii="Times New Roman" w:hAnsi="Times New Roman" w:cs="Times New Roman"/>
          <w:sz w:val="24"/>
          <w:szCs w:val="24"/>
        </w:rPr>
        <w:t>т</w:t>
      </w:r>
      <w:r>
        <w:rPr>
          <w:rFonts w:ascii="Times New Roman" w:hAnsi="Times New Roman" w:cs="Times New Roman"/>
          <w:sz w:val="24"/>
          <w:szCs w:val="24"/>
        </w:rPr>
        <w:t>венных интересов</w:t>
      </w:r>
      <w:r w:rsidRPr="00626AB6">
        <w:rPr>
          <w:rFonts w:ascii="Times New Roman" w:hAnsi="Times New Roman" w:cs="Times New Roman"/>
          <w:sz w:val="24"/>
          <w:szCs w:val="24"/>
        </w:rPr>
        <w:t xml:space="preserve">, </w:t>
      </w:r>
    </w:p>
    <w:p w:rsidR="00591CB1" w:rsidRDefault="00591CB1" w:rsidP="00FF5894">
      <w:pPr>
        <w:numPr>
          <w:ilvl w:val="0"/>
          <w:numId w:val="27"/>
        </w:numPr>
        <w:ind w:left="0" w:firstLine="567"/>
        <w:rPr>
          <w:rFonts w:ascii="Times New Roman" w:hAnsi="Times New Roman" w:cs="Times New Roman"/>
          <w:sz w:val="24"/>
          <w:szCs w:val="24"/>
        </w:rPr>
      </w:pPr>
      <w:r w:rsidRPr="00626AB6">
        <w:rPr>
          <w:rFonts w:ascii="Times New Roman" w:hAnsi="Times New Roman" w:cs="Times New Roman"/>
          <w:sz w:val="24"/>
          <w:szCs w:val="24"/>
        </w:rPr>
        <w:t xml:space="preserve">понятийно-терминологическим аппаратом в области </w:t>
      </w:r>
      <w:r>
        <w:rPr>
          <w:rFonts w:ascii="Times New Roman" w:hAnsi="Times New Roman" w:cs="Times New Roman"/>
          <w:sz w:val="24"/>
          <w:szCs w:val="24"/>
        </w:rPr>
        <w:t>управленческой науки</w:t>
      </w:r>
      <w:r w:rsidRPr="00626AB6">
        <w:rPr>
          <w:rFonts w:ascii="Times New Roman" w:hAnsi="Times New Roman" w:cs="Times New Roman"/>
          <w:sz w:val="24"/>
          <w:szCs w:val="24"/>
        </w:rPr>
        <w:t>.</w:t>
      </w:r>
    </w:p>
    <w:p w:rsidR="000C1889" w:rsidRPr="003D0211" w:rsidRDefault="000C1889" w:rsidP="001C6F0B">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sidR="00246A60" w:rsidRPr="00246A60">
        <w:rPr>
          <w:b/>
          <w:sz w:val="24"/>
          <w:szCs w:val="24"/>
        </w:rPr>
        <w:t>О</w:t>
      </w:r>
      <w:r w:rsidR="005A38E7">
        <w:rPr>
          <w:b/>
          <w:bCs/>
          <w:sz w:val="24"/>
          <w:szCs w:val="24"/>
        </w:rPr>
        <w:t>ПК-</w:t>
      </w:r>
      <w:r w:rsidR="00246A60">
        <w:rPr>
          <w:b/>
          <w:bCs/>
          <w:sz w:val="24"/>
          <w:szCs w:val="24"/>
        </w:rPr>
        <w:t>2</w:t>
      </w:r>
      <w:r w:rsidRPr="003D0211">
        <w:rPr>
          <w:b/>
          <w:i/>
          <w:sz w:val="24"/>
          <w:szCs w:val="24"/>
        </w:rPr>
        <w:t xml:space="preserve"> студент должен:</w:t>
      </w:r>
    </w:p>
    <w:p w:rsidR="000C1889" w:rsidRPr="004F5B98" w:rsidRDefault="000C1889" w:rsidP="000C1889">
      <w:pPr>
        <w:tabs>
          <w:tab w:val="left" w:pos="851"/>
        </w:tabs>
        <w:ind w:firstLine="540"/>
        <w:jc w:val="both"/>
        <w:rPr>
          <w:rFonts w:ascii="Times New Roman" w:hAnsi="Times New Roman" w:cs="Times New Roman"/>
          <w:b/>
          <w:sz w:val="24"/>
          <w:szCs w:val="24"/>
        </w:rPr>
      </w:pPr>
      <w:r w:rsidRPr="004F5B98">
        <w:rPr>
          <w:rFonts w:ascii="Times New Roman" w:hAnsi="Times New Roman" w:cs="Times New Roman"/>
          <w:b/>
          <w:sz w:val="24"/>
          <w:szCs w:val="24"/>
        </w:rPr>
        <w:t>Знать:</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точки зрения, виды, категории, эволюцию, концепции и подходы к системе управления организации;</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роль, значение, цели и задачи социальной ответственности организаций и бизнеса перед государством и потребителями;</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lastRenderedPageBreak/>
        <w:t>социальные проявления корпоративной ответственности в процессе реализации программ экологии</w:t>
      </w:r>
      <w:r>
        <w:rPr>
          <w:rFonts w:ascii="Times New Roman" w:hAnsi="Times New Roman" w:cs="Times New Roman"/>
          <w:sz w:val="24"/>
          <w:szCs w:val="24"/>
        </w:rPr>
        <w:t>;</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особенности, преимущества и проблемы различных моделей и технологий развития КСО; </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направления интегрирования КСО в теорию и практику стратегического упра</w:t>
      </w:r>
      <w:r w:rsidRPr="003D0211">
        <w:rPr>
          <w:rFonts w:ascii="Times New Roman" w:hAnsi="Times New Roman" w:cs="Times New Roman"/>
          <w:sz w:val="24"/>
          <w:szCs w:val="24"/>
        </w:rPr>
        <w:t>в</w:t>
      </w:r>
      <w:r w:rsidRPr="003D0211">
        <w:rPr>
          <w:rFonts w:ascii="Times New Roman" w:hAnsi="Times New Roman" w:cs="Times New Roman"/>
          <w:sz w:val="24"/>
          <w:szCs w:val="24"/>
        </w:rPr>
        <w:t xml:space="preserve">ления.   </w:t>
      </w:r>
    </w:p>
    <w:p w:rsidR="000C1889" w:rsidRPr="004F5B98" w:rsidRDefault="000C1889" w:rsidP="000C1889">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пользоваться средствами и методами оценки различных моделей и технологий корпор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тивной социальной ответственности; </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идентифицировать, анализировать и ранжировать ожидания заинтересованных сторон о</w:t>
      </w:r>
      <w:r w:rsidRPr="003D0211">
        <w:rPr>
          <w:rFonts w:ascii="Times New Roman" w:hAnsi="Times New Roman" w:cs="Times New Roman"/>
          <w:sz w:val="24"/>
          <w:szCs w:val="24"/>
        </w:rPr>
        <w:t>р</w:t>
      </w:r>
      <w:r w:rsidRPr="003D0211">
        <w:rPr>
          <w:rFonts w:ascii="Times New Roman" w:hAnsi="Times New Roman" w:cs="Times New Roman"/>
          <w:sz w:val="24"/>
          <w:szCs w:val="24"/>
        </w:rPr>
        <w:t xml:space="preserve">ганизации с позиций концепции КСО; </w:t>
      </w:r>
    </w:p>
    <w:p w:rsidR="000C1889" w:rsidRPr="003D0211" w:rsidRDefault="000C1889" w:rsidP="00FF5894">
      <w:pPr>
        <w:numPr>
          <w:ilvl w:val="0"/>
          <w:numId w:val="17"/>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осуществлять выбор инструментальных средств для изучения состояния организаций, представлять результаты аналитической и исследовательской работы в виде выступления, докл</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да, информационного обзора, аналитического отчета, статьи; </w:t>
      </w:r>
    </w:p>
    <w:p w:rsidR="000C1889" w:rsidRDefault="000C1889"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применять на практике основные требования международных стандартов по социальной ответственности, охране труда и экологической безопасности; </w:t>
      </w:r>
    </w:p>
    <w:p w:rsidR="000C1889" w:rsidRDefault="000C1889"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определять направления совершенствования корпоративной социальной ответственности, адаптированных к финансово-хозяйственной деятельности предприятия</w:t>
      </w:r>
      <w:r>
        <w:rPr>
          <w:rFonts w:ascii="Times New Roman" w:hAnsi="Times New Roman" w:cs="Times New Roman"/>
          <w:sz w:val="24"/>
          <w:szCs w:val="24"/>
        </w:rPr>
        <w:t>.</w:t>
      </w:r>
    </w:p>
    <w:p w:rsidR="000C1889" w:rsidRPr="003D0211" w:rsidRDefault="000C1889" w:rsidP="000C1889">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Владеть:</w:t>
      </w:r>
      <w:r w:rsidRPr="003D0211">
        <w:rPr>
          <w:rFonts w:ascii="Times New Roman" w:hAnsi="Times New Roman" w:cs="Times New Roman"/>
          <w:sz w:val="24"/>
          <w:szCs w:val="24"/>
        </w:rPr>
        <w:t xml:space="preserve"> </w:t>
      </w:r>
    </w:p>
    <w:p w:rsidR="000C1889" w:rsidRDefault="00246A60"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принимаемых решений</w:t>
      </w:r>
      <w:r w:rsidR="000C1889" w:rsidRPr="004F5B98">
        <w:rPr>
          <w:rFonts w:ascii="Times New Roman" w:hAnsi="Times New Roman" w:cs="Times New Roman"/>
          <w:sz w:val="24"/>
          <w:szCs w:val="24"/>
        </w:rPr>
        <w:t xml:space="preserve">; </w:t>
      </w:r>
    </w:p>
    <w:p w:rsidR="000C1889" w:rsidRDefault="000C1889" w:rsidP="00FF5894">
      <w:pPr>
        <w:numPr>
          <w:ilvl w:val="0"/>
          <w:numId w:val="11"/>
        </w:numPr>
        <w:tabs>
          <w:tab w:val="left" w:pos="709"/>
          <w:tab w:val="left" w:pos="851"/>
        </w:tabs>
        <w:ind w:left="0" w:firstLine="540"/>
        <w:rPr>
          <w:rFonts w:ascii="Times New Roman" w:hAnsi="Times New Roman" w:cs="Times New Roman"/>
          <w:sz w:val="24"/>
          <w:szCs w:val="24"/>
        </w:rPr>
      </w:pPr>
      <w:r w:rsidRPr="004F5B98">
        <w:rPr>
          <w:rFonts w:ascii="Times New Roman" w:hAnsi="Times New Roman" w:cs="Times New Roman"/>
          <w:sz w:val="24"/>
          <w:szCs w:val="24"/>
        </w:rPr>
        <w:t>методами прогнозирования развития системы корпоративной социальной ответственности</w:t>
      </w:r>
    </w:p>
    <w:p w:rsidR="000C1889" w:rsidRPr="003D0211" w:rsidRDefault="000C1889" w:rsidP="00FF5894">
      <w:pPr>
        <w:numPr>
          <w:ilvl w:val="0"/>
          <w:numId w:val="11"/>
        </w:numPr>
        <w:tabs>
          <w:tab w:val="left" w:pos="709"/>
          <w:tab w:val="left" w:pos="851"/>
        </w:tabs>
        <w:ind w:left="0" w:firstLine="540"/>
        <w:rPr>
          <w:rFonts w:ascii="Times New Roman" w:hAnsi="Times New Roman" w:cs="Times New Roman"/>
          <w:sz w:val="24"/>
          <w:szCs w:val="24"/>
        </w:rPr>
      </w:pPr>
      <w:r w:rsidRPr="003D0211">
        <w:rPr>
          <w:rFonts w:ascii="Times New Roman" w:hAnsi="Times New Roman" w:cs="Times New Roman"/>
          <w:sz w:val="24"/>
          <w:szCs w:val="24"/>
        </w:rPr>
        <w:t xml:space="preserve">законодательными и правовыми актами в области </w:t>
      </w:r>
      <w:r>
        <w:rPr>
          <w:rFonts w:ascii="Times New Roman" w:hAnsi="Times New Roman" w:cs="Times New Roman"/>
          <w:sz w:val="24"/>
          <w:szCs w:val="24"/>
        </w:rPr>
        <w:t>КСО;</w:t>
      </w:r>
      <w:r w:rsidRPr="003D0211">
        <w:rPr>
          <w:rFonts w:ascii="Times New Roman" w:hAnsi="Times New Roman" w:cs="Times New Roman"/>
          <w:sz w:val="24"/>
          <w:szCs w:val="24"/>
        </w:rPr>
        <w:t xml:space="preserve"> </w:t>
      </w:r>
    </w:p>
    <w:p w:rsidR="000C1889" w:rsidRPr="003D0211" w:rsidRDefault="000C1889" w:rsidP="00FF5894">
      <w:pPr>
        <w:numPr>
          <w:ilvl w:val="0"/>
          <w:numId w:val="11"/>
        </w:numPr>
        <w:tabs>
          <w:tab w:val="left" w:pos="851"/>
        </w:tabs>
        <w:ind w:left="0" w:firstLine="540"/>
        <w:rPr>
          <w:rFonts w:ascii="Times New Roman" w:hAnsi="Times New Roman" w:cs="Times New Roman"/>
          <w:sz w:val="24"/>
          <w:szCs w:val="24"/>
        </w:rPr>
      </w:pPr>
      <w:r w:rsidRPr="003D0211">
        <w:rPr>
          <w:rFonts w:ascii="Times New Roman" w:hAnsi="Times New Roman" w:cs="Times New Roman"/>
          <w:sz w:val="24"/>
          <w:szCs w:val="24"/>
        </w:rPr>
        <w:t xml:space="preserve">понятийно-терминологическим аппаратом в области </w:t>
      </w:r>
      <w:r>
        <w:rPr>
          <w:rFonts w:ascii="Times New Roman" w:hAnsi="Times New Roman" w:cs="Times New Roman"/>
          <w:sz w:val="24"/>
          <w:szCs w:val="24"/>
        </w:rPr>
        <w:t>КСО;</w:t>
      </w:r>
    </w:p>
    <w:p w:rsidR="000C1889" w:rsidRPr="003D0211" w:rsidRDefault="000C1889"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навыками целостного подхода к анализу проблем общества;</w:t>
      </w:r>
    </w:p>
    <w:p w:rsidR="000C1889" w:rsidRPr="003D0211" w:rsidRDefault="000C1889" w:rsidP="00FF5894">
      <w:pPr>
        <w:numPr>
          <w:ilvl w:val="0"/>
          <w:numId w:val="11"/>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профессионально</w:t>
      </w:r>
      <w:r w:rsidR="001C6F0B">
        <w:rPr>
          <w:rFonts w:ascii="Times New Roman" w:hAnsi="Times New Roman" w:cs="Times New Roman"/>
          <w:sz w:val="24"/>
          <w:szCs w:val="24"/>
        </w:rPr>
        <w:t>й лексикой в области теории КСО.</w:t>
      </w:r>
    </w:p>
    <w:p w:rsidR="001C6F0B" w:rsidRPr="003D0211" w:rsidRDefault="001C6F0B" w:rsidP="001C6F0B">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sidRPr="00246A60">
        <w:rPr>
          <w:b/>
          <w:sz w:val="24"/>
          <w:szCs w:val="24"/>
        </w:rPr>
        <w:t>О</w:t>
      </w:r>
      <w:r>
        <w:rPr>
          <w:b/>
          <w:bCs/>
          <w:sz w:val="24"/>
          <w:szCs w:val="24"/>
        </w:rPr>
        <w:t>ПК-2</w:t>
      </w:r>
      <w:r w:rsidRPr="003D0211">
        <w:rPr>
          <w:b/>
          <w:i/>
          <w:sz w:val="24"/>
          <w:szCs w:val="24"/>
        </w:rPr>
        <w:t xml:space="preserve"> студент должен:</w:t>
      </w:r>
    </w:p>
    <w:p w:rsidR="001C6F0B" w:rsidRPr="003D0211" w:rsidRDefault="001C6F0B" w:rsidP="001C6F0B">
      <w:pPr>
        <w:tabs>
          <w:tab w:val="left" w:pos="851"/>
        </w:tabs>
        <w:ind w:firstLine="540"/>
        <w:jc w:val="both"/>
        <w:rPr>
          <w:rFonts w:ascii="Times New Roman" w:hAnsi="Times New Roman" w:cs="Times New Roman"/>
          <w:sz w:val="24"/>
          <w:szCs w:val="24"/>
        </w:rPr>
      </w:pPr>
      <w:r w:rsidRPr="004F5B98">
        <w:rPr>
          <w:rFonts w:ascii="Times New Roman" w:hAnsi="Times New Roman" w:cs="Times New Roman"/>
          <w:b/>
          <w:sz w:val="24"/>
          <w:szCs w:val="24"/>
        </w:rPr>
        <w:t>Знать:</w:t>
      </w:r>
      <w:r>
        <w:rPr>
          <w:rFonts w:ascii="Times New Roman" w:hAnsi="Times New Roman" w:cs="Times New Roman"/>
          <w:b/>
          <w:sz w:val="24"/>
          <w:szCs w:val="24"/>
        </w:rPr>
        <w:t xml:space="preserve"> </w:t>
      </w:r>
      <w:r w:rsidRPr="003D0211">
        <w:rPr>
          <w:rFonts w:ascii="Times New Roman" w:hAnsi="Times New Roman" w:cs="Times New Roman"/>
          <w:sz w:val="24"/>
          <w:szCs w:val="24"/>
        </w:rPr>
        <w:t xml:space="preserve">основы генезиса концепции корпоративной социальной ответственности (КСО), роль и место этики бизнеса в системе </w:t>
      </w:r>
      <w:r>
        <w:rPr>
          <w:rFonts w:ascii="Times New Roman" w:hAnsi="Times New Roman" w:cs="Times New Roman"/>
          <w:sz w:val="24"/>
          <w:szCs w:val="24"/>
        </w:rPr>
        <w:t>социальной ответственности, сущность формирования общес</w:t>
      </w:r>
      <w:r>
        <w:rPr>
          <w:rFonts w:ascii="Times New Roman" w:hAnsi="Times New Roman" w:cs="Times New Roman"/>
          <w:sz w:val="24"/>
          <w:szCs w:val="24"/>
        </w:rPr>
        <w:t>т</w:t>
      </w:r>
      <w:r>
        <w:rPr>
          <w:rFonts w:ascii="Times New Roman" w:hAnsi="Times New Roman" w:cs="Times New Roman"/>
          <w:sz w:val="24"/>
          <w:szCs w:val="24"/>
        </w:rPr>
        <w:t>венного мнения.</w:t>
      </w:r>
    </w:p>
    <w:p w:rsidR="001C6F0B" w:rsidRPr="004F5B98" w:rsidRDefault="001C6F0B" w:rsidP="001C6F0B">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1C6F0B" w:rsidRPr="003D0211"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проводить анализ внутренней и внешней среды, а также целевых аудиторий предприятия;</w:t>
      </w:r>
    </w:p>
    <w:p w:rsidR="001C6F0B" w:rsidRPr="003D0211"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характеризовать (описывать) основные социальные объекты (факты, явления, нормы, процессы) организации;</w:t>
      </w:r>
    </w:p>
    <w:p w:rsidR="001C6F0B"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выделять и анализировать факторы внешней  и внутренней среды организации, сущес</w:t>
      </w:r>
      <w:r w:rsidRPr="004F5B98">
        <w:rPr>
          <w:rFonts w:ascii="Times New Roman" w:hAnsi="Times New Roman" w:cs="Times New Roman"/>
          <w:sz w:val="24"/>
          <w:szCs w:val="24"/>
        </w:rPr>
        <w:t>т</w:t>
      </w:r>
      <w:r w:rsidRPr="004F5B98">
        <w:rPr>
          <w:rFonts w:ascii="Times New Roman" w:hAnsi="Times New Roman" w:cs="Times New Roman"/>
          <w:sz w:val="24"/>
          <w:szCs w:val="24"/>
        </w:rPr>
        <w:t>венные их признаки;</w:t>
      </w:r>
    </w:p>
    <w:p w:rsidR="001C6F0B"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применять технологии формирования общественного мнения.</w:t>
      </w:r>
    </w:p>
    <w:p w:rsidR="001C6F0B" w:rsidRPr="003D0211" w:rsidRDefault="001C6F0B" w:rsidP="001C6F0B">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Владеть:</w:t>
      </w:r>
      <w:r w:rsidRPr="003D0211">
        <w:rPr>
          <w:rFonts w:ascii="Times New Roman" w:hAnsi="Times New Roman" w:cs="Times New Roman"/>
          <w:sz w:val="24"/>
          <w:szCs w:val="24"/>
        </w:rPr>
        <w:t xml:space="preserve"> </w:t>
      </w:r>
    </w:p>
    <w:p w:rsidR="001C6F0B"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 xml:space="preserve">методами </w:t>
      </w:r>
      <w:r w:rsidRPr="003D0211">
        <w:rPr>
          <w:rFonts w:ascii="Times New Roman" w:hAnsi="Times New Roman" w:cs="Times New Roman"/>
          <w:sz w:val="24"/>
          <w:szCs w:val="24"/>
        </w:rPr>
        <w:t>работы с различн</w:t>
      </w:r>
      <w:r>
        <w:rPr>
          <w:rFonts w:ascii="Times New Roman" w:hAnsi="Times New Roman" w:cs="Times New Roman"/>
          <w:sz w:val="24"/>
          <w:szCs w:val="24"/>
        </w:rPr>
        <w:t>ыми информационными источниками;</w:t>
      </w:r>
    </w:p>
    <w:p w:rsidR="001C6F0B" w:rsidRPr="003D0211"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базовыми технологиями формирования общественного мнения.</w:t>
      </w:r>
    </w:p>
    <w:p w:rsidR="001C6F0B" w:rsidRDefault="001C6F0B" w:rsidP="001C6F0B">
      <w:pPr>
        <w:tabs>
          <w:tab w:val="left" w:pos="284"/>
          <w:tab w:val="left" w:pos="851"/>
          <w:tab w:val="left" w:pos="993"/>
        </w:tabs>
        <w:ind w:firstLine="540"/>
        <w:rPr>
          <w:rFonts w:ascii="Times New Roman" w:hAnsi="Times New Roman" w:cs="Times New Roman"/>
          <w:sz w:val="24"/>
          <w:szCs w:val="24"/>
        </w:rPr>
      </w:pPr>
    </w:p>
    <w:p w:rsidR="00D87724" w:rsidRPr="00D411CE" w:rsidRDefault="00D87724" w:rsidP="00620BE0">
      <w:pPr>
        <w:numPr>
          <w:ilvl w:val="0"/>
          <w:numId w:val="2"/>
        </w:numPr>
        <w:tabs>
          <w:tab w:val="left" w:pos="284"/>
          <w:tab w:val="left" w:pos="851"/>
          <w:tab w:val="left" w:pos="993"/>
        </w:tabs>
        <w:ind w:left="0" w:firstLine="0"/>
        <w:jc w:val="center"/>
        <w:rPr>
          <w:rFonts w:ascii="Times New Roman" w:hAnsi="Times New Roman" w:cs="Times New Roman"/>
          <w:b/>
          <w:bCs/>
          <w:sz w:val="24"/>
          <w:szCs w:val="24"/>
        </w:rPr>
      </w:pPr>
      <w:r w:rsidRPr="003D0211">
        <w:rPr>
          <w:rFonts w:ascii="Times New Roman" w:hAnsi="Times New Roman" w:cs="Times New Roman"/>
          <w:b/>
          <w:bCs/>
          <w:sz w:val="24"/>
          <w:szCs w:val="24"/>
        </w:rPr>
        <w:t>МЕСТО ДИСЦИПЛИНЫ В СТРУКТУРЕ ОП ВО</w:t>
      </w:r>
    </w:p>
    <w:p w:rsidR="008F59BF" w:rsidRPr="00D3212A" w:rsidRDefault="00D87724" w:rsidP="00D411CE">
      <w:pPr>
        <w:tabs>
          <w:tab w:val="left" w:pos="851"/>
        </w:tabs>
        <w:ind w:firstLine="540"/>
        <w:jc w:val="both"/>
        <w:rPr>
          <w:rFonts w:ascii="Times New Roman" w:hAnsi="Times New Roman" w:cs="Times New Roman"/>
          <w:sz w:val="22"/>
          <w:szCs w:val="22"/>
        </w:rPr>
      </w:pPr>
      <w:r w:rsidRPr="00D3212A">
        <w:rPr>
          <w:rFonts w:ascii="Times New Roman" w:hAnsi="Times New Roman" w:cs="Times New Roman"/>
          <w:color w:val="000000"/>
          <w:sz w:val="22"/>
          <w:szCs w:val="22"/>
        </w:rPr>
        <w:t xml:space="preserve">В соответствии с ФГОС ВО, учебным планом дисциплина </w:t>
      </w:r>
      <w:r w:rsidR="001C6F0B" w:rsidRPr="00D3212A">
        <w:rPr>
          <w:rFonts w:ascii="Times New Roman" w:hAnsi="Times New Roman" w:cs="Times New Roman"/>
          <w:color w:val="000000"/>
          <w:sz w:val="22"/>
          <w:szCs w:val="22"/>
        </w:rPr>
        <w:t>«Корпоративная социальная ответстве</w:t>
      </w:r>
      <w:r w:rsidR="001C6F0B" w:rsidRPr="00D3212A">
        <w:rPr>
          <w:rFonts w:ascii="Times New Roman" w:hAnsi="Times New Roman" w:cs="Times New Roman"/>
          <w:color w:val="000000"/>
          <w:sz w:val="22"/>
          <w:szCs w:val="22"/>
        </w:rPr>
        <w:t>н</w:t>
      </w:r>
      <w:r w:rsidR="001C6F0B" w:rsidRPr="00D3212A">
        <w:rPr>
          <w:rFonts w:ascii="Times New Roman" w:hAnsi="Times New Roman" w:cs="Times New Roman"/>
          <w:color w:val="000000"/>
          <w:sz w:val="22"/>
          <w:szCs w:val="22"/>
        </w:rPr>
        <w:t xml:space="preserve">ность» </w:t>
      </w:r>
      <w:r w:rsidRPr="00D3212A">
        <w:rPr>
          <w:rFonts w:ascii="Times New Roman" w:hAnsi="Times New Roman" w:cs="Times New Roman"/>
          <w:spacing w:val="2"/>
          <w:sz w:val="22"/>
          <w:szCs w:val="22"/>
        </w:rPr>
        <w:t xml:space="preserve">входит в перечень </w:t>
      </w:r>
      <w:r w:rsidR="001C6F0B" w:rsidRPr="00D3212A">
        <w:rPr>
          <w:rFonts w:ascii="Times New Roman" w:hAnsi="Times New Roman" w:cs="Times New Roman"/>
          <w:spacing w:val="2"/>
          <w:sz w:val="22"/>
          <w:szCs w:val="22"/>
        </w:rPr>
        <w:t>дисциплин вариативной части (дисциплина по выбору) блока Б.1 ОПОП ВО 38.03.04 Государственное и муниципальное управление</w:t>
      </w:r>
      <w:r w:rsidRPr="00D3212A">
        <w:rPr>
          <w:rFonts w:ascii="Times New Roman" w:hAnsi="Times New Roman" w:cs="Times New Roman"/>
          <w:spacing w:val="2"/>
          <w:sz w:val="22"/>
          <w:szCs w:val="22"/>
        </w:rPr>
        <w:t>.</w:t>
      </w:r>
      <w:r w:rsidR="00D9457B" w:rsidRPr="00D3212A">
        <w:rPr>
          <w:rFonts w:ascii="Times New Roman" w:hAnsi="Times New Roman" w:cs="Times New Roman"/>
          <w:spacing w:val="2"/>
          <w:sz w:val="22"/>
          <w:szCs w:val="22"/>
        </w:rPr>
        <w:t xml:space="preserve"> </w:t>
      </w:r>
    </w:p>
    <w:p w:rsidR="00D3212A" w:rsidRPr="00D3212A" w:rsidRDefault="00D3212A" w:rsidP="00D3212A">
      <w:pPr>
        <w:widowControl/>
        <w:autoSpaceDE/>
        <w:autoSpaceDN/>
        <w:adjustRightInd/>
        <w:jc w:val="center"/>
        <w:rPr>
          <w:rFonts w:ascii="Times New Roman" w:hAnsi="Times New Roman" w:cs="Times New Roman"/>
          <w:i/>
          <w:color w:val="000000"/>
          <w:sz w:val="22"/>
          <w:szCs w:val="22"/>
        </w:rPr>
      </w:pPr>
      <w:r w:rsidRPr="00D3212A">
        <w:rPr>
          <w:rFonts w:ascii="Times New Roman" w:hAnsi="Times New Roman" w:cs="Times New Roman"/>
          <w:i/>
          <w:color w:val="000000"/>
          <w:sz w:val="22"/>
          <w:szCs w:val="22"/>
        </w:rPr>
        <w:t>Перечень дисциплин, знание которых необходимо для изучения данной дисциплины:</w:t>
      </w:r>
    </w:p>
    <w:p w:rsidR="00D3212A" w:rsidRPr="00D3212A" w:rsidRDefault="00D3212A" w:rsidP="00D3212A">
      <w:pPr>
        <w:shd w:val="clear" w:color="auto" w:fill="FFFFFF"/>
        <w:tabs>
          <w:tab w:val="left" w:pos="851"/>
        </w:tabs>
        <w:ind w:firstLine="540"/>
        <w:jc w:val="both"/>
        <w:rPr>
          <w:rFonts w:ascii="Times New Roman" w:hAnsi="Times New Roman" w:cs="Times New Roman"/>
          <w:color w:val="000000"/>
          <w:sz w:val="22"/>
          <w:szCs w:val="22"/>
        </w:rPr>
      </w:pPr>
      <w:r w:rsidRPr="00D3212A">
        <w:rPr>
          <w:rFonts w:ascii="Times New Roman" w:hAnsi="Times New Roman" w:cs="Times New Roman"/>
          <w:color w:val="000000"/>
          <w:sz w:val="22"/>
          <w:szCs w:val="22"/>
        </w:rPr>
        <w:t>Изучение данной дисциплины базируется на знаниях следующих дисциплин: История, Пол</w:t>
      </w:r>
      <w:r w:rsidRPr="00D3212A">
        <w:rPr>
          <w:rFonts w:ascii="Times New Roman" w:hAnsi="Times New Roman" w:cs="Times New Roman"/>
          <w:color w:val="000000"/>
          <w:sz w:val="22"/>
          <w:szCs w:val="22"/>
        </w:rPr>
        <w:t>и</w:t>
      </w:r>
      <w:r w:rsidRPr="00D3212A">
        <w:rPr>
          <w:rFonts w:ascii="Times New Roman" w:hAnsi="Times New Roman" w:cs="Times New Roman"/>
          <w:color w:val="000000"/>
          <w:sz w:val="22"/>
          <w:szCs w:val="22"/>
        </w:rPr>
        <w:t>тология, Социология, Основы права, Профсоюзы в системе социально-трудовых отношений, Те</w:t>
      </w:r>
      <w:r w:rsidRPr="00D3212A">
        <w:rPr>
          <w:rFonts w:ascii="Times New Roman" w:hAnsi="Times New Roman" w:cs="Times New Roman"/>
          <w:color w:val="000000"/>
          <w:sz w:val="22"/>
          <w:szCs w:val="22"/>
        </w:rPr>
        <w:t>о</w:t>
      </w:r>
      <w:r w:rsidRPr="00D3212A">
        <w:rPr>
          <w:rFonts w:ascii="Times New Roman" w:hAnsi="Times New Roman" w:cs="Times New Roman"/>
          <w:color w:val="000000"/>
          <w:sz w:val="22"/>
          <w:szCs w:val="22"/>
        </w:rPr>
        <w:t>рия организации.</w:t>
      </w:r>
    </w:p>
    <w:p w:rsidR="00D3212A" w:rsidRPr="00D3212A" w:rsidRDefault="00D3212A" w:rsidP="00D3212A">
      <w:pPr>
        <w:widowControl/>
        <w:autoSpaceDE/>
        <w:autoSpaceDN/>
        <w:adjustRightInd/>
        <w:jc w:val="center"/>
        <w:rPr>
          <w:rFonts w:ascii="Times New Roman" w:hAnsi="Times New Roman" w:cs="Times New Roman"/>
          <w:i/>
          <w:color w:val="000000"/>
          <w:sz w:val="22"/>
          <w:szCs w:val="22"/>
        </w:rPr>
      </w:pPr>
      <w:r w:rsidRPr="00D3212A">
        <w:rPr>
          <w:rFonts w:ascii="Times New Roman" w:hAnsi="Times New Roman" w:cs="Times New Roman"/>
          <w:i/>
          <w:color w:val="000000"/>
          <w:sz w:val="22"/>
          <w:szCs w:val="22"/>
        </w:rPr>
        <w:t>Перечень дисциплин, для изучения которых необходимы знания данной дисциплины:</w:t>
      </w:r>
    </w:p>
    <w:p w:rsidR="00D3212A" w:rsidRPr="00D3212A" w:rsidRDefault="00D3212A" w:rsidP="00D3212A">
      <w:pPr>
        <w:shd w:val="clear" w:color="auto" w:fill="FFFFFF"/>
        <w:tabs>
          <w:tab w:val="left" w:pos="851"/>
        </w:tabs>
        <w:ind w:firstLine="540"/>
        <w:jc w:val="both"/>
        <w:rPr>
          <w:rFonts w:ascii="Times New Roman" w:hAnsi="Times New Roman" w:cs="Times New Roman"/>
          <w:color w:val="000000"/>
          <w:sz w:val="22"/>
          <w:szCs w:val="22"/>
        </w:rPr>
      </w:pPr>
      <w:r w:rsidRPr="00D3212A">
        <w:rPr>
          <w:rFonts w:ascii="Times New Roman" w:hAnsi="Times New Roman" w:cs="Times New Roman"/>
          <w:color w:val="000000"/>
          <w:sz w:val="22"/>
          <w:szCs w:val="22"/>
        </w:rPr>
        <w:t>Освоение данной дисциплины является основой для последующего изучения следующих дисциплин: Теория управления, Основы государственного и муниципального управления, Психология, Социальное партнерство, Трудовое право, Социальная психология.</w:t>
      </w:r>
    </w:p>
    <w:p w:rsidR="00AA7B44" w:rsidRPr="00215210" w:rsidRDefault="00D87724" w:rsidP="00620BE0">
      <w:pPr>
        <w:pStyle w:val="2"/>
        <w:numPr>
          <w:ilvl w:val="0"/>
          <w:numId w:val="2"/>
        </w:numPr>
        <w:spacing w:before="0" w:after="0"/>
        <w:ind w:left="0" w:firstLine="0"/>
        <w:jc w:val="center"/>
        <w:rPr>
          <w:rFonts w:ascii="Times New Roman" w:hAnsi="Times New Roman" w:cs="Times New Roman"/>
          <w:i w:val="0"/>
          <w:sz w:val="24"/>
          <w:szCs w:val="24"/>
        </w:rPr>
      </w:pPr>
      <w:bookmarkStart w:id="1" w:name="_Toc433697897"/>
      <w:r w:rsidRPr="00215210">
        <w:rPr>
          <w:rFonts w:ascii="Times New Roman" w:hAnsi="Times New Roman" w:cs="Times New Roman"/>
          <w:i w:val="0"/>
          <w:sz w:val="24"/>
          <w:szCs w:val="24"/>
        </w:rPr>
        <w:lastRenderedPageBreak/>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417"/>
        <w:gridCol w:w="1559"/>
      </w:tblGrid>
      <w:tr w:rsidR="00D87724" w:rsidRPr="00490E5A" w:rsidTr="00490E5A">
        <w:tc>
          <w:tcPr>
            <w:tcW w:w="7479" w:type="dxa"/>
            <w:vMerge w:val="restart"/>
            <w:shd w:val="clear" w:color="auto" w:fill="F2F2F2"/>
            <w:vAlign w:val="center"/>
          </w:tcPr>
          <w:p w:rsidR="00D87724" w:rsidRPr="00490E5A" w:rsidRDefault="00D87724"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Объем дисциплины</w:t>
            </w:r>
          </w:p>
        </w:tc>
        <w:tc>
          <w:tcPr>
            <w:tcW w:w="2976" w:type="dxa"/>
            <w:gridSpan w:val="2"/>
            <w:shd w:val="clear" w:color="auto" w:fill="F2F2F2"/>
          </w:tcPr>
          <w:p w:rsidR="00D87724" w:rsidRPr="00490E5A" w:rsidRDefault="00D87724"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Всего часов</w:t>
            </w:r>
          </w:p>
        </w:tc>
      </w:tr>
      <w:tr w:rsidR="00490E5A" w:rsidRPr="00490E5A" w:rsidTr="00490E5A">
        <w:tc>
          <w:tcPr>
            <w:tcW w:w="7479" w:type="dxa"/>
            <w:vMerge/>
            <w:shd w:val="clear" w:color="auto" w:fill="F2F2F2"/>
            <w:vAlign w:val="center"/>
          </w:tcPr>
          <w:p w:rsidR="00490E5A" w:rsidRPr="00490E5A" w:rsidRDefault="00490E5A" w:rsidP="00490E5A">
            <w:pPr>
              <w:jc w:val="center"/>
              <w:rPr>
                <w:rFonts w:ascii="Times New Roman" w:hAnsi="Times New Roman" w:cs="Times New Roman"/>
                <w:b/>
                <w:sz w:val="24"/>
                <w:szCs w:val="24"/>
              </w:rPr>
            </w:pPr>
          </w:p>
        </w:tc>
        <w:tc>
          <w:tcPr>
            <w:tcW w:w="1417" w:type="dxa"/>
            <w:shd w:val="clear" w:color="auto" w:fill="F2F2F2"/>
          </w:tcPr>
          <w:p w:rsidR="00490E5A" w:rsidRPr="00490E5A" w:rsidRDefault="00490E5A"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Для ОФО</w:t>
            </w:r>
          </w:p>
        </w:tc>
        <w:tc>
          <w:tcPr>
            <w:tcW w:w="1559" w:type="dxa"/>
            <w:shd w:val="clear" w:color="auto" w:fill="F2F2F2"/>
            <w:vAlign w:val="center"/>
          </w:tcPr>
          <w:p w:rsidR="00490E5A" w:rsidRPr="00490E5A" w:rsidRDefault="00490E5A" w:rsidP="00490E5A">
            <w:pPr>
              <w:ind w:right="-109"/>
              <w:jc w:val="center"/>
              <w:rPr>
                <w:rFonts w:ascii="Times New Roman" w:hAnsi="Times New Roman" w:cs="Times New Roman"/>
                <w:b/>
                <w:sz w:val="24"/>
                <w:szCs w:val="24"/>
              </w:rPr>
            </w:pPr>
            <w:r w:rsidRPr="00490E5A">
              <w:rPr>
                <w:rFonts w:ascii="Times New Roman" w:hAnsi="Times New Roman" w:cs="Times New Roman"/>
                <w:b/>
                <w:sz w:val="24"/>
                <w:szCs w:val="24"/>
              </w:rPr>
              <w:t>Для ЗФО</w:t>
            </w:r>
          </w:p>
        </w:tc>
      </w:tr>
      <w:tr w:rsidR="00490E5A" w:rsidRPr="00490E5A" w:rsidTr="00490E5A">
        <w:tc>
          <w:tcPr>
            <w:tcW w:w="7479" w:type="dxa"/>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Общая трудоемкость дисциплины</w:t>
            </w:r>
            <w:r>
              <w:rPr>
                <w:rFonts w:ascii="Times New Roman" w:hAnsi="Times New Roman" w:cs="Times New Roman"/>
                <w:b/>
                <w:i/>
                <w:sz w:val="24"/>
                <w:szCs w:val="24"/>
              </w:rPr>
              <w:t xml:space="preserve"> </w:t>
            </w:r>
            <w:r w:rsidRPr="00490E5A">
              <w:rPr>
                <w:rFonts w:ascii="Times New Roman" w:hAnsi="Times New Roman" w:cs="Times New Roman"/>
                <w:b/>
                <w:i/>
                <w:sz w:val="24"/>
                <w:szCs w:val="24"/>
              </w:rPr>
              <w:t>(зачетных един/часов)</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2/72</w:t>
            </w:r>
          </w:p>
        </w:tc>
        <w:tc>
          <w:tcPr>
            <w:tcW w:w="1559"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w:t>
            </w:r>
            <w:r w:rsidRPr="00490E5A">
              <w:rPr>
                <w:rFonts w:ascii="Times New Roman" w:hAnsi="Times New Roman" w:cs="Times New Roman"/>
                <w:i/>
                <w:sz w:val="24"/>
                <w:szCs w:val="24"/>
              </w:rPr>
              <w:t>72</w:t>
            </w:r>
          </w:p>
        </w:tc>
      </w:tr>
      <w:tr w:rsidR="00677D62" w:rsidRPr="00490E5A" w:rsidTr="00490E5A">
        <w:tc>
          <w:tcPr>
            <w:tcW w:w="10455" w:type="dxa"/>
            <w:gridSpan w:val="3"/>
          </w:tcPr>
          <w:p w:rsidR="00677D62" w:rsidRPr="00490E5A" w:rsidRDefault="00677D62"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Контактная работа обучающихся с преподавателем (по видам учебных занятий) (всего)</w:t>
            </w:r>
          </w:p>
        </w:tc>
      </w:tr>
      <w:tr w:rsidR="00490E5A" w:rsidRPr="00490E5A" w:rsidTr="00490E5A">
        <w:tc>
          <w:tcPr>
            <w:tcW w:w="7479" w:type="dxa"/>
          </w:tcPr>
          <w:p w:rsidR="00490E5A" w:rsidRPr="00490E5A" w:rsidRDefault="00490E5A" w:rsidP="00490E5A">
            <w:pPr>
              <w:rPr>
                <w:rFonts w:ascii="Times New Roman" w:hAnsi="Times New Roman" w:cs="Times New Roman"/>
                <w:sz w:val="24"/>
                <w:szCs w:val="24"/>
              </w:rPr>
            </w:pPr>
            <w:r w:rsidRPr="00490E5A">
              <w:rPr>
                <w:rFonts w:ascii="Times New Roman" w:hAnsi="Times New Roman" w:cs="Times New Roman"/>
                <w:sz w:val="24"/>
                <w:szCs w:val="24"/>
              </w:rPr>
              <w:t>Аудиторная работа (всего)</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24</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8</w:t>
            </w:r>
          </w:p>
        </w:tc>
      </w:tr>
      <w:tr w:rsidR="00490E5A" w:rsidRPr="00490E5A" w:rsidTr="00490E5A">
        <w:tc>
          <w:tcPr>
            <w:tcW w:w="10455" w:type="dxa"/>
            <w:gridSpan w:val="3"/>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sz w:val="24"/>
                <w:szCs w:val="24"/>
              </w:rPr>
              <w:t>в том числе:</w:t>
            </w:r>
          </w:p>
        </w:tc>
      </w:tr>
      <w:tr w:rsidR="00490E5A" w:rsidRPr="00490E5A" w:rsidTr="00490E5A">
        <w:tc>
          <w:tcPr>
            <w:tcW w:w="7479" w:type="dxa"/>
          </w:tcPr>
          <w:p w:rsidR="00490E5A" w:rsidRPr="00490E5A" w:rsidRDefault="00490E5A" w:rsidP="00490E5A">
            <w:pPr>
              <w:ind w:firstLine="426"/>
              <w:rPr>
                <w:rFonts w:ascii="Times New Roman" w:hAnsi="Times New Roman" w:cs="Times New Roman"/>
                <w:i/>
                <w:sz w:val="24"/>
                <w:szCs w:val="24"/>
              </w:rPr>
            </w:pPr>
            <w:r w:rsidRPr="00490E5A">
              <w:rPr>
                <w:rFonts w:ascii="Times New Roman" w:hAnsi="Times New Roman" w:cs="Times New Roman"/>
                <w:i/>
                <w:sz w:val="24"/>
                <w:szCs w:val="24"/>
              </w:rPr>
              <w:t>Лекции</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10</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2</w:t>
            </w:r>
          </w:p>
        </w:tc>
      </w:tr>
      <w:tr w:rsidR="00490E5A" w:rsidRPr="00490E5A" w:rsidTr="00490E5A">
        <w:tc>
          <w:tcPr>
            <w:tcW w:w="7479" w:type="dxa"/>
          </w:tcPr>
          <w:p w:rsidR="00490E5A" w:rsidRPr="00490E5A" w:rsidRDefault="00490E5A" w:rsidP="00490E5A">
            <w:pPr>
              <w:ind w:firstLine="426"/>
              <w:rPr>
                <w:rFonts w:ascii="Times New Roman" w:hAnsi="Times New Roman" w:cs="Times New Roman"/>
                <w:i/>
                <w:sz w:val="24"/>
                <w:szCs w:val="24"/>
              </w:rPr>
            </w:pPr>
            <w:r w:rsidRPr="00490E5A">
              <w:rPr>
                <w:rFonts w:ascii="Times New Roman" w:hAnsi="Times New Roman" w:cs="Times New Roman"/>
                <w:i/>
                <w:sz w:val="24"/>
                <w:szCs w:val="24"/>
              </w:rPr>
              <w:t>Практические занятия</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14</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6</w:t>
            </w:r>
          </w:p>
        </w:tc>
      </w:tr>
      <w:tr w:rsidR="00490E5A" w:rsidRPr="00490E5A" w:rsidTr="00490E5A">
        <w:tc>
          <w:tcPr>
            <w:tcW w:w="7479" w:type="dxa"/>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Самостоятельная работа обучающегося (всего)</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48</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60</w:t>
            </w:r>
          </w:p>
        </w:tc>
      </w:tr>
      <w:tr w:rsidR="00490E5A" w:rsidRPr="00490E5A" w:rsidTr="00490E5A">
        <w:tc>
          <w:tcPr>
            <w:tcW w:w="7479" w:type="dxa"/>
            <w:vAlign w:val="center"/>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 xml:space="preserve">Вид промежуточной аттестации </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Зачет</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Зачет</w:t>
            </w:r>
          </w:p>
        </w:tc>
      </w:tr>
    </w:tbl>
    <w:p w:rsidR="006A383A" w:rsidRPr="00490E5A" w:rsidRDefault="006A383A" w:rsidP="00490E5A">
      <w:pPr>
        <w:jc w:val="center"/>
        <w:rPr>
          <w:rFonts w:ascii="Times New Roman" w:hAnsi="Times New Roman" w:cs="Times New Roman"/>
          <w:sz w:val="24"/>
          <w:szCs w:val="24"/>
          <w:lang w:eastAsia="en-US"/>
        </w:rPr>
      </w:pPr>
    </w:p>
    <w:p w:rsidR="00D87724" w:rsidRPr="00AB16D1" w:rsidRDefault="00D87724" w:rsidP="00620BE0">
      <w:pPr>
        <w:pStyle w:val="2"/>
        <w:numPr>
          <w:ilvl w:val="0"/>
          <w:numId w:val="2"/>
        </w:numPr>
        <w:spacing w:before="0" w:after="0"/>
        <w:ind w:left="-284" w:firstLine="0"/>
        <w:jc w:val="center"/>
        <w:rPr>
          <w:rFonts w:ascii="Times New Roman" w:hAnsi="Times New Roman" w:cs="Times New Roman"/>
          <w:i w:val="0"/>
          <w:sz w:val="24"/>
          <w:szCs w:val="24"/>
        </w:rPr>
      </w:pPr>
      <w:r w:rsidRPr="00AB16D1">
        <w:rPr>
          <w:rFonts w:ascii="Times New Roman" w:hAnsi="Times New Roman" w:cs="Times New Roman"/>
          <w:i w:val="0"/>
          <w:sz w:val="24"/>
          <w:szCs w:val="24"/>
        </w:rPr>
        <w:t>СОДЕРЖАНИЕ ДИСЦИПЛИНЫ, СТРУКТУРИРОВАННОЕ ПО ТЕМАМ (РАЗДЕЛАМ) С УКАЗАНИЕМ ОТВЕДЕННОГО НА НИХ КОЛИЧЕСТВА АКАДЕМИЧЕСКИХ ИЛИ АСТРОНОМИЧЕСКИХ ЧАСОВ И ВИДОВ</w:t>
      </w:r>
      <w:r w:rsidR="00AB16D1" w:rsidRPr="00AB16D1">
        <w:rPr>
          <w:rFonts w:ascii="Times New Roman" w:hAnsi="Times New Roman" w:cs="Times New Roman"/>
          <w:i w:val="0"/>
          <w:sz w:val="24"/>
          <w:szCs w:val="24"/>
        </w:rPr>
        <w:t xml:space="preserve"> </w:t>
      </w:r>
      <w:r w:rsidRPr="00AB16D1">
        <w:rPr>
          <w:rFonts w:ascii="Times New Roman" w:hAnsi="Times New Roman" w:cs="Times New Roman"/>
          <w:i w:val="0"/>
          <w:sz w:val="24"/>
          <w:szCs w:val="24"/>
        </w:rPr>
        <w:t>УЧЕБНЫХ ЗАНЯТИЙ</w:t>
      </w:r>
    </w:p>
    <w:p w:rsidR="00D87724" w:rsidRPr="003D0211" w:rsidRDefault="00D87724" w:rsidP="003D0211">
      <w:pPr>
        <w:ind w:firstLine="284"/>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4.1. СТРУКТУРА ДИСЦИПЛИНЫ</w:t>
      </w:r>
    </w:p>
    <w:p w:rsidR="00D87724" w:rsidRPr="003D0211" w:rsidRDefault="00D87724" w:rsidP="003D0211">
      <w:pPr>
        <w:ind w:firstLine="284"/>
        <w:jc w:val="center"/>
        <w:rPr>
          <w:rFonts w:ascii="Times New Roman" w:hAnsi="Times New Roman" w:cs="Times New Roman"/>
          <w:b/>
          <w:i/>
          <w:color w:val="000000"/>
          <w:sz w:val="24"/>
          <w:szCs w:val="24"/>
        </w:rPr>
      </w:pPr>
      <w:r w:rsidRPr="003D0211">
        <w:rPr>
          <w:rFonts w:ascii="Times New Roman" w:hAnsi="Times New Roman" w:cs="Times New Roman"/>
          <w:b/>
          <w:i/>
          <w:color w:val="000000"/>
          <w:sz w:val="24"/>
          <w:szCs w:val="24"/>
        </w:rPr>
        <w:t>Общая трудоемкость дисциплины:</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t>- час</w:t>
      </w:r>
      <w:r>
        <w:rPr>
          <w:rFonts w:ascii="Times New Roman" w:hAnsi="Times New Roman" w:cs="Times New Roman"/>
          <w:i/>
          <w:color w:val="000000"/>
          <w:sz w:val="24"/>
          <w:szCs w:val="24"/>
        </w:rPr>
        <w:t>а (</w:t>
      </w:r>
      <w:r w:rsidR="00D87724" w:rsidRPr="003D0211">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00D87724" w:rsidRPr="003D0211">
        <w:rPr>
          <w:rFonts w:ascii="Times New Roman" w:hAnsi="Times New Roman" w:cs="Times New Roman"/>
          <w:i/>
          <w:color w:val="000000"/>
          <w:sz w:val="24"/>
          <w:szCs w:val="24"/>
        </w:rPr>
        <w:t>)</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w:t>
      </w:r>
      <w:r w:rsidR="00D87724" w:rsidRPr="003D0211">
        <w:rPr>
          <w:rFonts w:ascii="Times New Roman" w:hAnsi="Times New Roman" w:cs="Times New Roman"/>
          <w:i/>
          <w:color w:val="000000"/>
          <w:sz w:val="24"/>
          <w:szCs w:val="24"/>
        </w:rPr>
        <w:t xml:space="preserve"> зачетных единиц</w:t>
      </w:r>
      <w:r>
        <w:rPr>
          <w:rFonts w:ascii="Times New Roman" w:hAnsi="Times New Roman" w:cs="Times New Roman"/>
          <w:i/>
          <w:color w:val="000000"/>
          <w:sz w:val="24"/>
          <w:szCs w:val="24"/>
        </w:rPr>
        <w:t>ы</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t>- форма промежуточной аттестации</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61"/>
        <w:gridCol w:w="567"/>
        <w:gridCol w:w="567"/>
        <w:gridCol w:w="567"/>
        <w:gridCol w:w="567"/>
        <w:gridCol w:w="425"/>
        <w:gridCol w:w="567"/>
        <w:gridCol w:w="709"/>
        <w:gridCol w:w="567"/>
        <w:gridCol w:w="850"/>
      </w:tblGrid>
      <w:tr w:rsidR="00490E5A" w:rsidRPr="003D0211" w:rsidTr="00C5354B">
        <w:trPr>
          <w:trHeight w:val="360"/>
        </w:trPr>
        <w:tc>
          <w:tcPr>
            <w:tcW w:w="568" w:type="dxa"/>
            <w:vMerge w:val="restart"/>
            <w:shd w:val="clear" w:color="auto" w:fill="F2F2F2" w:themeFill="background1" w:themeFillShade="F2"/>
          </w:tcPr>
          <w:p w:rsidR="00490E5A" w:rsidRPr="00490E5A" w:rsidRDefault="00490E5A" w:rsidP="00490E5A">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w:t>
            </w:r>
          </w:p>
          <w:p w:rsidR="00490E5A" w:rsidRPr="00490E5A" w:rsidRDefault="00490E5A" w:rsidP="00490E5A">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п/п</w:t>
            </w:r>
          </w:p>
        </w:tc>
        <w:tc>
          <w:tcPr>
            <w:tcW w:w="4961" w:type="dxa"/>
            <w:vMerge w:val="restart"/>
            <w:shd w:val="clear" w:color="auto" w:fill="F2F2F2" w:themeFill="background1" w:themeFillShade="F2"/>
          </w:tcPr>
          <w:p w:rsidR="00490E5A" w:rsidRPr="003D0211" w:rsidRDefault="00490E5A" w:rsidP="00490E5A">
            <w:pPr>
              <w:tabs>
                <w:tab w:val="left" w:pos="284"/>
              </w:tabs>
              <w:ind w:left="34" w:right="49"/>
              <w:jc w:val="center"/>
              <w:rPr>
                <w:rFonts w:ascii="Times New Roman" w:hAnsi="Times New Roman" w:cs="Times New Roman"/>
                <w:b/>
                <w:bCs/>
                <w:sz w:val="24"/>
                <w:szCs w:val="24"/>
              </w:rPr>
            </w:pPr>
            <w:r w:rsidRPr="003D0211">
              <w:rPr>
                <w:rFonts w:ascii="Times New Roman" w:hAnsi="Times New Roman" w:cs="Times New Roman"/>
                <w:b/>
                <w:bCs/>
                <w:sz w:val="24"/>
                <w:szCs w:val="24"/>
              </w:rPr>
              <w:t>Модули,</w:t>
            </w:r>
            <w:r>
              <w:rPr>
                <w:rFonts w:ascii="Times New Roman" w:hAnsi="Times New Roman" w:cs="Times New Roman"/>
                <w:b/>
                <w:bCs/>
                <w:sz w:val="24"/>
                <w:szCs w:val="24"/>
              </w:rPr>
              <w:t xml:space="preserve"> </w:t>
            </w:r>
            <w:r w:rsidRPr="003D0211">
              <w:rPr>
                <w:rFonts w:ascii="Times New Roman" w:hAnsi="Times New Roman" w:cs="Times New Roman"/>
                <w:b/>
                <w:bCs/>
                <w:sz w:val="24"/>
                <w:szCs w:val="24"/>
              </w:rPr>
              <w:t>разделы, темы</w:t>
            </w:r>
          </w:p>
        </w:tc>
        <w:tc>
          <w:tcPr>
            <w:tcW w:w="3969" w:type="dxa"/>
            <w:gridSpan w:val="7"/>
            <w:shd w:val="clear" w:color="auto" w:fill="F2F2F2" w:themeFill="background1" w:themeFillShade="F2"/>
          </w:tcPr>
          <w:p w:rsidR="00490E5A" w:rsidRPr="003D0211" w:rsidRDefault="00490E5A" w:rsidP="00490E5A">
            <w:pPr>
              <w:ind w:left="-108" w:right="-108"/>
              <w:jc w:val="center"/>
              <w:rPr>
                <w:rFonts w:ascii="Times New Roman" w:hAnsi="Times New Roman" w:cs="Times New Roman"/>
                <w:b/>
                <w:bCs/>
                <w:sz w:val="24"/>
                <w:szCs w:val="24"/>
              </w:rPr>
            </w:pPr>
            <w:r w:rsidRPr="003D0211">
              <w:rPr>
                <w:rFonts w:ascii="Times New Roman" w:hAnsi="Times New Roman" w:cs="Times New Roman"/>
                <w:b/>
                <w:sz w:val="24"/>
                <w:szCs w:val="24"/>
              </w:rPr>
              <w:t>Аудиторный фонд</w:t>
            </w:r>
            <w:r>
              <w:rPr>
                <w:rFonts w:ascii="Times New Roman" w:hAnsi="Times New Roman" w:cs="Times New Roman"/>
                <w:b/>
                <w:sz w:val="24"/>
                <w:szCs w:val="24"/>
              </w:rPr>
              <w:t xml:space="preserve"> </w:t>
            </w:r>
            <w:r w:rsidRPr="003D0211">
              <w:rPr>
                <w:rFonts w:ascii="Times New Roman" w:hAnsi="Times New Roman" w:cs="Times New Roman"/>
                <w:b/>
                <w:sz w:val="24"/>
                <w:szCs w:val="24"/>
              </w:rPr>
              <w:t>(в час.)</w:t>
            </w:r>
          </w:p>
        </w:tc>
        <w:tc>
          <w:tcPr>
            <w:tcW w:w="567" w:type="dxa"/>
            <w:vMerge w:val="restart"/>
            <w:shd w:val="clear" w:color="auto" w:fill="F2F2F2" w:themeFill="background1" w:themeFillShade="F2"/>
            <w:textDirection w:val="btLr"/>
          </w:tcPr>
          <w:p w:rsidR="00490E5A" w:rsidRDefault="00490E5A" w:rsidP="00490E5A">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Самост. раб.</w:t>
            </w:r>
          </w:p>
          <w:p w:rsidR="00490E5A" w:rsidRPr="00490E5A" w:rsidRDefault="00490E5A" w:rsidP="00490E5A">
            <w:pPr>
              <w:ind w:left="-108" w:right="-108"/>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90E5A">
              <w:rPr>
                <w:rFonts w:ascii="Times New Roman" w:hAnsi="Times New Roman" w:cs="Times New Roman"/>
                <w:b/>
                <w:sz w:val="16"/>
                <w:szCs w:val="16"/>
              </w:rPr>
              <w:t>(час)</w:t>
            </w:r>
          </w:p>
        </w:tc>
        <w:tc>
          <w:tcPr>
            <w:tcW w:w="850" w:type="dxa"/>
            <w:vMerge w:val="restart"/>
            <w:shd w:val="clear" w:color="auto" w:fill="F2F2F2" w:themeFill="background1" w:themeFillShade="F2"/>
            <w:textDirection w:val="btLr"/>
          </w:tcPr>
          <w:p w:rsidR="00490E5A" w:rsidRPr="00490E5A" w:rsidRDefault="00490E5A" w:rsidP="00094604">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Компетенции</w:t>
            </w:r>
          </w:p>
        </w:tc>
      </w:tr>
      <w:tr w:rsidR="00490E5A" w:rsidRPr="003D0211" w:rsidTr="00C5354B">
        <w:trPr>
          <w:trHeight w:val="291"/>
        </w:trPr>
        <w:tc>
          <w:tcPr>
            <w:tcW w:w="568" w:type="dxa"/>
            <w:vMerge/>
            <w:shd w:val="clear" w:color="auto" w:fill="F2F2F2" w:themeFill="background1" w:themeFillShade="F2"/>
          </w:tcPr>
          <w:p w:rsidR="00490E5A" w:rsidRPr="003D0211" w:rsidRDefault="00490E5A" w:rsidP="00094604">
            <w:pPr>
              <w:tabs>
                <w:tab w:val="left" w:pos="34"/>
              </w:tabs>
              <w:ind w:left="34"/>
              <w:jc w:val="both"/>
              <w:rPr>
                <w:rFonts w:ascii="Times New Roman" w:hAnsi="Times New Roman" w:cs="Times New Roman"/>
                <w:b/>
                <w:bCs/>
                <w:sz w:val="24"/>
                <w:szCs w:val="24"/>
              </w:rPr>
            </w:pPr>
          </w:p>
        </w:tc>
        <w:tc>
          <w:tcPr>
            <w:tcW w:w="4961" w:type="dxa"/>
            <w:vMerge/>
            <w:shd w:val="clear" w:color="auto" w:fill="F2F2F2" w:themeFill="background1" w:themeFillShade="F2"/>
          </w:tcPr>
          <w:p w:rsidR="00490E5A" w:rsidRPr="003D0211" w:rsidRDefault="00490E5A" w:rsidP="00094604">
            <w:pPr>
              <w:tabs>
                <w:tab w:val="left" w:pos="284"/>
              </w:tabs>
              <w:ind w:left="34" w:right="49"/>
              <w:jc w:val="both"/>
              <w:rPr>
                <w:rFonts w:ascii="Times New Roman" w:hAnsi="Times New Roman" w:cs="Times New Roman"/>
                <w:b/>
                <w:bCs/>
                <w:sz w:val="24"/>
                <w:szCs w:val="24"/>
              </w:rPr>
            </w:pPr>
          </w:p>
        </w:tc>
        <w:tc>
          <w:tcPr>
            <w:tcW w:w="567"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Всего</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 том числе в интер.</w:t>
            </w:r>
          </w:p>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Лекц</w:t>
            </w:r>
          </w:p>
        </w:tc>
        <w:tc>
          <w:tcPr>
            <w:tcW w:w="567"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632020">
              <w:rPr>
                <w:rFonts w:ascii="Times New Roman" w:hAnsi="Times New Roman" w:cs="Times New Roman"/>
                <w:b/>
                <w:sz w:val="16"/>
                <w:szCs w:val="16"/>
              </w:rPr>
              <w:t>екц в инте</w:t>
            </w:r>
            <w:r>
              <w:rPr>
                <w:rFonts w:ascii="Times New Roman" w:hAnsi="Times New Roman" w:cs="Times New Roman"/>
                <w:b/>
                <w:sz w:val="16"/>
                <w:szCs w:val="16"/>
              </w:rPr>
              <w:t xml:space="preserve">р. </w:t>
            </w:r>
            <w:r w:rsidRPr="00632020">
              <w:rPr>
                <w:rFonts w:ascii="Times New Roman" w:hAnsi="Times New Roman" w:cs="Times New Roman"/>
                <w:b/>
                <w:sz w:val="16"/>
                <w:szCs w:val="16"/>
              </w:rPr>
              <w:t>форм</w:t>
            </w:r>
            <w:r>
              <w:rPr>
                <w:rFonts w:ascii="Times New Roman" w:hAnsi="Times New Roman" w:cs="Times New Roman"/>
                <w:b/>
                <w:sz w:val="16"/>
                <w:szCs w:val="16"/>
              </w:rPr>
              <w:t>е</w:t>
            </w:r>
          </w:p>
        </w:tc>
        <w:tc>
          <w:tcPr>
            <w:tcW w:w="425"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Лаб</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Практ</w:t>
            </w:r>
          </w:p>
        </w:tc>
        <w:tc>
          <w:tcPr>
            <w:tcW w:w="709"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632020">
              <w:rPr>
                <w:rFonts w:ascii="Times New Roman" w:hAnsi="Times New Roman" w:cs="Times New Roman"/>
                <w:b/>
                <w:sz w:val="16"/>
                <w:szCs w:val="16"/>
              </w:rPr>
              <w:t>ракт в интер.</w:t>
            </w:r>
          </w:p>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vMerge/>
            <w:shd w:val="clear" w:color="auto" w:fill="F2F2F2" w:themeFill="background1" w:themeFillShade="F2"/>
          </w:tcPr>
          <w:p w:rsidR="00490E5A" w:rsidRPr="003D0211" w:rsidRDefault="00490E5A" w:rsidP="00094604">
            <w:pPr>
              <w:ind w:left="-108" w:right="-108"/>
              <w:jc w:val="center"/>
              <w:rPr>
                <w:rFonts w:ascii="Times New Roman" w:hAnsi="Times New Roman" w:cs="Times New Roman"/>
                <w:b/>
                <w:sz w:val="24"/>
                <w:szCs w:val="24"/>
              </w:rPr>
            </w:pPr>
          </w:p>
        </w:tc>
        <w:tc>
          <w:tcPr>
            <w:tcW w:w="850" w:type="dxa"/>
            <w:vMerge/>
            <w:shd w:val="clear" w:color="auto" w:fill="F2F2F2" w:themeFill="background1" w:themeFillShade="F2"/>
          </w:tcPr>
          <w:p w:rsidR="00490E5A" w:rsidRPr="003D0211" w:rsidRDefault="00490E5A" w:rsidP="00094604">
            <w:pPr>
              <w:ind w:left="-108" w:right="-108"/>
              <w:jc w:val="center"/>
              <w:rPr>
                <w:rFonts w:ascii="Times New Roman" w:hAnsi="Times New Roman" w:cs="Times New Roman"/>
                <w:b/>
                <w:sz w:val="24"/>
                <w:szCs w:val="24"/>
              </w:rPr>
            </w:pPr>
          </w:p>
        </w:tc>
      </w:tr>
      <w:tr w:rsidR="00AB16D1" w:rsidRPr="003D0211" w:rsidTr="00CD2CA0">
        <w:trPr>
          <w:trHeight w:val="187"/>
        </w:trPr>
        <w:tc>
          <w:tcPr>
            <w:tcW w:w="10065" w:type="dxa"/>
            <w:gridSpan w:val="10"/>
            <w:shd w:val="clear" w:color="auto" w:fill="F2F2F2" w:themeFill="background1" w:themeFillShade="F2"/>
          </w:tcPr>
          <w:p w:rsidR="00AB16D1" w:rsidRPr="006375B3" w:rsidRDefault="00AB16D1" w:rsidP="006375B3">
            <w:pPr>
              <w:ind w:left="-108" w:right="-108"/>
              <w:jc w:val="center"/>
              <w:rPr>
                <w:rFonts w:ascii="Times New Roman" w:hAnsi="Times New Roman" w:cs="Times New Roman"/>
                <w:b/>
                <w:sz w:val="24"/>
                <w:szCs w:val="24"/>
              </w:rPr>
            </w:pPr>
            <w:r w:rsidRPr="006375B3">
              <w:rPr>
                <w:rFonts w:ascii="Times New Roman" w:hAnsi="Times New Roman" w:cs="Times New Roman"/>
                <w:b/>
                <w:bCs/>
                <w:color w:val="000000"/>
                <w:sz w:val="24"/>
                <w:szCs w:val="24"/>
                <w:bdr w:val="none" w:sz="0" w:space="0" w:color="auto" w:frame="1"/>
                <w:shd w:val="clear" w:color="auto" w:fill="FFFFFF"/>
              </w:rPr>
              <w:t>Раздел 1.</w:t>
            </w:r>
            <w:r w:rsidRPr="006375B3">
              <w:rPr>
                <w:rStyle w:val="apple-converted-space"/>
                <w:rFonts w:ascii="Times New Roman" w:hAnsi="Times New Roman" w:cs="Times New Roman"/>
                <w:b/>
                <w:bCs/>
                <w:color w:val="000000"/>
                <w:sz w:val="24"/>
                <w:szCs w:val="24"/>
                <w:bdr w:val="none" w:sz="0" w:space="0" w:color="auto" w:frame="1"/>
                <w:shd w:val="clear" w:color="auto" w:fill="FFFFFF"/>
              </w:rPr>
              <w:t> </w:t>
            </w:r>
            <w:r w:rsidRPr="006375B3">
              <w:rPr>
                <w:rFonts w:ascii="Times New Roman" w:hAnsi="Times New Roman" w:cs="Times New Roman"/>
                <w:b/>
                <w:bCs/>
                <w:iCs/>
                <w:color w:val="000000"/>
                <w:sz w:val="24"/>
                <w:szCs w:val="24"/>
                <w:bdr w:val="none" w:sz="0" w:space="0" w:color="auto" w:frame="1"/>
              </w:rPr>
              <w:t>Корпоративная</w:t>
            </w:r>
            <w:r w:rsidRPr="006375B3">
              <w:rPr>
                <w:rStyle w:val="apple-converted-space"/>
                <w:rFonts w:ascii="Times New Roman" w:hAnsi="Times New Roman" w:cs="Times New Roman"/>
                <w:b/>
                <w:bCs/>
                <w:iCs/>
                <w:color w:val="000000"/>
                <w:sz w:val="24"/>
                <w:szCs w:val="24"/>
                <w:bdr w:val="none" w:sz="0" w:space="0" w:color="auto" w:frame="1"/>
              </w:rPr>
              <w:t> </w:t>
            </w:r>
            <w:r w:rsidRPr="006375B3">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tc>
        <w:tc>
          <w:tcPr>
            <w:tcW w:w="850" w:type="dxa"/>
            <w:vMerge w:val="restart"/>
            <w:shd w:val="clear" w:color="auto" w:fill="F2F2F2" w:themeFill="background1" w:themeFillShade="F2"/>
          </w:tcPr>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ОК-2</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ОК-7</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ОПК-2</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ПК-11</w:t>
            </w:r>
          </w:p>
          <w:p w:rsidR="00AB16D1" w:rsidRPr="003D0211" w:rsidRDefault="00AB16D1" w:rsidP="00094604">
            <w:pPr>
              <w:pStyle w:val="a8"/>
              <w:tabs>
                <w:tab w:val="left" w:pos="284"/>
                <w:tab w:val="left" w:pos="851"/>
                <w:tab w:val="left" w:pos="993"/>
              </w:tabs>
              <w:ind w:left="0" w:right="-108" w:hanging="108"/>
              <w:jc w:val="center"/>
              <w:rPr>
                <w:b/>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1.1</w:t>
            </w:r>
          </w:p>
        </w:tc>
        <w:tc>
          <w:tcPr>
            <w:tcW w:w="4961" w:type="dxa"/>
            <w:shd w:val="clear" w:color="auto" w:fill="FFFFFF"/>
          </w:tcPr>
          <w:p w:rsidR="00AB16D1" w:rsidRPr="003D0211" w:rsidRDefault="00AB16D1" w:rsidP="00CD2CA0">
            <w:pPr>
              <w:shd w:val="clear" w:color="auto" w:fill="FFFFFF"/>
              <w:jc w:val="both"/>
              <w:rPr>
                <w:rFonts w:ascii="Times New Roman" w:hAnsi="Times New Roman" w:cs="Times New Roman"/>
                <w:sz w:val="24"/>
                <w:szCs w:val="24"/>
                <w:highlight w:val="yellow"/>
              </w:rPr>
            </w:pPr>
            <w:r w:rsidRPr="003D0211">
              <w:rPr>
                <w:rFonts w:ascii="Times New Roman" w:hAnsi="Times New Roman" w:cs="Times New Roman"/>
                <w:sz w:val="24"/>
                <w:szCs w:val="24"/>
              </w:rPr>
              <w:t>Корпоративная социальная ответственность: основны</w:t>
            </w:r>
            <w:r>
              <w:rPr>
                <w:rFonts w:ascii="Times New Roman" w:hAnsi="Times New Roman" w:cs="Times New Roman"/>
                <w:sz w:val="24"/>
                <w:szCs w:val="24"/>
              </w:rPr>
              <w:t>е</w:t>
            </w:r>
            <w:r w:rsidRPr="003D0211">
              <w:rPr>
                <w:rFonts w:ascii="Times New Roman" w:hAnsi="Times New Roman" w:cs="Times New Roman"/>
                <w:sz w:val="24"/>
                <w:szCs w:val="24"/>
              </w:rPr>
              <w:t xml:space="preserve"> поняти</w:t>
            </w:r>
            <w:r>
              <w:rPr>
                <w:rFonts w:ascii="Times New Roman" w:hAnsi="Times New Roman" w:cs="Times New Roman"/>
                <w:sz w:val="24"/>
                <w:szCs w:val="24"/>
              </w:rPr>
              <w:t>я</w:t>
            </w:r>
            <w:r w:rsidRPr="003D0211">
              <w:rPr>
                <w:rFonts w:ascii="Times New Roman" w:hAnsi="Times New Roman" w:cs="Times New Roman"/>
                <w:sz w:val="24"/>
                <w:szCs w:val="24"/>
              </w:rPr>
              <w:t>, реализуемые функции.</w:t>
            </w:r>
            <w:r w:rsidRPr="003D0211">
              <w:rPr>
                <w:rFonts w:ascii="Times New Roman" w:hAnsi="Times New Roman" w:cs="Times New Roman"/>
                <w:bCs/>
                <w:sz w:val="24"/>
                <w:szCs w:val="24"/>
              </w:rPr>
              <w:t xml:space="preserve"> </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1.2</w:t>
            </w:r>
          </w:p>
        </w:tc>
        <w:tc>
          <w:tcPr>
            <w:tcW w:w="4961" w:type="dxa"/>
            <w:shd w:val="clear" w:color="auto" w:fill="FFFFFF"/>
          </w:tcPr>
          <w:p w:rsidR="00AB16D1" w:rsidRPr="003D0211" w:rsidRDefault="00AB16D1" w:rsidP="00C5354B">
            <w:pPr>
              <w:shd w:val="clear" w:color="auto" w:fill="FFFFFF"/>
              <w:tabs>
                <w:tab w:val="left" w:leader="dot" w:pos="2354"/>
              </w:tabs>
              <w:jc w:val="both"/>
              <w:rPr>
                <w:rFonts w:ascii="Times New Roman" w:hAnsi="Times New Roman" w:cs="Times New Roman"/>
                <w:sz w:val="24"/>
                <w:szCs w:val="24"/>
              </w:rPr>
            </w:pPr>
            <w:r w:rsidRPr="003D0211">
              <w:rPr>
                <w:rFonts w:ascii="Times New Roman" w:hAnsi="Times New Roman" w:cs="Times New Roman"/>
                <w:sz w:val="24"/>
                <w:szCs w:val="24"/>
              </w:rPr>
              <w:t>История развития КСО за рубежом и в Ро</w:t>
            </w:r>
            <w:r w:rsidRPr="003D0211">
              <w:rPr>
                <w:rFonts w:ascii="Times New Roman" w:hAnsi="Times New Roman" w:cs="Times New Roman"/>
                <w:sz w:val="24"/>
                <w:szCs w:val="24"/>
              </w:rPr>
              <w:t>с</w:t>
            </w:r>
            <w:r w:rsidRPr="003D0211">
              <w:rPr>
                <w:rFonts w:ascii="Times New Roman" w:hAnsi="Times New Roman" w:cs="Times New Roman"/>
                <w:sz w:val="24"/>
                <w:szCs w:val="24"/>
              </w:rPr>
              <w:t>сии. Типология, модели КСО</w:t>
            </w:r>
            <w:r>
              <w:rPr>
                <w:rFonts w:ascii="Times New Roman" w:hAnsi="Times New Roman" w:cs="Times New Roman"/>
                <w:sz w:val="24"/>
                <w:szCs w:val="24"/>
              </w:rPr>
              <w:t>.</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xml:space="preserve">Стейкхолдеры </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4961" w:type="dxa"/>
            <w:shd w:val="clear" w:color="auto" w:fill="FFFFFF"/>
          </w:tcPr>
          <w:p w:rsidR="00AB16D1" w:rsidRPr="003D0211" w:rsidRDefault="00AB16D1" w:rsidP="00C5354B">
            <w:pPr>
              <w:shd w:val="clear" w:color="auto" w:fill="FFFFFF"/>
              <w:tabs>
                <w:tab w:val="left" w:leader="dot" w:pos="2350"/>
              </w:tabs>
              <w:jc w:val="both"/>
              <w:rPr>
                <w:rFonts w:ascii="Times New Roman" w:hAnsi="Times New Roman" w:cs="Times New Roman"/>
                <w:sz w:val="24"/>
                <w:szCs w:val="24"/>
              </w:rPr>
            </w:pPr>
            <w:r w:rsidRPr="003D0211">
              <w:rPr>
                <w:rFonts w:ascii="Times New Roman" w:hAnsi="Times New Roman" w:cs="Times New Roman"/>
                <w:color w:val="000000"/>
                <w:sz w:val="24"/>
                <w:szCs w:val="24"/>
              </w:rPr>
              <w:t>Нормативн</w:t>
            </w:r>
            <w:r>
              <w:rPr>
                <w:rFonts w:ascii="Times New Roman" w:hAnsi="Times New Roman" w:cs="Times New Roman"/>
                <w:color w:val="000000"/>
                <w:sz w:val="24"/>
                <w:szCs w:val="24"/>
              </w:rPr>
              <w:t xml:space="preserve">ые </w:t>
            </w:r>
            <w:r w:rsidRPr="003D0211">
              <w:rPr>
                <w:rFonts w:ascii="Times New Roman" w:hAnsi="Times New Roman" w:cs="Times New Roman"/>
                <w:color w:val="000000"/>
                <w:sz w:val="24"/>
                <w:szCs w:val="24"/>
              </w:rPr>
              <w:t xml:space="preserve">правовые и организационные основания КСО. </w:t>
            </w:r>
            <w:r w:rsidRPr="003D0211">
              <w:rPr>
                <w:rFonts w:ascii="Times New Roman" w:hAnsi="Times New Roman" w:cs="Times New Roman"/>
                <w:sz w:val="24"/>
                <w:szCs w:val="24"/>
              </w:rPr>
              <w:t>Кодексы этики и этических программ</w:t>
            </w:r>
            <w:r>
              <w:rPr>
                <w:rFonts w:ascii="Times New Roman" w:hAnsi="Times New Roman" w:cs="Times New Roman"/>
                <w:sz w:val="24"/>
                <w:szCs w:val="24"/>
              </w:rPr>
              <w:t>.</w:t>
            </w:r>
            <w:r w:rsidRPr="003D0211">
              <w:rPr>
                <w:rFonts w:ascii="Times New Roman" w:hAnsi="Times New Roman" w:cs="Times New Roman"/>
                <w:color w:val="000000"/>
                <w:sz w:val="24"/>
                <w:szCs w:val="24"/>
              </w:rPr>
              <w:t xml:space="preserve"> Социальная политика организации</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4126F2">
        <w:tc>
          <w:tcPr>
            <w:tcW w:w="10065" w:type="dxa"/>
            <w:gridSpan w:val="10"/>
            <w:shd w:val="clear" w:color="auto" w:fill="F2F2F2" w:themeFill="background1" w:themeFillShade="F2"/>
          </w:tcPr>
          <w:p w:rsidR="00AB16D1" w:rsidRPr="003D0211" w:rsidRDefault="00AB16D1" w:rsidP="008F59BF">
            <w:pPr>
              <w:tabs>
                <w:tab w:val="left" w:pos="284"/>
              </w:tabs>
              <w:ind w:left="-108" w:right="-108"/>
              <w:jc w:val="center"/>
              <w:rPr>
                <w:rFonts w:ascii="Times New Roman" w:hAnsi="Times New Roman" w:cs="Times New Roman"/>
                <w:b/>
                <w:bCs/>
                <w:sz w:val="24"/>
                <w:szCs w:val="24"/>
              </w:rPr>
            </w:pPr>
            <w:r w:rsidRPr="003D0211">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tc>
        <w:tc>
          <w:tcPr>
            <w:tcW w:w="850" w:type="dxa"/>
            <w:vMerge/>
            <w:shd w:val="clear" w:color="auto" w:fill="F2F2F2" w:themeFill="background1" w:themeFillShade="F2"/>
          </w:tcPr>
          <w:p w:rsidR="00AB16D1" w:rsidRPr="003D0211" w:rsidRDefault="00AB16D1" w:rsidP="002217D8">
            <w:pPr>
              <w:pStyle w:val="a8"/>
              <w:tabs>
                <w:tab w:val="left" w:pos="284"/>
                <w:tab w:val="left" w:pos="851"/>
                <w:tab w:val="left" w:pos="993"/>
              </w:tabs>
              <w:ind w:left="0" w:right="-108" w:hanging="108"/>
              <w:jc w:val="center"/>
              <w:rPr>
                <w:b/>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2.1</w:t>
            </w:r>
          </w:p>
        </w:tc>
        <w:tc>
          <w:tcPr>
            <w:tcW w:w="4961" w:type="dxa"/>
            <w:shd w:val="clear" w:color="auto" w:fill="FFFFFF"/>
          </w:tcPr>
          <w:p w:rsidR="008419D7" w:rsidRPr="003D0211" w:rsidRDefault="008419D7" w:rsidP="00C5354B">
            <w:pPr>
              <w:jc w:val="both"/>
              <w:rPr>
                <w:rFonts w:ascii="Times New Roman" w:hAnsi="Times New Roman" w:cs="Times New Roman"/>
                <w:sz w:val="24"/>
                <w:szCs w:val="24"/>
              </w:rPr>
            </w:pPr>
            <w:r>
              <w:rPr>
                <w:rFonts w:ascii="Times New Roman" w:hAnsi="Times New Roman" w:cs="Times New Roman"/>
                <w:sz w:val="24"/>
                <w:szCs w:val="24"/>
              </w:rPr>
              <w:t>К</w:t>
            </w:r>
            <w:r w:rsidRPr="003D0211">
              <w:rPr>
                <w:rFonts w:ascii="Times New Roman" w:hAnsi="Times New Roman" w:cs="Times New Roman"/>
                <w:sz w:val="24"/>
                <w:szCs w:val="24"/>
              </w:rPr>
              <w:t xml:space="preserve">оммуникация. </w:t>
            </w:r>
            <w:r w:rsidRPr="003D0211">
              <w:rPr>
                <w:rFonts w:ascii="Times New Roman" w:hAnsi="Times New Roman" w:cs="Times New Roman"/>
                <w:bCs/>
                <w:sz w:val="24"/>
                <w:szCs w:val="24"/>
              </w:rPr>
              <w:t>Коммуникативные технол</w:t>
            </w:r>
            <w:r w:rsidRPr="003D0211">
              <w:rPr>
                <w:rFonts w:ascii="Times New Roman" w:hAnsi="Times New Roman" w:cs="Times New Roman"/>
                <w:bCs/>
                <w:sz w:val="24"/>
                <w:szCs w:val="24"/>
              </w:rPr>
              <w:t>о</w:t>
            </w:r>
            <w:r w:rsidRPr="003D0211">
              <w:rPr>
                <w:rFonts w:ascii="Times New Roman" w:hAnsi="Times New Roman" w:cs="Times New Roman"/>
                <w:bCs/>
                <w:sz w:val="24"/>
                <w:szCs w:val="24"/>
              </w:rPr>
              <w:t>гии КСО</w:t>
            </w:r>
            <w:r>
              <w:rPr>
                <w:rFonts w:ascii="Times New Roman" w:hAnsi="Times New Roman" w:cs="Times New Roman"/>
                <w:bCs/>
                <w:sz w:val="24"/>
                <w:szCs w:val="24"/>
              </w:rPr>
              <w:t xml:space="preserve">. </w:t>
            </w:r>
            <w:r>
              <w:rPr>
                <w:rFonts w:ascii="Times New Roman" w:hAnsi="Times New Roman" w:cs="Times New Roman"/>
                <w:sz w:val="24"/>
                <w:szCs w:val="24"/>
              </w:rPr>
              <w:t>Технологии</w:t>
            </w:r>
            <w:r w:rsidRPr="003D0211">
              <w:rPr>
                <w:rFonts w:ascii="Times New Roman" w:hAnsi="Times New Roman" w:cs="Times New Roman"/>
                <w:sz w:val="24"/>
                <w:szCs w:val="24"/>
              </w:rPr>
              <w:t xml:space="preserve"> работы со СМИ.</w:t>
            </w:r>
          </w:p>
        </w:tc>
        <w:tc>
          <w:tcPr>
            <w:tcW w:w="567" w:type="dxa"/>
            <w:shd w:val="clear" w:color="auto" w:fill="FFFFFF"/>
          </w:tcPr>
          <w:p w:rsidR="008419D7" w:rsidRPr="0012653C" w:rsidRDefault="008419D7" w:rsidP="0012653C">
            <w:pPr>
              <w:ind w:left="34" w:right="176"/>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shd w:val="clear" w:color="auto" w:fill="FFFFFF"/>
          </w:tcPr>
          <w:p w:rsidR="008419D7" w:rsidRPr="0012653C" w:rsidRDefault="008419D7"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sz w:val="24"/>
                <w:szCs w:val="24"/>
              </w:rPr>
            </w:pPr>
            <w:r>
              <w:rPr>
                <w:sz w:val="24"/>
                <w:szCs w:val="24"/>
              </w:rPr>
              <w:t>2</w:t>
            </w:r>
          </w:p>
        </w:tc>
        <w:tc>
          <w:tcPr>
            <w:tcW w:w="709"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2.2</w:t>
            </w:r>
          </w:p>
        </w:tc>
        <w:tc>
          <w:tcPr>
            <w:tcW w:w="4961" w:type="dxa"/>
            <w:shd w:val="clear" w:color="auto" w:fill="FFFFFF"/>
          </w:tcPr>
          <w:p w:rsidR="008419D7" w:rsidRPr="003D0211" w:rsidRDefault="008419D7" w:rsidP="00C5354B">
            <w:pPr>
              <w:jc w:val="both"/>
              <w:rPr>
                <w:rFonts w:ascii="Times New Roman" w:hAnsi="Times New Roman" w:cs="Times New Roman"/>
                <w:sz w:val="24"/>
                <w:szCs w:val="24"/>
              </w:rPr>
            </w:pPr>
            <w:r w:rsidRPr="003D0211">
              <w:rPr>
                <w:rFonts w:ascii="Times New Roman" w:hAnsi="Times New Roman" w:cs="Times New Roman"/>
                <w:sz w:val="24"/>
                <w:szCs w:val="24"/>
              </w:rPr>
              <w:t>Имидж и репутация как вы</w:t>
            </w:r>
            <w:r>
              <w:rPr>
                <w:rFonts w:ascii="Times New Roman" w:hAnsi="Times New Roman" w:cs="Times New Roman"/>
                <w:sz w:val="24"/>
                <w:szCs w:val="24"/>
              </w:rPr>
              <w:t xml:space="preserve">ражение КСО. </w:t>
            </w:r>
            <w:r w:rsidRPr="003D0211">
              <w:rPr>
                <w:rFonts w:ascii="Times New Roman" w:hAnsi="Times New Roman" w:cs="Times New Roman"/>
                <w:sz w:val="24"/>
                <w:szCs w:val="24"/>
              </w:rPr>
              <w:t>О</w:t>
            </w:r>
            <w:r w:rsidRPr="003D0211">
              <w:rPr>
                <w:rFonts w:ascii="Times New Roman" w:hAnsi="Times New Roman" w:cs="Times New Roman"/>
                <w:sz w:val="24"/>
                <w:szCs w:val="24"/>
              </w:rPr>
              <w:t>с</w:t>
            </w:r>
            <w:r>
              <w:rPr>
                <w:rFonts w:ascii="Times New Roman" w:hAnsi="Times New Roman" w:cs="Times New Roman"/>
                <w:sz w:val="24"/>
                <w:szCs w:val="24"/>
              </w:rPr>
              <w:t>новные элементы имиджа</w:t>
            </w:r>
            <w:r w:rsidRPr="003D0211">
              <w:rPr>
                <w:rFonts w:ascii="Times New Roman" w:hAnsi="Times New Roman" w:cs="Times New Roman"/>
                <w:sz w:val="24"/>
                <w:szCs w:val="24"/>
              </w:rPr>
              <w:t xml:space="preserve"> </w:t>
            </w:r>
          </w:p>
        </w:tc>
        <w:tc>
          <w:tcPr>
            <w:tcW w:w="567" w:type="dxa"/>
            <w:shd w:val="clear" w:color="auto" w:fill="FFFFFF"/>
          </w:tcPr>
          <w:p w:rsidR="008419D7" w:rsidRPr="0012653C" w:rsidRDefault="008419D7" w:rsidP="0012653C">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8419D7" w:rsidRPr="0012653C" w:rsidRDefault="008419D7"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sz w:val="24"/>
                <w:szCs w:val="24"/>
              </w:rPr>
            </w:pPr>
            <w:r>
              <w:rPr>
                <w:sz w:val="24"/>
                <w:szCs w:val="24"/>
              </w:rPr>
              <w:t>2</w:t>
            </w:r>
          </w:p>
        </w:tc>
        <w:tc>
          <w:tcPr>
            <w:tcW w:w="709"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2.3</w:t>
            </w:r>
          </w:p>
        </w:tc>
        <w:tc>
          <w:tcPr>
            <w:tcW w:w="4961" w:type="dxa"/>
            <w:shd w:val="clear" w:color="auto" w:fill="FFFFFF" w:themeFill="background1"/>
          </w:tcPr>
          <w:p w:rsidR="008419D7" w:rsidRPr="003D0211" w:rsidRDefault="008419D7" w:rsidP="00535514">
            <w:pPr>
              <w:jc w:val="both"/>
              <w:rPr>
                <w:rFonts w:ascii="Times New Roman" w:hAnsi="Times New Roman" w:cs="Times New Roman"/>
                <w:sz w:val="24"/>
                <w:szCs w:val="24"/>
              </w:rPr>
            </w:pPr>
            <w:r>
              <w:rPr>
                <w:rFonts w:ascii="Times New Roman" w:hAnsi="Times New Roman" w:cs="Times New Roman"/>
                <w:sz w:val="24"/>
                <w:szCs w:val="24"/>
              </w:rPr>
              <w:t>С</w:t>
            </w:r>
            <w:r w:rsidRPr="003D0211">
              <w:rPr>
                <w:rFonts w:ascii="Times New Roman" w:hAnsi="Times New Roman" w:cs="Times New Roman"/>
                <w:sz w:val="24"/>
                <w:szCs w:val="24"/>
              </w:rPr>
              <w:t>обытия</w:t>
            </w:r>
            <w:r>
              <w:rPr>
                <w:rFonts w:ascii="Times New Roman" w:hAnsi="Times New Roman" w:cs="Times New Roman"/>
                <w:sz w:val="24"/>
                <w:szCs w:val="24"/>
              </w:rPr>
              <w:t>:</w:t>
            </w:r>
            <w:r w:rsidRPr="003D0211">
              <w:rPr>
                <w:rFonts w:ascii="Times New Roman" w:hAnsi="Times New Roman" w:cs="Times New Roman"/>
                <w:sz w:val="24"/>
                <w:szCs w:val="24"/>
              </w:rPr>
              <w:t xml:space="preserve"> структурные и процессуальные х</w:t>
            </w:r>
            <w:r w:rsidRPr="003D0211">
              <w:rPr>
                <w:rFonts w:ascii="Times New Roman" w:hAnsi="Times New Roman" w:cs="Times New Roman"/>
                <w:sz w:val="24"/>
                <w:szCs w:val="24"/>
              </w:rPr>
              <w:t>а</w:t>
            </w:r>
            <w:r w:rsidRPr="003D0211">
              <w:rPr>
                <w:rFonts w:ascii="Times New Roman" w:hAnsi="Times New Roman" w:cs="Times New Roman"/>
                <w:sz w:val="24"/>
                <w:szCs w:val="24"/>
              </w:rPr>
              <w:t>рактеристики</w:t>
            </w:r>
          </w:p>
        </w:tc>
        <w:tc>
          <w:tcPr>
            <w:tcW w:w="567" w:type="dxa"/>
            <w:shd w:val="clear" w:color="auto" w:fill="FFFFFF" w:themeFill="background1"/>
          </w:tcPr>
          <w:p w:rsidR="008419D7" w:rsidRPr="0012653C" w:rsidRDefault="008419D7" w:rsidP="0012653C">
            <w:pPr>
              <w:pStyle w:val="1"/>
              <w:keepNext w:val="0"/>
              <w:tabs>
                <w:tab w:val="left" w:pos="284"/>
              </w:tabs>
              <w:ind w:left="34" w:right="176" w:firstLine="0"/>
              <w:jc w:val="center"/>
              <w:rPr>
                <w:rFonts w:eastAsiaTheme="majorEastAsia"/>
                <w:b/>
                <w:sz w:val="24"/>
                <w:szCs w:val="24"/>
              </w:rPr>
            </w:pPr>
            <w:r>
              <w:rPr>
                <w:rFonts w:eastAsiaTheme="majorEastAsia"/>
                <w:b/>
                <w:sz w:val="24"/>
                <w:szCs w:val="24"/>
              </w:rPr>
              <w:t>2</w:t>
            </w:r>
          </w:p>
        </w:tc>
        <w:tc>
          <w:tcPr>
            <w:tcW w:w="567" w:type="dxa"/>
            <w:shd w:val="clear" w:color="auto" w:fill="FFFFFF" w:themeFill="background1"/>
          </w:tcPr>
          <w:p w:rsidR="008419D7" w:rsidRPr="0012653C" w:rsidRDefault="008419D7"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tabs>
                <w:tab w:val="left" w:pos="284"/>
              </w:tabs>
              <w:ind w:left="34" w:right="-108" w:firstLine="0"/>
              <w:jc w:val="center"/>
              <w:rPr>
                <w:rFonts w:eastAsiaTheme="majorEastAsia"/>
                <w:sz w:val="24"/>
                <w:szCs w:val="24"/>
              </w:rPr>
            </w:pPr>
            <w:r>
              <w:rPr>
                <w:rFonts w:eastAsiaTheme="majorEastAsia"/>
                <w:sz w:val="24"/>
                <w:szCs w:val="24"/>
              </w:rPr>
              <w:t>2</w:t>
            </w:r>
          </w:p>
        </w:tc>
        <w:tc>
          <w:tcPr>
            <w:tcW w:w="709"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2.4</w:t>
            </w:r>
          </w:p>
        </w:tc>
        <w:tc>
          <w:tcPr>
            <w:tcW w:w="4961" w:type="dxa"/>
            <w:shd w:val="clear" w:color="auto" w:fill="FFFFFF" w:themeFill="background1"/>
          </w:tcPr>
          <w:p w:rsidR="008419D7" w:rsidRPr="003D0211" w:rsidRDefault="008419D7" w:rsidP="00C5354B">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Лоббизм как механизм формирования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шений с институциональными индивидуал</w:t>
            </w:r>
            <w:r w:rsidRPr="003D0211">
              <w:rPr>
                <w:rFonts w:ascii="Times New Roman" w:hAnsi="Times New Roman" w:cs="Times New Roman"/>
                <w:sz w:val="24"/>
                <w:szCs w:val="24"/>
              </w:rPr>
              <w:t>ь</w:t>
            </w:r>
            <w:r w:rsidRPr="003D0211">
              <w:rPr>
                <w:rFonts w:ascii="Times New Roman" w:hAnsi="Times New Roman" w:cs="Times New Roman"/>
                <w:sz w:val="24"/>
                <w:szCs w:val="24"/>
              </w:rPr>
              <w:t>ными стейкхолдерами</w:t>
            </w:r>
          </w:p>
        </w:tc>
        <w:tc>
          <w:tcPr>
            <w:tcW w:w="567" w:type="dxa"/>
            <w:shd w:val="clear" w:color="auto" w:fill="FFFFFF" w:themeFill="background1"/>
          </w:tcPr>
          <w:p w:rsidR="008419D7" w:rsidRPr="0012653C" w:rsidRDefault="008419D7" w:rsidP="0012653C">
            <w:pPr>
              <w:pStyle w:val="33"/>
              <w:tabs>
                <w:tab w:val="left" w:pos="284"/>
              </w:tabs>
              <w:spacing w:after="0"/>
              <w:ind w:left="34" w:right="176"/>
              <w:jc w:val="center"/>
              <w:rPr>
                <w:b/>
                <w:bCs/>
                <w:sz w:val="24"/>
                <w:szCs w:val="24"/>
              </w:rPr>
            </w:pPr>
            <w:r>
              <w:rPr>
                <w:b/>
                <w:bCs/>
                <w:sz w:val="24"/>
                <w:szCs w:val="24"/>
              </w:rPr>
              <w:t>3</w:t>
            </w:r>
          </w:p>
        </w:tc>
        <w:tc>
          <w:tcPr>
            <w:tcW w:w="567" w:type="dxa"/>
            <w:shd w:val="clear" w:color="auto" w:fill="FFFFFF" w:themeFill="background1"/>
          </w:tcPr>
          <w:p w:rsidR="008419D7" w:rsidRPr="0012653C" w:rsidRDefault="008419D7"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1</w:t>
            </w:r>
          </w:p>
        </w:tc>
        <w:tc>
          <w:tcPr>
            <w:tcW w:w="567"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w:t>
            </w:r>
          </w:p>
        </w:tc>
        <w:tc>
          <w:tcPr>
            <w:tcW w:w="425"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8419D7" w:rsidRPr="0012653C" w:rsidRDefault="008419D7" w:rsidP="0012653C">
            <w:pPr>
              <w:pStyle w:val="1"/>
              <w:tabs>
                <w:tab w:val="left" w:pos="459"/>
              </w:tabs>
              <w:ind w:left="34" w:right="-108" w:firstLine="0"/>
              <w:jc w:val="center"/>
              <w:rPr>
                <w:bCs/>
                <w:sz w:val="24"/>
                <w:szCs w:val="24"/>
              </w:rPr>
            </w:pPr>
            <w:r>
              <w:rPr>
                <w:bCs/>
                <w:sz w:val="24"/>
                <w:szCs w:val="24"/>
              </w:rPr>
              <w:t>2</w:t>
            </w:r>
          </w:p>
        </w:tc>
        <w:tc>
          <w:tcPr>
            <w:tcW w:w="709"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ind w:left="-108" w:right="-108"/>
              <w:jc w:val="center"/>
              <w:rPr>
                <w:rFonts w:ascii="Times New Roman" w:hAnsi="Times New Roman" w:cs="Times New Roman"/>
                <w:b/>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2.5</w:t>
            </w:r>
          </w:p>
        </w:tc>
        <w:tc>
          <w:tcPr>
            <w:tcW w:w="4961" w:type="dxa"/>
            <w:shd w:val="clear" w:color="auto" w:fill="FFFFFF"/>
          </w:tcPr>
          <w:p w:rsidR="008419D7" w:rsidRPr="003D0211" w:rsidRDefault="008419D7" w:rsidP="00C5354B">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Спонсорство и благотворительность. Техн</w:t>
            </w:r>
            <w:r w:rsidRPr="003D0211">
              <w:rPr>
                <w:rFonts w:ascii="Times New Roman" w:hAnsi="Times New Roman" w:cs="Times New Roman"/>
                <w:sz w:val="24"/>
                <w:szCs w:val="24"/>
              </w:rPr>
              <w:t>о</w:t>
            </w:r>
            <w:r w:rsidRPr="003D0211">
              <w:rPr>
                <w:rFonts w:ascii="Times New Roman" w:hAnsi="Times New Roman" w:cs="Times New Roman"/>
                <w:sz w:val="24"/>
                <w:szCs w:val="24"/>
              </w:rPr>
              <w:t>логии фандрайзинга.</w:t>
            </w:r>
          </w:p>
        </w:tc>
        <w:tc>
          <w:tcPr>
            <w:tcW w:w="567" w:type="dxa"/>
            <w:shd w:val="clear" w:color="auto" w:fill="FFFFFF"/>
          </w:tcPr>
          <w:p w:rsidR="008419D7" w:rsidRPr="0012653C" w:rsidRDefault="008419D7" w:rsidP="0012653C">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shd w:val="clear" w:color="auto" w:fill="FFFFFF"/>
          </w:tcPr>
          <w:p w:rsidR="008419D7" w:rsidRPr="0012653C" w:rsidRDefault="008419D7"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8419D7" w:rsidRPr="0012653C" w:rsidRDefault="008419D7" w:rsidP="0012653C">
            <w:pPr>
              <w:pStyle w:val="1"/>
              <w:tabs>
                <w:tab w:val="left" w:pos="459"/>
              </w:tabs>
              <w:ind w:left="34" w:right="-108" w:firstLine="0"/>
              <w:jc w:val="center"/>
              <w:rPr>
                <w:bCs/>
                <w:sz w:val="24"/>
                <w:szCs w:val="24"/>
              </w:rPr>
            </w:pPr>
            <w:r>
              <w:rPr>
                <w:bCs/>
                <w:sz w:val="24"/>
                <w:szCs w:val="24"/>
              </w:rPr>
              <w:t>2</w:t>
            </w:r>
          </w:p>
        </w:tc>
        <w:tc>
          <w:tcPr>
            <w:tcW w:w="709"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2.6</w:t>
            </w:r>
          </w:p>
        </w:tc>
        <w:tc>
          <w:tcPr>
            <w:tcW w:w="4961" w:type="dxa"/>
            <w:shd w:val="clear" w:color="auto" w:fill="FFFFFF"/>
          </w:tcPr>
          <w:p w:rsidR="008419D7" w:rsidRPr="003D0211" w:rsidRDefault="008419D7" w:rsidP="00C5354B">
            <w:pPr>
              <w:jc w:val="both"/>
              <w:rPr>
                <w:rStyle w:val="af2"/>
                <w:rFonts w:ascii="Times New Roman" w:hAnsi="Times New Roman" w:cs="Times New Roman"/>
                <w:sz w:val="24"/>
                <w:szCs w:val="24"/>
              </w:rPr>
            </w:pPr>
            <w:r w:rsidRPr="003D0211">
              <w:rPr>
                <w:rFonts w:ascii="Times New Roman" w:hAnsi="Times New Roman" w:cs="Times New Roman"/>
                <w:sz w:val="24"/>
                <w:szCs w:val="24"/>
              </w:rPr>
              <w:t>Основные инструменты организации взаим</w:t>
            </w:r>
            <w:r w:rsidRPr="003D0211">
              <w:rPr>
                <w:rFonts w:ascii="Times New Roman" w:hAnsi="Times New Roman" w:cs="Times New Roman"/>
                <w:sz w:val="24"/>
                <w:szCs w:val="24"/>
              </w:rPr>
              <w:t>о</w:t>
            </w:r>
            <w:r w:rsidRPr="003D0211">
              <w:rPr>
                <w:rFonts w:ascii="Times New Roman" w:hAnsi="Times New Roman" w:cs="Times New Roman"/>
                <w:sz w:val="24"/>
                <w:szCs w:val="24"/>
              </w:rPr>
              <w:t>действия</w:t>
            </w:r>
            <w:r>
              <w:rPr>
                <w:rFonts w:ascii="Times New Roman" w:hAnsi="Times New Roman" w:cs="Times New Roman"/>
                <w:sz w:val="24"/>
                <w:szCs w:val="24"/>
              </w:rPr>
              <w:t xml:space="preserve"> с инвесторами и акционерами</w:t>
            </w:r>
          </w:p>
        </w:tc>
        <w:tc>
          <w:tcPr>
            <w:tcW w:w="567" w:type="dxa"/>
            <w:shd w:val="clear" w:color="auto" w:fill="FFFFFF"/>
          </w:tcPr>
          <w:p w:rsidR="008419D7" w:rsidRPr="0012653C" w:rsidRDefault="008419D7" w:rsidP="0012653C">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shd w:val="clear" w:color="auto" w:fill="FFFFFF"/>
          </w:tcPr>
          <w:p w:rsidR="008419D7" w:rsidRPr="0012653C" w:rsidRDefault="008419D7"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bCs/>
                <w:sz w:val="24"/>
                <w:szCs w:val="24"/>
              </w:rPr>
            </w:pPr>
            <w:r>
              <w:rPr>
                <w:bCs/>
                <w:sz w:val="24"/>
                <w:szCs w:val="24"/>
              </w:rPr>
              <w:t>2</w:t>
            </w:r>
          </w:p>
        </w:tc>
        <w:tc>
          <w:tcPr>
            <w:tcW w:w="709"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2.7</w:t>
            </w:r>
          </w:p>
        </w:tc>
        <w:tc>
          <w:tcPr>
            <w:tcW w:w="4961" w:type="dxa"/>
            <w:shd w:val="clear" w:color="auto" w:fill="FFFFFF" w:themeFill="background1"/>
          </w:tcPr>
          <w:p w:rsidR="008419D7" w:rsidRPr="00AB16D1" w:rsidRDefault="008419D7" w:rsidP="00C5354B">
            <w:pPr>
              <w:jc w:val="both"/>
              <w:rPr>
                <w:rStyle w:val="af2"/>
                <w:rFonts w:ascii="Times New Roman" w:hAnsi="Times New Roman" w:cs="Times New Roman"/>
                <w:b w:val="0"/>
                <w:sz w:val="24"/>
                <w:szCs w:val="24"/>
              </w:rPr>
            </w:pPr>
            <w:r w:rsidRPr="00AB16D1">
              <w:rPr>
                <w:rStyle w:val="af2"/>
                <w:rFonts w:ascii="Times New Roman" w:hAnsi="Times New Roman" w:cs="Times New Roman"/>
                <w:b w:val="0"/>
                <w:sz w:val="24"/>
                <w:szCs w:val="24"/>
              </w:rPr>
              <w:t>Антикризисная стратегия организации</w:t>
            </w:r>
          </w:p>
        </w:tc>
        <w:tc>
          <w:tcPr>
            <w:tcW w:w="567" w:type="dxa"/>
            <w:shd w:val="clear" w:color="auto" w:fill="FFFFFF" w:themeFill="background1"/>
          </w:tcPr>
          <w:p w:rsidR="008419D7" w:rsidRPr="0012653C" w:rsidRDefault="008419D7" w:rsidP="0012653C">
            <w:pPr>
              <w:pStyle w:val="1"/>
              <w:keepNext w:val="0"/>
              <w:tabs>
                <w:tab w:val="left" w:pos="284"/>
              </w:tabs>
              <w:ind w:left="34" w:right="176" w:firstLine="0"/>
              <w:jc w:val="center"/>
              <w:rPr>
                <w:rFonts w:eastAsiaTheme="majorEastAsia"/>
                <w:b/>
                <w:sz w:val="24"/>
                <w:szCs w:val="24"/>
              </w:rPr>
            </w:pPr>
            <w:r>
              <w:rPr>
                <w:rFonts w:eastAsiaTheme="majorEastAsia"/>
                <w:b/>
                <w:sz w:val="24"/>
                <w:szCs w:val="24"/>
              </w:rPr>
              <w:t>3</w:t>
            </w:r>
          </w:p>
        </w:tc>
        <w:tc>
          <w:tcPr>
            <w:tcW w:w="567" w:type="dxa"/>
            <w:shd w:val="clear" w:color="auto" w:fill="FFFFFF" w:themeFill="background1"/>
          </w:tcPr>
          <w:p w:rsidR="008419D7" w:rsidRPr="0012653C" w:rsidRDefault="008419D7"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2</w:t>
            </w:r>
          </w:p>
        </w:tc>
        <w:tc>
          <w:tcPr>
            <w:tcW w:w="709"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F59BF" w:rsidRPr="003D0211" w:rsidTr="00C5354B">
        <w:tblPrEx>
          <w:tblLook w:val="04A0"/>
        </w:tblPrEx>
        <w:tc>
          <w:tcPr>
            <w:tcW w:w="5529" w:type="dxa"/>
            <w:gridSpan w:val="2"/>
            <w:shd w:val="clear" w:color="auto" w:fill="F2F2F2"/>
          </w:tcPr>
          <w:p w:rsidR="008F59BF" w:rsidRPr="003D0211" w:rsidRDefault="008F59BF" w:rsidP="00094604">
            <w:pPr>
              <w:jc w:val="center"/>
              <w:rPr>
                <w:rFonts w:ascii="Times New Roman" w:hAnsi="Times New Roman" w:cs="Times New Roman"/>
                <w:b/>
                <w:sz w:val="24"/>
                <w:szCs w:val="24"/>
              </w:rPr>
            </w:pPr>
            <w:r w:rsidRPr="003D0211">
              <w:rPr>
                <w:rFonts w:ascii="Times New Roman" w:hAnsi="Times New Roman" w:cs="Times New Roman"/>
                <w:b/>
                <w:sz w:val="24"/>
                <w:szCs w:val="24"/>
              </w:rPr>
              <w:t>ИТОГО</w:t>
            </w:r>
          </w:p>
        </w:tc>
        <w:tc>
          <w:tcPr>
            <w:tcW w:w="567" w:type="dxa"/>
            <w:shd w:val="clear" w:color="auto" w:fill="F2F2F2"/>
          </w:tcPr>
          <w:p w:rsidR="008F59BF" w:rsidRPr="003D0211" w:rsidRDefault="0012653C" w:rsidP="0012653C">
            <w:pPr>
              <w:rPr>
                <w:rFonts w:ascii="Times New Roman" w:hAnsi="Times New Roman" w:cs="Times New Roman"/>
                <w:b/>
                <w:sz w:val="24"/>
                <w:szCs w:val="24"/>
              </w:rPr>
            </w:pPr>
            <w:r>
              <w:rPr>
                <w:rFonts w:ascii="Times New Roman" w:hAnsi="Times New Roman" w:cs="Times New Roman"/>
                <w:b/>
                <w:sz w:val="24"/>
                <w:szCs w:val="24"/>
              </w:rPr>
              <w:t>24</w:t>
            </w:r>
          </w:p>
        </w:tc>
        <w:tc>
          <w:tcPr>
            <w:tcW w:w="567" w:type="dxa"/>
            <w:shd w:val="clear" w:color="auto" w:fill="F2F2F2"/>
          </w:tcPr>
          <w:p w:rsidR="008F59BF" w:rsidRPr="003D0211" w:rsidRDefault="0012653C" w:rsidP="0009460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dxa"/>
            <w:shd w:val="clear" w:color="auto" w:fill="F2F2F2"/>
          </w:tcPr>
          <w:p w:rsidR="008F59BF" w:rsidRPr="003D0211" w:rsidRDefault="008F59BF" w:rsidP="00094604">
            <w:pPr>
              <w:ind w:left="-108" w:right="-108"/>
              <w:jc w:val="center"/>
              <w:rPr>
                <w:rFonts w:ascii="Times New Roman" w:hAnsi="Times New Roman" w:cs="Times New Roman"/>
                <w:b/>
                <w:sz w:val="24"/>
                <w:szCs w:val="24"/>
              </w:rPr>
            </w:pPr>
            <w:r w:rsidRPr="003D0211">
              <w:rPr>
                <w:rFonts w:ascii="Times New Roman" w:hAnsi="Times New Roman" w:cs="Times New Roman"/>
                <w:b/>
                <w:sz w:val="24"/>
                <w:szCs w:val="24"/>
              </w:rPr>
              <w:t>-</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48</w:t>
            </w:r>
          </w:p>
        </w:tc>
        <w:tc>
          <w:tcPr>
            <w:tcW w:w="850" w:type="dxa"/>
            <w:shd w:val="clear" w:color="auto" w:fill="F2F2F2"/>
          </w:tcPr>
          <w:p w:rsidR="008F59BF" w:rsidRPr="003D0211" w:rsidRDefault="008F59BF" w:rsidP="00094604">
            <w:pPr>
              <w:ind w:left="-108" w:right="-108"/>
              <w:jc w:val="center"/>
              <w:rPr>
                <w:rFonts w:ascii="Times New Roman" w:hAnsi="Times New Roman" w:cs="Times New Roman"/>
                <w:b/>
                <w:sz w:val="24"/>
                <w:szCs w:val="24"/>
              </w:rPr>
            </w:pPr>
          </w:p>
        </w:tc>
      </w:tr>
    </w:tbl>
    <w:p w:rsidR="00402A6E" w:rsidRPr="003D0211" w:rsidRDefault="00402A6E" w:rsidP="00402A6E">
      <w:pPr>
        <w:ind w:firstLine="284"/>
        <w:jc w:val="center"/>
        <w:rPr>
          <w:rFonts w:ascii="Times New Roman" w:hAnsi="Times New Roman" w:cs="Times New Roman"/>
          <w:b/>
          <w:i/>
          <w:color w:val="000000"/>
          <w:sz w:val="24"/>
          <w:szCs w:val="24"/>
        </w:rPr>
      </w:pPr>
      <w:r w:rsidRPr="003D0211">
        <w:rPr>
          <w:rFonts w:ascii="Times New Roman" w:hAnsi="Times New Roman" w:cs="Times New Roman"/>
          <w:b/>
          <w:i/>
          <w:color w:val="000000"/>
          <w:sz w:val="24"/>
          <w:szCs w:val="24"/>
        </w:rPr>
        <w:lastRenderedPageBreak/>
        <w:t>Общая трудоемкость дисциплины:</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t>- час</w:t>
      </w:r>
      <w:r>
        <w:rPr>
          <w:rFonts w:ascii="Times New Roman" w:hAnsi="Times New Roman" w:cs="Times New Roman"/>
          <w:i/>
          <w:color w:val="000000"/>
          <w:sz w:val="24"/>
          <w:szCs w:val="24"/>
        </w:rPr>
        <w:t>а (за</w:t>
      </w:r>
      <w:r w:rsidRPr="003D0211">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3D0211">
        <w:rPr>
          <w:rFonts w:ascii="Times New Roman" w:hAnsi="Times New Roman" w:cs="Times New Roman"/>
          <w:i/>
          <w:color w:val="000000"/>
          <w:sz w:val="24"/>
          <w:szCs w:val="24"/>
        </w:rPr>
        <w:t>)</w:t>
      </w:r>
    </w:p>
    <w:p w:rsidR="00402A6E"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w:t>
      </w:r>
      <w:r w:rsidRPr="003D0211">
        <w:rPr>
          <w:rFonts w:ascii="Times New Roman" w:hAnsi="Times New Roman" w:cs="Times New Roman"/>
          <w:i/>
          <w:color w:val="000000"/>
          <w:sz w:val="24"/>
          <w:szCs w:val="24"/>
        </w:rPr>
        <w:t xml:space="preserve"> зачетных единиц</w:t>
      </w:r>
      <w:r>
        <w:rPr>
          <w:rFonts w:ascii="Times New Roman" w:hAnsi="Times New Roman" w:cs="Times New Roman"/>
          <w:i/>
          <w:color w:val="000000"/>
          <w:sz w:val="24"/>
          <w:szCs w:val="24"/>
        </w:rPr>
        <w:t>ы</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письменная работа</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t>- форма промежуточной аттестации</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61"/>
        <w:gridCol w:w="567"/>
        <w:gridCol w:w="567"/>
        <w:gridCol w:w="567"/>
        <w:gridCol w:w="567"/>
        <w:gridCol w:w="425"/>
        <w:gridCol w:w="567"/>
        <w:gridCol w:w="709"/>
        <w:gridCol w:w="567"/>
        <w:gridCol w:w="850"/>
      </w:tblGrid>
      <w:tr w:rsidR="00402A6E" w:rsidRPr="003D0211" w:rsidTr="004126F2">
        <w:trPr>
          <w:trHeight w:val="360"/>
        </w:trPr>
        <w:tc>
          <w:tcPr>
            <w:tcW w:w="568" w:type="dxa"/>
            <w:vMerge w:val="restart"/>
            <w:shd w:val="clear" w:color="auto" w:fill="F2F2F2" w:themeFill="background1" w:themeFillShade="F2"/>
          </w:tcPr>
          <w:p w:rsidR="00402A6E" w:rsidRPr="00490E5A" w:rsidRDefault="00402A6E" w:rsidP="004126F2">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w:t>
            </w:r>
          </w:p>
          <w:p w:rsidR="00402A6E" w:rsidRPr="00490E5A" w:rsidRDefault="00402A6E" w:rsidP="004126F2">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п/п</w:t>
            </w:r>
          </w:p>
        </w:tc>
        <w:tc>
          <w:tcPr>
            <w:tcW w:w="4961" w:type="dxa"/>
            <w:vMerge w:val="restart"/>
            <w:shd w:val="clear" w:color="auto" w:fill="F2F2F2" w:themeFill="background1" w:themeFillShade="F2"/>
          </w:tcPr>
          <w:p w:rsidR="00402A6E" w:rsidRPr="003D0211" w:rsidRDefault="00402A6E" w:rsidP="004126F2">
            <w:pPr>
              <w:tabs>
                <w:tab w:val="left" w:pos="284"/>
              </w:tabs>
              <w:ind w:left="34" w:right="49"/>
              <w:jc w:val="center"/>
              <w:rPr>
                <w:rFonts w:ascii="Times New Roman" w:hAnsi="Times New Roman" w:cs="Times New Roman"/>
                <w:b/>
                <w:bCs/>
                <w:sz w:val="24"/>
                <w:szCs w:val="24"/>
              </w:rPr>
            </w:pPr>
            <w:r w:rsidRPr="003D0211">
              <w:rPr>
                <w:rFonts w:ascii="Times New Roman" w:hAnsi="Times New Roman" w:cs="Times New Roman"/>
                <w:b/>
                <w:bCs/>
                <w:sz w:val="24"/>
                <w:szCs w:val="24"/>
              </w:rPr>
              <w:t>Модули,</w:t>
            </w:r>
            <w:r>
              <w:rPr>
                <w:rFonts w:ascii="Times New Roman" w:hAnsi="Times New Roman" w:cs="Times New Roman"/>
                <w:b/>
                <w:bCs/>
                <w:sz w:val="24"/>
                <w:szCs w:val="24"/>
              </w:rPr>
              <w:t xml:space="preserve"> </w:t>
            </w:r>
            <w:r w:rsidRPr="003D0211">
              <w:rPr>
                <w:rFonts w:ascii="Times New Roman" w:hAnsi="Times New Roman" w:cs="Times New Roman"/>
                <w:b/>
                <w:bCs/>
                <w:sz w:val="24"/>
                <w:szCs w:val="24"/>
              </w:rPr>
              <w:t>разделы, темы</w:t>
            </w:r>
          </w:p>
        </w:tc>
        <w:tc>
          <w:tcPr>
            <w:tcW w:w="3969" w:type="dxa"/>
            <w:gridSpan w:val="7"/>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bCs/>
                <w:sz w:val="24"/>
                <w:szCs w:val="24"/>
              </w:rPr>
            </w:pPr>
            <w:r w:rsidRPr="003D0211">
              <w:rPr>
                <w:rFonts w:ascii="Times New Roman" w:hAnsi="Times New Roman" w:cs="Times New Roman"/>
                <w:b/>
                <w:sz w:val="24"/>
                <w:szCs w:val="24"/>
              </w:rPr>
              <w:t>Аудиторный фонд</w:t>
            </w:r>
            <w:r>
              <w:rPr>
                <w:rFonts w:ascii="Times New Roman" w:hAnsi="Times New Roman" w:cs="Times New Roman"/>
                <w:b/>
                <w:sz w:val="24"/>
                <w:szCs w:val="24"/>
              </w:rPr>
              <w:t xml:space="preserve"> </w:t>
            </w:r>
            <w:r w:rsidRPr="003D0211">
              <w:rPr>
                <w:rFonts w:ascii="Times New Roman" w:hAnsi="Times New Roman" w:cs="Times New Roman"/>
                <w:b/>
                <w:sz w:val="24"/>
                <w:szCs w:val="24"/>
              </w:rPr>
              <w:t>(в час.)</w:t>
            </w:r>
          </w:p>
        </w:tc>
        <w:tc>
          <w:tcPr>
            <w:tcW w:w="567" w:type="dxa"/>
            <w:vMerge w:val="restart"/>
            <w:shd w:val="clear" w:color="auto" w:fill="F2F2F2" w:themeFill="background1" w:themeFillShade="F2"/>
            <w:textDirection w:val="btLr"/>
          </w:tcPr>
          <w:p w:rsidR="00402A6E" w:rsidRDefault="00402A6E" w:rsidP="004126F2">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Самост. раб.</w:t>
            </w:r>
          </w:p>
          <w:p w:rsidR="00402A6E" w:rsidRPr="00490E5A"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90E5A">
              <w:rPr>
                <w:rFonts w:ascii="Times New Roman" w:hAnsi="Times New Roman" w:cs="Times New Roman"/>
                <w:b/>
                <w:sz w:val="16"/>
                <w:szCs w:val="16"/>
              </w:rPr>
              <w:t>(час)</w:t>
            </w:r>
          </w:p>
        </w:tc>
        <w:tc>
          <w:tcPr>
            <w:tcW w:w="850" w:type="dxa"/>
            <w:vMerge w:val="restart"/>
            <w:shd w:val="clear" w:color="auto" w:fill="F2F2F2" w:themeFill="background1" w:themeFillShade="F2"/>
            <w:textDirection w:val="btLr"/>
          </w:tcPr>
          <w:p w:rsidR="00402A6E" w:rsidRPr="00490E5A" w:rsidRDefault="00402A6E" w:rsidP="004126F2">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Компетенции</w:t>
            </w:r>
          </w:p>
        </w:tc>
      </w:tr>
      <w:tr w:rsidR="00402A6E" w:rsidRPr="003D0211" w:rsidTr="004126F2">
        <w:trPr>
          <w:trHeight w:val="291"/>
        </w:trPr>
        <w:tc>
          <w:tcPr>
            <w:tcW w:w="568" w:type="dxa"/>
            <w:vMerge/>
            <w:shd w:val="clear" w:color="auto" w:fill="F2F2F2" w:themeFill="background1" w:themeFillShade="F2"/>
          </w:tcPr>
          <w:p w:rsidR="00402A6E" w:rsidRPr="003D0211" w:rsidRDefault="00402A6E" w:rsidP="004126F2">
            <w:pPr>
              <w:tabs>
                <w:tab w:val="left" w:pos="34"/>
              </w:tabs>
              <w:ind w:left="34"/>
              <w:jc w:val="both"/>
              <w:rPr>
                <w:rFonts w:ascii="Times New Roman" w:hAnsi="Times New Roman" w:cs="Times New Roman"/>
                <w:b/>
                <w:bCs/>
                <w:sz w:val="24"/>
                <w:szCs w:val="24"/>
              </w:rPr>
            </w:pPr>
          </w:p>
        </w:tc>
        <w:tc>
          <w:tcPr>
            <w:tcW w:w="4961" w:type="dxa"/>
            <w:vMerge/>
            <w:shd w:val="clear" w:color="auto" w:fill="F2F2F2" w:themeFill="background1" w:themeFillShade="F2"/>
          </w:tcPr>
          <w:p w:rsidR="00402A6E" w:rsidRPr="003D0211" w:rsidRDefault="00402A6E" w:rsidP="004126F2">
            <w:pPr>
              <w:tabs>
                <w:tab w:val="left" w:pos="284"/>
              </w:tabs>
              <w:ind w:left="34" w:right="49"/>
              <w:jc w:val="both"/>
              <w:rPr>
                <w:rFonts w:ascii="Times New Roman" w:hAnsi="Times New Roman" w:cs="Times New Roman"/>
                <w:b/>
                <w:bCs/>
                <w:sz w:val="24"/>
                <w:szCs w:val="24"/>
              </w:rPr>
            </w:pP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Всего</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 том числе в интер.</w:t>
            </w:r>
          </w:p>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Лекц</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632020">
              <w:rPr>
                <w:rFonts w:ascii="Times New Roman" w:hAnsi="Times New Roman" w:cs="Times New Roman"/>
                <w:b/>
                <w:sz w:val="16"/>
                <w:szCs w:val="16"/>
              </w:rPr>
              <w:t>екц в инте</w:t>
            </w:r>
            <w:r>
              <w:rPr>
                <w:rFonts w:ascii="Times New Roman" w:hAnsi="Times New Roman" w:cs="Times New Roman"/>
                <w:b/>
                <w:sz w:val="16"/>
                <w:szCs w:val="16"/>
              </w:rPr>
              <w:t xml:space="preserve">р. </w:t>
            </w:r>
            <w:r w:rsidRPr="00632020">
              <w:rPr>
                <w:rFonts w:ascii="Times New Roman" w:hAnsi="Times New Roman" w:cs="Times New Roman"/>
                <w:b/>
                <w:sz w:val="16"/>
                <w:szCs w:val="16"/>
              </w:rPr>
              <w:t>форм</w:t>
            </w:r>
            <w:r>
              <w:rPr>
                <w:rFonts w:ascii="Times New Roman" w:hAnsi="Times New Roman" w:cs="Times New Roman"/>
                <w:b/>
                <w:sz w:val="16"/>
                <w:szCs w:val="16"/>
              </w:rPr>
              <w:t>е</w:t>
            </w:r>
          </w:p>
        </w:tc>
        <w:tc>
          <w:tcPr>
            <w:tcW w:w="425"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Лаб</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Практ</w:t>
            </w:r>
          </w:p>
        </w:tc>
        <w:tc>
          <w:tcPr>
            <w:tcW w:w="709"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632020">
              <w:rPr>
                <w:rFonts w:ascii="Times New Roman" w:hAnsi="Times New Roman" w:cs="Times New Roman"/>
                <w:b/>
                <w:sz w:val="16"/>
                <w:szCs w:val="16"/>
              </w:rPr>
              <w:t>ракт в интер.</w:t>
            </w:r>
          </w:p>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vMerge/>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sz w:val="24"/>
                <w:szCs w:val="24"/>
              </w:rPr>
            </w:pPr>
          </w:p>
        </w:tc>
        <w:tc>
          <w:tcPr>
            <w:tcW w:w="850" w:type="dxa"/>
            <w:vMerge/>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sz w:val="24"/>
                <w:szCs w:val="24"/>
              </w:rPr>
            </w:pPr>
          </w:p>
        </w:tc>
      </w:tr>
      <w:tr w:rsidR="00402A6E" w:rsidRPr="003D0211" w:rsidTr="004126F2">
        <w:trPr>
          <w:trHeight w:val="187"/>
        </w:trPr>
        <w:tc>
          <w:tcPr>
            <w:tcW w:w="10065" w:type="dxa"/>
            <w:gridSpan w:val="10"/>
            <w:shd w:val="clear" w:color="auto" w:fill="F2F2F2" w:themeFill="background1" w:themeFillShade="F2"/>
          </w:tcPr>
          <w:p w:rsidR="00402A6E" w:rsidRPr="006375B3" w:rsidRDefault="00402A6E" w:rsidP="004126F2">
            <w:pPr>
              <w:ind w:left="-108" w:right="-108"/>
              <w:jc w:val="center"/>
              <w:rPr>
                <w:rFonts w:ascii="Times New Roman" w:hAnsi="Times New Roman" w:cs="Times New Roman"/>
                <w:b/>
                <w:sz w:val="24"/>
                <w:szCs w:val="24"/>
              </w:rPr>
            </w:pPr>
            <w:r w:rsidRPr="006375B3">
              <w:rPr>
                <w:rFonts w:ascii="Times New Roman" w:hAnsi="Times New Roman" w:cs="Times New Roman"/>
                <w:b/>
                <w:bCs/>
                <w:color w:val="000000"/>
                <w:sz w:val="24"/>
                <w:szCs w:val="24"/>
                <w:bdr w:val="none" w:sz="0" w:space="0" w:color="auto" w:frame="1"/>
                <w:shd w:val="clear" w:color="auto" w:fill="FFFFFF"/>
              </w:rPr>
              <w:t>Раздел 1.</w:t>
            </w:r>
            <w:r w:rsidRPr="006375B3">
              <w:rPr>
                <w:rStyle w:val="apple-converted-space"/>
                <w:rFonts w:ascii="Times New Roman" w:hAnsi="Times New Roman" w:cs="Times New Roman"/>
                <w:b/>
                <w:bCs/>
                <w:color w:val="000000"/>
                <w:sz w:val="24"/>
                <w:szCs w:val="24"/>
                <w:bdr w:val="none" w:sz="0" w:space="0" w:color="auto" w:frame="1"/>
                <w:shd w:val="clear" w:color="auto" w:fill="FFFFFF"/>
              </w:rPr>
              <w:t> </w:t>
            </w:r>
            <w:r w:rsidRPr="006375B3">
              <w:rPr>
                <w:rFonts w:ascii="Times New Roman" w:hAnsi="Times New Roman" w:cs="Times New Roman"/>
                <w:b/>
                <w:bCs/>
                <w:iCs/>
                <w:color w:val="000000"/>
                <w:sz w:val="24"/>
                <w:szCs w:val="24"/>
                <w:bdr w:val="none" w:sz="0" w:space="0" w:color="auto" w:frame="1"/>
              </w:rPr>
              <w:t>Корпоративная</w:t>
            </w:r>
            <w:r w:rsidRPr="006375B3">
              <w:rPr>
                <w:rStyle w:val="apple-converted-space"/>
                <w:rFonts w:ascii="Times New Roman" w:hAnsi="Times New Roman" w:cs="Times New Roman"/>
                <w:b/>
                <w:bCs/>
                <w:iCs/>
                <w:color w:val="000000"/>
                <w:sz w:val="24"/>
                <w:szCs w:val="24"/>
                <w:bdr w:val="none" w:sz="0" w:space="0" w:color="auto" w:frame="1"/>
              </w:rPr>
              <w:t> </w:t>
            </w:r>
            <w:r w:rsidRPr="006375B3">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tc>
        <w:tc>
          <w:tcPr>
            <w:tcW w:w="850" w:type="dxa"/>
            <w:vMerge w:val="restart"/>
            <w:shd w:val="clear" w:color="auto" w:fill="F2F2F2" w:themeFill="background1" w:themeFillShade="F2"/>
          </w:tcPr>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ОК-2</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ОК-7</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ОПК-2</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ПК-11</w:t>
            </w:r>
          </w:p>
          <w:p w:rsidR="00402A6E" w:rsidRPr="003D0211" w:rsidRDefault="00402A6E" w:rsidP="004126F2">
            <w:pPr>
              <w:pStyle w:val="a8"/>
              <w:tabs>
                <w:tab w:val="left" w:pos="284"/>
                <w:tab w:val="left" w:pos="851"/>
                <w:tab w:val="left" w:pos="993"/>
              </w:tabs>
              <w:ind w:left="0" w:right="-108" w:hanging="108"/>
              <w:jc w:val="center"/>
              <w:rPr>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1.1</w:t>
            </w:r>
          </w:p>
        </w:tc>
        <w:tc>
          <w:tcPr>
            <w:tcW w:w="4961" w:type="dxa"/>
            <w:shd w:val="clear" w:color="auto" w:fill="FFFFFF"/>
          </w:tcPr>
          <w:p w:rsidR="00402A6E" w:rsidRPr="003D0211" w:rsidRDefault="00402A6E" w:rsidP="004126F2">
            <w:pPr>
              <w:shd w:val="clear" w:color="auto" w:fill="FFFFFF"/>
              <w:jc w:val="both"/>
              <w:rPr>
                <w:rFonts w:ascii="Times New Roman" w:hAnsi="Times New Roman" w:cs="Times New Roman"/>
                <w:sz w:val="24"/>
                <w:szCs w:val="24"/>
                <w:highlight w:val="yellow"/>
              </w:rPr>
            </w:pPr>
            <w:r w:rsidRPr="003D0211">
              <w:rPr>
                <w:rFonts w:ascii="Times New Roman" w:hAnsi="Times New Roman" w:cs="Times New Roman"/>
                <w:sz w:val="24"/>
                <w:szCs w:val="24"/>
              </w:rPr>
              <w:t>Корпоративная социальная ответственность: основны</w:t>
            </w:r>
            <w:r>
              <w:rPr>
                <w:rFonts w:ascii="Times New Roman" w:hAnsi="Times New Roman" w:cs="Times New Roman"/>
                <w:sz w:val="24"/>
                <w:szCs w:val="24"/>
              </w:rPr>
              <w:t>е</w:t>
            </w:r>
            <w:r w:rsidRPr="003D0211">
              <w:rPr>
                <w:rFonts w:ascii="Times New Roman" w:hAnsi="Times New Roman" w:cs="Times New Roman"/>
                <w:sz w:val="24"/>
                <w:szCs w:val="24"/>
              </w:rPr>
              <w:t xml:space="preserve"> поняти</w:t>
            </w:r>
            <w:r>
              <w:rPr>
                <w:rFonts w:ascii="Times New Roman" w:hAnsi="Times New Roman" w:cs="Times New Roman"/>
                <w:sz w:val="24"/>
                <w:szCs w:val="24"/>
              </w:rPr>
              <w:t>я</w:t>
            </w:r>
            <w:r w:rsidRPr="003D0211">
              <w:rPr>
                <w:rFonts w:ascii="Times New Roman" w:hAnsi="Times New Roman" w:cs="Times New Roman"/>
                <w:sz w:val="24"/>
                <w:szCs w:val="24"/>
              </w:rPr>
              <w:t>, реализуемые функции.</w:t>
            </w:r>
            <w:r w:rsidRPr="003D0211">
              <w:rPr>
                <w:rFonts w:ascii="Times New Roman" w:hAnsi="Times New Roman" w:cs="Times New Roman"/>
                <w:bCs/>
                <w:sz w:val="24"/>
                <w:szCs w:val="24"/>
              </w:rPr>
              <w:t xml:space="preserve"> </w:t>
            </w:r>
          </w:p>
        </w:tc>
        <w:tc>
          <w:tcPr>
            <w:tcW w:w="567" w:type="dxa"/>
            <w:shd w:val="clear" w:color="auto" w:fill="FFFFFF"/>
          </w:tcPr>
          <w:p w:rsidR="00402A6E" w:rsidRPr="0012653C" w:rsidRDefault="00402A6E" w:rsidP="00402A6E">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1.2</w:t>
            </w:r>
          </w:p>
        </w:tc>
        <w:tc>
          <w:tcPr>
            <w:tcW w:w="4961" w:type="dxa"/>
            <w:shd w:val="clear" w:color="auto" w:fill="FFFFFF"/>
          </w:tcPr>
          <w:p w:rsidR="00402A6E" w:rsidRPr="003D0211" w:rsidRDefault="00402A6E" w:rsidP="004126F2">
            <w:pPr>
              <w:shd w:val="clear" w:color="auto" w:fill="FFFFFF"/>
              <w:tabs>
                <w:tab w:val="left" w:leader="dot" w:pos="2354"/>
              </w:tabs>
              <w:jc w:val="both"/>
              <w:rPr>
                <w:rFonts w:ascii="Times New Roman" w:hAnsi="Times New Roman" w:cs="Times New Roman"/>
                <w:sz w:val="24"/>
                <w:szCs w:val="24"/>
              </w:rPr>
            </w:pPr>
            <w:r w:rsidRPr="003D0211">
              <w:rPr>
                <w:rFonts w:ascii="Times New Roman" w:hAnsi="Times New Roman" w:cs="Times New Roman"/>
                <w:sz w:val="24"/>
                <w:szCs w:val="24"/>
              </w:rPr>
              <w:t>История развития КСО за рубежом и в Ро</w:t>
            </w:r>
            <w:r w:rsidRPr="003D0211">
              <w:rPr>
                <w:rFonts w:ascii="Times New Roman" w:hAnsi="Times New Roman" w:cs="Times New Roman"/>
                <w:sz w:val="24"/>
                <w:szCs w:val="24"/>
              </w:rPr>
              <w:t>с</w:t>
            </w:r>
            <w:r w:rsidRPr="003D0211">
              <w:rPr>
                <w:rFonts w:ascii="Times New Roman" w:hAnsi="Times New Roman" w:cs="Times New Roman"/>
                <w:sz w:val="24"/>
                <w:szCs w:val="24"/>
              </w:rPr>
              <w:t>сии. Типология, модели КСО</w:t>
            </w:r>
            <w:r>
              <w:rPr>
                <w:rFonts w:ascii="Times New Roman" w:hAnsi="Times New Roman" w:cs="Times New Roman"/>
                <w:sz w:val="24"/>
                <w:szCs w:val="24"/>
              </w:rPr>
              <w:t>.</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xml:space="preserve">Стейкхолдеры </w:t>
            </w:r>
          </w:p>
        </w:tc>
        <w:tc>
          <w:tcPr>
            <w:tcW w:w="567" w:type="dxa"/>
            <w:shd w:val="clear" w:color="auto" w:fill="FFFFFF"/>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4961" w:type="dxa"/>
            <w:shd w:val="clear" w:color="auto" w:fill="FFFFFF"/>
          </w:tcPr>
          <w:p w:rsidR="00402A6E" w:rsidRPr="003D0211" w:rsidRDefault="00402A6E" w:rsidP="004126F2">
            <w:pPr>
              <w:shd w:val="clear" w:color="auto" w:fill="FFFFFF"/>
              <w:tabs>
                <w:tab w:val="left" w:leader="dot" w:pos="2350"/>
              </w:tabs>
              <w:jc w:val="both"/>
              <w:rPr>
                <w:rFonts w:ascii="Times New Roman" w:hAnsi="Times New Roman" w:cs="Times New Roman"/>
                <w:sz w:val="24"/>
                <w:szCs w:val="24"/>
              </w:rPr>
            </w:pPr>
            <w:r w:rsidRPr="003D0211">
              <w:rPr>
                <w:rFonts w:ascii="Times New Roman" w:hAnsi="Times New Roman" w:cs="Times New Roman"/>
                <w:color w:val="000000"/>
                <w:sz w:val="24"/>
                <w:szCs w:val="24"/>
              </w:rPr>
              <w:t>Нормативн</w:t>
            </w:r>
            <w:r>
              <w:rPr>
                <w:rFonts w:ascii="Times New Roman" w:hAnsi="Times New Roman" w:cs="Times New Roman"/>
                <w:color w:val="000000"/>
                <w:sz w:val="24"/>
                <w:szCs w:val="24"/>
              </w:rPr>
              <w:t xml:space="preserve">ые </w:t>
            </w:r>
            <w:r w:rsidRPr="003D0211">
              <w:rPr>
                <w:rFonts w:ascii="Times New Roman" w:hAnsi="Times New Roman" w:cs="Times New Roman"/>
                <w:color w:val="000000"/>
                <w:sz w:val="24"/>
                <w:szCs w:val="24"/>
              </w:rPr>
              <w:t xml:space="preserve">правовые и организационные основания КСО. </w:t>
            </w:r>
            <w:r w:rsidRPr="003D0211">
              <w:rPr>
                <w:rFonts w:ascii="Times New Roman" w:hAnsi="Times New Roman" w:cs="Times New Roman"/>
                <w:sz w:val="24"/>
                <w:szCs w:val="24"/>
              </w:rPr>
              <w:t>Кодексы этики и этических программ</w:t>
            </w:r>
            <w:r>
              <w:rPr>
                <w:rFonts w:ascii="Times New Roman" w:hAnsi="Times New Roman" w:cs="Times New Roman"/>
                <w:sz w:val="24"/>
                <w:szCs w:val="24"/>
              </w:rPr>
              <w:t>.</w:t>
            </w:r>
            <w:r w:rsidRPr="003D0211">
              <w:rPr>
                <w:rFonts w:ascii="Times New Roman" w:hAnsi="Times New Roman" w:cs="Times New Roman"/>
                <w:color w:val="000000"/>
                <w:sz w:val="24"/>
                <w:szCs w:val="24"/>
              </w:rPr>
              <w:t xml:space="preserve"> Социальная политика организации</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10065" w:type="dxa"/>
            <w:gridSpan w:val="10"/>
            <w:shd w:val="clear" w:color="auto" w:fill="F2F2F2" w:themeFill="background1" w:themeFillShade="F2"/>
          </w:tcPr>
          <w:p w:rsidR="00402A6E" w:rsidRPr="003D0211" w:rsidRDefault="00402A6E" w:rsidP="004126F2">
            <w:pPr>
              <w:tabs>
                <w:tab w:val="left" w:pos="284"/>
              </w:tabs>
              <w:ind w:left="-108" w:right="-108"/>
              <w:jc w:val="center"/>
              <w:rPr>
                <w:rFonts w:ascii="Times New Roman" w:hAnsi="Times New Roman" w:cs="Times New Roman"/>
                <w:b/>
                <w:bCs/>
                <w:sz w:val="24"/>
                <w:szCs w:val="24"/>
              </w:rPr>
            </w:pPr>
            <w:r w:rsidRPr="003D0211">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tc>
        <w:tc>
          <w:tcPr>
            <w:tcW w:w="850" w:type="dxa"/>
            <w:vMerge/>
            <w:shd w:val="clear" w:color="auto" w:fill="F2F2F2" w:themeFill="background1" w:themeFillShade="F2"/>
          </w:tcPr>
          <w:p w:rsidR="00402A6E" w:rsidRPr="003D0211" w:rsidRDefault="00402A6E" w:rsidP="004126F2">
            <w:pPr>
              <w:pStyle w:val="a8"/>
              <w:tabs>
                <w:tab w:val="left" w:pos="284"/>
                <w:tab w:val="left" w:pos="851"/>
                <w:tab w:val="left" w:pos="993"/>
              </w:tabs>
              <w:ind w:left="0" w:right="-108" w:hanging="108"/>
              <w:jc w:val="center"/>
              <w:rPr>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2.1</w:t>
            </w:r>
          </w:p>
        </w:tc>
        <w:tc>
          <w:tcPr>
            <w:tcW w:w="4961" w:type="dxa"/>
            <w:shd w:val="clear" w:color="auto" w:fill="FFFFFF"/>
          </w:tcPr>
          <w:p w:rsidR="00402A6E" w:rsidRPr="003D0211" w:rsidRDefault="00402A6E" w:rsidP="004126F2">
            <w:pPr>
              <w:jc w:val="both"/>
              <w:rPr>
                <w:rFonts w:ascii="Times New Roman" w:hAnsi="Times New Roman" w:cs="Times New Roman"/>
                <w:sz w:val="24"/>
                <w:szCs w:val="24"/>
              </w:rPr>
            </w:pPr>
            <w:r>
              <w:rPr>
                <w:rFonts w:ascii="Times New Roman" w:hAnsi="Times New Roman" w:cs="Times New Roman"/>
                <w:sz w:val="24"/>
                <w:szCs w:val="24"/>
              </w:rPr>
              <w:t>К</w:t>
            </w:r>
            <w:r w:rsidRPr="003D0211">
              <w:rPr>
                <w:rFonts w:ascii="Times New Roman" w:hAnsi="Times New Roman" w:cs="Times New Roman"/>
                <w:sz w:val="24"/>
                <w:szCs w:val="24"/>
              </w:rPr>
              <w:t xml:space="preserve">оммуникация. </w:t>
            </w:r>
            <w:r w:rsidRPr="003D0211">
              <w:rPr>
                <w:rFonts w:ascii="Times New Roman" w:hAnsi="Times New Roman" w:cs="Times New Roman"/>
                <w:bCs/>
                <w:sz w:val="24"/>
                <w:szCs w:val="24"/>
              </w:rPr>
              <w:t>Коммуникативные технол</w:t>
            </w:r>
            <w:r w:rsidRPr="003D0211">
              <w:rPr>
                <w:rFonts w:ascii="Times New Roman" w:hAnsi="Times New Roman" w:cs="Times New Roman"/>
                <w:bCs/>
                <w:sz w:val="24"/>
                <w:szCs w:val="24"/>
              </w:rPr>
              <w:t>о</w:t>
            </w:r>
            <w:r w:rsidRPr="003D0211">
              <w:rPr>
                <w:rFonts w:ascii="Times New Roman" w:hAnsi="Times New Roman" w:cs="Times New Roman"/>
                <w:bCs/>
                <w:sz w:val="24"/>
                <w:szCs w:val="24"/>
              </w:rPr>
              <w:t>гии КСО</w:t>
            </w:r>
            <w:r>
              <w:rPr>
                <w:rFonts w:ascii="Times New Roman" w:hAnsi="Times New Roman" w:cs="Times New Roman"/>
                <w:bCs/>
                <w:sz w:val="24"/>
                <w:szCs w:val="24"/>
              </w:rPr>
              <w:t xml:space="preserve">. </w:t>
            </w:r>
            <w:r>
              <w:rPr>
                <w:rFonts w:ascii="Times New Roman" w:hAnsi="Times New Roman" w:cs="Times New Roman"/>
                <w:sz w:val="24"/>
                <w:szCs w:val="24"/>
              </w:rPr>
              <w:t>Технологии</w:t>
            </w:r>
            <w:r w:rsidRPr="003D0211">
              <w:rPr>
                <w:rFonts w:ascii="Times New Roman" w:hAnsi="Times New Roman" w:cs="Times New Roman"/>
                <w:sz w:val="24"/>
                <w:szCs w:val="24"/>
              </w:rPr>
              <w:t xml:space="preserve"> работы со СМИ.</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sz w:val="24"/>
                <w:szCs w:val="24"/>
              </w:rPr>
            </w:pPr>
            <w:r>
              <w:rPr>
                <w:sz w:val="24"/>
                <w:szCs w:val="24"/>
              </w:rPr>
              <w:t>1</w:t>
            </w:r>
          </w:p>
        </w:tc>
        <w:tc>
          <w:tcPr>
            <w:tcW w:w="709"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2.2</w:t>
            </w:r>
          </w:p>
        </w:tc>
        <w:tc>
          <w:tcPr>
            <w:tcW w:w="4961" w:type="dxa"/>
            <w:shd w:val="clear" w:color="auto" w:fill="FFFFFF"/>
          </w:tcPr>
          <w:p w:rsidR="00402A6E" w:rsidRPr="003D0211" w:rsidRDefault="00402A6E" w:rsidP="004126F2">
            <w:pPr>
              <w:jc w:val="both"/>
              <w:rPr>
                <w:rFonts w:ascii="Times New Roman" w:hAnsi="Times New Roman" w:cs="Times New Roman"/>
                <w:sz w:val="24"/>
                <w:szCs w:val="24"/>
              </w:rPr>
            </w:pPr>
            <w:r w:rsidRPr="003D0211">
              <w:rPr>
                <w:rFonts w:ascii="Times New Roman" w:hAnsi="Times New Roman" w:cs="Times New Roman"/>
                <w:sz w:val="24"/>
                <w:szCs w:val="24"/>
              </w:rPr>
              <w:t>Имидж и репутация как вы</w:t>
            </w:r>
            <w:r>
              <w:rPr>
                <w:rFonts w:ascii="Times New Roman" w:hAnsi="Times New Roman" w:cs="Times New Roman"/>
                <w:sz w:val="24"/>
                <w:szCs w:val="24"/>
              </w:rPr>
              <w:t xml:space="preserve">ражение КСО. </w:t>
            </w:r>
            <w:r w:rsidRPr="003D0211">
              <w:rPr>
                <w:rFonts w:ascii="Times New Roman" w:hAnsi="Times New Roman" w:cs="Times New Roman"/>
                <w:sz w:val="24"/>
                <w:szCs w:val="24"/>
              </w:rPr>
              <w:t>О</w:t>
            </w:r>
            <w:r w:rsidRPr="003D0211">
              <w:rPr>
                <w:rFonts w:ascii="Times New Roman" w:hAnsi="Times New Roman" w:cs="Times New Roman"/>
                <w:sz w:val="24"/>
                <w:szCs w:val="24"/>
              </w:rPr>
              <w:t>с</w:t>
            </w:r>
            <w:r>
              <w:rPr>
                <w:rFonts w:ascii="Times New Roman" w:hAnsi="Times New Roman" w:cs="Times New Roman"/>
                <w:sz w:val="24"/>
                <w:szCs w:val="24"/>
              </w:rPr>
              <w:t>новные элементы имиджа</w:t>
            </w:r>
            <w:r w:rsidRPr="003D0211">
              <w:rPr>
                <w:rFonts w:ascii="Times New Roman" w:hAnsi="Times New Roman" w:cs="Times New Roman"/>
                <w:sz w:val="24"/>
                <w:szCs w:val="24"/>
              </w:rPr>
              <w:t xml:space="preserve"> </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sz w:val="24"/>
                <w:szCs w:val="24"/>
              </w:rPr>
            </w:pPr>
            <w:r>
              <w:rPr>
                <w:sz w:val="24"/>
                <w:szCs w:val="24"/>
              </w:rPr>
              <w:t>1</w:t>
            </w:r>
          </w:p>
        </w:tc>
        <w:tc>
          <w:tcPr>
            <w:tcW w:w="709"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2.3</w:t>
            </w:r>
          </w:p>
        </w:tc>
        <w:tc>
          <w:tcPr>
            <w:tcW w:w="4961" w:type="dxa"/>
            <w:shd w:val="clear" w:color="auto" w:fill="FFFFFF" w:themeFill="background1"/>
          </w:tcPr>
          <w:p w:rsidR="00402A6E" w:rsidRPr="003D0211" w:rsidRDefault="00402A6E" w:rsidP="004126F2">
            <w:pPr>
              <w:jc w:val="both"/>
              <w:rPr>
                <w:rFonts w:ascii="Times New Roman" w:hAnsi="Times New Roman" w:cs="Times New Roman"/>
                <w:sz w:val="24"/>
                <w:szCs w:val="24"/>
              </w:rPr>
            </w:pPr>
            <w:r>
              <w:rPr>
                <w:rFonts w:ascii="Times New Roman" w:hAnsi="Times New Roman" w:cs="Times New Roman"/>
                <w:sz w:val="24"/>
                <w:szCs w:val="24"/>
              </w:rPr>
              <w:t>С</w:t>
            </w:r>
            <w:r w:rsidRPr="003D0211">
              <w:rPr>
                <w:rFonts w:ascii="Times New Roman" w:hAnsi="Times New Roman" w:cs="Times New Roman"/>
                <w:sz w:val="24"/>
                <w:szCs w:val="24"/>
              </w:rPr>
              <w:t>обытия</w:t>
            </w:r>
            <w:r>
              <w:rPr>
                <w:rFonts w:ascii="Times New Roman" w:hAnsi="Times New Roman" w:cs="Times New Roman"/>
                <w:sz w:val="24"/>
                <w:szCs w:val="24"/>
              </w:rPr>
              <w:t>:</w:t>
            </w:r>
            <w:r w:rsidRPr="003D0211">
              <w:rPr>
                <w:rFonts w:ascii="Times New Roman" w:hAnsi="Times New Roman" w:cs="Times New Roman"/>
                <w:sz w:val="24"/>
                <w:szCs w:val="24"/>
              </w:rPr>
              <w:t xml:space="preserve"> структурные и процессуальные х</w:t>
            </w:r>
            <w:r w:rsidRPr="003D0211">
              <w:rPr>
                <w:rFonts w:ascii="Times New Roman" w:hAnsi="Times New Roman" w:cs="Times New Roman"/>
                <w:sz w:val="24"/>
                <w:szCs w:val="24"/>
              </w:rPr>
              <w:t>а</w:t>
            </w:r>
            <w:r w:rsidRPr="003D0211">
              <w:rPr>
                <w:rFonts w:ascii="Times New Roman" w:hAnsi="Times New Roman" w:cs="Times New Roman"/>
                <w:sz w:val="24"/>
                <w:szCs w:val="24"/>
              </w:rPr>
              <w:t>рактеристики</w:t>
            </w:r>
          </w:p>
        </w:tc>
        <w:tc>
          <w:tcPr>
            <w:tcW w:w="567" w:type="dxa"/>
            <w:shd w:val="clear" w:color="auto" w:fill="FFFFFF" w:themeFill="background1"/>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tabs>
                <w:tab w:val="left" w:pos="284"/>
              </w:tabs>
              <w:ind w:left="34" w:right="-108" w:firstLine="0"/>
              <w:jc w:val="center"/>
              <w:rPr>
                <w:rFonts w:eastAsiaTheme="majorEastAsia"/>
                <w:sz w:val="24"/>
                <w:szCs w:val="24"/>
              </w:rPr>
            </w:pPr>
            <w:r>
              <w:rPr>
                <w:rFonts w:eastAsiaTheme="majorEastAsia"/>
                <w:sz w:val="24"/>
                <w:szCs w:val="24"/>
              </w:rPr>
              <w:t>0.5</w:t>
            </w:r>
          </w:p>
        </w:tc>
        <w:tc>
          <w:tcPr>
            <w:tcW w:w="709"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2.4</w:t>
            </w:r>
          </w:p>
        </w:tc>
        <w:tc>
          <w:tcPr>
            <w:tcW w:w="4961" w:type="dxa"/>
            <w:shd w:val="clear" w:color="auto" w:fill="FFFFFF" w:themeFill="background1"/>
          </w:tcPr>
          <w:p w:rsidR="00402A6E" w:rsidRPr="003D0211" w:rsidRDefault="00402A6E" w:rsidP="004126F2">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Лоббизм как механизм формирования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шений с институциональными индивидуал</w:t>
            </w:r>
            <w:r w:rsidRPr="003D0211">
              <w:rPr>
                <w:rFonts w:ascii="Times New Roman" w:hAnsi="Times New Roman" w:cs="Times New Roman"/>
                <w:sz w:val="24"/>
                <w:szCs w:val="24"/>
              </w:rPr>
              <w:t>ь</w:t>
            </w:r>
            <w:r w:rsidRPr="003D0211">
              <w:rPr>
                <w:rFonts w:ascii="Times New Roman" w:hAnsi="Times New Roman" w:cs="Times New Roman"/>
                <w:sz w:val="24"/>
                <w:szCs w:val="24"/>
              </w:rPr>
              <w:t>ными стейкхолдерами</w:t>
            </w:r>
          </w:p>
        </w:tc>
        <w:tc>
          <w:tcPr>
            <w:tcW w:w="567" w:type="dxa"/>
            <w:shd w:val="clear" w:color="auto" w:fill="FFFFFF" w:themeFill="background1"/>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425"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402A6E" w:rsidRPr="0012653C" w:rsidRDefault="00402A6E" w:rsidP="004126F2">
            <w:pPr>
              <w:pStyle w:val="1"/>
              <w:tabs>
                <w:tab w:val="left" w:pos="459"/>
              </w:tabs>
              <w:ind w:left="34" w:right="-108" w:firstLine="0"/>
              <w:jc w:val="center"/>
              <w:rPr>
                <w:bCs/>
                <w:sz w:val="24"/>
                <w:szCs w:val="24"/>
              </w:rPr>
            </w:pPr>
            <w:r>
              <w:rPr>
                <w:bCs/>
                <w:sz w:val="24"/>
                <w:szCs w:val="24"/>
              </w:rPr>
              <w:t>0.5</w:t>
            </w:r>
          </w:p>
        </w:tc>
        <w:tc>
          <w:tcPr>
            <w:tcW w:w="709"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ind w:left="-108" w:right="-108"/>
              <w:jc w:val="center"/>
              <w:rPr>
                <w:rFonts w:ascii="Times New Roman" w:hAnsi="Times New Roman" w:cs="Times New Roman"/>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2.5</w:t>
            </w:r>
          </w:p>
        </w:tc>
        <w:tc>
          <w:tcPr>
            <w:tcW w:w="4961" w:type="dxa"/>
            <w:shd w:val="clear" w:color="auto" w:fill="FFFFFF"/>
          </w:tcPr>
          <w:p w:rsidR="00402A6E" w:rsidRPr="003D0211" w:rsidRDefault="00402A6E" w:rsidP="004126F2">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Спонсорство и благотворительность. Техн</w:t>
            </w:r>
            <w:r w:rsidRPr="003D0211">
              <w:rPr>
                <w:rFonts w:ascii="Times New Roman" w:hAnsi="Times New Roman" w:cs="Times New Roman"/>
                <w:sz w:val="24"/>
                <w:szCs w:val="24"/>
              </w:rPr>
              <w:t>о</w:t>
            </w:r>
            <w:r w:rsidRPr="003D0211">
              <w:rPr>
                <w:rFonts w:ascii="Times New Roman" w:hAnsi="Times New Roman" w:cs="Times New Roman"/>
                <w:sz w:val="24"/>
                <w:szCs w:val="24"/>
              </w:rPr>
              <w:t>логии фандрайзинга.</w:t>
            </w:r>
          </w:p>
        </w:tc>
        <w:tc>
          <w:tcPr>
            <w:tcW w:w="567" w:type="dxa"/>
            <w:shd w:val="clear" w:color="auto" w:fill="FFFFFF"/>
          </w:tcPr>
          <w:p w:rsidR="00402A6E" w:rsidRPr="0012653C" w:rsidRDefault="00402A6E" w:rsidP="004126F2">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pStyle w:val="1"/>
              <w:tabs>
                <w:tab w:val="left" w:pos="459"/>
              </w:tabs>
              <w:ind w:left="34" w:right="-108" w:firstLine="0"/>
              <w:jc w:val="center"/>
              <w:rPr>
                <w:bCs/>
                <w:sz w:val="24"/>
                <w:szCs w:val="24"/>
              </w:rPr>
            </w:pPr>
            <w:r>
              <w:rPr>
                <w:bCs/>
                <w:sz w:val="24"/>
                <w:szCs w:val="24"/>
              </w:rPr>
              <w:t>1</w:t>
            </w:r>
          </w:p>
        </w:tc>
        <w:tc>
          <w:tcPr>
            <w:tcW w:w="709"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2.6</w:t>
            </w:r>
          </w:p>
        </w:tc>
        <w:tc>
          <w:tcPr>
            <w:tcW w:w="4961" w:type="dxa"/>
            <w:shd w:val="clear" w:color="auto" w:fill="FFFFFF"/>
          </w:tcPr>
          <w:p w:rsidR="00402A6E" w:rsidRPr="003D0211" w:rsidRDefault="00402A6E" w:rsidP="004126F2">
            <w:pPr>
              <w:jc w:val="both"/>
              <w:rPr>
                <w:rStyle w:val="af2"/>
                <w:rFonts w:ascii="Times New Roman" w:hAnsi="Times New Roman" w:cs="Times New Roman"/>
                <w:sz w:val="24"/>
                <w:szCs w:val="24"/>
              </w:rPr>
            </w:pPr>
            <w:r w:rsidRPr="003D0211">
              <w:rPr>
                <w:rFonts w:ascii="Times New Roman" w:hAnsi="Times New Roman" w:cs="Times New Roman"/>
                <w:sz w:val="24"/>
                <w:szCs w:val="24"/>
              </w:rPr>
              <w:t>Основные инструменты организации взаим</w:t>
            </w:r>
            <w:r w:rsidRPr="003D0211">
              <w:rPr>
                <w:rFonts w:ascii="Times New Roman" w:hAnsi="Times New Roman" w:cs="Times New Roman"/>
                <w:sz w:val="24"/>
                <w:szCs w:val="24"/>
              </w:rPr>
              <w:t>о</w:t>
            </w:r>
            <w:r w:rsidRPr="003D0211">
              <w:rPr>
                <w:rFonts w:ascii="Times New Roman" w:hAnsi="Times New Roman" w:cs="Times New Roman"/>
                <w:sz w:val="24"/>
                <w:szCs w:val="24"/>
              </w:rPr>
              <w:t>действия</w:t>
            </w:r>
            <w:r>
              <w:rPr>
                <w:rFonts w:ascii="Times New Roman" w:hAnsi="Times New Roman" w:cs="Times New Roman"/>
                <w:sz w:val="24"/>
                <w:szCs w:val="24"/>
              </w:rPr>
              <w:t xml:space="preserve"> с инвесторами и акционерами</w:t>
            </w:r>
          </w:p>
        </w:tc>
        <w:tc>
          <w:tcPr>
            <w:tcW w:w="567" w:type="dxa"/>
            <w:shd w:val="clear" w:color="auto" w:fill="FFFFFF"/>
          </w:tcPr>
          <w:p w:rsidR="00402A6E" w:rsidRPr="0012653C" w:rsidRDefault="00402A6E" w:rsidP="004126F2">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bCs/>
                <w:sz w:val="24"/>
                <w:szCs w:val="24"/>
              </w:rPr>
            </w:pPr>
            <w:r>
              <w:rPr>
                <w:bCs/>
                <w:sz w:val="24"/>
                <w:szCs w:val="24"/>
              </w:rPr>
              <w:t>1</w:t>
            </w:r>
          </w:p>
        </w:tc>
        <w:tc>
          <w:tcPr>
            <w:tcW w:w="709"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2.7</w:t>
            </w:r>
          </w:p>
        </w:tc>
        <w:tc>
          <w:tcPr>
            <w:tcW w:w="4961" w:type="dxa"/>
            <w:shd w:val="clear" w:color="auto" w:fill="FFFFFF" w:themeFill="background1"/>
          </w:tcPr>
          <w:p w:rsidR="00402A6E" w:rsidRPr="00AB16D1" w:rsidRDefault="00402A6E" w:rsidP="004126F2">
            <w:pPr>
              <w:jc w:val="both"/>
              <w:rPr>
                <w:rStyle w:val="af2"/>
                <w:rFonts w:ascii="Times New Roman" w:hAnsi="Times New Roman" w:cs="Times New Roman"/>
                <w:b w:val="0"/>
                <w:sz w:val="24"/>
                <w:szCs w:val="24"/>
              </w:rPr>
            </w:pPr>
            <w:r w:rsidRPr="00AB16D1">
              <w:rPr>
                <w:rStyle w:val="af2"/>
                <w:rFonts w:ascii="Times New Roman" w:hAnsi="Times New Roman" w:cs="Times New Roman"/>
                <w:b w:val="0"/>
                <w:sz w:val="24"/>
                <w:szCs w:val="24"/>
              </w:rPr>
              <w:t>Антикризисная стратегия организации</w:t>
            </w:r>
          </w:p>
        </w:tc>
        <w:tc>
          <w:tcPr>
            <w:tcW w:w="567" w:type="dxa"/>
            <w:shd w:val="clear" w:color="auto" w:fill="FFFFFF" w:themeFill="background1"/>
          </w:tcPr>
          <w:p w:rsidR="00402A6E" w:rsidRPr="0012653C" w:rsidRDefault="00402A6E" w:rsidP="004126F2">
            <w:pPr>
              <w:pStyle w:val="1"/>
              <w:keepNext w:val="0"/>
              <w:tabs>
                <w:tab w:val="left" w:pos="284"/>
              </w:tabs>
              <w:ind w:left="34" w:right="176" w:firstLine="0"/>
              <w:jc w:val="center"/>
              <w:rPr>
                <w:rFonts w:eastAsiaTheme="majorEastAsia"/>
                <w:b/>
                <w:sz w:val="24"/>
                <w:szCs w:val="24"/>
              </w:rPr>
            </w:pPr>
            <w:r>
              <w:rPr>
                <w:rFonts w:eastAsiaTheme="majorEastAsia"/>
                <w:b/>
                <w:sz w:val="24"/>
                <w:szCs w:val="24"/>
              </w:rPr>
              <w:t>1</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709"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blPrEx>
          <w:tblLook w:val="04A0"/>
        </w:tblPrEx>
        <w:tc>
          <w:tcPr>
            <w:tcW w:w="5529" w:type="dxa"/>
            <w:gridSpan w:val="2"/>
            <w:shd w:val="clear" w:color="auto" w:fill="F2F2F2"/>
          </w:tcPr>
          <w:p w:rsidR="00402A6E" w:rsidRPr="003D0211" w:rsidRDefault="00402A6E" w:rsidP="004126F2">
            <w:pPr>
              <w:jc w:val="center"/>
              <w:rPr>
                <w:rFonts w:ascii="Times New Roman" w:hAnsi="Times New Roman" w:cs="Times New Roman"/>
                <w:b/>
                <w:sz w:val="24"/>
                <w:szCs w:val="24"/>
              </w:rPr>
            </w:pPr>
            <w:r w:rsidRPr="003D0211">
              <w:rPr>
                <w:rFonts w:ascii="Times New Roman" w:hAnsi="Times New Roman" w:cs="Times New Roman"/>
                <w:b/>
                <w:sz w:val="24"/>
                <w:szCs w:val="24"/>
              </w:rPr>
              <w:t>ИТОГО</w:t>
            </w:r>
          </w:p>
        </w:tc>
        <w:tc>
          <w:tcPr>
            <w:tcW w:w="567" w:type="dxa"/>
            <w:shd w:val="clear" w:color="auto" w:fill="F2F2F2"/>
          </w:tcPr>
          <w:p w:rsidR="00402A6E" w:rsidRPr="003D0211" w:rsidRDefault="00402A6E" w:rsidP="004126F2">
            <w:pP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tcPr>
          <w:p w:rsidR="00402A6E" w:rsidRPr="003D0211" w:rsidRDefault="00402A6E" w:rsidP="004126F2">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sidRPr="003D0211">
              <w:rPr>
                <w:rFonts w:ascii="Times New Roman" w:hAnsi="Times New Roman" w:cs="Times New Roman"/>
                <w:b/>
                <w:sz w:val="24"/>
                <w:szCs w:val="24"/>
              </w:rPr>
              <w:t>-</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60</w:t>
            </w:r>
          </w:p>
        </w:tc>
        <w:tc>
          <w:tcPr>
            <w:tcW w:w="850"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p>
        </w:tc>
      </w:tr>
    </w:tbl>
    <w:p w:rsidR="002D2E6B" w:rsidRDefault="002D2E6B" w:rsidP="003D0211">
      <w:pPr>
        <w:ind w:firstLine="567"/>
        <w:jc w:val="center"/>
        <w:rPr>
          <w:rFonts w:ascii="Times New Roman" w:hAnsi="Times New Roman" w:cs="Times New Roman"/>
          <w:b/>
          <w:color w:val="000000"/>
          <w:sz w:val="24"/>
          <w:szCs w:val="24"/>
        </w:rPr>
      </w:pPr>
    </w:p>
    <w:p w:rsidR="004126F2" w:rsidRPr="003D0211" w:rsidRDefault="004126F2" w:rsidP="003D0211">
      <w:pPr>
        <w:ind w:firstLine="567"/>
        <w:jc w:val="center"/>
        <w:rPr>
          <w:rFonts w:ascii="Times New Roman" w:hAnsi="Times New Roman" w:cs="Times New Roman"/>
          <w:b/>
          <w:color w:val="000000"/>
          <w:sz w:val="24"/>
          <w:szCs w:val="24"/>
        </w:rPr>
      </w:pPr>
    </w:p>
    <w:p w:rsidR="00D87724" w:rsidRPr="00577822" w:rsidRDefault="00D87724"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4.2.</w:t>
      </w:r>
      <w:r w:rsidRPr="00577822">
        <w:rPr>
          <w:rFonts w:ascii="Times New Roman" w:hAnsi="Times New Roman" w:cs="Times New Roman"/>
          <w:b/>
          <w:i/>
          <w:color w:val="000000"/>
          <w:sz w:val="24"/>
          <w:szCs w:val="24"/>
        </w:rPr>
        <w:t xml:space="preserve"> </w:t>
      </w:r>
      <w:r w:rsidRPr="00577822">
        <w:rPr>
          <w:rFonts w:ascii="Times New Roman" w:hAnsi="Times New Roman" w:cs="Times New Roman"/>
          <w:b/>
          <w:color w:val="000000"/>
          <w:sz w:val="24"/>
          <w:szCs w:val="24"/>
        </w:rPr>
        <w:t>СОДЕРЖАНИЕ ДИСЦИПЛИНЫ</w:t>
      </w:r>
    </w:p>
    <w:p w:rsidR="007D51D8" w:rsidRPr="004126F2" w:rsidRDefault="004126F2" w:rsidP="00577822">
      <w:pPr>
        <w:tabs>
          <w:tab w:val="left" w:pos="284"/>
        </w:tabs>
        <w:ind w:firstLine="567"/>
        <w:jc w:val="center"/>
        <w:rPr>
          <w:rFonts w:ascii="Times New Roman" w:hAnsi="Times New Roman" w:cs="Times New Roman"/>
          <w:b/>
          <w:bCs/>
          <w:iCs/>
          <w:color w:val="000000"/>
          <w:sz w:val="24"/>
          <w:szCs w:val="24"/>
          <w:bdr w:val="none" w:sz="0" w:space="0" w:color="auto" w:frame="1"/>
        </w:rPr>
      </w:pPr>
      <w:r w:rsidRPr="004126F2">
        <w:rPr>
          <w:rFonts w:ascii="Times New Roman" w:hAnsi="Times New Roman" w:cs="Times New Roman"/>
          <w:b/>
          <w:bCs/>
          <w:color w:val="000000"/>
          <w:sz w:val="24"/>
          <w:szCs w:val="24"/>
          <w:bdr w:val="none" w:sz="0" w:space="0" w:color="auto" w:frame="1"/>
          <w:shd w:val="clear" w:color="auto" w:fill="FFFFFF"/>
        </w:rPr>
        <w:t>РАЗДЕЛ 1.</w:t>
      </w:r>
      <w:r>
        <w:rPr>
          <w:rStyle w:val="apple-converted-space"/>
          <w:rFonts w:ascii="Times New Roman" w:hAnsi="Times New Roman" w:cs="Times New Roman"/>
          <w:b/>
          <w:bCs/>
          <w:color w:val="000000"/>
          <w:sz w:val="24"/>
          <w:szCs w:val="24"/>
          <w:bdr w:val="none" w:sz="0" w:space="0" w:color="auto" w:frame="1"/>
          <w:shd w:val="clear" w:color="auto" w:fill="FFFFFF"/>
        </w:rPr>
        <w:t xml:space="preserve"> </w:t>
      </w:r>
      <w:r w:rsidRPr="004126F2">
        <w:rPr>
          <w:rFonts w:ascii="Times New Roman" w:hAnsi="Times New Roman" w:cs="Times New Roman"/>
          <w:b/>
          <w:bCs/>
          <w:iCs/>
          <w:color w:val="000000"/>
          <w:sz w:val="24"/>
          <w:szCs w:val="24"/>
          <w:bdr w:val="none" w:sz="0" w:space="0" w:color="auto" w:frame="1"/>
        </w:rPr>
        <w:t>КОРПОРАТИВНАЯ</w:t>
      </w:r>
      <w:r>
        <w:rPr>
          <w:rFonts w:ascii="Times New Roman" w:hAnsi="Times New Roman" w:cs="Times New Roman"/>
          <w:b/>
          <w:bCs/>
          <w:iCs/>
          <w:color w:val="000000"/>
          <w:sz w:val="24"/>
          <w:szCs w:val="24"/>
          <w:bdr w:val="none" w:sz="0" w:space="0" w:color="auto" w:frame="1"/>
        </w:rPr>
        <w:t xml:space="preserve"> </w:t>
      </w:r>
      <w:r w:rsidRPr="004126F2">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p w:rsidR="0046755D" w:rsidRPr="00577822" w:rsidRDefault="0046755D" w:rsidP="00577822">
      <w:pPr>
        <w:ind w:firstLine="567"/>
        <w:jc w:val="center"/>
        <w:rPr>
          <w:rFonts w:ascii="Times New Roman" w:hAnsi="Times New Roman" w:cs="Times New Roman"/>
          <w:b/>
          <w:bCs/>
          <w:sz w:val="24"/>
          <w:szCs w:val="24"/>
        </w:rPr>
      </w:pPr>
      <w:r w:rsidRPr="00577822">
        <w:rPr>
          <w:rFonts w:ascii="Times New Roman" w:hAnsi="Times New Roman" w:cs="Times New Roman"/>
          <w:b/>
          <w:sz w:val="24"/>
          <w:szCs w:val="24"/>
        </w:rPr>
        <w:t>Тема 1</w:t>
      </w:r>
      <w:r w:rsidR="004126F2">
        <w:rPr>
          <w:rFonts w:ascii="Times New Roman" w:hAnsi="Times New Roman" w:cs="Times New Roman"/>
          <w:b/>
          <w:sz w:val="24"/>
          <w:szCs w:val="24"/>
        </w:rPr>
        <w:t>.1.</w:t>
      </w:r>
      <w:r w:rsidRPr="00577822">
        <w:rPr>
          <w:rFonts w:ascii="Times New Roman" w:hAnsi="Times New Roman" w:cs="Times New Roman"/>
          <w:b/>
          <w:sz w:val="24"/>
          <w:szCs w:val="24"/>
        </w:rPr>
        <w:t xml:space="preserve"> Корпоративная социальная ответственность:</w:t>
      </w:r>
      <w:r w:rsidR="004126F2">
        <w:rPr>
          <w:rFonts w:ascii="Times New Roman" w:hAnsi="Times New Roman" w:cs="Times New Roman"/>
          <w:b/>
          <w:sz w:val="24"/>
          <w:szCs w:val="24"/>
        </w:rPr>
        <w:t xml:space="preserve"> </w:t>
      </w:r>
      <w:r w:rsidRPr="00577822">
        <w:rPr>
          <w:rFonts w:ascii="Times New Roman" w:hAnsi="Times New Roman" w:cs="Times New Roman"/>
          <w:b/>
          <w:sz w:val="24"/>
          <w:szCs w:val="24"/>
        </w:rPr>
        <w:t>основны</w:t>
      </w:r>
      <w:r w:rsidR="004126F2">
        <w:rPr>
          <w:rFonts w:ascii="Times New Roman" w:hAnsi="Times New Roman" w:cs="Times New Roman"/>
          <w:b/>
          <w:sz w:val="24"/>
          <w:szCs w:val="24"/>
        </w:rPr>
        <w:t>е понятия</w:t>
      </w:r>
      <w:r w:rsidRPr="00577822">
        <w:rPr>
          <w:rFonts w:ascii="Times New Roman" w:hAnsi="Times New Roman" w:cs="Times New Roman"/>
          <w:b/>
          <w:sz w:val="24"/>
          <w:szCs w:val="24"/>
        </w:rPr>
        <w:t>, реализуемые функции</w:t>
      </w:r>
    </w:p>
    <w:p w:rsidR="0046755D" w:rsidRPr="00577822" w:rsidRDefault="0046755D" w:rsidP="004126F2">
      <w:pPr>
        <w:ind w:firstLine="567"/>
        <w:jc w:val="both"/>
        <w:rPr>
          <w:rFonts w:ascii="Times New Roman" w:hAnsi="Times New Roman" w:cs="Times New Roman"/>
          <w:sz w:val="24"/>
          <w:szCs w:val="24"/>
        </w:rPr>
      </w:pPr>
      <w:r w:rsidRPr="00577822">
        <w:rPr>
          <w:rFonts w:ascii="Times New Roman" w:hAnsi="Times New Roman" w:cs="Times New Roman"/>
          <w:sz w:val="24"/>
          <w:szCs w:val="24"/>
        </w:rPr>
        <w:t>Актуальность курса. Междисциплинарный подход к пониманию «ответственность и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альная ответственность». Данные понятия изучается философами, юристами, культурологами, психологами, экономистами и социологами. Первые представления о данном феномене были з</w:t>
      </w:r>
      <w:r w:rsidRPr="00577822">
        <w:rPr>
          <w:rFonts w:ascii="Times New Roman" w:hAnsi="Times New Roman" w:cs="Times New Roman"/>
          <w:sz w:val="24"/>
          <w:szCs w:val="24"/>
        </w:rPr>
        <w:t>а</w:t>
      </w:r>
      <w:r w:rsidRPr="00577822">
        <w:rPr>
          <w:rFonts w:ascii="Times New Roman" w:hAnsi="Times New Roman" w:cs="Times New Roman"/>
          <w:sz w:val="24"/>
          <w:szCs w:val="24"/>
        </w:rPr>
        <w:t>ложены в античности (Аристотель), в современном обществе возрастает роль социальной ответс</w:t>
      </w:r>
      <w:r w:rsidRPr="00577822">
        <w:rPr>
          <w:rFonts w:ascii="Times New Roman" w:hAnsi="Times New Roman" w:cs="Times New Roman"/>
          <w:sz w:val="24"/>
          <w:szCs w:val="24"/>
        </w:rPr>
        <w:t>т</w:t>
      </w:r>
      <w:r w:rsidR="004126F2">
        <w:rPr>
          <w:rFonts w:ascii="Times New Roman" w:hAnsi="Times New Roman" w:cs="Times New Roman"/>
          <w:sz w:val="24"/>
          <w:szCs w:val="24"/>
        </w:rPr>
        <w:t>венности (П.</w:t>
      </w:r>
      <w:r w:rsidRPr="00577822">
        <w:rPr>
          <w:rFonts w:ascii="Times New Roman" w:hAnsi="Times New Roman" w:cs="Times New Roman"/>
          <w:sz w:val="24"/>
          <w:szCs w:val="24"/>
        </w:rPr>
        <w:t xml:space="preserve">Рикёр). </w:t>
      </w:r>
    </w:p>
    <w:p w:rsidR="0046755D" w:rsidRPr="00577822" w:rsidRDefault="0046755D" w:rsidP="00577822">
      <w:pPr>
        <w:pStyle w:val="a5"/>
        <w:tabs>
          <w:tab w:val="left" w:pos="9354"/>
        </w:tabs>
        <w:spacing w:before="0" w:after="0"/>
        <w:ind w:firstLine="567"/>
        <w:jc w:val="both"/>
        <w:rPr>
          <w:rFonts w:ascii="Times New Roman" w:hAnsi="Times New Roman" w:cs="Times New Roman"/>
        </w:rPr>
      </w:pPr>
      <w:r w:rsidRPr="00577822">
        <w:rPr>
          <w:rFonts w:ascii="Times New Roman" w:hAnsi="Times New Roman" w:cs="Times New Roman"/>
        </w:rPr>
        <w:t>Понятие  «ответственность» восходит к латинскому слову «respondere» (отвечать). В тра</w:t>
      </w:r>
      <w:r w:rsidRPr="00577822">
        <w:rPr>
          <w:rFonts w:ascii="Times New Roman" w:hAnsi="Times New Roman" w:cs="Times New Roman"/>
        </w:rPr>
        <w:t>к</w:t>
      </w:r>
      <w:r w:rsidRPr="00577822">
        <w:rPr>
          <w:rFonts w:ascii="Times New Roman" w:hAnsi="Times New Roman" w:cs="Times New Roman"/>
        </w:rPr>
        <w:t>товке Аристотеля субъективное понимание ответственности соединяется с общественным инт</w:t>
      </w:r>
      <w:r w:rsidRPr="00577822">
        <w:rPr>
          <w:rFonts w:ascii="Times New Roman" w:hAnsi="Times New Roman" w:cs="Times New Roman"/>
        </w:rPr>
        <w:t>е</w:t>
      </w:r>
      <w:r w:rsidRPr="00577822">
        <w:rPr>
          <w:rFonts w:ascii="Times New Roman" w:hAnsi="Times New Roman" w:cs="Times New Roman"/>
        </w:rPr>
        <w:t>ресом,  ученый связывает ответственность со свободой выбора.</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 современных европейских язы</w:t>
      </w:r>
      <w:r w:rsidR="004126F2">
        <w:rPr>
          <w:rFonts w:ascii="Times New Roman" w:hAnsi="Times New Roman" w:cs="Times New Roman"/>
          <w:sz w:val="24"/>
          <w:szCs w:val="24"/>
        </w:rPr>
        <w:t>ках  понятие  «ответственность»</w:t>
      </w:r>
      <w:r w:rsidRPr="00577822">
        <w:rPr>
          <w:rFonts w:ascii="Times New Roman" w:hAnsi="Times New Roman" w:cs="Times New Roman"/>
          <w:sz w:val="24"/>
          <w:szCs w:val="24"/>
        </w:rPr>
        <w:t xml:space="preserve"> укореняется в восемнадц</w:t>
      </w:r>
      <w:r w:rsidRPr="00577822">
        <w:rPr>
          <w:rFonts w:ascii="Times New Roman" w:hAnsi="Times New Roman" w:cs="Times New Roman"/>
          <w:sz w:val="24"/>
          <w:szCs w:val="24"/>
        </w:rPr>
        <w:t>а</w:t>
      </w:r>
      <w:r w:rsidR="004126F2">
        <w:rPr>
          <w:rFonts w:ascii="Times New Roman" w:hAnsi="Times New Roman" w:cs="Times New Roman"/>
          <w:sz w:val="24"/>
          <w:szCs w:val="24"/>
        </w:rPr>
        <w:t>том веке. Дж.Ст.</w:t>
      </w:r>
      <w:r w:rsidRPr="00577822">
        <w:rPr>
          <w:rFonts w:ascii="Times New Roman" w:hAnsi="Times New Roman" w:cs="Times New Roman"/>
          <w:sz w:val="24"/>
          <w:szCs w:val="24"/>
        </w:rPr>
        <w:t>Милль в работе «О свободе» (1861г.). В конце девятнадцатого века, наиболее з</w:t>
      </w:r>
      <w:r w:rsidRPr="00577822">
        <w:rPr>
          <w:rFonts w:ascii="Times New Roman" w:hAnsi="Times New Roman" w:cs="Times New Roman"/>
          <w:sz w:val="24"/>
          <w:szCs w:val="24"/>
        </w:rPr>
        <w:t>а</w:t>
      </w:r>
      <w:r w:rsidRPr="00577822">
        <w:rPr>
          <w:rFonts w:ascii="Times New Roman" w:hAnsi="Times New Roman" w:cs="Times New Roman"/>
          <w:sz w:val="24"/>
          <w:szCs w:val="24"/>
        </w:rPr>
        <w:t>метным мыслителем  изучающим п</w:t>
      </w:r>
      <w:r w:rsidR="004126F2">
        <w:rPr>
          <w:rFonts w:ascii="Times New Roman" w:hAnsi="Times New Roman" w:cs="Times New Roman"/>
          <w:sz w:val="24"/>
          <w:szCs w:val="24"/>
        </w:rPr>
        <w:t>роблему  ответственности был М.</w:t>
      </w:r>
      <w:r w:rsidRPr="00577822">
        <w:rPr>
          <w:rFonts w:ascii="Times New Roman" w:hAnsi="Times New Roman" w:cs="Times New Roman"/>
          <w:sz w:val="24"/>
          <w:szCs w:val="24"/>
        </w:rPr>
        <w:t xml:space="preserve">Вебер, он рассматривал два </w:t>
      </w:r>
      <w:r w:rsidRPr="00577822">
        <w:rPr>
          <w:rFonts w:ascii="Times New Roman" w:hAnsi="Times New Roman" w:cs="Times New Roman"/>
          <w:sz w:val="24"/>
          <w:szCs w:val="24"/>
        </w:rPr>
        <w:lastRenderedPageBreak/>
        <w:t xml:space="preserve">вида социальной ответственности: естественной и контакторной. П.Сорокин использует понятие ответственности как одни из факторов, определяющий социальную стратификацию.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 русле индетерминистской этики проблему свободы воли решали русские философы – К.</w:t>
      </w:r>
      <w:r w:rsidR="004126F2">
        <w:rPr>
          <w:rFonts w:ascii="Times New Roman" w:hAnsi="Times New Roman" w:cs="Times New Roman"/>
          <w:sz w:val="24"/>
          <w:szCs w:val="24"/>
        </w:rPr>
        <w:t>Кавелин, Н.Николин, П.Нежданов, Н.</w:t>
      </w:r>
      <w:r w:rsidRPr="00577822">
        <w:rPr>
          <w:rFonts w:ascii="Times New Roman" w:hAnsi="Times New Roman" w:cs="Times New Roman"/>
          <w:sz w:val="24"/>
          <w:szCs w:val="24"/>
        </w:rPr>
        <w:t xml:space="preserve">Бердяев. В 80-е гг. </w:t>
      </w:r>
      <w:r w:rsidRPr="00577822">
        <w:rPr>
          <w:rFonts w:ascii="Times New Roman" w:hAnsi="Times New Roman" w:cs="Times New Roman"/>
          <w:sz w:val="24"/>
          <w:szCs w:val="24"/>
          <w:lang w:val="en-US"/>
        </w:rPr>
        <w:t>XX</w:t>
      </w:r>
      <w:r w:rsidRPr="00577822">
        <w:rPr>
          <w:rFonts w:ascii="Times New Roman" w:hAnsi="Times New Roman" w:cs="Times New Roman"/>
          <w:sz w:val="24"/>
          <w:szCs w:val="24"/>
        </w:rPr>
        <w:t xml:space="preserve"> в. в СССР Основы обществоведч</w:t>
      </w:r>
      <w:r w:rsidRPr="00577822">
        <w:rPr>
          <w:rFonts w:ascii="Times New Roman" w:hAnsi="Times New Roman" w:cs="Times New Roman"/>
          <w:sz w:val="24"/>
          <w:szCs w:val="24"/>
        </w:rPr>
        <w:t>е</w:t>
      </w:r>
      <w:r w:rsidRPr="00577822">
        <w:rPr>
          <w:rFonts w:ascii="Times New Roman" w:hAnsi="Times New Roman" w:cs="Times New Roman"/>
          <w:sz w:val="24"/>
          <w:szCs w:val="24"/>
        </w:rPr>
        <w:t>ской интерпретации феномена социальной ответственности были залож</w:t>
      </w:r>
      <w:r w:rsidR="004126F2">
        <w:rPr>
          <w:rFonts w:ascii="Times New Roman" w:hAnsi="Times New Roman" w:cs="Times New Roman"/>
          <w:sz w:val="24"/>
          <w:szCs w:val="24"/>
        </w:rPr>
        <w:t>ены в работах К.Муздыбаева, А.И.Ореховского, А.Ф.</w:t>
      </w:r>
      <w:r w:rsidRPr="00577822">
        <w:rPr>
          <w:rFonts w:ascii="Times New Roman" w:hAnsi="Times New Roman" w:cs="Times New Roman"/>
          <w:sz w:val="24"/>
          <w:szCs w:val="24"/>
        </w:rPr>
        <w:t xml:space="preserve">Плахотного. </w:t>
      </w:r>
    </w:p>
    <w:p w:rsidR="0046755D" w:rsidRPr="00577822" w:rsidRDefault="0046755D" w:rsidP="00577822">
      <w:pPr>
        <w:pStyle w:val="aff4"/>
        <w:tabs>
          <w:tab w:val="left" w:pos="0"/>
          <w:tab w:val="left" w:pos="180"/>
        </w:tabs>
        <w:ind w:firstLine="567"/>
        <w:jc w:val="both"/>
      </w:pPr>
      <w:r w:rsidRPr="00577822">
        <w:t>В экзистенциализме ответственность связывают со свободой воли человека</w:t>
      </w:r>
      <w:r w:rsidR="004126F2">
        <w:t xml:space="preserve"> (Ж.-П. Сартр, С.Кьеркегор, Г.</w:t>
      </w:r>
      <w:r w:rsidRPr="00577822">
        <w:t>Марсель).</w:t>
      </w:r>
      <w:r w:rsidR="004126F2">
        <w:t xml:space="preserve"> </w:t>
      </w:r>
      <w:r w:rsidRPr="00577822">
        <w:t>В рамках постмодерна ответственность задается самой ситуацией пл</w:t>
      </w:r>
      <w:r w:rsidRPr="00577822">
        <w:t>ю</w:t>
      </w:r>
      <w:r w:rsidRPr="00577822">
        <w:t>рализма, деконструкции, но не как ситуация выбора, а как осуществление множественности во</w:t>
      </w:r>
      <w:r w:rsidRPr="00577822">
        <w:t>з</w:t>
      </w:r>
      <w:r w:rsidR="004126F2">
        <w:t>можностей (М.</w:t>
      </w:r>
      <w:r w:rsidRPr="00577822">
        <w:t>Фуко, Ж.</w:t>
      </w:r>
      <w:r w:rsidR="004126F2">
        <w:t>Деррида, Ж.</w:t>
      </w:r>
      <w:r w:rsidRPr="00577822">
        <w:t>Лиотар).</w:t>
      </w:r>
      <w:r w:rsidRPr="00577822">
        <w:rPr>
          <w:spacing w:val="-2"/>
        </w:rPr>
        <w:t xml:space="preserve"> </w:t>
      </w:r>
      <w:r w:rsidRPr="00577822">
        <w:t>В коммуникативном понимании трактует ответс</w:t>
      </w:r>
      <w:r w:rsidRPr="00577822">
        <w:t>т</w:t>
      </w:r>
      <w:r w:rsidR="004126F2">
        <w:t>венность Ю.</w:t>
      </w:r>
      <w:r w:rsidRPr="00577822">
        <w:t xml:space="preserve">Хабермас. Неклассическая концепция ответственности.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Понятие социальной ответственности соотносится с такими понятиями как свобода, ко</w:t>
      </w:r>
      <w:r w:rsidRPr="00577822">
        <w:rPr>
          <w:rFonts w:ascii="Times New Roman" w:hAnsi="Times New Roman" w:cs="Times New Roman"/>
          <w:sz w:val="24"/>
          <w:szCs w:val="24"/>
        </w:rPr>
        <w:t>н</w:t>
      </w:r>
      <w:r w:rsidRPr="00577822">
        <w:rPr>
          <w:rFonts w:ascii="Times New Roman" w:hAnsi="Times New Roman" w:cs="Times New Roman"/>
          <w:sz w:val="24"/>
          <w:szCs w:val="24"/>
        </w:rPr>
        <w:t>троль, социальная справедливость, социальное партнерство. КСО и этика профессиональной де</w:t>
      </w:r>
      <w:r w:rsidRPr="00577822">
        <w:rPr>
          <w:rFonts w:ascii="Times New Roman" w:hAnsi="Times New Roman" w:cs="Times New Roman"/>
          <w:sz w:val="24"/>
          <w:szCs w:val="24"/>
        </w:rPr>
        <w:t>я</w:t>
      </w:r>
      <w:r w:rsidRPr="00577822">
        <w:rPr>
          <w:rFonts w:ascii="Times New Roman" w:hAnsi="Times New Roman" w:cs="Times New Roman"/>
          <w:sz w:val="24"/>
          <w:szCs w:val="24"/>
        </w:rPr>
        <w:t>тельности.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Вторая половина ХХ века формирование понимания КСО как элемента стратегии развития организации, ее конкурентоспособности. Функции корпоративной социальной ответственности: управленческие, экономические, маркетинговые, коммуникативные.</w:t>
      </w:r>
    </w:p>
    <w:p w:rsidR="0046755D" w:rsidRPr="00577822" w:rsidRDefault="0046755D" w:rsidP="00577822">
      <w:pPr>
        <w:ind w:firstLine="567"/>
        <w:jc w:val="both"/>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 xml:space="preserve"> ответственность, социальная ответственность, корпоративная с</w:t>
      </w:r>
      <w:r w:rsidRPr="00577822">
        <w:rPr>
          <w:rFonts w:ascii="Times New Roman" w:hAnsi="Times New Roman" w:cs="Times New Roman"/>
          <w:i/>
          <w:sz w:val="24"/>
          <w:szCs w:val="24"/>
        </w:rPr>
        <w:t>о</w:t>
      </w:r>
      <w:r w:rsidRPr="00577822">
        <w:rPr>
          <w:rFonts w:ascii="Times New Roman" w:hAnsi="Times New Roman" w:cs="Times New Roman"/>
          <w:i/>
          <w:sz w:val="24"/>
          <w:szCs w:val="24"/>
        </w:rPr>
        <w:t>циальная ответственность, свобода, социальная справедливость, доверие, конкурентоспосо</w:t>
      </w:r>
      <w:r w:rsidRPr="00577822">
        <w:rPr>
          <w:rFonts w:ascii="Times New Roman" w:hAnsi="Times New Roman" w:cs="Times New Roman"/>
          <w:i/>
          <w:sz w:val="24"/>
          <w:szCs w:val="24"/>
        </w:rPr>
        <w:t>б</w:t>
      </w:r>
      <w:r w:rsidRPr="00577822">
        <w:rPr>
          <w:rFonts w:ascii="Times New Roman" w:hAnsi="Times New Roman" w:cs="Times New Roman"/>
          <w:i/>
          <w:sz w:val="24"/>
          <w:szCs w:val="24"/>
        </w:rPr>
        <w:t xml:space="preserve">ность, социальное партнерство, функции и дисфункции. </w:t>
      </w:r>
    </w:p>
    <w:p w:rsidR="0046755D" w:rsidRPr="00577822" w:rsidRDefault="0046755D" w:rsidP="00577822">
      <w:pPr>
        <w:ind w:firstLine="567"/>
        <w:jc w:val="both"/>
        <w:rPr>
          <w:rFonts w:ascii="Times New Roman" w:hAnsi="Times New Roman" w:cs="Times New Roman"/>
          <w:i/>
          <w:sz w:val="24"/>
          <w:szCs w:val="24"/>
        </w:rPr>
      </w:pPr>
    </w:p>
    <w:p w:rsidR="004126F2" w:rsidRDefault="0046755D" w:rsidP="004126F2">
      <w:pPr>
        <w:shd w:val="clear" w:color="auto" w:fill="FFFFFF"/>
        <w:tabs>
          <w:tab w:val="left" w:leader="dot" w:pos="2354"/>
        </w:tabs>
        <w:jc w:val="center"/>
        <w:rPr>
          <w:rFonts w:ascii="Times New Roman" w:hAnsi="Times New Roman" w:cs="Times New Roman"/>
          <w:b/>
          <w:sz w:val="24"/>
          <w:szCs w:val="24"/>
        </w:rPr>
      </w:pPr>
      <w:r w:rsidRPr="004126F2">
        <w:rPr>
          <w:rFonts w:ascii="Times New Roman" w:hAnsi="Times New Roman" w:cs="Times New Roman"/>
          <w:b/>
          <w:color w:val="000000"/>
          <w:spacing w:val="2"/>
          <w:sz w:val="24"/>
          <w:szCs w:val="24"/>
        </w:rPr>
        <w:t xml:space="preserve">Тема </w:t>
      </w:r>
      <w:r w:rsidR="004126F2">
        <w:rPr>
          <w:rFonts w:ascii="Times New Roman" w:hAnsi="Times New Roman" w:cs="Times New Roman"/>
          <w:b/>
          <w:color w:val="000000"/>
          <w:spacing w:val="2"/>
          <w:sz w:val="24"/>
          <w:szCs w:val="24"/>
        </w:rPr>
        <w:t>1.</w:t>
      </w:r>
      <w:r w:rsidRPr="004126F2">
        <w:rPr>
          <w:rFonts w:ascii="Times New Roman" w:hAnsi="Times New Roman" w:cs="Times New Roman"/>
          <w:b/>
          <w:color w:val="000000"/>
          <w:spacing w:val="1"/>
          <w:sz w:val="24"/>
          <w:szCs w:val="24"/>
        </w:rPr>
        <w:t xml:space="preserve">2. </w:t>
      </w:r>
      <w:r w:rsidRPr="004126F2">
        <w:rPr>
          <w:rFonts w:ascii="Times New Roman" w:hAnsi="Times New Roman" w:cs="Times New Roman"/>
          <w:b/>
          <w:sz w:val="24"/>
          <w:szCs w:val="24"/>
        </w:rPr>
        <w:t>История развития КСО з</w:t>
      </w:r>
      <w:r w:rsidR="004126F2" w:rsidRPr="004126F2">
        <w:rPr>
          <w:rFonts w:ascii="Times New Roman" w:hAnsi="Times New Roman" w:cs="Times New Roman"/>
          <w:b/>
          <w:sz w:val="24"/>
          <w:szCs w:val="24"/>
        </w:rPr>
        <w:t>а рубежом и в России. Типология</w:t>
      </w:r>
      <w:r w:rsidRPr="004126F2">
        <w:rPr>
          <w:rFonts w:ascii="Times New Roman" w:hAnsi="Times New Roman" w:cs="Times New Roman"/>
          <w:b/>
          <w:sz w:val="24"/>
          <w:szCs w:val="24"/>
        </w:rPr>
        <w:t>, модели КСО</w:t>
      </w:r>
      <w:r w:rsidR="004126F2" w:rsidRPr="004126F2">
        <w:rPr>
          <w:rFonts w:ascii="Times New Roman" w:hAnsi="Times New Roman" w:cs="Times New Roman"/>
          <w:b/>
          <w:sz w:val="24"/>
          <w:szCs w:val="24"/>
        </w:rPr>
        <w:t xml:space="preserve">. </w:t>
      </w:r>
    </w:p>
    <w:p w:rsidR="0046755D" w:rsidRPr="004126F2" w:rsidRDefault="0046755D" w:rsidP="004126F2">
      <w:pPr>
        <w:shd w:val="clear" w:color="auto" w:fill="FFFFFF"/>
        <w:tabs>
          <w:tab w:val="left" w:leader="dot" w:pos="2354"/>
        </w:tabs>
        <w:jc w:val="center"/>
        <w:rPr>
          <w:rFonts w:ascii="Times New Roman" w:hAnsi="Times New Roman" w:cs="Times New Roman"/>
          <w:b/>
          <w:sz w:val="24"/>
          <w:szCs w:val="24"/>
        </w:rPr>
      </w:pPr>
      <w:r w:rsidRPr="004126F2">
        <w:rPr>
          <w:rFonts w:ascii="Times New Roman" w:hAnsi="Times New Roman" w:cs="Times New Roman"/>
          <w:b/>
          <w:sz w:val="24"/>
          <w:szCs w:val="24"/>
        </w:rPr>
        <w:t>Стейкхолдеры</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Основные э</w:t>
      </w:r>
      <w:r w:rsidR="004126F2">
        <w:rPr>
          <w:rFonts w:ascii="Times New Roman" w:hAnsi="Times New Roman" w:cs="Times New Roman"/>
          <w:sz w:val="24"/>
          <w:szCs w:val="24"/>
        </w:rPr>
        <w:t>тапы развития концепции КСО. Г.</w:t>
      </w:r>
      <w:r w:rsidRPr="00577822">
        <w:rPr>
          <w:rFonts w:ascii="Times New Roman" w:hAnsi="Times New Roman" w:cs="Times New Roman"/>
          <w:sz w:val="24"/>
          <w:szCs w:val="24"/>
        </w:rPr>
        <w:t>Боуен. Работа «Социальная ответственность бизнесмена» (</w:t>
      </w:r>
      <w:smartTag w:uri="urn:schemas-microsoft-com:office:smarttags" w:element="metricconverter">
        <w:smartTagPr>
          <w:attr w:name="ProductID" w:val="1953 г"/>
        </w:smartTagPr>
        <w:r w:rsidRPr="00577822">
          <w:rPr>
            <w:rFonts w:ascii="Times New Roman" w:hAnsi="Times New Roman" w:cs="Times New Roman"/>
            <w:sz w:val="24"/>
            <w:szCs w:val="24"/>
          </w:rPr>
          <w:t>1953 г</w:t>
        </w:r>
      </w:smartTag>
      <w:r w:rsidR="004126F2">
        <w:rPr>
          <w:rFonts w:ascii="Times New Roman" w:hAnsi="Times New Roman" w:cs="Times New Roman"/>
          <w:sz w:val="24"/>
          <w:szCs w:val="24"/>
        </w:rPr>
        <w:t>.) К.Девис, Р.</w:t>
      </w:r>
      <w:r w:rsidRPr="00577822">
        <w:rPr>
          <w:rFonts w:ascii="Times New Roman" w:hAnsi="Times New Roman" w:cs="Times New Roman"/>
          <w:sz w:val="24"/>
          <w:szCs w:val="24"/>
        </w:rPr>
        <w:t>Блом (</w:t>
      </w:r>
      <w:smartTag w:uri="urn:schemas-microsoft-com:office:smarttags" w:element="metricconverter">
        <w:smartTagPr>
          <w:attr w:name="ProductID" w:val="1975 г"/>
        </w:smartTagPr>
        <w:r w:rsidRPr="00577822">
          <w:rPr>
            <w:rFonts w:ascii="Times New Roman" w:hAnsi="Times New Roman" w:cs="Times New Roman"/>
            <w:sz w:val="24"/>
            <w:szCs w:val="24"/>
          </w:rPr>
          <w:t>1975 г</w:t>
        </w:r>
      </w:smartTag>
      <w:r w:rsidRPr="00577822">
        <w:rPr>
          <w:rFonts w:ascii="Times New Roman" w:hAnsi="Times New Roman" w:cs="Times New Roman"/>
          <w:sz w:val="24"/>
          <w:szCs w:val="24"/>
        </w:rPr>
        <w:t xml:space="preserve">.),  Дж. МакГуир, </w:t>
      </w:r>
      <w:r w:rsidR="004126F2">
        <w:rPr>
          <w:rFonts w:ascii="Times New Roman" w:hAnsi="Times New Roman" w:cs="Times New Roman"/>
          <w:sz w:val="24"/>
          <w:szCs w:val="24"/>
        </w:rPr>
        <w:t>П.</w:t>
      </w:r>
      <w:r w:rsidRPr="00577822">
        <w:rPr>
          <w:rFonts w:ascii="Times New Roman" w:hAnsi="Times New Roman" w:cs="Times New Roman"/>
          <w:sz w:val="24"/>
          <w:szCs w:val="24"/>
        </w:rPr>
        <w:t>Друкер (</w:t>
      </w:r>
      <w:smartTag w:uri="urn:schemas-microsoft-com:office:smarttags" w:element="metricconverter">
        <w:smartTagPr>
          <w:attr w:name="ProductID" w:val="1984 г"/>
        </w:smartTagPr>
        <w:r w:rsidRPr="00577822">
          <w:rPr>
            <w:rFonts w:ascii="Times New Roman" w:hAnsi="Times New Roman" w:cs="Times New Roman"/>
            <w:sz w:val="24"/>
            <w:szCs w:val="24"/>
          </w:rPr>
          <w:t>1984 г</w:t>
        </w:r>
      </w:smartTag>
      <w:r w:rsidRPr="00577822">
        <w:rPr>
          <w:rFonts w:ascii="Times New Roman" w:hAnsi="Times New Roman" w:cs="Times New Roman"/>
          <w:sz w:val="24"/>
          <w:szCs w:val="24"/>
        </w:rPr>
        <w:t>.)</w:t>
      </w:r>
      <w:r w:rsidRPr="00577822">
        <w:rPr>
          <w:rFonts w:ascii="Times New Roman" w:hAnsi="Times New Roman" w:cs="Times New Roman"/>
          <w:b/>
          <w:sz w:val="24"/>
          <w:szCs w:val="24"/>
        </w:rPr>
        <w:t xml:space="preserve"> </w:t>
      </w:r>
      <w:r w:rsidR="004126F2">
        <w:rPr>
          <w:rFonts w:ascii="Times New Roman" w:hAnsi="Times New Roman" w:cs="Times New Roman"/>
          <w:sz w:val="24"/>
          <w:szCs w:val="24"/>
        </w:rPr>
        <w:t>Модель А.</w:t>
      </w:r>
      <w:r w:rsidRPr="00577822">
        <w:rPr>
          <w:rFonts w:ascii="Times New Roman" w:hAnsi="Times New Roman" w:cs="Times New Roman"/>
          <w:sz w:val="24"/>
          <w:szCs w:val="24"/>
        </w:rPr>
        <w:t>Ке</w:t>
      </w:r>
      <w:r w:rsidR="004126F2">
        <w:rPr>
          <w:rFonts w:ascii="Times New Roman" w:hAnsi="Times New Roman" w:cs="Times New Roman"/>
          <w:sz w:val="24"/>
          <w:szCs w:val="24"/>
        </w:rPr>
        <w:t>ролла. Точка зрения М.</w:t>
      </w:r>
      <w:r w:rsidRPr="00577822">
        <w:rPr>
          <w:rFonts w:ascii="Times New Roman" w:hAnsi="Times New Roman" w:cs="Times New Roman"/>
          <w:sz w:val="24"/>
          <w:szCs w:val="24"/>
        </w:rPr>
        <w:t>Фридман. Классический подход (корпоративный эгоизм), корпорати</w:t>
      </w:r>
      <w:r w:rsidRPr="00577822">
        <w:rPr>
          <w:rFonts w:ascii="Times New Roman" w:hAnsi="Times New Roman" w:cs="Times New Roman"/>
          <w:sz w:val="24"/>
          <w:szCs w:val="24"/>
        </w:rPr>
        <w:t>в</w:t>
      </w:r>
      <w:r w:rsidRPr="00577822">
        <w:rPr>
          <w:rFonts w:ascii="Times New Roman" w:hAnsi="Times New Roman" w:cs="Times New Roman"/>
          <w:sz w:val="24"/>
          <w:szCs w:val="24"/>
        </w:rPr>
        <w:t>ный альтруизм. Комитет  по экономическому развитию США. Теория разумного эгоизма. Амер</w:t>
      </w:r>
      <w:r w:rsidRPr="00577822">
        <w:rPr>
          <w:rFonts w:ascii="Times New Roman" w:hAnsi="Times New Roman" w:cs="Times New Roman"/>
          <w:sz w:val="24"/>
          <w:szCs w:val="24"/>
        </w:rPr>
        <w:t>и</w:t>
      </w:r>
      <w:r w:rsidRPr="00577822">
        <w:rPr>
          <w:rFonts w:ascii="Times New Roman" w:hAnsi="Times New Roman" w:cs="Times New Roman"/>
          <w:sz w:val="24"/>
          <w:szCs w:val="24"/>
        </w:rPr>
        <w:t>канская, европейская и российская модели КСО. Уровни и сферы корпоративной социальной о</w:t>
      </w:r>
      <w:r w:rsidRPr="00577822">
        <w:rPr>
          <w:rFonts w:ascii="Times New Roman" w:hAnsi="Times New Roman" w:cs="Times New Roman"/>
          <w:sz w:val="24"/>
          <w:szCs w:val="24"/>
        </w:rPr>
        <w:t>т</w:t>
      </w:r>
      <w:r w:rsidRPr="00577822">
        <w:rPr>
          <w:rFonts w:ascii="Times New Roman" w:hAnsi="Times New Roman" w:cs="Times New Roman"/>
          <w:sz w:val="24"/>
          <w:szCs w:val="24"/>
        </w:rPr>
        <w:t xml:space="preserve">ветственности: экономическая, юридическая, социальная, этическая.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Принципы КСО: системности, комплексности, интегрированности,  подотчетности, адресн</w:t>
      </w:r>
      <w:r w:rsidRPr="00577822">
        <w:rPr>
          <w:rFonts w:ascii="Times New Roman" w:hAnsi="Times New Roman" w:cs="Times New Roman"/>
          <w:sz w:val="24"/>
          <w:szCs w:val="24"/>
        </w:rPr>
        <w:t>о</w:t>
      </w:r>
      <w:r w:rsidRPr="00577822">
        <w:rPr>
          <w:rFonts w:ascii="Times New Roman" w:hAnsi="Times New Roman" w:cs="Times New Roman"/>
          <w:sz w:val="24"/>
          <w:szCs w:val="24"/>
        </w:rPr>
        <w:t>сти, динамичности, инновационности мероприятий и технологий, открытости и адекватность о</w:t>
      </w:r>
      <w:r w:rsidRPr="00577822">
        <w:rPr>
          <w:rFonts w:ascii="Times New Roman" w:hAnsi="Times New Roman" w:cs="Times New Roman"/>
          <w:sz w:val="24"/>
          <w:szCs w:val="24"/>
        </w:rPr>
        <w:t>т</w:t>
      </w:r>
      <w:r w:rsidRPr="00577822">
        <w:rPr>
          <w:rFonts w:ascii="Times New Roman" w:hAnsi="Times New Roman" w:cs="Times New Roman"/>
          <w:sz w:val="24"/>
          <w:szCs w:val="24"/>
        </w:rPr>
        <w:t>четности, кооперации, результативности многоуровневости.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Понятие «стейкхолдеры». Трактовка понятия в широком и узком смысле.   Суть стейкхо</w:t>
      </w:r>
      <w:r w:rsidRPr="00577822">
        <w:rPr>
          <w:rFonts w:ascii="Times New Roman" w:hAnsi="Times New Roman" w:cs="Times New Roman"/>
          <w:sz w:val="24"/>
          <w:szCs w:val="24"/>
        </w:rPr>
        <w:t>л</w:t>
      </w:r>
      <w:r w:rsidRPr="00577822">
        <w:rPr>
          <w:rFonts w:ascii="Times New Roman" w:hAnsi="Times New Roman" w:cs="Times New Roman"/>
          <w:sz w:val="24"/>
          <w:szCs w:val="24"/>
        </w:rPr>
        <w:t>дерского подхода как баланса интересов организации, в котором повышенную роль играют инт</w:t>
      </w:r>
      <w:r w:rsidRPr="00577822">
        <w:rPr>
          <w:rFonts w:ascii="Times New Roman" w:hAnsi="Times New Roman" w:cs="Times New Roman"/>
          <w:sz w:val="24"/>
          <w:szCs w:val="24"/>
        </w:rPr>
        <w:t>е</w:t>
      </w:r>
      <w:r w:rsidRPr="00577822">
        <w:rPr>
          <w:rFonts w:ascii="Times New Roman" w:hAnsi="Times New Roman" w:cs="Times New Roman"/>
          <w:sz w:val="24"/>
          <w:szCs w:val="24"/>
        </w:rPr>
        <w:t>ресы различных общественных групп. Экономические,  социологические, маркетинговые методы анализа заинтересованных групп.</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Факторы становления концепции корпоративной социальной ответственности. КСО как си</w:t>
      </w:r>
      <w:r w:rsidRPr="00577822">
        <w:rPr>
          <w:rFonts w:ascii="Times New Roman" w:hAnsi="Times New Roman" w:cs="Times New Roman"/>
          <w:sz w:val="24"/>
          <w:szCs w:val="24"/>
        </w:rPr>
        <w:t>с</w:t>
      </w:r>
      <w:r w:rsidRPr="00577822">
        <w:rPr>
          <w:rFonts w:ascii="Times New Roman" w:hAnsi="Times New Roman" w:cs="Times New Roman"/>
          <w:sz w:val="24"/>
          <w:szCs w:val="24"/>
        </w:rPr>
        <w:t>темообразующий принцип и философия современного бизнеса. КСО и национальные деловые культуры. КСО и этика бизнеса. Содержание понятий «корпоративный имидж» и «деловая реп</w:t>
      </w:r>
      <w:r w:rsidRPr="00577822">
        <w:rPr>
          <w:rFonts w:ascii="Times New Roman" w:hAnsi="Times New Roman" w:cs="Times New Roman"/>
          <w:sz w:val="24"/>
          <w:szCs w:val="24"/>
        </w:rPr>
        <w:t>у</w:t>
      </w:r>
      <w:r w:rsidRPr="00577822">
        <w:rPr>
          <w:rFonts w:ascii="Times New Roman" w:hAnsi="Times New Roman" w:cs="Times New Roman"/>
          <w:sz w:val="24"/>
          <w:szCs w:val="24"/>
        </w:rPr>
        <w:t>тация». Роль корпоративной социальной ответственности в создании положительного имиджа и деловой репутации компаний.</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Эволюция концепции социальной ответственности и ее интерпретации:</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классический по</w:t>
      </w:r>
      <w:r w:rsidRPr="00577822">
        <w:rPr>
          <w:rFonts w:ascii="Times New Roman" w:hAnsi="Times New Roman" w:cs="Times New Roman"/>
          <w:sz w:val="24"/>
          <w:szCs w:val="24"/>
        </w:rPr>
        <w:t>д</w:t>
      </w:r>
      <w:r w:rsidRPr="00577822">
        <w:rPr>
          <w:rFonts w:ascii="Times New Roman" w:hAnsi="Times New Roman" w:cs="Times New Roman"/>
          <w:sz w:val="24"/>
          <w:szCs w:val="24"/>
        </w:rPr>
        <w:t>ход, теория корпоративного альтруизма, теория «разумного</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эгоизма», интегрированный подход. Этапы развития концепции социальной</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ответственности. Модель пирамиды корпоративной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альной отве</w:t>
      </w:r>
      <w:r w:rsidR="004126F2">
        <w:rPr>
          <w:rFonts w:ascii="Times New Roman" w:hAnsi="Times New Roman" w:cs="Times New Roman"/>
          <w:sz w:val="24"/>
          <w:szCs w:val="24"/>
        </w:rPr>
        <w:t>тственности А.</w:t>
      </w:r>
      <w:r w:rsidRPr="00577822">
        <w:rPr>
          <w:rFonts w:ascii="Times New Roman" w:hAnsi="Times New Roman" w:cs="Times New Roman"/>
          <w:sz w:val="24"/>
          <w:szCs w:val="24"/>
        </w:rPr>
        <w:t>Керолла. Современные подходы к корпоративной социальной ответс</w:t>
      </w:r>
      <w:r w:rsidRPr="00577822">
        <w:rPr>
          <w:rFonts w:ascii="Times New Roman" w:hAnsi="Times New Roman" w:cs="Times New Roman"/>
          <w:sz w:val="24"/>
          <w:szCs w:val="24"/>
        </w:rPr>
        <w:t>т</w:t>
      </w:r>
      <w:r w:rsidRPr="00577822">
        <w:rPr>
          <w:rFonts w:ascii="Times New Roman" w:hAnsi="Times New Roman" w:cs="Times New Roman"/>
          <w:sz w:val="24"/>
          <w:szCs w:val="24"/>
        </w:rPr>
        <w:t>венности: агентская теория, теория оценки эффективности корпоративной социальной деятельн</w:t>
      </w:r>
      <w:r w:rsidRPr="00577822">
        <w:rPr>
          <w:rFonts w:ascii="Times New Roman" w:hAnsi="Times New Roman" w:cs="Times New Roman"/>
          <w:sz w:val="24"/>
          <w:szCs w:val="24"/>
        </w:rPr>
        <w:t>о</w:t>
      </w:r>
      <w:r w:rsidRPr="00577822">
        <w:rPr>
          <w:rFonts w:ascii="Times New Roman" w:hAnsi="Times New Roman" w:cs="Times New Roman"/>
          <w:sz w:val="24"/>
          <w:szCs w:val="24"/>
        </w:rPr>
        <w:t>сти и др.</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Роль стейкхолдеров в деятельности корпорации. Характеристика основных групп заинтер</w:t>
      </w:r>
      <w:r w:rsidRPr="00577822">
        <w:rPr>
          <w:rFonts w:ascii="Times New Roman" w:hAnsi="Times New Roman" w:cs="Times New Roman"/>
          <w:sz w:val="24"/>
          <w:szCs w:val="24"/>
        </w:rPr>
        <w:t>е</w:t>
      </w:r>
      <w:r w:rsidRPr="00577822">
        <w:rPr>
          <w:rFonts w:ascii="Times New Roman" w:hAnsi="Times New Roman" w:cs="Times New Roman"/>
          <w:sz w:val="24"/>
          <w:szCs w:val="24"/>
        </w:rPr>
        <w:t>сованных сторон. Необходимость эффективного</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взаимодействия с заинтересованными сторонами для ведения цивилизованного бизнеса. Роль социальных программ в деятельности компании. Инструменты реализации социальных программ: благотворительные пожертвования, социальные инвестиции, эквивалентное</w:t>
      </w:r>
      <w:r w:rsidR="00BC0FE6">
        <w:rPr>
          <w:rFonts w:ascii="Times New Roman" w:hAnsi="Times New Roman" w:cs="Times New Roman"/>
          <w:sz w:val="24"/>
          <w:szCs w:val="24"/>
        </w:rPr>
        <w:t xml:space="preserve"> </w:t>
      </w:r>
      <w:r w:rsidRPr="00577822">
        <w:rPr>
          <w:rFonts w:ascii="Times New Roman" w:hAnsi="Times New Roman" w:cs="Times New Roman"/>
          <w:sz w:val="24"/>
          <w:szCs w:val="24"/>
        </w:rPr>
        <w:t>финансирование, д</w:t>
      </w:r>
      <w:r w:rsidRPr="00577822">
        <w:rPr>
          <w:rFonts w:ascii="Times New Roman" w:hAnsi="Times New Roman" w:cs="Times New Roman"/>
          <w:sz w:val="24"/>
          <w:szCs w:val="24"/>
        </w:rPr>
        <w:t>е</w:t>
      </w:r>
      <w:r w:rsidRPr="00577822">
        <w:rPr>
          <w:rFonts w:ascii="Times New Roman" w:hAnsi="Times New Roman" w:cs="Times New Roman"/>
          <w:sz w:val="24"/>
          <w:szCs w:val="24"/>
        </w:rPr>
        <w:lastRenderedPageBreak/>
        <w:t xml:space="preserve">нежные гранты, социально значимый маркетинг, корпоративное волонтерство.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Определения понятий «социальная ответственность бизнеса» и «корпоративная социальная ответственность». Составляющие компоненты</w:t>
      </w:r>
      <w:r w:rsidR="00BC0FE6">
        <w:rPr>
          <w:rFonts w:ascii="Times New Roman" w:hAnsi="Times New Roman" w:cs="Times New Roman"/>
          <w:sz w:val="24"/>
          <w:szCs w:val="24"/>
        </w:rPr>
        <w:t xml:space="preserve"> </w:t>
      </w:r>
      <w:r w:rsidRPr="00577822">
        <w:rPr>
          <w:rFonts w:ascii="Times New Roman" w:hAnsi="Times New Roman" w:cs="Times New Roman"/>
          <w:sz w:val="24"/>
          <w:szCs w:val="24"/>
        </w:rPr>
        <w:t>корпоративной социальной ответственности: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альные обязательства, социальное реагирование, социальная ответственность. Сравнительный анализ концепции социальной ответственности и социального реагирования.</w:t>
      </w:r>
    </w:p>
    <w:p w:rsidR="0046755D" w:rsidRPr="00577822" w:rsidRDefault="0046755D" w:rsidP="00577822">
      <w:pPr>
        <w:pStyle w:val="33"/>
        <w:spacing w:after="0"/>
        <w:ind w:left="0" w:firstLine="567"/>
        <w:jc w:val="both"/>
        <w:rPr>
          <w:b/>
          <w:sz w:val="24"/>
          <w:szCs w:val="24"/>
        </w:rPr>
      </w:pPr>
      <w:r w:rsidRPr="00577822">
        <w:rPr>
          <w:b/>
          <w:i/>
          <w:sz w:val="24"/>
          <w:szCs w:val="24"/>
        </w:rPr>
        <w:t>Основные понятия:</w:t>
      </w:r>
      <w:r w:rsidRPr="00577822">
        <w:rPr>
          <w:i/>
          <w:sz w:val="24"/>
          <w:szCs w:val="24"/>
        </w:rPr>
        <w:t xml:space="preserve"> модель, стейкхолдеры, субъект, объект, актор, агент, методы иссл</w:t>
      </w:r>
      <w:r w:rsidRPr="00577822">
        <w:rPr>
          <w:i/>
          <w:sz w:val="24"/>
          <w:szCs w:val="24"/>
        </w:rPr>
        <w:t>е</w:t>
      </w:r>
      <w:r w:rsidRPr="00577822">
        <w:rPr>
          <w:i/>
          <w:sz w:val="24"/>
          <w:szCs w:val="24"/>
        </w:rPr>
        <w:t>дования, принципы.</w:t>
      </w:r>
    </w:p>
    <w:p w:rsidR="007D51D8" w:rsidRPr="00577822" w:rsidRDefault="0046755D" w:rsidP="00577822">
      <w:pPr>
        <w:pStyle w:val="33"/>
        <w:spacing w:after="0"/>
        <w:ind w:left="0" w:firstLine="567"/>
        <w:jc w:val="center"/>
        <w:rPr>
          <w:b/>
          <w:color w:val="000000"/>
          <w:sz w:val="24"/>
          <w:szCs w:val="24"/>
        </w:rPr>
      </w:pPr>
      <w:r w:rsidRPr="00577822">
        <w:rPr>
          <w:b/>
          <w:color w:val="000000"/>
          <w:spacing w:val="2"/>
          <w:sz w:val="24"/>
          <w:szCs w:val="24"/>
        </w:rPr>
        <w:t xml:space="preserve">Тема </w:t>
      </w:r>
      <w:r w:rsidR="004126F2">
        <w:rPr>
          <w:b/>
          <w:color w:val="000000"/>
          <w:spacing w:val="2"/>
          <w:sz w:val="24"/>
          <w:szCs w:val="24"/>
        </w:rPr>
        <w:t xml:space="preserve">1. </w:t>
      </w:r>
      <w:r w:rsidRPr="00577822">
        <w:rPr>
          <w:b/>
          <w:color w:val="000000"/>
          <w:spacing w:val="1"/>
          <w:sz w:val="24"/>
          <w:szCs w:val="24"/>
        </w:rPr>
        <w:t xml:space="preserve">3. </w:t>
      </w:r>
      <w:r w:rsidRPr="00577822">
        <w:rPr>
          <w:b/>
          <w:color w:val="000000"/>
          <w:sz w:val="24"/>
          <w:szCs w:val="24"/>
        </w:rPr>
        <w:t>Нормативн</w:t>
      </w:r>
      <w:r w:rsidR="004126F2">
        <w:rPr>
          <w:b/>
          <w:color w:val="000000"/>
          <w:sz w:val="24"/>
          <w:szCs w:val="24"/>
        </w:rPr>
        <w:t xml:space="preserve">ые </w:t>
      </w:r>
      <w:r w:rsidRPr="00577822">
        <w:rPr>
          <w:b/>
          <w:color w:val="000000"/>
          <w:sz w:val="24"/>
          <w:szCs w:val="24"/>
        </w:rPr>
        <w:t>правовые и организационные основания КСО.</w:t>
      </w:r>
    </w:p>
    <w:p w:rsidR="0046755D" w:rsidRPr="00577822" w:rsidRDefault="0046755D" w:rsidP="00577822">
      <w:pPr>
        <w:pStyle w:val="33"/>
        <w:spacing w:after="0"/>
        <w:ind w:left="0" w:firstLine="567"/>
        <w:jc w:val="center"/>
        <w:rPr>
          <w:b/>
          <w:sz w:val="24"/>
          <w:szCs w:val="24"/>
        </w:rPr>
      </w:pPr>
      <w:r w:rsidRPr="00577822">
        <w:rPr>
          <w:b/>
          <w:sz w:val="24"/>
          <w:szCs w:val="24"/>
        </w:rPr>
        <w:t>Кодексы этики и</w:t>
      </w:r>
      <w:r w:rsidRPr="00577822">
        <w:rPr>
          <w:sz w:val="24"/>
          <w:szCs w:val="24"/>
        </w:rPr>
        <w:t xml:space="preserve"> </w:t>
      </w:r>
      <w:r w:rsidRPr="00577822">
        <w:rPr>
          <w:b/>
          <w:sz w:val="24"/>
          <w:szCs w:val="24"/>
        </w:rPr>
        <w:t>этических программ</w:t>
      </w:r>
      <w:r w:rsidRPr="00577822">
        <w:rPr>
          <w:b/>
          <w:color w:val="000000"/>
          <w:sz w:val="24"/>
          <w:szCs w:val="24"/>
        </w:rPr>
        <w:t xml:space="preserve"> Социальная политика организации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Международная нормативная база регулирования корпоративной социальной ответственн</w:t>
      </w:r>
      <w:r w:rsidRPr="00577822">
        <w:rPr>
          <w:rFonts w:ascii="Times New Roman" w:hAnsi="Times New Roman" w:cs="Times New Roman"/>
          <w:sz w:val="24"/>
          <w:szCs w:val="24"/>
        </w:rPr>
        <w:t>о</w:t>
      </w:r>
      <w:r w:rsidRPr="00577822">
        <w:rPr>
          <w:rFonts w:ascii="Times New Roman" w:hAnsi="Times New Roman" w:cs="Times New Roman"/>
          <w:sz w:val="24"/>
          <w:szCs w:val="24"/>
        </w:rPr>
        <w:t>сти: руководящие принципы и кодексы поведения; системы управления и схемы сертификации;  рейтинговые индексы;  системы подготовки отчетности. Глобальный договор ООН. Схема экол</w:t>
      </w:r>
      <w:r w:rsidRPr="00577822">
        <w:rPr>
          <w:rFonts w:ascii="Times New Roman" w:hAnsi="Times New Roman" w:cs="Times New Roman"/>
          <w:sz w:val="24"/>
          <w:szCs w:val="24"/>
        </w:rPr>
        <w:t>о</w:t>
      </w:r>
      <w:r w:rsidRPr="00577822">
        <w:rPr>
          <w:rFonts w:ascii="Times New Roman" w:hAnsi="Times New Roman" w:cs="Times New Roman"/>
          <w:sz w:val="24"/>
          <w:szCs w:val="24"/>
        </w:rPr>
        <w:t xml:space="preserve">гического менеджмента и аудита </w:t>
      </w:r>
      <w:r w:rsidRPr="00577822">
        <w:rPr>
          <w:rFonts w:ascii="Times New Roman" w:hAnsi="Times New Roman" w:cs="Times New Roman"/>
          <w:sz w:val="24"/>
          <w:szCs w:val="24"/>
          <w:lang w:val="en-US"/>
        </w:rPr>
        <w:t>EMAS</w:t>
      </w:r>
      <w:r w:rsidRPr="00577822">
        <w:rPr>
          <w:rFonts w:ascii="Times New Roman" w:hAnsi="Times New Roman" w:cs="Times New Roman"/>
          <w:sz w:val="24"/>
          <w:szCs w:val="24"/>
        </w:rPr>
        <w:t xml:space="preserve">, эко-стандарты ИСО 9000 и 14001, </w:t>
      </w:r>
      <w:r w:rsidRPr="00577822">
        <w:rPr>
          <w:rFonts w:ascii="Times New Roman" w:hAnsi="Times New Roman" w:cs="Times New Roman"/>
          <w:bCs/>
          <w:color w:val="000000"/>
          <w:sz w:val="24"/>
          <w:szCs w:val="24"/>
        </w:rPr>
        <w:t xml:space="preserve">стандарт для оценки социальных аспектов систем управления </w:t>
      </w:r>
      <w:r w:rsidRPr="00577822">
        <w:rPr>
          <w:rFonts w:ascii="Times New Roman" w:hAnsi="Times New Roman" w:cs="Times New Roman"/>
          <w:bCs/>
          <w:color w:val="000000"/>
          <w:sz w:val="24"/>
          <w:szCs w:val="24"/>
          <w:lang w:val="en-US"/>
        </w:rPr>
        <w:t>SA</w:t>
      </w:r>
      <w:r w:rsidRPr="00577822">
        <w:rPr>
          <w:rFonts w:ascii="Times New Roman" w:hAnsi="Times New Roman" w:cs="Times New Roman"/>
          <w:bCs/>
          <w:color w:val="000000"/>
          <w:sz w:val="24"/>
          <w:szCs w:val="24"/>
        </w:rPr>
        <w:t xml:space="preserve"> 8000</w:t>
      </w:r>
      <w:r w:rsidRPr="00577822">
        <w:rPr>
          <w:rFonts w:ascii="Times New Roman" w:hAnsi="Times New Roman" w:cs="Times New Roman"/>
          <w:sz w:val="24"/>
          <w:szCs w:val="24"/>
        </w:rPr>
        <w:t xml:space="preserve">. Индекс Доу Джонса по устойчивому развитию </w:t>
      </w:r>
      <w:r w:rsidRPr="00577822">
        <w:rPr>
          <w:rFonts w:ascii="Times New Roman" w:hAnsi="Times New Roman" w:cs="Times New Roman"/>
          <w:sz w:val="24"/>
          <w:szCs w:val="24"/>
          <w:lang w:val="en-US"/>
        </w:rPr>
        <w:t>DJSI</w:t>
      </w:r>
      <w:r w:rsidRPr="00577822">
        <w:rPr>
          <w:rFonts w:ascii="Times New Roman" w:hAnsi="Times New Roman" w:cs="Times New Roman"/>
          <w:sz w:val="24"/>
          <w:szCs w:val="24"/>
        </w:rPr>
        <w:t xml:space="preserve">, </w:t>
      </w:r>
      <w:r w:rsidRPr="00577822">
        <w:rPr>
          <w:rFonts w:ascii="Times New Roman" w:hAnsi="Times New Roman" w:cs="Times New Roman"/>
          <w:color w:val="000000"/>
          <w:sz w:val="24"/>
          <w:szCs w:val="24"/>
        </w:rPr>
        <w:t xml:space="preserve">"этические" индексы  FTSE4Good. Глобальная инициатива по представлению отчетности в области устойчивого развития </w:t>
      </w:r>
      <w:r w:rsidRPr="00577822">
        <w:rPr>
          <w:rFonts w:ascii="Times New Roman" w:hAnsi="Times New Roman" w:cs="Times New Roman"/>
          <w:color w:val="000000"/>
          <w:sz w:val="24"/>
          <w:szCs w:val="24"/>
          <w:lang w:val="en-US"/>
        </w:rPr>
        <w:t>GRI</w:t>
      </w:r>
      <w:r w:rsidRPr="00577822">
        <w:rPr>
          <w:rFonts w:ascii="Times New Roman" w:hAnsi="Times New Roman" w:cs="Times New Roman"/>
          <w:color w:val="000000"/>
          <w:sz w:val="24"/>
          <w:szCs w:val="24"/>
        </w:rPr>
        <w:t xml:space="preserve"> и процессный стандарт разработки отчетов АА1000</w:t>
      </w:r>
      <w:r w:rsidRPr="00577822">
        <w:rPr>
          <w:rFonts w:ascii="Times New Roman" w:hAnsi="Times New Roman" w:cs="Times New Roman"/>
          <w:color w:val="000000"/>
          <w:sz w:val="24"/>
          <w:szCs w:val="24"/>
          <w:lang w:val="en-US"/>
        </w:rPr>
        <w:t>S</w:t>
      </w:r>
      <w:r w:rsidRPr="00577822">
        <w:rPr>
          <w:rFonts w:ascii="Times New Roman" w:hAnsi="Times New Roman" w:cs="Times New Roman"/>
          <w:color w:val="000000"/>
          <w:sz w:val="24"/>
          <w:szCs w:val="24"/>
        </w:rPr>
        <w:t>.</w:t>
      </w:r>
      <w:r w:rsidRPr="00577822">
        <w:rPr>
          <w:rFonts w:ascii="Times New Roman" w:hAnsi="Times New Roman" w:cs="Times New Roman"/>
          <w:sz w:val="24"/>
          <w:szCs w:val="24"/>
        </w:rPr>
        <w:t xml:space="preserve"> Росси</w:t>
      </w:r>
      <w:r w:rsidRPr="00577822">
        <w:rPr>
          <w:rFonts w:ascii="Times New Roman" w:hAnsi="Times New Roman" w:cs="Times New Roman"/>
          <w:sz w:val="24"/>
          <w:szCs w:val="24"/>
        </w:rPr>
        <w:t>й</w:t>
      </w:r>
      <w:r w:rsidRPr="00577822">
        <w:rPr>
          <w:rFonts w:ascii="Times New Roman" w:hAnsi="Times New Roman" w:cs="Times New Roman"/>
          <w:sz w:val="24"/>
          <w:szCs w:val="24"/>
        </w:rPr>
        <w:t>ские стандарты корпоративной социальной ответственности. Проблемы внедрения</w:t>
      </w:r>
    </w:p>
    <w:p w:rsidR="0046755D" w:rsidRPr="00577822" w:rsidRDefault="0046755D" w:rsidP="00577822">
      <w:pPr>
        <w:pStyle w:val="23"/>
        <w:spacing w:after="0" w:line="240" w:lineRule="auto"/>
        <w:ind w:firstLine="567"/>
        <w:jc w:val="both"/>
      </w:pPr>
      <w:r w:rsidRPr="00577822">
        <w:t>Нефинансовый (социальный) отчет. Цель нефинансовой отчетности. Основные функции корпоративной социальной отчетности. Основные формы социальной отчетности. Оценка и пр</w:t>
      </w:r>
      <w:r w:rsidRPr="00577822">
        <w:t>о</w:t>
      </w:r>
      <w:r w:rsidRPr="00577822">
        <w:t>верка (верификация) социальной отчетности  независимым аудитом.</w:t>
      </w:r>
    </w:p>
    <w:p w:rsidR="0046755D" w:rsidRPr="00577822" w:rsidRDefault="0046755D" w:rsidP="00577822">
      <w:pPr>
        <w:pStyle w:val="23"/>
        <w:spacing w:after="0" w:line="240" w:lineRule="auto"/>
        <w:ind w:firstLine="567"/>
        <w:jc w:val="both"/>
      </w:pPr>
      <w:r w:rsidRPr="00577822">
        <w:t xml:space="preserve">Кодексы этики, Социальные кодексы организаций.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Социальная политика организации. Социальная политика, социальные проекты предприятий. Принципы, приоритеты, нормы, формальные и неформальные правила регулирующие социальную политику предприятий. Миссия корпоративной социальной политики. Роль собственников и топ-менеджеров корпораций в реализации социальной политики. Роль НКО в реализации корпорати</w:t>
      </w:r>
      <w:r w:rsidRPr="00577822">
        <w:rPr>
          <w:rFonts w:ascii="Times New Roman" w:hAnsi="Times New Roman" w:cs="Times New Roman"/>
          <w:sz w:val="24"/>
          <w:szCs w:val="24"/>
        </w:rPr>
        <w:t>в</w:t>
      </w:r>
      <w:r w:rsidRPr="00577822">
        <w:rPr>
          <w:rFonts w:ascii="Times New Roman" w:hAnsi="Times New Roman" w:cs="Times New Roman"/>
          <w:sz w:val="24"/>
          <w:szCs w:val="24"/>
        </w:rPr>
        <w:t>ной социальной политики. Понятие социального партнерства. Преимущества компаний, провод</w:t>
      </w:r>
      <w:r w:rsidRPr="00577822">
        <w:rPr>
          <w:rFonts w:ascii="Times New Roman" w:hAnsi="Times New Roman" w:cs="Times New Roman"/>
          <w:sz w:val="24"/>
          <w:szCs w:val="24"/>
        </w:rPr>
        <w:t>я</w:t>
      </w:r>
      <w:r w:rsidRPr="00577822">
        <w:rPr>
          <w:rFonts w:ascii="Times New Roman" w:hAnsi="Times New Roman" w:cs="Times New Roman"/>
          <w:sz w:val="24"/>
          <w:szCs w:val="24"/>
        </w:rPr>
        <w:t xml:space="preserve">щих активную социальную политику. Качества корпоративной социальной политики </w:t>
      </w:r>
      <w:r w:rsidR="00A54FCB">
        <w:rPr>
          <w:rFonts w:ascii="Times New Roman" w:hAnsi="Times New Roman" w:cs="Times New Roman"/>
          <w:sz w:val="24"/>
          <w:szCs w:val="24"/>
        </w:rPr>
        <w:t>-</w:t>
      </w:r>
      <w:r w:rsidRPr="00577822">
        <w:rPr>
          <w:rFonts w:ascii="Times New Roman" w:hAnsi="Times New Roman" w:cs="Times New Roman"/>
          <w:sz w:val="24"/>
          <w:szCs w:val="24"/>
        </w:rPr>
        <w:t xml:space="preserve"> систе</w:t>
      </w:r>
      <w:r w:rsidRPr="00577822">
        <w:rPr>
          <w:rFonts w:ascii="Times New Roman" w:hAnsi="Times New Roman" w:cs="Times New Roman"/>
          <w:sz w:val="24"/>
          <w:szCs w:val="24"/>
        </w:rPr>
        <w:t>м</w:t>
      </w:r>
      <w:r w:rsidRPr="00577822">
        <w:rPr>
          <w:rFonts w:ascii="Times New Roman" w:hAnsi="Times New Roman" w:cs="Times New Roman"/>
          <w:sz w:val="24"/>
          <w:szCs w:val="24"/>
        </w:rPr>
        <w:t>ность, прозрачность, широта, многообразие. Государство</w:t>
      </w:r>
      <w:r w:rsidR="00A54FCB">
        <w:rPr>
          <w:rFonts w:ascii="Times New Roman" w:hAnsi="Times New Roman" w:cs="Times New Roman"/>
          <w:sz w:val="24"/>
          <w:szCs w:val="24"/>
        </w:rPr>
        <w:t>,</w:t>
      </w:r>
      <w:r w:rsidRPr="00577822">
        <w:rPr>
          <w:rFonts w:ascii="Times New Roman" w:hAnsi="Times New Roman" w:cs="Times New Roman"/>
          <w:sz w:val="24"/>
          <w:szCs w:val="24"/>
        </w:rPr>
        <w:t xml:space="preserve"> как актор корпоративной социальной политики</w:t>
      </w:r>
    </w:p>
    <w:p w:rsidR="0046755D" w:rsidRPr="00577822" w:rsidRDefault="0046755D" w:rsidP="00577822">
      <w:pPr>
        <w:pStyle w:val="23"/>
        <w:spacing w:after="0" w:line="240" w:lineRule="auto"/>
        <w:ind w:firstLine="567"/>
        <w:jc w:val="both"/>
      </w:pPr>
      <w:r w:rsidRPr="00577822">
        <w:rPr>
          <w:b/>
          <w:i/>
        </w:rPr>
        <w:t>Основные понятия:</w:t>
      </w:r>
      <w:r w:rsidRPr="00577822">
        <w:rPr>
          <w:i/>
        </w:rPr>
        <w:t xml:space="preserve"> социальный отчет, рейтинг, социальный кодекс, аудит, верификация, социальная политика.</w:t>
      </w:r>
    </w:p>
    <w:p w:rsidR="00A54FCB" w:rsidRDefault="00A54FCB" w:rsidP="00A54FCB">
      <w:pPr>
        <w:jc w:val="center"/>
        <w:rPr>
          <w:rFonts w:ascii="Times New Roman" w:hAnsi="Times New Roman" w:cs="Times New Roman"/>
          <w:b/>
          <w:bCs/>
          <w:color w:val="000000"/>
          <w:sz w:val="24"/>
          <w:szCs w:val="24"/>
          <w:bdr w:val="none" w:sz="0" w:space="0" w:color="auto" w:frame="1"/>
          <w:shd w:val="clear" w:color="auto" w:fill="FFFFFF"/>
        </w:rPr>
      </w:pPr>
    </w:p>
    <w:p w:rsidR="007D51D8" w:rsidRPr="00577822" w:rsidRDefault="00A54FCB" w:rsidP="00A54FCB">
      <w:pPr>
        <w:jc w:val="center"/>
        <w:rPr>
          <w:rFonts w:ascii="Times New Roman" w:hAnsi="Times New Roman" w:cs="Times New Roman"/>
          <w:b/>
          <w:color w:val="000000"/>
          <w:spacing w:val="2"/>
          <w:sz w:val="24"/>
          <w:szCs w:val="24"/>
        </w:rPr>
      </w:pPr>
      <w:r w:rsidRPr="00577822">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p w:rsidR="007D51D8" w:rsidRPr="00577822" w:rsidRDefault="0046755D" w:rsidP="00A54FCB">
      <w:pPr>
        <w:jc w:val="center"/>
        <w:rPr>
          <w:rFonts w:ascii="Times New Roman" w:hAnsi="Times New Roman" w:cs="Times New Roman"/>
          <w:b/>
          <w:bCs/>
          <w:sz w:val="24"/>
          <w:szCs w:val="24"/>
        </w:rPr>
      </w:pPr>
      <w:r w:rsidRPr="00577822">
        <w:rPr>
          <w:rFonts w:ascii="Times New Roman" w:hAnsi="Times New Roman" w:cs="Times New Roman"/>
          <w:b/>
          <w:color w:val="000000"/>
          <w:sz w:val="24"/>
          <w:szCs w:val="24"/>
        </w:rPr>
        <w:t xml:space="preserve">Тема </w:t>
      </w:r>
      <w:r w:rsidR="00A54FCB">
        <w:rPr>
          <w:rFonts w:ascii="Times New Roman" w:hAnsi="Times New Roman" w:cs="Times New Roman"/>
          <w:b/>
          <w:color w:val="000000"/>
          <w:sz w:val="24"/>
          <w:szCs w:val="24"/>
        </w:rPr>
        <w:t>2.1</w:t>
      </w:r>
      <w:r w:rsidRPr="00577822">
        <w:rPr>
          <w:rFonts w:ascii="Times New Roman" w:hAnsi="Times New Roman" w:cs="Times New Roman"/>
          <w:b/>
          <w:color w:val="000000"/>
          <w:spacing w:val="1"/>
          <w:sz w:val="24"/>
          <w:szCs w:val="24"/>
        </w:rPr>
        <w:t>.</w:t>
      </w:r>
      <w:r w:rsidRPr="00577822">
        <w:rPr>
          <w:rFonts w:ascii="Times New Roman" w:hAnsi="Times New Roman" w:cs="Times New Roman"/>
          <w:b/>
          <w:i/>
          <w:iCs/>
          <w:color w:val="000000"/>
          <w:spacing w:val="1"/>
          <w:sz w:val="24"/>
          <w:szCs w:val="24"/>
        </w:rPr>
        <w:t xml:space="preserve"> </w:t>
      </w:r>
      <w:r w:rsidR="00A54FCB" w:rsidRPr="00A54FCB">
        <w:rPr>
          <w:rFonts w:ascii="Times New Roman" w:hAnsi="Times New Roman" w:cs="Times New Roman"/>
          <w:b/>
          <w:iCs/>
          <w:color w:val="000000"/>
          <w:spacing w:val="1"/>
          <w:sz w:val="24"/>
          <w:szCs w:val="24"/>
        </w:rPr>
        <w:t>К</w:t>
      </w:r>
      <w:r w:rsidR="00A54FCB">
        <w:rPr>
          <w:rFonts w:ascii="Times New Roman" w:hAnsi="Times New Roman" w:cs="Times New Roman"/>
          <w:b/>
          <w:sz w:val="24"/>
          <w:szCs w:val="24"/>
        </w:rPr>
        <w:t>о</w:t>
      </w:r>
      <w:r w:rsidRPr="00577822">
        <w:rPr>
          <w:rFonts w:ascii="Times New Roman" w:hAnsi="Times New Roman" w:cs="Times New Roman"/>
          <w:b/>
          <w:sz w:val="24"/>
          <w:szCs w:val="24"/>
        </w:rPr>
        <w:t xml:space="preserve">ммуникация. </w:t>
      </w:r>
      <w:r w:rsidRPr="00577822">
        <w:rPr>
          <w:rFonts w:ascii="Times New Roman" w:hAnsi="Times New Roman" w:cs="Times New Roman"/>
          <w:b/>
          <w:bCs/>
          <w:sz w:val="24"/>
          <w:szCs w:val="24"/>
        </w:rPr>
        <w:t>Коммуникативные технологии КСО.</w:t>
      </w:r>
    </w:p>
    <w:p w:rsidR="0046755D" w:rsidRPr="00577822" w:rsidRDefault="00A54FCB" w:rsidP="00A54FCB">
      <w:pPr>
        <w:jc w:val="center"/>
        <w:rPr>
          <w:rFonts w:ascii="Times New Roman" w:hAnsi="Times New Roman" w:cs="Times New Roman"/>
          <w:b/>
          <w:sz w:val="24"/>
          <w:szCs w:val="24"/>
        </w:rPr>
      </w:pPr>
      <w:r>
        <w:rPr>
          <w:rFonts w:ascii="Times New Roman" w:hAnsi="Times New Roman" w:cs="Times New Roman"/>
          <w:b/>
          <w:sz w:val="24"/>
          <w:szCs w:val="24"/>
        </w:rPr>
        <w:t>Технология работы со СМИ</w:t>
      </w:r>
    </w:p>
    <w:p w:rsidR="0046755D" w:rsidRPr="00577822" w:rsidRDefault="0046755D" w:rsidP="00577822">
      <w:pPr>
        <w:pStyle w:val="ac"/>
        <w:spacing w:after="0"/>
        <w:ind w:left="0" w:firstLine="567"/>
        <w:jc w:val="both"/>
      </w:pPr>
      <w:r w:rsidRPr="00577822">
        <w:t>Понятие коммуникация. Массовая и межличностная коммуникация: основные отличител</w:t>
      </w:r>
      <w:r w:rsidRPr="00577822">
        <w:t>ь</w:t>
      </w:r>
      <w:r w:rsidRPr="00577822">
        <w:t>ные особенности. Понятие информации, основные направления исследования феномена и хара</w:t>
      </w:r>
      <w:r w:rsidRPr="00577822">
        <w:t>к</w:t>
      </w:r>
      <w:r w:rsidRPr="00577822">
        <w:t>теристики. Медийная коммуникация: общее и особенное. Функции СМК. Дисфункциональность СМК. Проблема эффективности массовой коммуникации. Отличие понятий «эффект» и «эффе</w:t>
      </w:r>
      <w:r w:rsidRPr="00577822">
        <w:t>к</w:t>
      </w:r>
      <w:r w:rsidRPr="00577822">
        <w:t xml:space="preserve">тивность». </w:t>
      </w: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 xml:space="preserve">количественные </w:t>
      </w:r>
      <w:r w:rsidRPr="00577822">
        <w:t>эффекты.  Оценка деятельности комм</w:t>
      </w:r>
      <w:r w:rsidRPr="00577822">
        <w:t>у</w:t>
      </w:r>
      <w:r w:rsidRPr="00577822">
        <w:t xml:space="preserve">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46755D" w:rsidRPr="00577822" w:rsidRDefault="0046755D" w:rsidP="00577822">
      <w:pPr>
        <w:pStyle w:val="23"/>
        <w:spacing w:after="0" w:line="240" w:lineRule="auto"/>
        <w:ind w:firstLine="567"/>
        <w:jc w:val="both"/>
      </w:pPr>
      <w:r w:rsidRPr="00577822">
        <w:t>Медиасообщение</w:t>
      </w:r>
      <w:r w:rsidR="00A54FCB">
        <w:t>,</w:t>
      </w:r>
      <w:r w:rsidRPr="00577822">
        <w:t xml:space="preserve"> как основной компонент коммуникации, мышления и типа текста, осно</w:t>
      </w:r>
      <w:r w:rsidRPr="00577822">
        <w:t>в</w:t>
      </w:r>
      <w:r w:rsidRPr="00577822">
        <w:t>ные жанры журналистики. Понятие и функции текста. Содержательные характеристики текста. Жанры журналистики.</w:t>
      </w:r>
      <w:r w:rsidR="00A54FCB">
        <w:t xml:space="preserve"> </w:t>
      </w:r>
      <w:r w:rsidRPr="00577822">
        <w:t>Взаимодействие со СМИ: информационные материалы, организационные мероприятия. Технологии работы со СМИ. Основные принципы работы со СМИ. Стратегии ко</w:t>
      </w:r>
      <w:r w:rsidRPr="00577822">
        <w:t>м</w:t>
      </w:r>
      <w:r w:rsidRPr="00577822">
        <w:t xml:space="preserve">муникативной деятельности. Специфика публичной деятельности. Три основных направления во взаимоотношениях со СМИ: подготовка и предоставление СМИ информационных материалов (пресс-релиз, кейс история, пресс-кит, интервью); организация мероприятий для журналистов </w:t>
      </w:r>
      <w:r w:rsidRPr="00577822">
        <w:lastRenderedPageBreak/>
        <w:t xml:space="preserve">(пресс-конференция, брифинг, экскурсия, конкурс), анализ медиатекстов. Методы исследования средств массовой коммуникации. Контент-анализ как основной метод исследования СМК. </w:t>
      </w:r>
    </w:p>
    <w:p w:rsidR="0046755D" w:rsidRPr="00577822" w:rsidRDefault="0046755D" w:rsidP="00577822">
      <w:pPr>
        <w:pStyle w:val="ac"/>
        <w:spacing w:after="0"/>
        <w:ind w:left="0" w:firstLine="567"/>
        <w:jc w:val="both"/>
        <w:rPr>
          <w:i/>
        </w:rPr>
      </w:pPr>
      <w:r w:rsidRPr="00577822">
        <w:rPr>
          <w:i/>
        </w:rPr>
        <w:t>Основные понятия: текст, парадигма, мышление, магическое, рациональное, прагматич</w:t>
      </w:r>
      <w:r w:rsidRPr="00577822">
        <w:rPr>
          <w:i/>
        </w:rPr>
        <w:t>е</w:t>
      </w:r>
      <w:r w:rsidRPr="00577822">
        <w:rPr>
          <w:i/>
        </w:rPr>
        <w:t>ское, сетевое, жанр,пресс-релиз, кейс история, пресс-кит, интервью, пресс-конференция, бр</w:t>
      </w:r>
      <w:r w:rsidRPr="00577822">
        <w:rPr>
          <w:i/>
        </w:rPr>
        <w:t>и</w:t>
      </w:r>
      <w:r w:rsidRPr="00577822">
        <w:rPr>
          <w:i/>
        </w:rPr>
        <w:t>финг, экскурсия, конкурс. мониторинг, контент-анализ, единицы контекста и единицы счета, сенсорность канала, эффективность.</w:t>
      </w:r>
    </w:p>
    <w:p w:rsidR="0046755D" w:rsidRPr="00577822" w:rsidRDefault="0046755D" w:rsidP="00577822">
      <w:pPr>
        <w:pStyle w:val="23"/>
        <w:spacing w:after="0" w:line="240" w:lineRule="auto"/>
        <w:ind w:firstLine="567"/>
        <w:jc w:val="center"/>
        <w:rPr>
          <w:b/>
        </w:rPr>
      </w:pPr>
      <w:r w:rsidRPr="00577822">
        <w:rPr>
          <w:b/>
        </w:rPr>
        <w:t xml:space="preserve">Тема </w:t>
      </w:r>
      <w:r w:rsidR="00A54FCB">
        <w:rPr>
          <w:b/>
        </w:rPr>
        <w:t>2.2</w:t>
      </w:r>
      <w:r w:rsidRPr="00577822">
        <w:rPr>
          <w:b/>
        </w:rPr>
        <w:t>. Имидж и репутация  как выражение КСО.</w:t>
      </w:r>
      <w:r w:rsidR="00A54FCB">
        <w:rPr>
          <w:b/>
        </w:rPr>
        <w:t xml:space="preserve"> </w:t>
      </w:r>
      <w:r w:rsidRPr="00577822">
        <w:rPr>
          <w:b/>
        </w:rPr>
        <w:t>Основные элементы имиджа.</w:t>
      </w:r>
    </w:p>
    <w:p w:rsidR="0046755D" w:rsidRPr="00577822" w:rsidRDefault="0046755D" w:rsidP="00577822">
      <w:pPr>
        <w:pStyle w:val="33"/>
        <w:spacing w:after="0"/>
        <w:ind w:left="0" w:firstLine="567"/>
        <w:jc w:val="both"/>
        <w:rPr>
          <w:sz w:val="24"/>
          <w:szCs w:val="24"/>
        </w:rPr>
      </w:pPr>
      <w:r w:rsidRPr="00577822">
        <w:rPr>
          <w:sz w:val="24"/>
          <w:szCs w:val="24"/>
        </w:rPr>
        <w:t>Понятие имидж и стереотип: понятие, функции. Создание концепции и модели имиджа фи</w:t>
      </w:r>
      <w:r w:rsidRPr="00577822">
        <w:rPr>
          <w:sz w:val="24"/>
          <w:szCs w:val="24"/>
        </w:rPr>
        <w:t>р</w:t>
      </w:r>
      <w:r w:rsidRPr="00577822">
        <w:rPr>
          <w:sz w:val="24"/>
          <w:szCs w:val="24"/>
        </w:rPr>
        <w:t>мы. Понятие организационной (корпоративной) идентичности (corporate identity). Составные части корпоративной идентичности: система названий, символов, знаков, логотипа, цветов, мифов, р</w:t>
      </w:r>
      <w:r w:rsidRPr="00577822">
        <w:rPr>
          <w:sz w:val="24"/>
          <w:szCs w:val="24"/>
        </w:rPr>
        <w:t>и</w:t>
      </w:r>
      <w:r w:rsidRPr="00577822">
        <w:rPr>
          <w:sz w:val="24"/>
          <w:szCs w:val="24"/>
        </w:rPr>
        <w:t>туалов. Взаимосвязь корпоративной идентичности с миссией организации, структурой бизнеса и притязаниями компании.</w:t>
      </w:r>
    </w:p>
    <w:p w:rsidR="0046755D" w:rsidRPr="00577822" w:rsidRDefault="0046755D" w:rsidP="00577822">
      <w:pPr>
        <w:pStyle w:val="33"/>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услуг, имидж сотрудников и руководителей фирмы. Внешние переменные, влияющие на имидж фирмы: политическая, экономическая, правовая стабильность. Имиджевые регуляторы поведения сотру</w:t>
      </w:r>
      <w:r w:rsidRPr="00577822">
        <w:rPr>
          <w:sz w:val="24"/>
          <w:szCs w:val="24"/>
        </w:rPr>
        <w:t>д</w:t>
      </w:r>
      <w:r w:rsidRPr="00577822">
        <w:rPr>
          <w:sz w:val="24"/>
          <w:szCs w:val="24"/>
        </w:rPr>
        <w:t>ников в фирме.</w:t>
      </w:r>
    </w:p>
    <w:p w:rsidR="0046755D" w:rsidRPr="00577822" w:rsidRDefault="0046755D" w:rsidP="00577822">
      <w:pPr>
        <w:pStyle w:val="33"/>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(контент-анализ, интервьюирование, «семантический дифф</w:t>
      </w:r>
      <w:r w:rsidR="007F209D">
        <w:rPr>
          <w:sz w:val="24"/>
          <w:szCs w:val="24"/>
        </w:rPr>
        <w:t>еренциал» Ч.</w:t>
      </w:r>
      <w:r w:rsidRPr="00577822">
        <w:rPr>
          <w:sz w:val="24"/>
          <w:szCs w:val="24"/>
        </w:rPr>
        <w:t>Осгуда и др.).  Репутация: понятие и фун</w:t>
      </w:r>
      <w:r w:rsidRPr="00577822">
        <w:rPr>
          <w:sz w:val="24"/>
          <w:szCs w:val="24"/>
        </w:rPr>
        <w:t>к</w:t>
      </w:r>
      <w:r w:rsidRPr="00577822">
        <w:rPr>
          <w:sz w:val="24"/>
          <w:szCs w:val="24"/>
        </w:rPr>
        <w:t>ции (социально-психологические аспекты). Бренд как механизм социальной регуляции,  бренд-технологии. Символические аспекты потребления. Ценности бренда и показатели измерения. М</w:t>
      </w:r>
      <w:r w:rsidRPr="00577822">
        <w:rPr>
          <w:sz w:val="24"/>
          <w:szCs w:val="24"/>
        </w:rPr>
        <w:t>е</w:t>
      </w:r>
      <w:r w:rsidRPr="00577822">
        <w:rPr>
          <w:sz w:val="24"/>
          <w:szCs w:val="24"/>
        </w:rPr>
        <w:t>ханизмы социальной регуляции и типы социокультурной среды. Ребрендинг: основания и пробл</w:t>
      </w:r>
      <w:r w:rsidRPr="00577822">
        <w:rPr>
          <w:sz w:val="24"/>
          <w:szCs w:val="24"/>
        </w:rPr>
        <w:t>е</w:t>
      </w:r>
      <w:r w:rsidRPr="00577822">
        <w:rPr>
          <w:sz w:val="24"/>
          <w:szCs w:val="24"/>
        </w:rPr>
        <w:t>ма эффективности.</w:t>
      </w:r>
    </w:p>
    <w:p w:rsidR="0046755D" w:rsidRPr="00577822" w:rsidRDefault="0046755D" w:rsidP="00577822">
      <w:pPr>
        <w:pStyle w:val="33"/>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оформительский д</w:t>
      </w:r>
      <w:r w:rsidRPr="00577822">
        <w:rPr>
          <w:sz w:val="24"/>
          <w:szCs w:val="24"/>
        </w:rPr>
        <w:t>и</w:t>
      </w:r>
      <w:r w:rsidRPr="00577822">
        <w:rPr>
          <w:sz w:val="24"/>
          <w:szCs w:val="24"/>
        </w:rPr>
        <w:t>зайн, внешний вид сотрудников. Корпоративная культура: ценности, нормы, традиции, ритуалы. Стиль управления: стиль деловых отношений, стиль поведения, личная культура, профессион</w:t>
      </w:r>
      <w:r w:rsidRPr="00577822">
        <w:rPr>
          <w:sz w:val="24"/>
          <w:szCs w:val="24"/>
        </w:rPr>
        <w:t>а</w:t>
      </w:r>
      <w:r w:rsidRPr="00577822">
        <w:rPr>
          <w:sz w:val="24"/>
          <w:szCs w:val="24"/>
        </w:rPr>
        <w:t xml:space="preserve">лизм персонала и руководства, этические нормы и требования. Фирменный дизайн. </w:t>
      </w:r>
    </w:p>
    <w:p w:rsidR="0046755D" w:rsidRPr="00577822" w:rsidRDefault="0046755D" w:rsidP="00577822">
      <w:pPr>
        <w:pStyle w:val="33"/>
        <w:spacing w:after="0"/>
        <w:ind w:left="0" w:firstLine="567"/>
        <w:jc w:val="both"/>
        <w:rPr>
          <w:sz w:val="24"/>
          <w:szCs w:val="24"/>
        </w:rPr>
      </w:pPr>
      <w:r w:rsidRPr="00577822">
        <w:rPr>
          <w:sz w:val="24"/>
          <w:szCs w:val="24"/>
        </w:rPr>
        <w:t>Корпоративная культура в документах: кредо, принципах, Правилах деловой этики, корпор</w:t>
      </w:r>
      <w:r w:rsidRPr="00577822">
        <w:rPr>
          <w:sz w:val="24"/>
          <w:szCs w:val="24"/>
        </w:rPr>
        <w:t>а</w:t>
      </w:r>
      <w:r w:rsidRPr="00577822">
        <w:rPr>
          <w:sz w:val="24"/>
          <w:szCs w:val="24"/>
        </w:rPr>
        <w:t>тивном кодексе, Уставе. Ключевые понятия документов: качество, совершенство, доверие, комп</w:t>
      </w:r>
      <w:r w:rsidRPr="00577822">
        <w:rPr>
          <w:sz w:val="24"/>
          <w:szCs w:val="24"/>
        </w:rPr>
        <w:t>е</w:t>
      </w:r>
      <w:r w:rsidRPr="00577822">
        <w:rPr>
          <w:sz w:val="24"/>
          <w:szCs w:val="24"/>
        </w:rPr>
        <w:t xml:space="preserve">тенция, гордость, забота, внимательность. </w:t>
      </w:r>
    </w:p>
    <w:p w:rsidR="0046755D" w:rsidRPr="00577822" w:rsidRDefault="0046755D" w:rsidP="00577822">
      <w:pPr>
        <w:pStyle w:val="33"/>
        <w:spacing w:after="0"/>
        <w:ind w:left="0" w:firstLine="567"/>
        <w:jc w:val="both"/>
        <w:rPr>
          <w:sz w:val="24"/>
          <w:szCs w:val="24"/>
        </w:rPr>
      </w:pPr>
      <w:r w:rsidRPr="00577822">
        <w:rPr>
          <w:sz w:val="24"/>
          <w:szCs w:val="24"/>
        </w:rPr>
        <w:t>Внутрикорпоративные  коммуникации. Система внутренних коммуникаций: формальных и неформальных, деловых и личных.</w:t>
      </w:r>
    </w:p>
    <w:p w:rsidR="0046755D" w:rsidRPr="00577822" w:rsidRDefault="0046755D" w:rsidP="00577822">
      <w:pPr>
        <w:ind w:firstLine="567"/>
        <w:jc w:val="both"/>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w:t>
      </w:r>
      <w:r w:rsidRPr="00577822">
        <w:rPr>
          <w:rFonts w:ascii="Times New Roman" w:hAnsi="Times New Roman" w:cs="Times New Roman"/>
          <w:b/>
          <w:i/>
          <w:sz w:val="24"/>
          <w:szCs w:val="24"/>
        </w:rPr>
        <w:t xml:space="preserve"> </w:t>
      </w:r>
      <w:r w:rsidRPr="00577822">
        <w:rPr>
          <w:rFonts w:ascii="Times New Roman" w:hAnsi="Times New Roman" w:cs="Times New Roman"/>
          <w:i/>
          <w:sz w:val="24"/>
          <w:szCs w:val="24"/>
        </w:rPr>
        <w:t>имидж и стереотип, репутация, брэнд, торговая марка, фирменный дизайн, корпоративная культура, ценности, нормы, традиции, ритуалы. стиль управления, стиль деловых отношений, стиль поведения, личная культура, профессионализм персонала и руков</w:t>
      </w:r>
      <w:r w:rsidRPr="00577822">
        <w:rPr>
          <w:rFonts w:ascii="Times New Roman" w:hAnsi="Times New Roman" w:cs="Times New Roman"/>
          <w:i/>
          <w:sz w:val="24"/>
          <w:szCs w:val="24"/>
        </w:rPr>
        <w:t>о</w:t>
      </w:r>
      <w:r w:rsidRPr="00577822">
        <w:rPr>
          <w:rFonts w:ascii="Times New Roman" w:hAnsi="Times New Roman" w:cs="Times New Roman"/>
          <w:i/>
          <w:sz w:val="24"/>
          <w:szCs w:val="24"/>
        </w:rPr>
        <w:t>дства, этические нормы и требования, эмблема, логотип, сильная и слабая корпоративная кул</w:t>
      </w:r>
      <w:r w:rsidRPr="00577822">
        <w:rPr>
          <w:rFonts w:ascii="Times New Roman" w:hAnsi="Times New Roman" w:cs="Times New Roman"/>
          <w:i/>
          <w:sz w:val="24"/>
          <w:szCs w:val="24"/>
        </w:rPr>
        <w:t>ь</w:t>
      </w:r>
      <w:r w:rsidRPr="00577822">
        <w:rPr>
          <w:rFonts w:ascii="Times New Roman" w:hAnsi="Times New Roman" w:cs="Times New Roman"/>
          <w:i/>
          <w:sz w:val="24"/>
          <w:szCs w:val="24"/>
        </w:rPr>
        <w:t>тура.</w:t>
      </w:r>
    </w:p>
    <w:p w:rsidR="007D51D8" w:rsidRPr="00577822" w:rsidRDefault="0046755D" w:rsidP="00577822">
      <w:pPr>
        <w:pStyle w:val="23"/>
        <w:spacing w:after="0" w:line="240" w:lineRule="auto"/>
        <w:ind w:firstLine="567"/>
        <w:jc w:val="center"/>
        <w:rPr>
          <w:b/>
        </w:rPr>
      </w:pPr>
      <w:r w:rsidRPr="00577822">
        <w:rPr>
          <w:rStyle w:val="af2"/>
        </w:rPr>
        <w:t xml:space="preserve">Тема </w:t>
      </w:r>
      <w:r w:rsidR="007F209D">
        <w:rPr>
          <w:rStyle w:val="af2"/>
        </w:rPr>
        <w:t>2.3</w:t>
      </w:r>
      <w:r w:rsidRPr="00577822">
        <w:rPr>
          <w:rStyle w:val="af2"/>
        </w:rPr>
        <w:t>.</w:t>
      </w:r>
      <w:r w:rsidRPr="00577822">
        <w:rPr>
          <w:rStyle w:val="af2"/>
          <w:b w:val="0"/>
        </w:rPr>
        <w:t xml:space="preserve"> </w:t>
      </w:r>
      <w:r w:rsidR="007F209D">
        <w:rPr>
          <w:b/>
        </w:rPr>
        <w:t>События:</w:t>
      </w:r>
      <w:r w:rsidRPr="00577822">
        <w:rPr>
          <w:b/>
        </w:rPr>
        <w:t xml:space="preserve"> структурные и процессуальные характеристики.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С</w:t>
      </w:r>
      <w:r w:rsidRPr="00577822">
        <w:rPr>
          <w:rFonts w:ascii="Times New Roman" w:hAnsi="Times New Roman" w:cs="Times New Roman"/>
          <w:bCs/>
          <w:sz w:val="24"/>
          <w:szCs w:val="24"/>
        </w:rPr>
        <w:t xml:space="preserve">оциальная реальность как сеть социальных взаимоотношений. </w:t>
      </w:r>
      <w:r w:rsidRPr="00577822">
        <w:rPr>
          <w:rFonts w:ascii="Times New Roman" w:hAnsi="Times New Roman" w:cs="Times New Roman"/>
          <w:sz w:val="24"/>
          <w:szCs w:val="24"/>
        </w:rPr>
        <w:t>Г.Зиммель, П.Бурдье, Э.Г</w:t>
      </w:r>
      <w:r w:rsidR="007F209D">
        <w:rPr>
          <w:rFonts w:ascii="Times New Roman" w:hAnsi="Times New Roman" w:cs="Times New Roman"/>
          <w:sz w:val="24"/>
          <w:szCs w:val="24"/>
        </w:rPr>
        <w:t>идденс и Н.Луман, П.Штомпка, И.Гофман, А.Ф.Филиппов, А.Е</w:t>
      </w:r>
      <w:r w:rsidRPr="00577822">
        <w:rPr>
          <w:rFonts w:ascii="Times New Roman" w:hAnsi="Times New Roman" w:cs="Times New Roman"/>
          <w:sz w:val="24"/>
          <w:szCs w:val="24"/>
        </w:rPr>
        <w:t>Сериков. Событие: соотнош</w:t>
      </w:r>
      <w:r w:rsidRPr="00577822">
        <w:rPr>
          <w:rFonts w:ascii="Times New Roman" w:hAnsi="Times New Roman" w:cs="Times New Roman"/>
          <w:sz w:val="24"/>
          <w:szCs w:val="24"/>
        </w:rPr>
        <w:t>е</w:t>
      </w:r>
      <w:r w:rsidRPr="00577822">
        <w:rPr>
          <w:rFonts w:ascii="Times New Roman" w:hAnsi="Times New Roman" w:cs="Times New Roman"/>
          <w:sz w:val="24"/>
          <w:szCs w:val="24"/>
        </w:rPr>
        <w:t>ние прошлого настоящего и будущего. Понятия «факт» и «событие», «истинность» и «достове</w:t>
      </w:r>
      <w:r w:rsidRPr="00577822">
        <w:rPr>
          <w:rFonts w:ascii="Times New Roman" w:hAnsi="Times New Roman" w:cs="Times New Roman"/>
          <w:sz w:val="24"/>
          <w:szCs w:val="24"/>
        </w:rPr>
        <w:t>р</w:t>
      </w:r>
      <w:r w:rsidRPr="00577822">
        <w:rPr>
          <w:rFonts w:ascii="Times New Roman" w:hAnsi="Times New Roman" w:cs="Times New Roman"/>
          <w:sz w:val="24"/>
          <w:szCs w:val="24"/>
        </w:rPr>
        <w:t>ность», «социальная проблема». Социальная проблема как основа события. Пространтсвенно-темпоральные характеристики события. Событие и ситуация. Реальные и специальные события.</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 xml:space="preserve">Технологии создания события. Событийный менеджмент как инструмент КСО. Стратегии конструирования событий. Субъектная структура события. Массмедиа и проблема формирования повестки дня. Медиатекст и событие. </w:t>
      </w:r>
    </w:p>
    <w:p w:rsidR="0046755D" w:rsidRPr="00577822" w:rsidRDefault="0046755D" w:rsidP="00577822">
      <w:pPr>
        <w:pStyle w:val="3"/>
        <w:spacing w:before="0" w:after="0"/>
        <w:ind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Этапы организации и проведения события. Первый этап: аналитическая, финансово-экономическая деятельность, информационно-медийная, организационная работа разработка сц</w:t>
      </w:r>
      <w:r w:rsidRPr="00577822">
        <w:rPr>
          <w:rFonts w:ascii="Times New Roman" w:hAnsi="Times New Roman" w:cs="Times New Roman"/>
          <w:b w:val="0"/>
          <w:sz w:val="24"/>
          <w:szCs w:val="24"/>
        </w:rPr>
        <w:t>е</w:t>
      </w:r>
      <w:r w:rsidRPr="00577822">
        <w:rPr>
          <w:rFonts w:ascii="Times New Roman" w:hAnsi="Times New Roman" w:cs="Times New Roman"/>
          <w:b w:val="0"/>
          <w:sz w:val="24"/>
          <w:szCs w:val="24"/>
        </w:rPr>
        <w:t>нария события.</w:t>
      </w:r>
      <w:r w:rsidRPr="00577822">
        <w:rPr>
          <w:rFonts w:ascii="Times New Roman" w:hAnsi="Times New Roman" w:cs="Times New Roman"/>
          <w:b w:val="0"/>
          <w:iCs/>
          <w:sz w:val="24"/>
          <w:szCs w:val="24"/>
        </w:rPr>
        <w:t xml:space="preserve"> Содержание. Зрелище.</w:t>
      </w:r>
      <w:r w:rsidRPr="00577822">
        <w:rPr>
          <w:rFonts w:ascii="Times New Roman" w:hAnsi="Times New Roman" w:cs="Times New Roman"/>
          <w:b w:val="0"/>
          <w:sz w:val="24"/>
          <w:szCs w:val="24"/>
        </w:rPr>
        <w:t xml:space="preserve"> График мероприятий. Показатели эффективности. Общий райдер (описание) мероприятия. Второй этап: организационная работа, информационно-медийная деятельность. Информационный пакет материалов для специального события.  Третий этап: оце</w:t>
      </w:r>
      <w:r w:rsidRPr="00577822">
        <w:rPr>
          <w:rFonts w:ascii="Times New Roman" w:hAnsi="Times New Roman" w:cs="Times New Roman"/>
          <w:b w:val="0"/>
          <w:sz w:val="24"/>
          <w:szCs w:val="24"/>
        </w:rPr>
        <w:t>н</w:t>
      </w:r>
      <w:r w:rsidRPr="00577822">
        <w:rPr>
          <w:rFonts w:ascii="Times New Roman" w:hAnsi="Times New Roman" w:cs="Times New Roman"/>
          <w:b w:val="0"/>
          <w:sz w:val="24"/>
          <w:szCs w:val="24"/>
        </w:rPr>
        <w:t xml:space="preserve">ка результатов кампании.  </w:t>
      </w:r>
    </w:p>
    <w:p w:rsidR="0046755D" w:rsidRPr="00577822" w:rsidRDefault="0046755D" w:rsidP="00577822">
      <w:pPr>
        <w:pStyle w:val="23"/>
        <w:spacing w:after="0" w:line="240" w:lineRule="auto"/>
        <w:ind w:firstLine="567"/>
        <w:jc w:val="both"/>
        <w:rPr>
          <w:b/>
        </w:rPr>
      </w:pPr>
      <w:r w:rsidRPr="00577822">
        <w:rPr>
          <w:b/>
          <w:i/>
        </w:rPr>
        <w:t>Основные понятия</w:t>
      </w:r>
      <w:r w:rsidRPr="00577822">
        <w:rPr>
          <w:i/>
        </w:rPr>
        <w:t xml:space="preserve">: событие, факт, ситуация, истина, достоверность, </w:t>
      </w:r>
      <w:r w:rsidRPr="00577822">
        <w:t>райдер.</w:t>
      </w:r>
    </w:p>
    <w:p w:rsidR="0046755D" w:rsidRPr="00577822" w:rsidRDefault="0046755D" w:rsidP="00577822">
      <w:pPr>
        <w:pStyle w:val="23"/>
        <w:spacing w:after="0" w:line="240" w:lineRule="auto"/>
        <w:ind w:firstLine="567"/>
        <w:jc w:val="center"/>
        <w:rPr>
          <w:b/>
        </w:rPr>
      </w:pPr>
      <w:r w:rsidRPr="00577822">
        <w:rPr>
          <w:rStyle w:val="af2"/>
        </w:rPr>
        <w:lastRenderedPageBreak/>
        <w:t xml:space="preserve">Тема </w:t>
      </w:r>
      <w:r w:rsidR="007F209D">
        <w:rPr>
          <w:rStyle w:val="af2"/>
        </w:rPr>
        <w:t>2.4</w:t>
      </w:r>
      <w:r w:rsidRPr="00577822">
        <w:rPr>
          <w:rStyle w:val="af2"/>
        </w:rPr>
        <w:t xml:space="preserve">. </w:t>
      </w:r>
      <w:r w:rsidRPr="00577822">
        <w:rPr>
          <w:b/>
        </w:rPr>
        <w:t>Лоббизм как механизм формирования отношений</w:t>
      </w:r>
      <w:r w:rsidR="007F209D">
        <w:rPr>
          <w:b/>
        </w:rPr>
        <w:t xml:space="preserve"> </w:t>
      </w:r>
      <w:r w:rsidRPr="00577822">
        <w:rPr>
          <w:b/>
        </w:rPr>
        <w:t>с институциональными и</w:t>
      </w:r>
      <w:r w:rsidRPr="00577822">
        <w:rPr>
          <w:b/>
        </w:rPr>
        <w:t>н</w:t>
      </w:r>
      <w:r w:rsidRPr="00577822">
        <w:rPr>
          <w:b/>
        </w:rPr>
        <w:t>дивидуальными стейкхолдерами</w:t>
      </w:r>
    </w:p>
    <w:p w:rsidR="0046755D" w:rsidRPr="00577822" w:rsidRDefault="0046755D" w:rsidP="00577822">
      <w:pPr>
        <w:pStyle w:val="aff2"/>
        <w:ind w:left="0" w:firstLine="567"/>
        <w:jc w:val="both"/>
        <w:rPr>
          <w:szCs w:val="24"/>
        </w:rPr>
      </w:pPr>
      <w:r w:rsidRPr="00577822">
        <w:rPr>
          <w:szCs w:val="24"/>
        </w:rPr>
        <w:t xml:space="preserve">Понятие лоббизм. </w:t>
      </w:r>
      <w:r w:rsidRPr="00577822">
        <w:rPr>
          <w:bCs/>
          <w:szCs w:val="24"/>
        </w:rPr>
        <w:t>Лоббизм как коммуникация</w:t>
      </w:r>
      <w:r w:rsidRPr="00577822">
        <w:rPr>
          <w:szCs w:val="24"/>
        </w:rPr>
        <w:t>. Группы интересов и группы «давления». О</w:t>
      </w:r>
      <w:r w:rsidRPr="00577822">
        <w:rPr>
          <w:szCs w:val="24"/>
        </w:rPr>
        <w:t>с</w:t>
      </w:r>
      <w:r w:rsidRPr="00577822">
        <w:rPr>
          <w:szCs w:val="24"/>
        </w:rPr>
        <w:t>новные функции лоббизма. Структура лоббизма. Типы лоббирования. Методы лоббирования.  К</w:t>
      </w:r>
      <w:r w:rsidRPr="00577822">
        <w:rPr>
          <w:szCs w:val="24"/>
        </w:rPr>
        <w:t>а</w:t>
      </w:r>
      <w:r w:rsidRPr="00577822">
        <w:rPr>
          <w:szCs w:val="24"/>
        </w:rPr>
        <w:t>налы лоббирования. Требования к специалисту Вопросы правового регулирования лоббистской деятельности.</w:t>
      </w:r>
    </w:p>
    <w:p w:rsidR="0046755D" w:rsidRPr="00577822" w:rsidRDefault="0046755D" w:rsidP="00577822">
      <w:pPr>
        <w:ind w:firstLine="567"/>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 xml:space="preserve"> лоббизм, лобби-бизнес. </w:t>
      </w:r>
    </w:p>
    <w:p w:rsidR="0046755D" w:rsidRPr="00577822" w:rsidRDefault="0046755D" w:rsidP="00577822">
      <w:pPr>
        <w:pStyle w:val="23"/>
        <w:spacing w:after="0" w:line="240" w:lineRule="auto"/>
        <w:ind w:firstLine="567"/>
        <w:jc w:val="center"/>
        <w:rPr>
          <w:b/>
        </w:rPr>
      </w:pPr>
      <w:r w:rsidRPr="00577822">
        <w:rPr>
          <w:rStyle w:val="af2"/>
        </w:rPr>
        <w:t xml:space="preserve">Тема </w:t>
      </w:r>
      <w:r w:rsidR="007F209D">
        <w:rPr>
          <w:rStyle w:val="af2"/>
        </w:rPr>
        <w:t>2.5</w:t>
      </w:r>
      <w:r w:rsidRPr="00577822">
        <w:rPr>
          <w:rStyle w:val="af2"/>
        </w:rPr>
        <w:t>.</w:t>
      </w:r>
      <w:r w:rsidRPr="00577822">
        <w:rPr>
          <w:rStyle w:val="af2"/>
          <w:b w:val="0"/>
        </w:rPr>
        <w:t xml:space="preserve"> </w:t>
      </w:r>
      <w:r w:rsidRPr="00577822">
        <w:rPr>
          <w:b/>
        </w:rPr>
        <w:t>Спонсорство и благотворительность. Технологии фандрайзинга.</w:t>
      </w:r>
    </w:p>
    <w:p w:rsidR="0046755D" w:rsidRPr="00577822" w:rsidRDefault="0046755D" w:rsidP="00577822">
      <w:pPr>
        <w:pStyle w:val="aff2"/>
        <w:ind w:left="0" w:firstLine="567"/>
        <w:jc w:val="both"/>
        <w:rPr>
          <w:szCs w:val="24"/>
        </w:rPr>
      </w:pPr>
      <w:r w:rsidRPr="00577822">
        <w:rPr>
          <w:szCs w:val="24"/>
        </w:rPr>
        <w:t>Спонсорство и благотворительность, определение понятий «спонсор», спонсоринг Формы спонсорства. Причины спонсорской деятельности. Объект и формы спонсоринга. Контроль расх</w:t>
      </w:r>
      <w:r w:rsidRPr="00577822">
        <w:rPr>
          <w:szCs w:val="24"/>
        </w:rPr>
        <w:t>о</w:t>
      </w:r>
      <w:r w:rsidRPr="00577822">
        <w:rPr>
          <w:szCs w:val="24"/>
        </w:rPr>
        <w:t>дованием спонсорских средств, методы контроля. Информационное сопровождение. Благотвор</w:t>
      </w:r>
      <w:r w:rsidRPr="00577822">
        <w:rPr>
          <w:szCs w:val="24"/>
        </w:rPr>
        <w:t>и</w:t>
      </w:r>
      <w:r w:rsidRPr="00577822">
        <w:rPr>
          <w:szCs w:val="24"/>
        </w:rPr>
        <w:t>тельность. Отличие спонсорства от благотворительности. Попечительство. Фандрайзинг.</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sz w:val="24"/>
          <w:szCs w:val="24"/>
        </w:rPr>
        <w:t xml:space="preserve"> </w:t>
      </w:r>
      <w:r w:rsidRPr="00577822">
        <w:rPr>
          <w:rFonts w:ascii="Times New Roman" w:hAnsi="Times New Roman" w:cs="Times New Roman"/>
          <w:i/>
          <w:sz w:val="24"/>
          <w:szCs w:val="24"/>
        </w:rPr>
        <w:t>корпоративная социальная ответственность, инвестор, попечитель, меценат, спонсор, благотворительность.</w:t>
      </w:r>
    </w:p>
    <w:p w:rsidR="007F209D" w:rsidRDefault="0046755D" w:rsidP="007F209D">
      <w:pPr>
        <w:pStyle w:val="23"/>
        <w:spacing w:after="0" w:line="240" w:lineRule="auto"/>
        <w:jc w:val="center"/>
        <w:rPr>
          <w:b/>
        </w:rPr>
      </w:pPr>
      <w:r w:rsidRPr="00577822">
        <w:rPr>
          <w:rStyle w:val="af2"/>
        </w:rPr>
        <w:t xml:space="preserve">Тема </w:t>
      </w:r>
      <w:r w:rsidR="007F209D">
        <w:rPr>
          <w:rStyle w:val="af2"/>
        </w:rPr>
        <w:t>2.6</w:t>
      </w:r>
      <w:r w:rsidRPr="00577822">
        <w:rPr>
          <w:rStyle w:val="af2"/>
        </w:rPr>
        <w:t>.</w:t>
      </w:r>
      <w:r w:rsidRPr="00577822">
        <w:rPr>
          <w:b/>
        </w:rPr>
        <w:t xml:space="preserve"> Основные инструменты организации взаимодействия</w:t>
      </w:r>
      <w:r w:rsidR="007F209D">
        <w:rPr>
          <w:b/>
        </w:rPr>
        <w:t xml:space="preserve"> </w:t>
      </w:r>
    </w:p>
    <w:p w:rsidR="0046755D" w:rsidRPr="00577822" w:rsidRDefault="007F209D" w:rsidP="007F209D">
      <w:pPr>
        <w:pStyle w:val="23"/>
        <w:spacing w:after="0" w:line="240" w:lineRule="auto"/>
        <w:jc w:val="center"/>
        <w:rPr>
          <w:b/>
        </w:rPr>
      </w:pPr>
      <w:r>
        <w:rPr>
          <w:b/>
        </w:rPr>
        <w:t>с инвесторами и акционерами</w:t>
      </w:r>
    </w:p>
    <w:p w:rsidR="0046755D" w:rsidRPr="00577822" w:rsidRDefault="0046755D" w:rsidP="00577822">
      <w:pPr>
        <w:pStyle w:val="aff2"/>
        <w:ind w:left="0" w:firstLine="567"/>
        <w:jc w:val="both"/>
        <w:rPr>
          <w:szCs w:val="24"/>
        </w:rPr>
      </w:pPr>
      <w:r w:rsidRPr="00577822">
        <w:rPr>
          <w:szCs w:val="24"/>
        </w:rPr>
        <w:t>Основные группы финансового сообщества: инвестиционные аналитики, институционал</w:t>
      </w:r>
      <w:r w:rsidRPr="00577822">
        <w:rPr>
          <w:szCs w:val="24"/>
        </w:rPr>
        <w:t>ь</w:t>
      </w:r>
      <w:r w:rsidRPr="00577822">
        <w:rPr>
          <w:szCs w:val="24"/>
        </w:rPr>
        <w:t>ные и частные инвесторы, финансовые журналисты. Основные задачи деятельности специалистов по отношениям с инвесторами. Принципы успешного ведения коммуникаций с инвесторами. Со</w:t>
      </w:r>
      <w:r w:rsidRPr="00577822">
        <w:rPr>
          <w:szCs w:val="24"/>
        </w:rPr>
        <w:t>з</w:t>
      </w:r>
      <w:r w:rsidRPr="00577822">
        <w:rPr>
          <w:szCs w:val="24"/>
        </w:rPr>
        <w:t>дание программы отношений с инвесторами. Основные элементы программы коммуникаций с ф</w:t>
      </w:r>
      <w:r w:rsidRPr="00577822">
        <w:rPr>
          <w:szCs w:val="24"/>
        </w:rPr>
        <w:t>и</w:t>
      </w:r>
      <w:r w:rsidRPr="00577822">
        <w:rPr>
          <w:szCs w:val="24"/>
        </w:rPr>
        <w:t>нансовой общественностью: цели, стратегия достижения коммуникаций, календарь финансовых коммуникаций.</w:t>
      </w:r>
    </w:p>
    <w:p w:rsidR="0046755D" w:rsidRPr="00577822" w:rsidRDefault="0046755D" w:rsidP="00577822">
      <w:pPr>
        <w:pStyle w:val="aff2"/>
        <w:ind w:left="0" w:firstLine="567"/>
        <w:jc w:val="both"/>
        <w:rPr>
          <w:szCs w:val="24"/>
        </w:rPr>
      </w:pPr>
      <w:r w:rsidRPr="00577822">
        <w:rPr>
          <w:szCs w:val="24"/>
        </w:rPr>
        <w:t>Источники информации для инвесторов: финансовые аналитики и СМИ. Инструменты ф</w:t>
      </w:r>
      <w:r w:rsidRPr="00577822">
        <w:rPr>
          <w:szCs w:val="24"/>
        </w:rPr>
        <w:t>и</w:t>
      </w:r>
      <w:r w:rsidRPr="00577822">
        <w:rPr>
          <w:szCs w:val="24"/>
        </w:rPr>
        <w:t>нансовых коммуникаций корпорации: годовые отчеты, годовое собрание акционеров, специализ</w:t>
      </w:r>
      <w:r w:rsidRPr="00577822">
        <w:rPr>
          <w:szCs w:val="24"/>
        </w:rPr>
        <w:t>и</w:t>
      </w:r>
      <w:r w:rsidRPr="00577822">
        <w:rPr>
          <w:szCs w:val="24"/>
        </w:rPr>
        <w:t xml:space="preserve">рованные средства финансовых коммуникаций (брошюры, видеоотчеты и др.) </w:t>
      </w:r>
    </w:p>
    <w:p w:rsidR="0046755D" w:rsidRPr="00577822" w:rsidRDefault="0046755D" w:rsidP="00577822">
      <w:pPr>
        <w:pStyle w:val="aff2"/>
        <w:ind w:left="0" w:firstLine="567"/>
        <w:rPr>
          <w:i/>
          <w:szCs w:val="24"/>
        </w:rPr>
      </w:pPr>
      <w:r w:rsidRPr="00577822">
        <w:rPr>
          <w:b/>
          <w:i/>
          <w:szCs w:val="24"/>
        </w:rPr>
        <w:t xml:space="preserve">Основные понятия: </w:t>
      </w:r>
      <w:r w:rsidRPr="00577822">
        <w:rPr>
          <w:i/>
          <w:szCs w:val="24"/>
        </w:rPr>
        <w:t>инвестор, отчет, финансовая коммуникация.</w:t>
      </w:r>
    </w:p>
    <w:p w:rsidR="0046755D" w:rsidRPr="00577822" w:rsidRDefault="007F209D" w:rsidP="007F209D">
      <w:pPr>
        <w:pStyle w:val="23"/>
        <w:spacing w:after="0" w:line="240" w:lineRule="auto"/>
        <w:jc w:val="center"/>
        <w:rPr>
          <w:b/>
        </w:rPr>
      </w:pPr>
      <w:r>
        <w:rPr>
          <w:rStyle w:val="af2"/>
        </w:rPr>
        <w:t>Тема 2.7</w:t>
      </w:r>
      <w:r w:rsidR="0046755D" w:rsidRPr="00577822">
        <w:rPr>
          <w:rStyle w:val="af2"/>
        </w:rPr>
        <w:t>.</w:t>
      </w:r>
      <w:r w:rsidR="0046755D" w:rsidRPr="00577822">
        <w:rPr>
          <w:b/>
        </w:rPr>
        <w:t xml:space="preserve"> Антикризисная стратегия организации.</w:t>
      </w:r>
    </w:p>
    <w:p w:rsidR="0046755D" w:rsidRPr="00577822" w:rsidRDefault="0046755D" w:rsidP="00577822">
      <w:pPr>
        <w:pStyle w:val="aff2"/>
        <w:ind w:left="0" w:firstLine="567"/>
        <w:jc w:val="both"/>
        <w:rPr>
          <w:szCs w:val="24"/>
        </w:rPr>
      </w:pPr>
      <w:r w:rsidRPr="00577822">
        <w:rPr>
          <w:szCs w:val="24"/>
        </w:rPr>
        <w:t>Понятие риск, кризис. Функции кризиса. Источники кризисных ситуаций. Естественно-природные, технические и технологические, управленческо-организационные. Типология криз</w:t>
      </w:r>
      <w:r w:rsidRPr="00577822">
        <w:rPr>
          <w:szCs w:val="24"/>
        </w:rPr>
        <w:t>и</w:t>
      </w:r>
      <w:r w:rsidRPr="00577822">
        <w:rPr>
          <w:szCs w:val="24"/>
        </w:rPr>
        <w:t>сов. Пространственные и временные характеристиками. Этапы и периоды кризиса. Три периода, специфика деятельности управления общественными организациями. Разработка и реализация кризисных коммуникативных стратегий с учетом типологии кризиса.  Реальная угроза и реакция общественного мнения. Антикризисная стратегия организации: система организационных и и</w:t>
      </w:r>
      <w:r w:rsidRPr="00577822">
        <w:rPr>
          <w:szCs w:val="24"/>
        </w:rPr>
        <w:t>н</w:t>
      </w:r>
      <w:r w:rsidRPr="00577822">
        <w:rPr>
          <w:szCs w:val="24"/>
        </w:rPr>
        <w:t>формационных мероприятий. Формирование антикризисной команды, создание эффективных к</w:t>
      </w:r>
      <w:r w:rsidRPr="00577822">
        <w:rPr>
          <w:szCs w:val="24"/>
        </w:rPr>
        <w:t>а</w:t>
      </w:r>
      <w:r w:rsidRPr="00577822">
        <w:rPr>
          <w:szCs w:val="24"/>
        </w:rPr>
        <w:t>налов связи с группами общественности, СМИ.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Эффективность как интегральная характеристика управления. Виды и уровни эффективн</w:t>
      </w:r>
      <w:r w:rsidRPr="00577822">
        <w:rPr>
          <w:rFonts w:ascii="Times New Roman" w:hAnsi="Times New Roman" w:cs="Times New Roman"/>
          <w:sz w:val="24"/>
          <w:szCs w:val="24"/>
        </w:rPr>
        <w:t>о</w:t>
      </w:r>
      <w:r w:rsidRPr="00577822">
        <w:rPr>
          <w:rFonts w:ascii="Times New Roman" w:hAnsi="Times New Roman" w:cs="Times New Roman"/>
          <w:sz w:val="24"/>
          <w:szCs w:val="24"/>
        </w:rPr>
        <w:t>сти. Эффективность как результативность,  как экономичность и как целесообразность. Многове</w:t>
      </w:r>
      <w:r w:rsidRPr="00577822">
        <w:rPr>
          <w:rFonts w:ascii="Times New Roman" w:hAnsi="Times New Roman" w:cs="Times New Roman"/>
          <w:sz w:val="24"/>
          <w:szCs w:val="24"/>
        </w:rPr>
        <w:t>к</w:t>
      </w:r>
      <w:r w:rsidRPr="00577822">
        <w:rPr>
          <w:rFonts w:ascii="Times New Roman" w:hAnsi="Times New Roman" w:cs="Times New Roman"/>
          <w:sz w:val="24"/>
          <w:szCs w:val="24"/>
        </w:rPr>
        <w:t xml:space="preserve">торность и мультипликативность эффективность социально-экономической и социально-культурной деятельности.  </w:t>
      </w:r>
    </w:p>
    <w:p w:rsidR="0046755D" w:rsidRPr="00577822" w:rsidRDefault="0046755D" w:rsidP="00577822">
      <w:pPr>
        <w:pStyle w:val="aff3"/>
        <w:ind w:firstLine="567"/>
        <w:jc w:val="both"/>
        <w:rPr>
          <w:i/>
          <w:szCs w:val="24"/>
        </w:rPr>
      </w:pPr>
      <w:r w:rsidRPr="00577822">
        <w:rPr>
          <w:b/>
          <w:i/>
          <w:szCs w:val="24"/>
        </w:rPr>
        <w:t>Основные понятия:</w:t>
      </w:r>
      <w:r w:rsidRPr="00577822">
        <w:rPr>
          <w:i/>
          <w:szCs w:val="24"/>
        </w:rPr>
        <w:t xml:space="preserve"> риск, кризис, антикризисная стратегия.</w:t>
      </w:r>
    </w:p>
    <w:p w:rsidR="002574FA" w:rsidRDefault="002574FA" w:rsidP="00577822">
      <w:pPr>
        <w:ind w:firstLine="567"/>
        <w:jc w:val="center"/>
        <w:rPr>
          <w:rFonts w:ascii="Times New Roman" w:hAnsi="Times New Roman" w:cs="Times New Roman"/>
          <w:b/>
          <w:color w:val="000000"/>
          <w:sz w:val="24"/>
          <w:szCs w:val="24"/>
        </w:rPr>
      </w:pPr>
    </w:p>
    <w:p w:rsidR="002574FA" w:rsidRDefault="002574FA" w:rsidP="00577822">
      <w:pPr>
        <w:ind w:firstLine="567"/>
        <w:jc w:val="center"/>
        <w:rPr>
          <w:rFonts w:ascii="Times New Roman" w:hAnsi="Times New Roman" w:cs="Times New Roman"/>
          <w:b/>
          <w:color w:val="000000"/>
          <w:sz w:val="24"/>
          <w:szCs w:val="24"/>
        </w:rPr>
      </w:pPr>
    </w:p>
    <w:p w:rsidR="00D05EFB" w:rsidRPr="00577822" w:rsidRDefault="00D05EFB"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4.3. ПЛАН ПРАКТИЧЕСКИХ ЗАНЯТИЙ</w:t>
      </w:r>
    </w:p>
    <w:p w:rsidR="007F209D" w:rsidRDefault="00D05EFB"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1 </w:t>
      </w:r>
    </w:p>
    <w:p w:rsidR="007F209D" w:rsidRDefault="00D05EFB"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К РАЗДЕЛУ 2</w:t>
      </w:r>
      <w:r w:rsidR="007F209D">
        <w:rPr>
          <w:rFonts w:ascii="Times New Roman" w:hAnsi="Times New Roman" w:cs="Times New Roman"/>
          <w:b/>
          <w:bCs/>
          <w:sz w:val="24"/>
          <w:szCs w:val="24"/>
        </w:rPr>
        <w:t xml:space="preserve"> к теме 2.1. Коммуникация. Коммуникативные технологии КСО. </w:t>
      </w:r>
    </w:p>
    <w:p w:rsidR="007F209D" w:rsidRPr="00577822" w:rsidRDefault="007F209D"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Pr>
          <w:rFonts w:ascii="Times New Roman" w:hAnsi="Times New Roman" w:cs="Times New Roman"/>
          <w:b/>
          <w:bCs/>
          <w:sz w:val="24"/>
          <w:szCs w:val="24"/>
        </w:rPr>
        <w:t>Технологии работы со СМИ</w:t>
      </w:r>
    </w:p>
    <w:p w:rsidR="002574FA" w:rsidRPr="009A78FC" w:rsidRDefault="002574FA" w:rsidP="002574FA">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w:t>
      </w:r>
      <w:r w:rsidR="007F209D">
        <w:rPr>
          <w:rFonts w:ascii="Times New Roman" w:hAnsi="Times New Roman" w:cs="Times New Roman"/>
          <w:b/>
          <w:i/>
          <w:sz w:val="24"/>
          <w:szCs w:val="24"/>
        </w:rPr>
        <w:t xml:space="preserve">интерактивной </w:t>
      </w:r>
      <w:r>
        <w:rPr>
          <w:rFonts w:ascii="Times New Roman" w:hAnsi="Times New Roman" w:cs="Times New Roman"/>
          <w:b/>
          <w:i/>
          <w:sz w:val="24"/>
          <w:szCs w:val="24"/>
        </w:rPr>
        <w:t xml:space="preserve">форме </w:t>
      </w:r>
      <w:r w:rsidR="007F209D">
        <w:rPr>
          <w:rFonts w:ascii="Times New Roman" w:hAnsi="Times New Roman" w:cs="Times New Roman"/>
          <w:b/>
          <w:i/>
          <w:sz w:val="24"/>
          <w:szCs w:val="24"/>
        </w:rPr>
        <w:t>(</w:t>
      </w:r>
      <w:r>
        <w:rPr>
          <w:rFonts w:ascii="Times New Roman" w:hAnsi="Times New Roman" w:cs="Times New Roman"/>
          <w:b/>
          <w:i/>
          <w:sz w:val="24"/>
          <w:szCs w:val="24"/>
        </w:rPr>
        <w:t>коллоквиум</w:t>
      </w:r>
      <w:r w:rsidR="007F209D">
        <w:rPr>
          <w:rFonts w:ascii="Times New Roman" w:hAnsi="Times New Roman" w:cs="Times New Roman"/>
          <w:b/>
          <w:i/>
          <w:sz w:val="24"/>
          <w:szCs w:val="24"/>
        </w:rPr>
        <w:t>)</w:t>
      </w:r>
    </w:p>
    <w:p w:rsidR="002574FA" w:rsidRPr="004E0BFC" w:rsidRDefault="007F209D" w:rsidP="002574FA">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002574FA" w:rsidRPr="00476811">
        <w:rPr>
          <w:rFonts w:ascii="Times New Roman" w:hAnsi="Times New Roman" w:cs="Times New Roman"/>
          <w:b/>
          <w:bCs/>
          <w:i/>
          <w:iCs/>
          <w:sz w:val="24"/>
          <w:szCs w:val="24"/>
        </w:rPr>
        <w:t xml:space="preserve"> для коллоквиума:</w:t>
      </w:r>
    </w:p>
    <w:p w:rsidR="00921F99" w:rsidRDefault="007D51D8" w:rsidP="00FF5894">
      <w:pPr>
        <w:pStyle w:val="ac"/>
        <w:numPr>
          <w:ilvl w:val="0"/>
          <w:numId w:val="28"/>
        </w:numPr>
        <w:spacing w:after="0"/>
        <w:ind w:left="0" w:firstLine="567"/>
        <w:jc w:val="both"/>
      </w:pPr>
      <w:r w:rsidRPr="00577822">
        <w:t xml:space="preserve">Понятие коммуникация. </w:t>
      </w:r>
    </w:p>
    <w:p w:rsidR="00921F99" w:rsidRDefault="007D51D8" w:rsidP="00FF5894">
      <w:pPr>
        <w:pStyle w:val="ac"/>
        <w:numPr>
          <w:ilvl w:val="0"/>
          <w:numId w:val="28"/>
        </w:numPr>
        <w:spacing w:after="0"/>
        <w:ind w:left="0" w:firstLine="567"/>
        <w:jc w:val="both"/>
      </w:pPr>
      <w:r w:rsidRPr="00577822">
        <w:t xml:space="preserve">Массовая и межличностная коммуникация: основные отличительные особенности. </w:t>
      </w:r>
    </w:p>
    <w:p w:rsidR="00921F99" w:rsidRDefault="007D51D8" w:rsidP="00FF5894">
      <w:pPr>
        <w:pStyle w:val="ac"/>
        <w:numPr>
          <w:ilvl w:val="0"/>
          <w:numId w:val="28"/>
        </w:numPr>
        <w:spacing w:after="0"/>
        <w:ind w:left="0" w:firstLine="567"/>
        <w:jc w:val="both"/>
      </w:pPr>
      <w:r w:rsidRPr="00577822">
        <w:t>Понятие информации, основные направления исследования феномена и характер</w:t>
      </w:r>
      <w:r w:rsidRPr="00577822">
        <w:t>и</w:t>
      </w:r>
      <w:r w:rsidRPr="00577822">
        <w:t xml:space="preserve">стики. Медийная коммуникация: общее и особенное. </w:t>
      </w:r>
    </w:p>
    <w:p w:rsidR="00921F99" w:rsidRDefault="007D51D8" w:rsidP="00FF5894">
      <w:pPr>
        <w:pStyle w:val="ac"/>
        <w:numPr>
          <w:ilvl w:val="0"/>
          <w:numId w:val="28"/>
        </w:numPr>
        <w:spacing w:after="0"/>
        <w:ind w:left="0" w:firstLine="567"/>
        <w:jc w:val="both"/>
      </w:pPr>
      <w:r w:rsidRPr="00577822">
        <w:lastRenderedPageBreak/>
        <w:t xml:space="preserve">Функции СМК. </w:t>
      </w:r>
    </w:p>
    <w:p w:rsidR="00921F99" w:rsidRDefault="007D51D8" w:rsidP="00FF5894">
      <w:pPr>
        <w:pStyle w:val="ac"/>
        <w:numPr>
          <w:ilvl w:val="0"/>
          <w:numId w:val="28"/>
        </w:numPr>
        <w:spacing w:after="0"/>
        <w:ind w:left="0" w:firstLine="567"/>
        <w:jc w:val="both"/>
      </w:pPr>
      <w:r w:rsidRPr="00577822">
        <w:t xml:space="preserve">Дисфункциональность СМК. </w:t>
      </w:r>
    </w:p>
    <w:p w:rsidR="00921F99" w:rsidRDefault="007D51D8" w:rsidP="00FF5894">
      <w:pPr>
        <w:pStyle w:val="ac"/>
        <w:numPr>
          <w:ilvl w:val="0"/>
          <w:numId w:val="28"/>
        </w:numPr>
        <w:spacing w:after="0"/>
        <w:ind w:left="0" w:firstLine="567"/>
        <w:jc w:val="both"/>
      </w:pPr>
      <w:r w:rsidRPr="00577822">
        <w:t xml:space="preserve">Проблема эффективности массовой коммуникации.  </w:t>
      </w:r>
    </w:p>
    <w:p w:rsidR="00921F99" w:rsidRDefault="007D51D8" w:rsidP="00FF5894">
      <w:pPr>
        <w:pStyle w:val="ac"/>
        <w:numPr>
          <w:ilvl w:val="0"/>
          <w:numId w:val="28"/>
        </w:numPr>
        <w:spacing w:after="0"/>
        <w:ind w:left="0" w:firstLine="567"/>
        <w:jc w:val="both"/>
      </w:pPr>
      <w:r w:rsidRPr="00577822">
        <w:t xml:space="preserve">Отличие понятий «эффект» и «эффективность». </w:t>
      </w: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колич</w:t>
      </w:r>
      <w:r w:rsidRPr="00577822">
        <w:rPr>
          <w:i/>
        </w:rPr>
        <w:t>е</w:t>
      </w:r>
      <w:r w:rsidRPr="00577822">
        <w:rPr>
          <w:i/>
        </w:rPr>
        <w:t xml:space="preserve">ственные </w:t>
      </w:r>
      <w:r w:rsidRPr="00577822">
        <w:t xml:space="preserve">эффекты.  </w:t>
      </w:r>
    </w:p>
    <w:p w:rsidR="007D51D8" w:rsidRPr="00577822" w:rsidRDefault="007D51D8" w:rsidP="00FF5894">
      <w:pPr>
        <w:pStyle w:val="ac"/>
        <w:numPr>
          <w:ilvl w:val="0"/>
          <w:numId w:val="28"/>
        </w:numPr>
        <w:spacing w:after="0"/>
        <w:ind w:left="0" w:firstLine="567"/>
        <w:jc w:val="both"/>
      </w:pPr>
      <w:r w:rsidRPr="00577822">
        <w:t xml:space="preserve">Оценка деятельности коммуникатора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921F99" w:rsidRDefault="007D51D8" w:rsidP="00FF5894">
      <w:pPr>
        <w:pStyle w:val="23"/>
        <w:numPr>
          <w:ilvl w:val="0"/>
          <w:numId w:val="28"/>
        </w:numPr>
        <w:spacing w:after="0" w:line="240" w:lineRule="auto"/>
        <w:ind w:left="0" w:firstLine="567"/>
        <w:jc w:val="both"/>
      </w:pPr>
      <w:r w:rsidRPr="00577822">
        <w:t xml:space="preserve">Медиасообщение как основной компонент коммуникации,  мышления и типа текста, основные жанры журналистики.  </w:t>
      </w:r>
    </w:p>
    <w:p w:rsidR="00921F99" w:rsidRDefault="007D51D8" w:rsidP="00FF5894">
      <w:pPr>
        <w:pStyle w:val="23"/>
        <w:numPr>
          <w:ilvl w:val="0"/>
          <w:numId w:val="28"/>
        </w:numPr>
        <w:spacing w:after="0" w:line="240" w:lineRule="auto"/>
        <w:ind w:left="0" w:firstLine="567"/>
        <w:jc w:val="both"/>
      </w:pPr>
      <w:r w:rsidRPr="00577822">
        <w:t>Понятие и функции текста. С</w:t>
      </w:r>
    </w:p>
    <w:p w:rsidR="00921F99" w:rsidRDefault="007D51D8" w:rsidP="00FF5894">
      <w:pPr>
        <w:pStyle w:val="23"/>
        <w:numPr>
          <w:ilvl w:val="0"/>
          <w:numId w:val="28"/>
        </w:numPr>
        <w:spacing w:after="0" w:line="240" w:lineRule="auto"/>
        <w:ind w:left="0" w:firstLine="567"/>
        <w:jc w:val="both"/>
      </w:pPr>
      <w:r w:rsidRPr="00577822">
        <w:t xml:space="preserve">одержательные характеристики текста.  </w:t>
      </w:r>
    </w:p>
    <w:p w:rsidR="00921F99" w:rsidRDefault="007D51D8" w:rsidP="00FF5894">
      <w:pPr>
        <w:pStyle w:val="23"/>
        <w:numPr>
          <w:ilvl w:val="0"/>
          <w:numId w:val="28"/>
        </w:numPr>
        <w:spacing w:after="0" w:line="240" w:lineRule="auto"/>
        <w:ind w:left="0" w:firstLine="567"/>
        <w:jc w:val="both"/>
      </w:pPr>
      <w:r w:rsidRPr="00577822">
        <w:t>Жанры журналистики.</w:t>
      </w:r>
    </w:p>
    <w:p w:rsidR="00921F99" w:rsidRDefault="007D51D8" w:rsidP="00FF5894">
      <w:pPr>
        <w:pStyle w:val="23"/>
        <w:numPr>
          <w:ilvl w:val="0"/>
          <w:numId w:val="28"/>
        </w:numPr>
        <w:spacing w:after="0" w:line="240" w:lineRule="auto"/>
        <w:ind w:left="0" w:firstLine="567"/>
        <w:jc w:val="both"/>
      </w:pPr>
      <w:r w:rsidRPr="00577822">
        <w:t>Взаимодействие со СМИ: информационные материалы, организационные меропри</w:t>
      </w:r>
      <w:r w:rsidRPr="00577822">
        <w:t>я</w:t>
      </w:r>
      <w:r w:rsidRPr="00577822">
        <w:t xml:space="preserve">тия. </w:t>
      </w:r>
    </w:p>
    <w:p w:rsidR="00921F99" w:rsidRDefault="007D51D8" w:rsidP="00FF5894">
      <w:pPr>
        <w:pStyle w:val="23"/>
        <w:numPr>
          <w:ilvl w:val="0"/>
          <w:numId w:val="28"/>
        </w:numPr>
        <w:spacing w:after="0" w:line="240" w:lineRule="auto"/>
        <w:ind w:left="0" w:firstLine="567"/>
        <w:jc w:val="both"/>
      </w:pPr>
      <w:r w:rsidRPr="00577822">
        <w:t xml:space="preserve">Технологии работы со СМИ. </w:t>
      </w:r>
    </w:p>
    <w:p w:rsidR="00921F99" w:rsidRDefault="007D51D8" w:rsidP="00FF5894">
      <w:pPr>
        <w:pStyle w:val="23"/>
        <w:numPr>
          <w:ilvl w:val="0"/>
          <w:numId w:val="28"/>
        </w:numPr>
        <w:spacing w:after="0" w:line="240" w:lineRule="auto"/>
        <w:ind w:left="0" w:firstLine="567"/>
        <w:jc w:val="both"/>
      </w:pPr>
      <w:r w:rsidRPr="00577822">
        <w:t xml:space="preserve">Основные принципы работы со СМИ. </w:t>
      </w:r>
    </w:p>
    <w:p w:rsidR="00921F99" w:rsidRDefault="007D51D8" w:rsidP="00FF5894">
      <w:pPr>
        <w:pStyle w:val="23"/>
        <w:numPr>
          <w:ilvl w:val="0"/>
          <w:numId w:val="28"/>
        </w:numPr>
        <w:spacing w:after="0" w:line="240" w:lineRule="auto"/>
        <w:ind w:left="0" w:firstLine="567"/>
        <w:jc w:val="both"/>
      </w:pPr>
      <w:r w:rsidRPr="00577822">
        <w:t xml:space="preserve">Стратегии коммуникативной деятельности. </w:t>
      </w:r>
    </w:p>
    <w:p w:rsidR="00921F99" w:rsidRDefault="007D51D8" w:rsidP="00FF5894">
      <w:pPr>
        <w:pStyle w:val="23"/>
        <w:numPr>
          <w:ilvl w:val="0"/>
          <w:numId w:val="28"/>
        </w:numPr>
        <w:spacing w:after="0" w:line="240" w:lineRule="auto"/>
        <w:ind w:left="0" w:firstLine="567"/>
        <w:jc w:val="both"/>
      </w:pPr>
      <w:r w:rsidRPr="00577822">
        <w:t xml:space="preserve">Специфика публичной деятельности. </w:t>
      </w:r>
    </w:p>
    <w:p w:rsidR="00921F99" w:rsidRDefault="007D51D8" w:rsidP="00FF5894">
      <w:pPr>
        <w:pStyle w:val="23"/>
        <w:numPr>
          <w:ilvl w:val="0"/>
          <w:numId w:val="28"/>
        </w:numPr>
        <w:spacing w:after="0" w:line="240" w:lineRule="auto"/>
        <w:ind w:left="0" w:firstLine="567"/>
        <w:jc w:val="both"/>
      </w:pPr>
      <w:r w:rsidRPr="00577822">
        <w:t>Три основных направления во взаимоотношениях со СМИ: подготовка и предоста</w:t>
      </w:r>
      <w:r w:rsidRPr="00577822">
        <w:t>в</w:t>
      </w:r>
      <w:r w:rsidRPr="00577822">
        <w:t>ление СМИ информационных материалов (пресс-релиз, кейс история, пресс-кит, интервью); орг</w:t>
      </w:r>
      <w:r w:rsidRPr="00577822">
        <w:t>а</w:t>
      </w:r>
      <w:r w:rsidRPr="00577822">
        <w:t xml:space="preserve">низация мероприятий для журналистов (пресс-конференция, брифинг, экскурсия, конкурс), анализ медиатекстов. </w:t>
      </w:r>
    </w:p>
    <w:p w:rsidR="00921F99" w:rsidRDefault="007D51D8" w:rsidP="00FF5894">
      <w:pPr>
        <w:pStyle w:val="23"/>
        <w:numPr>
          <w:ilvl w:val="0"/>
          <w:numId w:val="28"/>
        </w:numPr>
        <w:spacing w:after="0" w:line="240" w:lineRule="auto"/>
        <w:ind w:left="0" w:firstLine="567"/>
        <w:jc w:val="both"/>
      </w:pPr>
      <w:r w:rsidRPr="00577822">
        <w:t xml:space="preserve">Методы исследования средств массовой коммуникации. </w:t>
      </w:r>
    </w:p>
    <w:p w:rsidR="007D51D8" w:rsidRPr="00577822" w:rsidRDefault="007D51D8" w:rsidP="00FF5894">
      <w:pPr>
        <w:pStyle w:val="23"/>
        <w:numPr>
          <w:ilvl w:val="0"/>
          <w:numId w:val="28"/>
        </w:numPr>
        <w:spacing w:after="0" w:line="240" w:lineRule="auto"/>
        <w:ind w:left="0" w:firstLine="567"/>
        <w:jc w:val="both"/>
      </w:pPr>
      <w:r w:rsidRPr="00577822">
        <w:t xml:space="preserve">Контент-анализ как основной метод исследования СМК. </w:t>
      </w:r>
    </w:p>
    <w:p w:rsidR="00433CE1" w:rsidRPr="00F10F4E" w:rsidRDefault="00433CE1" w:rsidP="00433CE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33CE1" w:rsidRPr="008A1167" w:rsidRDefault="00433CE1" w:rsidP="00433CE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DC7DE5" w:rsidRPr="00B64015" w:rsidRDefault="00DC7DE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sidR="00B64015">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sidR="00B64015">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8" w:history="1">
        <w:r w:rsidRPr="00B64015">
          <w:rPr>
            <w:rStyle w:val="af1"/>
            <w:rFonts w:ascii="Times New Roman" w:hAnsi="Times New Roman" w:cs="Times New Roman"/>
            <w:sz w:val="24"/>
            <w:szCs w:val="24"/>
            <w:shd w:val="clear" w:color="auto" w:fill="F8F9FA"/>
          </w:rPr>
          <w:t>https://www.iprbookshop.ru/81559.html</w:t>
        </w:r>
      </w:hyperlink>
    </w:p>
    <w:p w:rsidR="00DC7DE5" w:rsidRPr="00B64015" w:rsidRDefault="00B6401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00DC7DE5"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00DC7DE5"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9" w:history="1">
        <w:r w:rsidR="00DC7DE5" w:rsidRPr="00B64015">
          <w:rPr>
            <w:rStyle w:val="af1"/>
            <w:rFonts w:ascii="Times New Roman" w:hAnsi="Times New Roman" w:cs="Times New Roman"/>
            <w:sz w:val="24"/>
            <w:szCs w:val="24"/>
            <w:shd w:val="clear" w:color="auto" w:fill="F8F9FA"/>
          </w:rPr>
          <w:t>https://www.iprbookshop.ru/70694.html</w:t>
        </w:r>
      </w:hyperlink>
    </w:p>
    <w:p w:rsidR="00433CE1" w:rsidRPr="00B64015" w:rsidRDefault="00433CE1"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10" w:history="1">
        <w:r w:rsidR="008A1167"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1A1FF8" w:rsidRPr="00B64015" w:rsidRDefault="00B6401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001A1FF8"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001A1FF8"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001A1FF8"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11" w:history="1">
        <w:r w:rsidR="001A1FF8" w:rsidRPr="00B64015">
          <w:rPr>
            <w:rStyle w:val="af1"/>
            <w:rFonts w:ascii="Times New Roman" w:hAnsi="Times New Roman" w:cs="Times New Roman"/>
            <w:sz w:val="24"/>
            <w:szCs w:val="24"/>
            <w:shd w:val="clear" w:color="auto" w:fill="F8F9FA"/>
          </w:rPr>
          <w:t>https://www.iprbookshop.ru/97846.html</w:t>
        </w:r>
      </w:hyperlink>
    </w:p>
    <w:p w:rsidR="00433CE1" w:rsidRPr="008A1167" w:rsidRDefault="00433CE1" w:rsidP="00433CE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8A1167" w:rsidRPr="00B64015" w:rsidRDefault="008A1167"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sidR="00B64015">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sidR="00B64015">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12"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1A1FF8" w:rsidRPr="00B64015" w:rsidRDefault="001A1FF8"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sidR="00B64015">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w:t>
      </w:r>
      <w:r w:rsidRPr="00B64015">
        <w:rPr>
          <w:rFonts w:ascii="Times New Roman" w:hAnsi="Times New Roman" w:cs="Times New Roman"/>
          <w:color w:val="212529"/>
          <w:sz w:val="24"/>
          <w:szCs w:val="24"/>
          <w:shd w:val="clear" w:color="auto" w:fill="F8F9FA"/>
        </w:rPr>
        <w:lastRenderedPageBreak/>
        <w:t xml:space="preserve">— 236 c. — ISBN 2227-8397. — Текст: электронный // Электронно-библиотечная система IPR BOOKS: [сайт]. — URL: </w:t>
      </w:r>
      <w:hyperlink r:id="rId13" w:history="1">
        <w:r w:rsidRPr="00B64015">
          <w:rPr>
            <w:rStyle w:val="af1"/>
            <w:rFonts w:ascii="Times New Roman" w:hAnsi="Times New Roman" w:cs="Times New Roman"/>
            <w:sz w:val="24"/>
            <w:szCs w:val="24"/>
            <w:shd w:val="clear" w:color="auto" w:fill="F8F9FA"/>
          </w:rPr>
          <w:t>https://www.iprbookshop.ru/91763.html</w:t>
        </w:r>
      </w:hyperlink>
    </w:p>
    <w:p w:rsidR="00433CE1" w:rsidRPr="00B64015" w:rsidRDefault="00433CE1" w:rsidP="00B64015">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14" w:history="1">
        <w:r w:rsidR="008A1167"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33CE1" w:rsidRDefault="00433CE1" w:rsidP="00577822">
      <w:pPr>
        <w:pStyle w:val="23"/>
        <w:spacing w:after="0" w:line="240" w:lineRule="auto"/>
        <w:ind w:firstLine="567"/>
        <w:jc w:val="both"/>
      </w:pPr>
    </w:p>
    <w:p w:rsidR="00531DDE" w:rsidRDefault="00531DDE" w:rsidP="00531DDE">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2</w:t>
      </w:r>
      <w:r w:rsidRPr="00577822">
        <w:rPr>
          <w:rFonts w:ascii="Times New Roman" w:hAnsi="Times New Roman" w:cs="Times New Roman"/>
          <w:b/>
          <w:bCs/>
          <w:sz w:val="24"/>
          <w:szCs w:val="24"/>
        </w:rPr>
        <w:t xml:space="preserve"> </w:t>
      </w:r>
    </w:p>
    <w:p w:rsidR="00531DDE" w:rsidRPr="00531DDE" w:rsidRDefault="00531DDE" w:rsidP="00531DDE">
      <w:pPr>
        <w:pStyle w:val="23"/>
        <w:spacing w:after="0" w:line="240" w:lineRule="auto"/>
        <w:ind w:firstLine="567"/>
        <w:jc w:val="center"/>
        <w:rPr>
          <w:b/>
        </w:rPr>
      </w:pPr>
      <w:r w:rsidRPr="00531DDE">
        <w:rPr>
          <w:b/>
          <w:bCs/>
        </w:rPr>
        <w:t xml:space="preserve">К РАЗДЕЛУ 2 к теме 2.2. </w:t>
      </w:r>
      <w:r w:rsidRPr="00531DDE">
        <w:rPr>
          <w:b/>
        </w:rPr>
        <w:t>Имидж и репутация  как выражение КСО.</w:t>
      </w:r>
    </w:p>
    <w:p w:rsidR="00531DDE" w:rsidRPr="00531DDE" w:rsidRDefault="00531DDE" w:rsidP="00531DDE">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31DDE">
        <w:rPr>
          <w:rFonts w:ascii="Times New Roman" w:hAnsi="Times New Roman" w:cs="Times New Roman"/>
          <w:b/>
          <w:sz w:val="24"/>
          <w:szCs w:val="24"/>
        </w:rPr>
        <w:t>Основные элементы имиджа</w:t>
      </w:r>
      <w:r w:rsidRPr="00531DDE">
        <w:rPr>
          <w:rFonts w:ascii="Times New Roman" w:hAnsi="Times New Roman" w:cs="Times New Roman"/>
          <w:b/>
          <w:bCs/>
          <w:sz w:val="24"/>
          <w:szCs w:val="24"/>
        </w:rPr>
        <w:t>.</w:t>
      </w:r>
    </w:p>
    <w:p w:rsidR="00531DDE" w:rsidRPr="009A78FC" w:rsidRDefault="00531DDE" w:rsidP="00531DDE">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 реферирование)</w:t>
      </w:r>
    </w:p>
    <w:p w:rsidR="00531DDE" w:rsidRPr="004E0BFC" w:rsidRDefault="00531DDE" w:rsidP="00531DDE">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дискуссии</w:t>
      </w:r>
      <w:r w:rsidRPr="00476811">
        <w:rPr>
          <w:rFonts w:ascii="Times New Roman" w:hAnsi="Times New Roman" w:cs="Times New Roman"/>
          <w:b/>
          <w:bCs/>
          <w:i/>
          <w:iCs/>
          <w:sz w:val="24"/>
          <w:szCs w:val="24"/>
        </w:rPr>
        <w:t>:</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Понятие имидж и стереотип: понятие, функции.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Создание концепции и модели имиджа фирмы.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Понятие организационной (корпоративной) идентичности (corporate identity).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Составные части корпоративной идентичности: система названий, символов, знаков, логотипа, цветов, мифов, ритуалов.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Взаимосвязь корпоративной идентичности с миссией организации, структурой би</w:t>
      </w:r>
      <w:r w:rsidRPr="00577822">
        <w:rPr>
          <w:sz w:val="24"/>
          <w:szCs w:val="24"/>
        </w:rPr>
        <w:t>з</w:t>
      </w:r>
      <w:r w:rsidRPr="00577822">
        <w:rPr>
          <w:sz w:val="24"/>
          <w:szCs w:val="24"/>
        </w:rPr>
        <w:t>неса и притязаниями компании.</w:t>
      </w:r>
    </w:p>
    <w:p w:rsidR="000D6357" w:rsidRDefault="007D51D8" w:rsidP="00FF5894">
      <w:pPr>
        <w:pStyle w:val="33"/>
        <w:numPr>
          <w:ilvl w:val="0"/>
          <w:numId w:val="29"/>
        </w:numPr>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w:t>
      </w:r>
      <w:r w:rsidRPr="00577822">
        <w:rPr>
          <w:sz w:val="24"/>
          <w:szCs w:val="24"/>
        </w:rPr>
        <w:t>с</w:t>
      </w:r>
      <w:r w:rsidRPr="00577822">
        <w:rPr>
          <w:sz w:val="24"/>
          <w:szCs w:val="24"/>
        </w:rPr>
        <w:t xml:space="preserve">луг, имидж сотрудников и руководителей фирмы.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Внешние переменные, влияющие на имидж фирмы: политическая, экономическая, правовая стабильность.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Имиджевые регуляторы поведения сотрудников в фирме.</w:t>
      </w:r>
    </w:p>
    <w:p w:rsidR="000D6357" w:rsidRDefault="007D51D8" w:rsidP="00FF5894">
      <w:pPr>
        <w:pStyle w:val="33"/>
        <w:numPr>
          <w:ilvl w:val="0"/>
          <w:numId w:val="29"/>
        </w:numPr>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w:t>
      </w:r>
      <w:r w:rsidRPr="00577822">
        <w:rPr>
          <w:sz w:val="24"/>
          <w:szCs w:val="24"/>
        </w:rPr>
        <w:t>н</w:t>
      </w:r>
      <w:r w:rsidRPr="00577822">
        <w:rPr>
          <w:sz w:val="24"/>
          <w:szCs w:val="24"/>
        </w:rPr>
        <w:t xml:space="preserve">тент-анализ, интервьюирование, «семантический дифференциал» Ч.Осгуда и др.).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Репутация: понятие и функции (социально-психологические аспекты). </w:t>
      </w:r>
    </w:p>
    <w:p w:rsidR="000D6357" w:rsidRDefault="007D51D8" w:rsidP="00FF5894">
      <w:pPr>
        <w:pStyle w:val="33"/>
        <w:numPr>
          <w:ilvl w:val="0"/>
          <w:numId w:val="29"/>
        </w:numPr>
        <w:spacing w:after="0"/>
        <w:ind w:left="0" w:firstLine="567"/>
        <w:jc w:val="both"/>
        <w:rPr>
          <w:sz w:val="24"/>
          <w:szCs w:val="24"/>
        </w:rPr>
      </w:pPr>
      <w:r w:rsidRPr="00577822">
        <w:rPr>
          <w:sz w:val="24"/>
          <w:szCs w:val="24"/>
        </w:rPr>
        <w:t>Бренд как механизм социальной регуляции, бренд-технологии. Символические а</w:t>
      </w:r>
      <w:r w:rsidRPr="00577822">
        <w:rPr>
          <w:sz w:val="24"/>
          <w:szCs w:val="24"/>
        </w:rPr>
        <w:t>с</w:t>
      </w:r>
      <w:r w:rsidRPr="00577822">
        <w:rPr>
          <w:sz w:val="24"/>
          <w:szCs w:val="24"/>
        </w:rPr>
        <w:t xml:space="preserve">пекты потребления.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Ценности бренда и показатели измерения.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Механизмы социальной регуляции и типы социокультурной среды.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Ребрендинг: основания и проблема эффективности.</w:t>
      </w:r>
    </w:p>
    <w:p w:rsidR="000D6357" w:rsidRDefault="007D51D8" w:rsidP="00FF5894">
      <w:pPr>
        <w:pStyle w:val="33"/>
        <w:numPr>
          <w:ilvl w:val="0"/>
          <w:numId w:val="29"/>
        </w:numPr>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w:t>
      </w:r>
      <w:r w:rsidRPr="00577822">
        <w:rPr>
          <w:sz w:val="24"/>
          <w:szCs w:val="24"/>
        </w:rPr>
        <w:t>ь</w:t>
      </w:r>
      <w:r w:rsidRPr="00577822">
        <w:rPr>
          <w:sz w:val="24"/>
          <w:szCs w:val="24"/>
        </w:rPr>
        <w:t xml:space="preserve">ский дизайн, внешний вид сотрудников.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Корпоративная культура: ценности, нормы, традиции, ритуалы.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Стиль управления: стиль деловых отношений, стиль поведения, личная культура, профессионализм персонала и руководства, этические нормы и требования.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 xml:space="preserve">Фирменный дизайн. </w:t>
      </w:r>
    </w:p>
    <w:p w:rsidR="00531DDE" w:rsidRPr="004E0BFC" w:rsidRDefault="00531DDE" w:rsidP="00531DDE">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Тематика рефератов</w:t>
      </w:r>
      <w:r w:rsidRPr="00476811">
        <w:rPr>
          <w:rFonts w:ascii="Times New Roman" w:hAnsi="Times New Roman" w:cs="Times New Roman"/>
          <w:b/>
          <w:bCs/>
          <w:i/>
          <w:iCs/>
          <w:sz w:val="24"/>
          <w:szCs w:val="24"/>
        </w:rPr>
        <w:t>:</w:t>
      </w:r>
    </w:p>
    <w:p w:rsidR="000D6357" w:rsidRDefault="007D51D8" w:rsidP="00FF5894">
      <w:pPr>
        <w:pStyle w:val="33"/>
        <w:numPr>
          <w:ilvl w:val="0"/>
          <w:numId w:val="30"/>
        </w:numPr>
        <w:spacing w:after="0"/>
        <w:ind w:left="0" w:firstLine="567"/>
        <w:jc w:val="both"/>
        <w:rPr>
          <w:sz w:val="24"/>
          <w:szCs w:val="24"/>
        </w:rPr>
      </w:pPr>
      <w:r w:rsidRPr="00577822">
        <w:rPr>
          <w:sz w:val="24"/>
          <w:szCs w:val="24"/>
        </w:rPr>
        <w:t xml:space="preserve">Корпоративная культура в документах: кредо, принципах, Правилах деловой этики, корпоративном кодексе, Уставе. </w:t>
      </w:r>
    </w:p>
    <w:p w:rsidR="007D51D8" w:rsidRPr="00577822" w:rsidRDefault="007D51D8" w:rsidP="00FF5894">
      <w:pPr>
        <w:pStyle w:val="33"/>
        <w:numPr>
          <w:ilvl w:val="0"/>
          <w:numId w:val="30"/>
        </w:numPr>
        <w:spacing w:after="0"/>
        <w:ind w:left="0" w:firstLine="567"/>
        <w:jc w:val="both"/>
        <w:rPr>
          <w:sz w:val="24"/>
          <w:szCs w:val="24"/>
        </w:rPr>
      </w:pPr>
      <w:r w:rsidRPr="00577822">
        <w:rPr>
          <w:sz w:val="24"/>
          <w:szCs w:val="24"/>
        </w:rPr>
        <w:t>Ключевые понятия документов: качество, совершенство, доверие, компетенция, го</w:t>
      </w:r>
      <w:r w:rsidRPr="00577822">
        <w:rPr>
          <w:sz w:val="24"/>
          <w:szCs w:val="24"/>
        </w:rPr>
        <w:t>р</w:t>
      </w:r>
      <w:r w:rsidRPr="00577822">
        <w:rPr>
          <w:sz w:val="24"/>
          <w:szCs w:val="24"/>
        </w:rPr>
        <w:t xml:space="preserve">дость, забота, внимательность. </w:t>
      </w:r>
    </w:p>
    <w:p w:rsidR="007D51D8" w:rsidRPr="00577822" w:rsidRDefault="007D51D8" w:rsidP="00FF5894">
      <w:pPr>
        <w:pStyle w:val="33"/>
        <w:numPr>
          <w:ilvl w:val="0"/>
          <w:numId w:val="30"/>
        </w:numPr>
        <w:spacing w:after="0"/>
        <w:ind w:left="0" w:firstLine="567"/>
        <w:jc w:val="both"/>
        <w:rPr>
          <w:sz w:val="24"/>
          <w:szCs w:val="24"/>
        </w:rPr>
      </w:pPr>
      <w:r w:rsidRPr="00577822">
        <w:rPr>
          <w:sz w:val="24"/>
          <w:szCs w:val="24"/>
        </w:rPr>
        <w:t>Внутрикорпоративные коммуникации. Система внутренних коммуникаций: фо</w:t>
      </w:r>
      <w:r w:rsidRPr="00577822">
        <w:rPr>
          <w:sz w:val="24"/>
          <w:szCs w:val="24"/>
        </w:rPr>
        <w:t>р</w:t>
      </w:r>
      <w:r w:rsidRPr="00577822">
        <w:rPr>
          <w:sz w:val="24"/>
          <w:szCs w:val="24"/>
        </w:rPr>
        <w:t>мальных и неформальных, деловых и личных.</w:t>
      </w:r>
    </w:p>
    <w:p w:rsidR="00BC0FE6" w:rsidRDefault="00BC0FE6" w:rsidP="00BC0FE6">
      <w:pPr>
        <w:pStyle w:val="23"/>
        <w:spacing w:after="0" w:line="240" w:lineRule="auto"/>
        <w:ind w:firstLine="567"/>
        <w:jc w:val="center"/>
        <w:rPr>
          <w:rStyle w:val="af2"/>
        </w:rPr>
      </w:pPr>
    </w:p>
    <w:p w:rsidR="00B774EC" w:rsidRDefault="00B774EC" w:rsidP="00B774EC">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3</w:t>
      </w:r>
      <w:r w:rsidRPr="00577822">
        <w:rPr>
          <w:rFonts w:ascii="Times New Roman" w:hAnsi="Times New Roman" w:cs="Times New Roman"/>
          <w:b/>
          <w:bCs/>
          <w:sz w:val="24"/>
          <w:szCs w:val="24"/>
        </w:rPr>
        <w:t xml:space="preserve"> </w:t>
      </w:r>
    </w:p>
    <w:p w:rsidR="00B774EC" w:rsidRPr="00531DDE" w:rsidRDefault="00B774EC" w:rsidP="00B774EC">
      <w:pPr>
        <w:pStyle w:val="23"/>
        <w:spacing w:after="0" w:line="240" w:lineRule="auto"/>
        <w:ind w:firstLine="567"/>
        <w:jc w:val="center"/>
        <w:rPr>
          <w:b/>
        </w:rPr>
      </w:pPr>
      <w:r w:rsidRPr="00531DDE">
        <w:rPr>
          <w:b/>
          <w:bCs/>
        </w:rPr>
        <w:t>К РАЗДЕЛУ 2 к теме 2.</w:t>
      </w:r>
      <w:r>
        <w:rPr>
          <w:b/>
          <w:bCs/>
        </w:rPr>
        <w:t>3</w:t>
      </w:r>
      <w:r w:rsidRPr="00531DDE">
        <w:rPr>
          <w:b/>
          <w:bCs/>
        </w:rPr>
        <w:t xml:space="preserve">. </w:t>
      </w:r>
      <w:r>
        <w:rPr>
          <w:b/>
          <w:bCs/>
        </w:rPr>
        <w:t>События: структурные и процессуальные характеристики</w:t>
      </w:r>
      <w:r w:rsidRPr="00531DDE">
        <w:rPr>
          <w:b/>
        </w:rPr>
        <w:t>.</w:t>
      </w:r>
    </w:p>
    <w:p w:rsidR="00B774EC" w:rsidRPr="009A78FC" w:rsidRDefault="00B774EC" w:rsidP="00B774EC">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B774EC" w:rsidRPr="004E0BFC" w:rsidRDefault="00B774EC" w:rsidP="00B774EC">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sidR="00015B33">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BC0FE6" w:rsidP="00FF5894">
      <w:pPr>
        <w:pStyle w:val="a8"/>
        <w:numPr>
          <w:ilvl w:val="0"/>
          <w:numId w:val="31"/>
        </w:numPr>
        <w:ind w:left="0" w:firstLine="567"/>
        <w:jc w:val="both"/>
        <w:rPr>
          <w:sz w:val="24"/>
          <w:szCs w:val="24"/>
        </w:rPr>
      </w:pPr>
      <w:r w:rsidRPr="00B567D7">
        <w:rPr>
          <w:sz w:val="24"/>
          <w:szCs w:val="24"/>
        </w:rPr>
        <w:t>С</w:t>
      </w:r>
      <w:r w:rsidRPr="00B567D7">
        <w:rPr>
          <w:bCs/>
          <w:sz w:val="24"/>
          <w:szCs w:val="24"/>
        </w:rPr>
        <w:t xml:space="preserve">оциальная реальность как сеть социальных взаимоотношений </w:t>
      </w:r>
      <w:r w:rsidR="00B567D7">
        <w:rPr>
          <w:bCs/>
          <w:sz w:val="24"/>
          <w:szCs w:val="24"/>
        </w:rPr>
        <w:t>(</w:t>
      </w:r>
      <w:r w:rsidR="00B567D7" w:rsidRPr="00B567D7">
        <w:rPr>
          <w:sz w:val="24"/>
          <w:szCs w:val="24"/>
        </w:rPr>
        <w:t>Г.</w:t>
      </w:r>
      <w:r w:rsidRPr="00B567D7">
        <w:rPr>
          <w:sz w:val="24"/>
          <w:szCs w:val="24"/>
        </w:rPr>
        <w:t>Зиммель, П.Бурдье, Э.Г</w:t>
      </w:r>
      <w:r w:rsidR="00B567D7" w:rsidRPr="00B567D7">
        <w:rPr>
          <w:sz w:val="24"/>
          <w:szCs w:val="24"/>
        </w:rPr>
        <w:t>идденс и Н.Луман, П.Штомпка, И.Гофман, А.Ф.Филиппов, А.Е</w:t>
      </w:r>
      <w:r w:rsidRPr="00B567D7">
        <w:rPr>
          <w:sz w:val="24"/>
          <w:szCs w:val="24"/>
        </w:rPr>
        <w:t>Сериков</w:t>
      </w:r>
      <w:r w:rsidR="00B567D7">
        <w:rPr>
          <w:sz w:val="24"/>
          <w:szCs w:val="24"/>
        </w:rPr>
        <w:t>)</w:t>
      </w:r>
      <w:r w:rsidRPr="00B567D7">
        <w:rPr>
          <w:sz w:val="24"/>
          <w:szCs w:val="24"/>
        </w:rPr>
        <w:t>.</w:t>
      </w:r>
    </w:p>
    <w:p w:rsidR="00B567D7" w:rsidRDefault="00BC0FE6" w:rsidP="00FF5894">
      <w:pPr>
        <w:pStyle w:val="a8"/>
        <w:numPr>
          <w:ilvl w:val="0"/>
          <w:numId w:val="31"/>
        </w:numPr>
        <w:ind w:left="0" w:firstLine="567"/>
        <w:jc w:val="both"/>
        <w:rPr>
          <w:sz w:val="24"/>
          <w:szCs w:val="24"/>
        </w:rPr>
      </w:pPr>
      <w:r w:rsidRPr="00B567D7">
        <w:rPr>
          <w:sz w:val="24"/>
          <w:szCs w:val="24"/>
        </w:rPr>
        <w:lastRenderedPageBreak/>
        <w:t xml:space="preserve">Событие: соотношение прошлого настоящего и будущего. </w:t>
      </w:r>
    </w:p>
    <w:p w:rsidR="00B567D7" w:rsidRDefault="00BC0FE6" w:rsidP="00FF5894">
      <w:pPr>
        <w:pStyle w:val="a8"/>
        <w:numPr>
          <w:ilvl w:val="0"/>
          <w:numId w:val="31"/>
        </w:numPr>
        <w:ind w:left="0" w:firstLine="567"/>
        <w:jc w:val="both"/>
        <w:rPr>
          <w:sz w:val="24"/>
          <w:szCs w:val="24"/>
        </w:rPr>
      </w:pPr>
      <w:r w:rsidRPr="00B567D7">
        <w:rPr>
          <w:sz w:val="24"/>
          <w:szCs w:val="24"/>
        </w:rPr>
        <w:t>Понятия «факт» и «событие», «истинность» и «достоверность», «социальная пр</w:t>
      </w:r>
      <w:r w:rsidRPr="00B567D7">
        <w:rPr>
          <w:sz w:val="24"/>
          <w:szCs w:val="24"/>
        </w:rPr>
        <w:t>о</w:t>
      </w:r>
      <w:r w:rsidRPr="00B567D7">
        <w:rPr>
          <w:sz w:val="24"/>
          <w:szCs w:val="24"/>
        </w:rPr>
        <w:t xml:space="preserve">блема». </w:t>
      </w:r>
    </w:p>
    <w:p w:rsidR="00B567D7" w:rsidRDefault="00BC0FE6" w:rsidP="00FF5894">
      <w:pPr>
        <w:pStyle w:val="a8"/>
        <w:numPr>
          <w:ilvl w:val="0"/>
          <w:numId w:val="31"/>
        </w:numPr>
        <w:ind w:left="0" w:firstLine="567"/>
        <w:jc w:val="both"/>
        <w:rPr>
          <w:sz w:val="24"/>
          <w:szCs w:val="24"/>
        </w:rPr>
      </w:pPr>
      <w:r w:rsidRPr="00B567D7">
        <w:rPr>
          <w:sz w:val="24"/>
          <w:szCs w:val="24"/>
        </w:rPr>
        <w:t xml:space="preserve">Социальная проблема как основа события. </w:t>
      </w:r>
    </w:p>
    <w:p w:rsidR="00B567D7" w:rsidRDefault="00BC0FE6" w:rsidP="00FF5894">
      <w:pPr>
        <w:pStyle w:val="a8"/>
        <w:numPr>
          <w:ilvl w:val="0"/>
          <w:numId w:val="31"/>
        </w:numPr>
        <w:ind w:left="0" w:firstLine="567"/>
        <w:jc w:val="both"/>
        <w:rPr>
          <w:sz w:val="24"/>
          <w:szCs w:val="24"/>
        </w:rPr>
      </w:pPr>
      <w:r w:rsidRPr="00B567D7">
        <w:rPr>
          <w:sz w:val="24"/>
          <w:szCs w:val="24"/>
        </w:rPr>
        <w:t xml:space="preserve">Пространтсвенно-темпоральные характеристики события. </w:t>
      </w:r>
    </w:p>
    <w:p w:rsidR="00B567D7" w:rsidRDefault="00BC0FE6" w:rsidP="00FF5894">
      <w:pPr>
        <w:pStyle w:val="a8"/>
        <w:numPr>
          <w:ilvl w:val="0"/>
          <w:numId w:val="31"/>
        </w:numPr>
        <w:ind w:left="0" w:firstLine="567"/>
        <w:jc w:val="both"/>
        <w:rPr>
          <w:sz w:val="24"/>
          <w:szCs w:val="24"/>
        </w:rPr>
      </w:pPr>
      <w:r w:rsidRPr="00B567D7">
        <w:rPr>
          <w:sz w:val="24"/>
          <w:szCs w:val="24"/>
        </w:rPr>
        <w:t xml:space="preserve">Событие и ситуация. </w:t>
      </w:r>
    </w:p>
    <w:p w:rsidR="00BC0FE6" w:rsidRPr="00B567D7" w:rsidRDefault="00BC0FE6" w:rsidP="00FF5894">
      <w:pPr>
        <w:pStyle w:val="a8"/>
        <w:numPr>
          <w:ilvl w:val="0"/>
          <w:numId w:val="31"/>
        </w:numPr>
        <w:ind w:left="0" w:firstLine="567"/>
        <w:jc w:val="both"/>
        <w:rPr>
          <w:sz w:val="24"/>
          <w:szCs w:val="24"/>
        </w:rPr>
      </w:pPr>
      <w:r w:rsidRPr="00B567D7">
        <w:rPr>
          <w:sz w:val="24"/>
          <w:szCs w:val="24"/>
        </w:rPr>
        <w:t>Реальные и специальные события.</w:t>
      </w:r>
    </w:p>
    <w:p w:rsidR="00B567D7" w:rsidRDefault="00BC0FE6" w:rsidP="00FF5894">
      <w:pPr>
        <w:pStyle w:val="a8"/>
        <w:numPr>
          <w:ilvl w:val="0"/>
          <w:numId w:val="31"/>
        </w:numPr>
        <w:ind w:left="0" w:firstLine="567"/>
        <w:jc w:val="both"/>
        <w:rPr>
          <w:sz w:val="24"/>
          <w:szCs w:val="24"/>
        </w:rPr>
      </w:pPr>
      <w:r w:rsidRPr="000D6357">
        <w:rPr>
          <w:sz w:val="24"/>
          <w:szCs w:val="24"/>
        </w:rPr>
        <w:t xml:space="preserve">Технологии создания события. </w:t>
      </w:r>
    </w:p>
    <w:p w:rsidR="00B567D7" w:rsidRDefault="00BC0FE6" w:rsidP="00FF5894">
      <w:pPr>
        <w:pStyle w:val="a8"/>
        <w:numPr>
          <w:ilvl w:val="0"/>
          <w:numId w:val="31"/>
        </w:numPr>
        <w:ind w:left="0" w:firstLine="567"/>
        <w:jc w:val="both"/>
        <w:rPr>
          <w:sz w:val="24"/>
          <w:szCs w:val="24"/>
        </w:rPr>
      </w:pPr>
      <w:r w:rsidRPr="000D6357">
        <w:rPr>
          <w:sz w:val="24"/>
          <w:szCs w:val="24"/>
        </w:rPr>
        <w:t xml:space="preserve">Событийный менеджмент как инструмент КСО. </w:t>
      </w:r>
    </w:p>
    <w:p w:rsidR="00B567D7" w:rsidRDefault="00BC0FE6" w:rsidP="00FF5894">
      <w:pPr>
        <w:pStyle w:val="a8"/>
        <w:numPr>
          <w:ilvl w:val="0"/>
          <w:numId w:val="31"/>
        </w:numPr>
        <w:ind w:left="0" w:firstLine="567"/>
        <w:jc w:val="both"/>
        <w:rPr>
          <w:sz w:val="24"/>
          <w:szCs w:val="24"/>
        </w:rPr>
      </w:pPr>
      <w:r w:rsidRPr="000D6357">
        <w:rPr>
          <w:sz w:val="24"/>
          <w:szCs w:val="24"/>
        </w:rPr>
        <w:t xml:space="preserve">Стратегии конструирования событий. </w:t>
      </w:r>
    </w:p>
    <w:p w:rsidR="00B567D7" w:rsidRDefault="00BC0FE6" w:rsidP="00FF5894">
      <w:pPr>
        <w:pStyle w:val="a8"/>
        <w:numPr>
          <w:ilvl w:val="0"/>
          <w:numId w:val="31"/>
        </w:numPr>
        <w:ind w:left="0" w:firstLine="567"/>
        <w:jc w:val="both"/>
        <w:rPr>
          <w:sz w:val="24"/>
          <w:szCs w:val="24"/>
        </w:rPr>
      </w:pPr>
      <w:r w:rsidRPr="000D6357">
        <w:rPr>
          <w:sz w:val="24"/>
          <w:szCs w:val="24"/>
        </w:rPr>
        <w:t xml:space="preserve">Субъектная структура события. </w:t>
      </w:r>
    </w:p>
    <w:p w:rsidR="00B567D7" w:rsidRDefault="00BC0FE6" w:rsidP="00FF5894">
      <w:pPr>
        <w:pStyle w:val="a8"/>
        <w:numPr>
          <w:ilvl w:val="0"/>
          <w:numId w:val="31"/>
        </w:numPr>
        <w:ind w:left="0" w:firstLine="567"/>
        <w:jc w:val="both"/>
        <w:rPr>
          <w:sz w:val="24"/>
          <w:szCs w:val="24"/>
        </w:rPr>
      </w:pPr>
      <w:r w:rsidRPr="000D6357">
        <w:rPr>
          <w:sz w:val="24"/>
          <w:szCs w:val="24"/>
        </w:rPr>
        <w:t xml:space="preserve">Массмедиа и проблема формирования повестки дня. </w:t>
      </w:r>
    </w:p>
    <w:p w:rsidR="00BC0FE6" w:rsidRPr="000D6357" w:rsidRDefault="00BC0FE6" w:rsidP="00FF5894">
      <w:pPr>
        <w:pStyle w:val="a8"/>
        <w:numPr>
          <w:ilvl w:val="0"/>
          <w:numId w:val="31"/>
        </w:numPr>
        <w:ind w:left="0" w:firstLine="567"/>
        <w:jc w:val="both"/>
        <w:rPr>
          <w:sz w:val="24"/>
          <w:szCs w:val="24"/>
        </w:rPr>
      </w:pPr>
      <w:r w:rsidRPr="000D6357">
        <w:rPr>
          <w:sz w:val="24"/>
          <w:szCs w:val="24"/>
        </w:rPr>
        <w:t xml:space="preserve">Медиатекст и событие.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Этапы организации и проведения события. </w:t>
      </w:r>
    </w:p>
    <w:p w:rsidR="00B567D7" w:rsidRP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Первый этап: аналитическая, финансово-экономическая деятельность, информац</w:t>
      </w:r>
      <w:r w:rsidRPr="00577822">
        <w:rPr>
          <w:rFonts w:ascii="Times New Roman" w:hAnsi="Times New Roman" w:cs="Times New Roman"/>
          <w:b w:val="0"/>
          <w:sz w:val="24"/>
          <w:szCs w:val="24"/>
        </w:rPr>
        <w:t>и</w:t>
      </w:r>
      <w:r w:rsidRPr="00577822">
        <w:rPr>
          <w:rFonts w:ascii="Times New Roman" w:hAnsi="Times New Roman" w:cs="Times New Roman"/>
          <w:b w:val="0"/>
          <w:sz w:val="24"/>
          <w:szCs w:val="24"/>
        </w:rPr>
        <w:t>онно-медийная, организационная работа разработка сценария события.</w:t>
      </w:r>
      <w:r w:rsidRPr="00577822">
        <w:rPr>
          <w:rFonts w:ascii="Times New Roman" w:hAnsi="Times New Roman" w:cs="Times New Roman"/>
          <w:b w:val="0"/>
          <w:iCs/>
          <w:sz w:val="24"/>
          <w:szCs w:val="24"/>
        </w:rPr>
        <w:t xml:space="preserve">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Содержание. Зрелище.</w:t>
      </w:r>
      <w:r w:rsidRPr="00577822">
        <w:rPr>
          <w:rFonts w:ascii="Times New Roman" w:hAnsi="Times New Roman" w:cs="Times New Roman"/>
          <w:b w:val="0"/>
          <w:sz w:val="24"/>
          <w:szCs w:val="24"/>
        </w:rPr>
        <w:t xml:space="preserve">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График мероприятий. Показатели эффективности.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Общий райдер (описание) мероприятия.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Второй этап: организационная работа, информационно-медийная деятельность.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Информационный пакет материалов для специального события.  </w:t>
      </w:r>
    </w:p>
    <w:p w:rsidR="002574FA"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Третий этап: оценка результатов кампании.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15"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16"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17"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18"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19"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20"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21"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E40ECF">
      <w:pPr>
        <w:tabs>
          <w:tab w:val="left" w:pos="0"/>
          <w:tab w:val="left" w:pos="567"/>
        </w:tabs>
        <w:ind w:firstLine="367"/>
        <w:jc w:val="center"/>
        <w:rPr>
          <w:rFonts w:ascii="Times New Roman" w:hAnsi="Times New Roman" w:cs="Times New Roman"/>
          <w:b/>
          <w:bCs/>
          <w:i/>
          <w:iCs/>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4</w:t>
      </w:r>
      <w:r w:rsidRPr="00577822">
        <w:rPr>
          <w:rFonts w:ascii="Times New Roman" w:hAnsi="Times New Roman" w:cs="Times New Roman"/>
          <w:b/>
          <w:bCs/>
          <w:sz w:val="24"/>
          <w:szCs w:val="24"/>
        </w:rPr>
        <w:t xml:space="preserve"> </w:t>
      </w:r>
    </w:p>
    <w:p w:rsidR="00433CE1" w:rsidRPr="00577822" w:rsidRDefault="00433CE1" w:rsidP="00433CE1">
      <w:pPr>
        <w:pStyle w:val="23"/>
        <w:spacing w:after="0" w:line="240" w:lineRule="auto"/>
        <w:ind w:firstLine="567"/>
        <w:jc w:val="center"/>
        <w:rPr>
          <w:b/>
        </w:rPr>
      </w:pPr>
      <w:r w:rsidRPr="00531DDE">
        <w:rPr>
          <w:b/>
          <w:bCs/>
        </w:rPr>
        <w:t>К РАЗДЕЛУ 2 к теме 2.</w:t>
      </w:r>
      <w:r>
        <w:rPr>
          <w:b/>
          <w:bCs/>
        </w:rPr>
        <w:t>4</w:t>
      </w:r>
      <w:r w:rsidRPr="00531DDE">
        <w:rPr>
          <w:b/>
          <w:bCs/>
        </w:rPr>
        <w:t xml:space="preserve">. </w:t>
      </w:r>
      <w:r w:rsidRPr="00577822">
        <w:rPr>
          <w:b/>
        </w:rPr>
        <w:t>Лоббизм как механизм формирования отношений</w:t>
      </w:r>
    </w:p>
    <w:p w:rsidR="00433CE1" w:rsidRPr="00531DDE" w:rsidRDefault="00433CE1" w:rsidP="00433CE1">
      <w:pPr>
        <w:pStyle w:val="23"/>
        <w:spacing w:after="0" w:line="240" w:lineRule="auto"/>
        <w:ind w:firstLine="567"/>
        <w:jc w:val="center"/>
        <w:rPr>
          <w:b/>
        </w:rPr>
      </w:pPr>
      <w:r w:rsidRPr="00577822">
        <w:rPr>
          <w:b/>
        </w:rPr>
        <w:t>с институциональными индивидуальными стейкхолдерами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7D51D8" w:rsidP="00FF5894">
      <w:pPr>
        <w:pStyle w:val="aff2"/>
        <w:numPr>
          <w:ilvl w:val="0"/>
          <w:numId w:val="32"/>
        </w:numPr>
        <w:ind w:left="0" w:firstLine="567"/>
        <w:jc w:val="both"/>
        <w:rPr>
          <w:szCs w:val="24"/>
        </w:rPr>
      </w:pPr>
      <w:r w:rsidRPr="00577822">
        <w:rPr>
          <w:szCs w:val="24"/>
        </w:rPr>
        <w:t xml:space="preserve">Понятие лоббизм. </w:t>
      </w:r>
    </w:p>
    <w:p w:rsidR="00B567D7" w:rsidRDefault="007D51D8" w:rsidP="00FF5894">
      <w:pPr>
        <w:pStyle w:val="aff2"/>
        <w:numPr>
          <w:ilvl w:val="0"/>
          <w:numId w:val="32"/>
        </w:numPr>
        <w:ind w:left="0" w:firstLine="567"/>
        <w:jc w:val="both"/>
        <w:rPr>
          <w:szCs w:val="24"/>
        </w:rPr>
      </w:pPr>
      <w:r w:rsidRPr="00577822">
        <w:rPr>
          <w:bCs/>
          <w:szCs w:val="24"/>
        </w:rPr>
        <w:t>Лоббизм как коммуникация</w:t>
      </w:r>
      <w:r w:rsidRPr="00577822">
        <w:rPr>
          <w:szCs w:val="24"/>
        </w:rPr>
        <w:t xml:space="preserve">. </w:t>
      </w:r>
    </w:p>
    <w:p w:rsidR="00B567D7" w:rsidRDefault="007D51D8" w:rsidP="00FF5894">
      <w:pPr>
        <w:pStyle w:val="aff2"/>
        <w:numPr>
          <w:ilvl w:val="0"/>
          <w:numId w:val="32"/>
        </w:numPr>
        <w:ind w:left="0" w:firstLine="567"/>
        <w:jc w:val="both"/>
        <w:rPr>
          <w:szCs w:val="24"/>
        </w:rPr>
      </w:pPr>
      <w:r w:rsidRPr="00577822">
        <w:rPr>
          <w:szCs w:val="24"/>
        </w:rPr>
        <w:t xml:space="preserve">Группы интересов и группы «давления». </w:t>
      </w:r>
    </w:p>
    <w:p w:rsidR="00B567D7" w:rsidRDefault="007D51D8" w:rsidP="00FF5894">
      <w:pPr>
        <w:pStyle w:val="aff2"/>
        <w:numPr>
          <w:ilvl w:val="0"/>
          <w:numId w:val="32"/>
        </w:numPr>
        <w:ind w:left="0" w:firstLine="567"/>
        <w:jc w:val="both"/>
        <w:rPr>
          <w:szCs w:val="24"/>
        </w:rPr>
      </w:pPr>
      <w:r w:rsidRPr="00577822">
        <w:rPr>
          <w:szCs w:val="24"/>
        </w:rPr>
        <w:t xml:space="preserve">Основные функции лоббизма. </w:t>
      </w:r>
    </w:p>
    <w:p w:rsidR="00B567D7" w:rsidRDefault="007D51D8" w:rsidP="00FF5894">
      <w:pPr>
        <w:pStyle w:val="aff2"/>
        <w:numPr>
          <w:ilvl w:val="0"/>
          <w:numId w:val="32"/>
        </w:numPr>
        <w:ind w:left="0" w:firstLine="567"/>
        <w:jc w:val="both"/>
        <w:rPr>
          <w:szCs w:val="24"/>
        </w:rPr>
      </w:pPr>
      <w:r w:rsidRPr="00577822">
        <w:rPr>
          <w:szCs w:val="24"/>
        </w:rPr>
        <w:t xml:space="preserve">Структура лоббизма. </w:t>
      </w:r>
    </w:p>
    <w:p w:rsidR="00B567D7" w:rsidRDefault="007D51D8" w:rsidP="00FF5894">
      <w:pPr>
        <w:pStyle w:val="aff2"/>
        <w:numPr>
          <w:ilvl w:val="0"/>
          <w:numId w:val="32"/>
        </w:numPr>
        <w:ind w:left="0" w:firstLine="567"/>
        <w:jc w:val="both"/>
        <w:rPr>
          <w:szCs w:val="24"/>
        </w:rPr>
      </w:pPr>
      <w:r w:rsidRPr="00577822">
        <w:rPr>
          <w:szCs w:val="24"/>
        </w:rPr>
        <w:t>Типы лоббирования.</w:t>
      </w:r>
    </w:p>
    <w:p w:rsidR="00B567D7" w:rsidRDefault="007D51D8" w:rsidP="00FF5894">
      <w:pPr>
        <w:pStyle w:val="aff2"/>
        <w:numPr>
          <w:ilvl w:val="0"/>
          <w:numId w:val="32"/>
        </w:numPr>
        <w:ind w:left="0" w:firstLine="567"/>
        <w:jc w:val="both"/>
        <w:rPr>
          <w:szCs w:val="24"/>
        </w:rPr>
      </w:pPr>
      <w:r w:rsidRPr="00577822">
        <w:rPr>
          <w:szCs w:val="24"/>
        </w:rPr>
        <w:t xml:space="preserve">Методы лоббирования.  </w:t>
      </w:r>
    </w:p>
    <w:p w:rsidR="00B567D7" w:rsidRDefault="007D51D8" w:rsidP="00FF5894">
      <w:pPr>
        <w:pStyle w:val="aff2"/>
        <w:numPr>
          <w:ilvl w:val="0"/>
          <w:numId w:val="32"/>
        </w:numPr>
        <w:ind w:left="0" w:firstLine="567"/>
        <w:jc w:val="both"/>
        <w:rPr>
          <w:szCs w:val="24"/>
        </w:rPr>
      </w:pPr>
      <w:r w:rsidRPr="00577822">
        <w:rPr>
          <w:szCs w:val="24"/>
        </w:rPr>
        <w:t xml:space="preserve">Каналы лоббирования. </w:t>
      </w:r>
    </w:p>
    <w:p w:rsidR="00B567D7" w:rsidRDefault="007D51D8" w:rsidP="00FF5894">
      <w:pPr>
        <w:pStyle w:val="aff2"/>
        <w:numPr>
          <w:ilvl w:val="0"/>
          <w:numId w:val="32"/>
        </w:numPr>
        <w:ind w:left="0" w:firstLine="567"/>
        <w:jc w:val="both"/>
        <w:rPr>
          <w:szCs w:val="24"/>
        </w:rPr>
      </w:pPr>
      <w:r w:rsidRPr="00577822">
        <w:rPr>
          <w:szCs w:val="24"/>
        </w:rPr>
        <w:t>Требования к специалисту</w:t>
      </w:r>
      <w:r w:rsidR="00B567D7">
        <w:rPr>
          <w:szCs w:val="24"/>
        </w:rPr>
        <w:t>.</w:t>
      </w:r>
      <w:r w:rsidRPr="00577822">
        <w:rPr>
          <w:szCs w:val="24"/>
        </w:rPr>
        <w:t xml:space="preserve"> </w:t>
      </w:r>
    </w:p>
    <w:p w:rsidR="007D51D8" w:rsidRPr="00577822" w:rsidRDefault="007D51D8" w:rsidP="00FF5894">
      <w:pPr>
        <w:pStyle w:val="aff2"/>
        <w:numPr>
          <w:ilvl w:val="0"/>
          <w:numId w:val="32"/>
        </w:numPr>
        <w:ind w:left="0" w:firstLine="567"/>
        <w:jc w:val="both"/>
        <w:rPr>
          <w:szCs w:val="24"/>
        </w:rPr>
      </w:pPr>
      <w:r w:rsidRPr="00577822">
        <w:rPr>
          <w:szCs w:val="24"/>
        </w:rPr>
        <w:t>Вопросы правового регулирования лоббистской деятельности.</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22"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23"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24"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25"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26"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27"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28"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577822">
      <w:pPr>
        <w:ind w:firstLine="567"/>
        <w:rPr>
          <w:rFonts w:ascii="Times New Roman" w:hAnsi="Times New Roman" w:cs="Times New Roman"/>
          <w:sz w:val="24"/>
          <w:szCs w:val="24"/>
        </w:rPr>
      </w:pPr>
    </w:p>
    <w:p w:rsidR="004D4311" w:rsidRDefault="004D4311" w:rsidP="00577822">
      <w:pPr>
        <w:ind w:firstLine="567"/>
        <w:rPr>
          <w:rFonts w:ascii="Times New Roman" w:hAnsi="Times New Roman" w:cs="Times New Roman"/>
          <w:sz w:val="24"/>
          <w:szCs w:val="24"/>
        </w:rPr>
      </w:pPr>
    </w:p>
    <w:p w:rsidR="004D4311" w:rsidRDefault="004D4311" w:rsidP="00577822">
      <w:pPr>
        <w:ind w:firstLine="567"/>
        <w:rPr>
          <w:rFonts w:ascii="Times New Roman" w:hAnsi="Times New Roman" w:cs="Times New Roman"/>
          <w:sz w:val="24"/>
          <w:szCs w:val="24"/>
        </w:rPr>
      </w:pPr>
    </w:p>
    <w:p w:rsidR="004D4311" w:rsidRDefault="004D4311" w:rsidP="00577822">
      <w:pPr>
        <w:ind w:firstLine="567"/>
        <w:rPr>
          <w:rFonts w:ascii="Times New Roman" w:hAnsi="Times New Roman" w:cs="Times New Roman"/>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lastRenderedPageBreak/>
        <w:t xml:space="preserve">ПРАКТИЧЕСКОЕ ЗАНЯТИЕ № </w:t>
      </w:r>
      <w:r>
        <w:rPr>
          <w:rFonts w:ascii="Times New Roman" w:hAnsi="Times New Roman" w:cs="Times New Roman"/>
          <w:b/>
          <w:bCs/>
          <w:sz w:val="24"/>
          <w:szCs w:val="24"/>
        </w:rPr>
        <w:t>5</w:t>
      </w:r>
      <w:r w:rsidRPr="00577822">
        <w:rPr>
          <w:rFonts w:ascii="Times New Roman" w:hAnsi="Times New Roman" w:cs="Times New Roman"/>
          <w:b/>
          <w:bCs/>
          <w:sz w:val="24"/>
          <w:szCs w:val="24"/>
        </w:rPr>
        <w:t xml:space="preserve"> </w:t>
      </w:r>
    </w:p>
    <w:p w:rsidR="00433CE1" w:rsidRDefault="00433CE1" w:rsidP="00433CE1">
      <w:pPr>
        <w:pStyle w:val="23"/>
        <w:spacing w:after="0" w:line="240" w:lineRule="auto"/>
        <w:ind w:firstLine="567"/>
        <w:jc w:val="center"/>
        <w:rPr>
          <w:b/>
        </w:rPr>
      </w:pPr>
      <w:r w:rsidRPr="00531DDE">
        <w:rPr>
          <w:b/>
          <w:bCs/>
        </w:rPr>
        <w:t>К РАЗДЕЛУ 2 к теме 2.</w:t>
      </w:r>
      <w:r>
        <w:rPr>
          <w:b/>
          <w:bCs/>
        </w:rPr>
        <w:t>5</w:t>
      </w:r>
      <w:r w:rsidRPr="00531DDE">
        <w:rPr>
          <w:b/>
          <w:bCs/>
        </w:rPr>
        <w:t xml:space="preserve">. </w:t>
      </w:r>
      <w:r w:rsidRPr="00577822">
        <w:rPr>
          <w:b/>
        </w:rPr>
        <w:t xml:space="preserve">Спонсорство и благотворительность. </w:t>
      </w:r>
    </w:p>
    <w:p w:rsidR="00433CE1" w:rsidRPr="00531DDE" w:rsidRDefault="00433CE1" w:rsidP="00433CE1">
      <w:pPr>
        <w:pStyle w:val="23"/>
        <w:spacing w:after="0" w:line="240" w:lineRule="auto"/>
        <w:ind w:firstLine="567"/>
        <w:jc w:val="center"/>
        <w:rPr>
          <w:b/>
        </w:rPr>
      </w:pPr>
      <w:r w:rsidRPr="00577822">
        <w:rPr>
          <w:b/>
        </w:rPr>
        <w:t>Технологии фандрайзинга</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7D51D8" w:rsidP="00FF5894">
      <w:pPr>
        <w:pStyle w:val="aff2"/>
        <w:numPr>
          <w:ilvl w:val="0"/>
          <w:numId w:val="33"/>
        </w:numPr>
        <w:ind w:left="0" w:firstLine="567"/>
        <w:jc w:val="both"/>
        <w:rPr>
          <w:szCs w:val="24"/>
        </w:rPr>
      </w:pPr>
      <w:r w:rsidRPr="00577822">
        <w:rPr>
          <w:szCs w:val="24"/>
        </w:rPr>
        <w:t xml:space="preserve">Спонсорство и благотворительность, определение понятий «спонсор», спонсоринг </w:t>
      </w:r>
    </w:p>
    <w:p w:rsidR="00B567D7" w:rsidRDefault="007D51D8" w:rsidP="00FF5894">
      <w:pPr>
        <w:pStyle w:val="aff2"/>
        <w:numPr>
          <w:ilvl w:val="0"/>
          <w:numId w:val="33"/>
        </w:numPr>
        <w:ind w:left="0" w:firstLine="567"/>
        <w:jc w:val="both"/>
        <w:rPr>
          <w:szCs w:val="24"/>
        </w:rPr>
      </w:pPr>
      <w:r w:rsidRPr="00577822">
        <w:rPr>
          <w:szCs w:val="24"/>
        </w:rPr>
        <w:t xml:space="preserve">Формы спонсорства. </w:t>
      </w:r>
    </w:p>
    <w:p w:rsidR="00B567D7" w:rsidRDefault="007D51D8" w:rsidP="00FF5894">
      <w:pPr>
        <w:pStyle w:val="aff2"/>
        <w:numPr>
          <w:ilvl w:val="0"/>
          <w:numId w:val="33"/>
        </w:numPr>
        <w:ind w:left="0" w:firstLine="567"/>
        <w:jc w:val="both"/>
        <w:rPr>
          <w:szCs w:val="24"/>
        </w:rPr>
      </w:pPr>
      <w:r w:rsidRPr="00577822">
        <w:rPr>
          <w:szCs w:val="24"/>
        </w:rPr>
        <w:t xml:space="preserve">Причины спонсорской деятельности. </w:t>
      </w:r>
    </w:p>
    <w:p w:rsidR="00B567D7" w:rsidRDefault="007D51D8" w:rsidP="00FF5894">
      <w:pPr>
        <w:pStyle w:val="aff2"/>
        <w:numPr>
          <w:ilvl w:val="0"/>
          <w:numId w:val="33"/>
        </w:numPr>
        <w:ind w:left="0" w:firstLine="567"/>
        <w:jc w:val="both"/>
        <w:rPr>
          <w:szCs w:val="24"/>
        </w:rPr>
      </w:pPr>
      <w:r w:rsidRPr="00577822">
        <w:rPr>
          <w:szCs w:val="24"/>
        </w:rPr>
        <w:t xml:space="preserve">Объект и формы спонсоринга. </w:t>
      </w:r>
    </w:p>
    <w:p w:rsidR="00B567D7" w:rsidRDefault="007D51D8" w:rsidP="00FF5894">
      <w:pPr>
        <w:pStyle w:val="aff2"/>
        <w:numPr>
          <w:ilvl w:val="0"/>
          <w:numId w:val="33"/>
        </w:numPr>
        <w:ind w:left="0" w:firstLine="567"/>
        <w:jc w:val="both"/>
        <w:rPr>
          <w:szCs w:val="24"/>
        </w:rPr>
      </w:pPr>
      <w:r w:rsidRPr="00577822">
        <w:rPr>
          <w:szCs w:val="24"/>
        </w:rPr>
        <w:t xml:space="preserve">Контроль расходованием спонсорских средств, методы контроля. </w:t>
      </w:r>
    </w:p>
    <w:p w:rsidR="00B567D7" w:rsidRDefault="007D51D8" w:rsidP="00FF5894">
      <w:pPr>
        <w:pStyle w:val="aff2"/>
        <w:numPr>
          <w:ilvl w:val="0"/>
          <w:numId w:val="33"/>
        </w:numPr>
        <w:ind w:left="0" w:firstLine="567"/>
        <w:jc w:val="both"/>
        <w:rPr>
          <w:szCs w:val="24"/>
        </w:rPr>
      </w:pPr>
      <w:r w:rsidRPr="00577822">
        <w:rPr>
          <w:szCs w:val="24"/>
        </w:rPr>
        <w:t xml:space="preserve">Информационное сопровождение. </w:t>
      </w:r>
    </w:p>
    <w:p w:rsidR="00B567D7" w:rsidRDefault="007D51D8" w:rsidP="00FF5894">
      <w:pPr>
        <w:pStyle w:val="aff2"/>
        <w:numPr>
          <w:ilvl w:val="0"/>
          <w:numId w:val="33"/>
        </w:numPr>
        <w:ind w:left="0" w:firstLine="567"/>
        <w:jc w:val="both"/>
        <w:rPr>
          <w:szCs w:val="24"/>
        </w:rPr>
      </w:pPr>
      <w:r w:rsidRPr="00577822">
        <w:rPr>
          <w:szCs w:val="24"/>
        </w:rPr>
        <w:t xml:space="preserve">Благотворительность. </w:t>
      </w:r>
    </w:p>
    <w:p w:rsidR="00B567D7" w:rsidRDefault="007D51D8" w:rsidP="00FF5894">
      <w:pPr>
        <w:pStyle w:val="aff2"/>
        <w:numPr>
          <w:ilvl w:val="0"/>
          <w:numId w:val="33"/>
        </w:numPr>
        <w:ind w:left="0" w:firstLine="567"/>
        <w:jc w:val="both"/>
        <w:rPr>
          <w:szCs w:val="24"/>
        </w:rPr>
      </w:pPr>
      <w:r w:rsidRPr="00577822">
        <w:rPr>
          <w:szCs w:val="24"/>
        </w:rPr>
        <w:t xml:space="preserve">Отличие спонсорства от благотворительности. </w:t>
      </w:r>
    </w:p>
    <w:p w:rsidR="00B567D7" w:rsidRDefault="007D51D8" w:rsidP="00FF5894">
      <w:pPr>
        <w:pStyle w:val="aff2"/>
        <w:numPr>
          <w:ilvl w:val="0"/>
          <w:numId w:val="33"/>
        </w:numPr>
        <w:ind w:left="0" w:firstLine="567"/>
        <w:jc w:val="both"/>
        <w:rPr>
          <w:szCs w:val="24"/>
        </w:rPr>
      </w:pPr>
      <w:r w:rsidRPr="00577822">
        <w:rPr>
          <w:szCs w:val="24"/>
        </w:rPr>
        <w:t xml:space="preserve">Попечительство. </w:t>
      </w:r>
    </w:p>
    <w:p w:rsidR="007D51D8" w:rsidRPr="00577822" w:rsidRDefault="007D51D8" w:rsidP="00FF5894">
      <w:pPr>
        <w:pStyle w:val="aff2"/>
        <w:numPr>
          <w:ilvl w:val="0"/>
          <w:numId w:val="33"/>
        </w:numPr>
        <w:ind w:left="0" w:firstLine="567"/>
        <w:jc w:val="both"/>
        <w:rPr>
          <w:szCs w:val="24"/>
        </w:rPr>
      </w:pPr>
      <w:r w:rsidRPr="00577822">
        <w:rPr>
          <w:szCs w:val="24"/>
        </w:rPr>
        <w:t>Фандрайзинг.</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29"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30"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31"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32"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33"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34"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35"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B567D7">
      <w:pPr>
        <w:pStyle w:val="23"/>
        <w:spacing w:after="0" w:line="240" w:lineRule="auto"/>
        <w:ind w:firstLine="567"/>
        <w:jc w:val="both"/>
        <w:rPr>
          <w:b/>
        </w:rPr>
      </w:pPr>
    </w:p>
    <w:p w:rsidR="004D4311" w:rsidRDefault="004D4311" w:rsidP="00B567D7">
      <w:pPr>
        <w:pStyle w:val="23"/>
        <w:spacing w:after="0" w:line="240" w:lineRule="auto"/>
        <w:ind w:firstLine="567"/>
        <w:jc w:val="both"/>
        <w:rPr>
          <w:b/>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6</w:t>
      </w:r>
      <w:r w:rsidRPr="00577822">
        <w:rPr>
          <w:rFonts w:ascii="Times New Roman" w:hAnsi="Times New Roman" w:cs="Times New Roman"/>
          <w:b/>
          <w:bCs/>
          <w:sz w:val="24"/>
          <w:szCs w:val="24"/>
        </w:rPr>
        <w:t xml:space="preserve"> </w:t>
      </w:r>
    </w:p>
    <w:p w:rsidR="00433CE1" w:rsidRDefault="00433CE1" w:rsidP="00433CE1">
      <w:pPr>
        <w:pStyle w:val="23"/>
        <w:spacing w:after="0" w:line="240" w:lineRule="auto"/>
        <w:ind w:firstLine="567"/>
        <w:jc w:val="center"/>
        <w:rPr>
          <w:b/>
        </w:rPr>
      </w:pPr>
      <w:r w:rsidRPr="00531DDE">
        <w:rPr>
          <w:b/>
          <w:bCs/>
        </w:rPr>
        <w:t>К РАЗДЕЛУ 2 к теме 2.</w:t>
      </w:r>
      <w:r>
        <w:rPr>
          <w:b/>
          <w:bCs/>
        </w:rPr>
        <w:t>6</w:t>
      </w:r>
      <w:r w:rsidRPr="00531DDE">
        <w:rPr>
          <w:b/>
          <w:bCs/>
        </w:rPr>
        <w:t xml:space="preserve">. </w:t>
      </w:r>
      <w:r w:rsidRPr="00577822">
        <w:rPr>
          <w:b/>
        </w:rPr>
        <w:t xml:space="preserve">Основные инструменты организации </w:t>
      </w:r>
    </w:p>
    <w:p w:rsidR="00433CE1" w:rsidRPr="00531DDE" w:rsidRDefault="00433CE1" w:rsidP="00433CE1">
      <w:pPr>
        <w:pStyle w:val="23"/>
        <w:spacing w:after="0" w:line="240" w:lineRule="auto"/>
        <w:ind w:firstLine="567"/>
        <w:jc w:val="center"/>
        <w:rPr>
          <w:b/>
        </w:rPr>
      </w:pPr>
      <w:r w:rsidRPr="00577822">
        <w:rPr>
          <w:b/>
        </w:rPr>
        <w:t>взаимодействия</w:t>
      </w:r>
      <w:r>
        <w:rPr>
          <w:b/>
        </w:rPr>
        <w:t xml:space="preserve"> с инвесторами и акционерами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0C67FC" w:rsidRDefault="007D51D8" w:rsidP="00FF5894">
      <w:pPr>
        <w:pStyle w:val="aff2"/>
        <w:numPr>
          <w:ilvl w:val="0"/>
          <w:numId w:val="34"/>
        </w:numPr>
        <w:ind w:left="0" w:firstLine="567"/>
        <w:jc w:val="both"/>
        <w:rPr>
          <w:szCs w:val="24"/>
        </w:rPr>
      </w:pPr>
      <w:r w:rsidRPr="00577822">
        <w:rPr>
          <w:szCs w:val="24"/>
        </w:rPr>
        <w:t>Основные группы финансового сообщества: инвестиционные аналитики, инстит</w:t>
      </w:r>
      <w:r w:rsidRPr="00577822">
        <w:rPr>
          <w:szCs w:val="24"/>
        </w:rPr>
        <w:t>у</w:t>
      </w:r>
      <w:r w:rsidRPr="00577822">
        <w:rPr>
          <w:szCs w:val="24"/>
        </w:rPr>
        <w:t xml:space="preserve">циональные и частные инвесторы, финансовые журналисты. </w:t>
      </w:r>
    </w:p>
    <w:p w:rsidR="000C67FC" w:rsidRDefault="007D51D8" w:rsidP="00FF5894">
      <w:pPr>
        <w:pStyle w:val="aff2"/>
        <w:numPr>
          <w:ilvl w:val="0"/>
          <w:numId w:val="34"/>
        </w:numPr>
        <w:ind w:left="0" w:firstLine="567"/>
        <w:jc w:val="both"/>
        <w:rPr>
          <w:szCs w:val="24"/>
        </w:rPr>
      </w:pPr>
      <w:r w:rsidRPr="00577822">
        <w:rPr>
          <w:szCs w:val="24"/>
        </w:rPr>
        <w:t xml:space="preserve">Основные задачи деятельности специалистов по отношениям с инвесторами. </w:t>
      </w:r>
    </w:p>
    <w:p w:rsidR="000C67FC" w:rsidRDefault="007D51D8" w:rsidP="00FF5894">
      <w:pPr>
        <w:pStyle w:val="aff2"/>
        <w:numPr>
          <w:ilvl w:val="0"/>
          <w:numId w:val="34"/>
        </w:numPr>
        <w:ind w:left="0" w:firstLine="567"/>
        <w:jc w:val="both"/>
        <w:rPr>
          <w:szCs w:val="24"/>
        </w:rPr>
      </w:pPr>
      <w:r w:rsidRPr="00577822">
        <w:rPr>
          <w:szCs w:val="24"/>
        </w:rPr>
        <w:t xml:space="preserve">Принципы успешного ведения коммуникаций с инвесторами. </w:t>
      </w:r>
    </w:p>
    <w:p w:rsidR="000C67FC" w:rsidRDefault="007D51D8" w:rsidP="00FF5894">
      <w:pPr>
        <w:pStyle w:val="aff2"/>
        <w:numPr>
          <w:ilvl w:val="0"/>
          <w:numId w:val="34"/>
        </w:numPr>
        <w:ind w:left="0" w:firstLine="567"/>
        <w:jc w:val="both"/>
        <w:rPr>
          <w:szCs w:val="24"/>
        </w:rPr>
      </w:pPr>
      <w:r w:rsidRPr="00577822">
        <w:rPr>
          <w:szCs w:val="24"/>
        </w:rPr>
        <w:t xml:space="preserve">Создание программы отношений с инвесторами. </w:t>
      </w:r>
    </w:p>
    <w:p w:rsidR="007D51D8" w:rsidRPr="00577822" w:rsidRDefault="007D51D8" w:rsidP="00FF5894">
      <w:pPr>
        <w:pStyle w:val="aff2"/>
        <w:numPr>
          <w:ilvl w:val="0"/>
          <w:numId w:val="34"/>
        </w:numPr>
        <w:ind w:left="0" w:firstLine="567"/>
        <w:jc w:val="both"/>
        <w:rPr>
          <w:szCs w:val="24"/>
        </w:rPr>
      </w:pPr>
      <w:r w:rsidRPr="00577822">
        <w:rPr>
          <w:szCs w:val="24"/>
        </w:rPr>
        <w:t>Основные элементы программы коммуникаций с финансовой общественностью: ц</w:t>
      </w:r>
      <w:r w:rsidRPr="00577822">
        <w:rPr>
          <w:szCs w:val="24"/>
        </w:rPr>
        <w:t>е</w:t>
      </w:r>
      <w:r w:rsidRPr="00577822">
        <w:rPr>
          <w:szCs w:val="24"/>
        </w:rPr>
        <w:t>ли, стратегия достижения коммуникаций, календарь финансовых коммуникаций.</w:t>
      </w:r>
    </w:p>
    <w:p w:rsidR="000C67FC" w:rsidRDefault="007D51D8" w:rsidP="00FF5894">
      <w:pPr>
        <w:pStyle w:val="aff2"/>
        <w:numPr>
          <w:ilvl w:val="0"/>
          <w:numId w:val="34"/>
        </w:numPr>
        <w:ind w:left="0" w:firstLine="567"/>
        <w:jc w:val="both"/>
        <w:rPr>
          <w:szCs w:val="24"/>
        </w:rPr>
      </w:pPr>
      <w:r w:rsidRPr="00577822">
        <w:rPr>
          <w:szCs w:val="24"/>
        </w:rPr>
        <w:t xml:space="preserve">Источники информации для инвесторов: финансовые аналитики и СМИ. </w:t>
      </w:r>
    </w:p>
    <w:p w:rsidR="007D51D8" w:rsidRDefault="007D51D8" w:rsidP="00FF5894">
      <w:pPr>
        <w:pStyle w:val="aff2"/>
        <w:numPr>
          <w:ilvl w:val="0"/>
          <w:numId w:val="34"/>
        </w:numPr>
        <w:ind w:left="0" w:firstLine="567"/>
        <w:jc w:val="both"/>
        <w:rPr>
          <w:szCs w:val="24"/>
        </w:rPr>
      </w:pPr>
      <w:r w:rsidRPr="00577822">
        <w:rPr>
          <w:szCs w:val="24"/>
        </w:rPr>
        <w:t>Инструменты финансовых коммуникаций корпорации: годовые отчеты, годовое с</w:t>
      </w:r>
      <w:r w:rsidRPr="00577822">
        <w:rPr>
          <w:szCs w:val="24"/>
        </w:rPr>
        <w:t>о</w:t>
      </w:r>
      <w:r w:rsidRPr="00577822">
        <w:rPr>
          <w:szCs w:val="24"/>
        </w:rPr>
        <w:t>брание акционеров, специализированные средства финансовых коммуникаций (брошюры, виде</w:t>
      </w:r>
      <w:r w:rsidRPr="00577822">
        <w:rPr>
          <w:szCs w:val="24"/>
        </w:rPr>
        <w:t>о</w:t>
      </w:r>
      <w:r w:rsidRPr="00577822">
        <w:rPr>
          <w:szCs w:val="24"/>
        </w:rPr>
        <w:t xml:space="preserve">отчеты и др.)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36"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37"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38"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39"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40"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41"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42"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Pr="00577822" w:rsidRDefault="004D4311" w:rsidP="00577822">
      <w:pPr>
        <w:ind w:firstLine="567"/>
        <w:rPr>
          <w:rFonts w:ascii="Times New Roman" w:hAnsi="Times New Roman" w:cs="Times New Roman"/>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7</w:t>
      </w:r>
      <w:r w:rsidRPr="00577822">
        <w:rPr>
          <w:rFonts w:ascii="Times New Roman" w:hAnsi="Times New Roman" w:cs="Times New Roman"/>
          <w:b/>
          <w:bCs/>
          <w:sz w:val="24"/>
          <w:szCs w:val="24"/>
        </w:rPr>
        <w:t xml:space="preserve"> </w:t>
      </w:r>
    </w:p>
    <w:p w:rsidR="00433CE1" w:rsidRPr="00531DDE" w:rsidRDefault="00433CE1" w:rsidP="00433CE1">
      <w:pPr>
        <w:pStyle w:val="23"/>
        <w:spacing w:after="0" w:line="240" w:lineRule="auto"/>
        <w:ind w:firstLine="567"/>
        <w:jc w:val="center"/>
        <w:rPr>
          <w:b/>
        </w:rPr>
      </w:pPr>
      <w:r w:rsidRPr="00531DDE">
        <w:rPr>
          <w:b/>
          <w:bCs/>
        </w:rPr>
        <w:t>К РАЗДЕЛУ 2 к теме 2.</w:t>
      </w:r>
      <w:r>
        <w:rPr>
          <w:b/>
          <w:bCs/>
        </w:rPr>
        <w:t>7</w:t>
      </w:r>
      <w:r w:rsidRPr="00531DDE">
        <w:rPr>
          <w:b/>
          <w:bCs/>
        </w:rPr>
        <w:t xml:space="preserve">. </w:t>
      </w:r>
      <w:r w:rsidRPr="00577822">
        <w:rPr>
          <w:b/>
        </w:rPr>
        <w:t>Антикризисная стратегия организации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0C67FC" w:rsidRDefault="007D51D8" w:rsidP="00FF5894">
      <w:pPr>
        <w:pStyle w:val="aff2"/>
        <w:numPr>
          <w:ilvl w:val="0"/>
          <w:numId w:val="35"/>
        </w:numPr>
        <w:ind w:left="0" w:firstLine="567"/>
        <w:jc w:val="both"/>
        <w:rPr>
          <w:szCs w:val="24"/>
        </w:rPr>
      </w:pPr>
      <w:r w:rsidRPr="00577822">
        <w:rPr>
          <w:szCs w:val="24"/>
        </w:rPr>
        <w:t xml:space="preserve">Понятие риск, кризис. </w:t>
      </w:r>
    </w:p>
    <w:p w:rsidR="000C67FC" w:rsidRDefault="007D51D8" w:rsidP="00FF5894">
      <w:pPr>
        <w:pStyle w:val="aff2"/>
        <w:numPr>
          <w:ilvl w:val="0"/>
          <w:numId w:val="35"/>
        </w:numPr>
        <w:ind w:left="0" w:firstLine="567"/>
        <w:jc w:val="both"/>
        <w:rPr>
          <w:szCs w:val="24"/>
        </w:rPr>
      </w:pPr>
      <w:r w:rsidRPr="00577822">
        <w:rPr>
          <w:szCs w:val="24"/>
        </w:rPr>
        <w:t xml:space="preserve">Функции кризиса. </w:t>
      </w:r>
    </w:p>
    <w:p w:rsidR="000C67FC" w:rsidRDefault="007D51D8" w:rsidP="00FF5894">
      <w:pPr>
        <w:pStyle w:val="aff2"/>
        <w:numPr>
          <w:ilvl w:val="0"/>
          <w:numId w:val="35"/>
        </w:numPr>
        <w:ind w:left="0" w:firstLine="567"/>
        <w:jc w:val="both"/>
        <w:rPr>
          <w:szCs w:val="24"/>
        </w:rPr>
      </w:pPr>
      <w:r w:rsidRPr="00577822">
        <w:rPr>
          <w:szCs w:val="24"/>
        </w:rPr>
        <w:t xml:space="preserve">Источники кризисных ситуаций. </w:t>
      </w:r>
    </w:p>
    <w:p w:rsidR="000C67FC" w:rsidRDefault="007D51D8" w:rsidP="00FF5894">
      <w:pPr>
        <w:pStyle w:val="aff2"/>
        <w:numPr>
          <w:ilvl w:val="0"/>
          <w:numId w:val="35"/>
        </w:numPr>
        <w:ind w:left="0" w:firstLine="567"/>
        <w:jc w:val="both"/>
        <w:rPr>
          <w:szCs w:val="24"/>
        </w:rPr>
      </w:pPr>
      <w:r w:rsidRPr="00577822">
        <w:rPr>
          <w:szCs w:val="24"/>
        </w:rPr>
        <w:lastRenderedPageBreak/>
        <w:t xml:space="preserve">Естественно-природные, технические и технологические, управленческо-организационные. </w:t>
      </w:r>
    </w:p>
    <w:p w:rsidR="000C67FC" w:rsidRDefault="007D51D8" w:rsidP="00FF5894">
      <w:pPr>
        <w:pStyle w:val="aff2"/>
        <w:numPr>
          <w:ilvl w:val="0"/>
          <w:numId w:val="35"/>
        </w:numPr>
        <w:ind w:left="0" w:firstLine="567"/>
        <w:jc w:val="both"/>
        <w:rPr>
          <w:szCs w:val="24"/>
        </w:rPr>
      </w:pPr>
      <w:r w:rsidRPr="00577822">
        <w:rPr>
          <w:szCs w:val="24"/>
        </w:rPr>
        <w:t xml:space="preserve">Типология кризисов. </w:t>
      </w:r>
    </w:p>
    <w:p w:rsidR="000C67FC" w:rsidRDefault="007D51D8" w:rsidP="00FF5894">
      <w:pPr>
        <w:pStyle w:val="aff2"/>
        <w:numPr>
          <w:ilvl w:val="0"/>
          <w:numId w:val="35"/>
        </w:numPr>
        <w:ind w:left="0" w:firstLine="567"/>
        <w:jc w:val="both"/>
        <w:rPr>
          <w:szCs w:val="24"/>
        </w:rPr>
      </w:pPr>
      <w:r w:rsidRPr="00577822">
        <w:rPr>
          <w:szCs w:val="24"/>
        </w:rPr>
        <w:t xml:space="preserve">Пространственные и  временные характеристиками. </w:t>
      </w:r>
    </w:p>
    <w:p w:rsidR="000C67FC" w:rsidRDefault="007D51D8" w:rsidP="00FF5894">
      <w:pPr>
        <w:pStyle w:val="aff2"/>
        <w:numPr>
          <w:ilvl w:val="0"/>
          <w:numId w:val="35"/>
        </w:numPr>
        <w:ind w:left="0" w:firstLine="567"/>
        <w:jc w:val="both"/>
        <w:rPr>
          <w:szCs w:val="24"/>
        </w:rPr>
      </w:pPr>
      <w:r w:rsidRPr="00577822">
        <w:rPr>
          <w:szCs w:val="24"/>
        </w:rPr>
        <w:t xml:space="preserve">Этапы и периоды кризиса. </w:t>
      </w:r>
    </w:p>
    <w:p w:rsidR="000C67FC" w:rsidRDefault="007D51D8" w:rsidP="00FF5894">
      <w:pPr>
        <w:pStyle w:val="aff2"/>
        <w:numPr>
          <w:ilvl w:val="0"/>
          <w:numId w:val="35"/>
        </w:numPr>
        <w:ind w:left="0" w:firstLine="567"/>
        <w:jc w:val="both"/>
        <w:rPr>
          <w:szCs w:val="24"/>
        </w:rPr>
      </w:pPr>
      <w:r w:rsidRPr="00577822">
        <w:rPr>
          <w:szCs w:val="24"/>
        </w:rPr>
        <w:t xml:space="preserve">Три периода, специфика деятельности управления общественными организациями. </w:t>
      </w:r>
    </w:p>
    <w:p w:rsidR="000C67FC" w:rsidRDefault="007D51D8" w:rsidP="00FF5894">
      <w:pPr>
        <w:pStyle w:val="aff2"/>
        <w:numPr>
          <w:ilvl w:val="0"/>
          <w:numId w:val="35"/>
        </w:numPr>
        <w:ind w:left="0" w:firstLine="567"/>
        <w:jc w:val="both"/>
        <w:rPr>
          <w:szCs w:val="24"/>
        </w:rPr>
      </w:pPr>
      <w:r w:rsidRPr="00577822">
        <w:rPr>
          <w:szCs w:val="24"/>
        </w:rPr>
        <w:t>Разработка и реализация  кризисных коммуникативных стратегий с учетом типол</w:t>
      </w:r>
      <w:r w:rsidRPr="00577822">
        <w:rPr>
          <w:szCs w:val="24"/>
        </w:rPr>
        <w:t>о</w:t>
      </w:r>
      <w:r w:rsidRPr="00577822">
        <w:rPr>
          <w:szCs w:val="24"/>
        </w:rPr>
        <w:t xml:space="preserve">гии кризиса.  </w:t>
      </w:r>
    </w:p>
    <w:p w:rsidR="000C67FC" w:rsidRDefault="007D51D8" w:rsidP="00FF5894">
      <w:pPr>
        <w:pStyle w:val="aff2"/>
        <w:numPr>
          <w:ilvl w:val="0"/>
          <w:numId w:val="35"/>
        </w:numPr>
        <w:ind w:left="0" w:firstLine="567"/>
        <w:jc w:val="both"/>
        <w:rPr>
          <w:szCs w:val="24"/>
        </w:rPr>
      </w:pPr>
      <w:r w:rsidRPr="00577822">
        <w:rPr>
          <w:szCs w:val="24"/>
        </w:rPr>
        <w:t xml:space="preserve">Реальная угроза и реакция общественного мнения.  </w:t>
      </w:r>
    </w:p>
    <w:p w:rsidR="000C67FC" w:rsidRDefault="007D51D8" w:rsidP="00FF5894">
      <w:pPr>
        <w:pStyle w:val="aff2"/>
        <w:numPr>
          <w:ilvl w:val="0"/>
          <w:numId w:val="35"/>
        </w:numPr>
        <w:ind w:left="0" w:firstLine="567"/>
        <w:jc w:val="both"/>
        <w:rPr>
          <w:szCs w:val="24"/>
        </w:rPr>
      </w:pPr>
      <w:r w:rsidRPr="00577822">
        <w:rPr>
          <w:szCs w:val="24"/>
        </w:rPr>
        <w:t>Антикризисная стратегия организации: система организационных и информацио</w:t>
      </w:r>
      <w:r w:rsidRPr="00577822">
        <w:rPr>
          <w:szCs w:val="24"/>
        </w:rPr>
        <w:t>н</w:t>
      </w:r>
      <w:r w:rsidRPr="00577822">
        <w:rPr>
          <w:szCs w:val="24"/>
        </w:rPr>
        <w:t xml:space="preserve">ных мероприятий. </w:t>
      </w:r>
    </w:p>
    <w:p w:rsidR="007D51D8" w:rsidRPr="00577822" w:rsidRDefault="007D51D8" w:rsidP="00FF5894">
      <w:pPr>
        <w:pStyle w:val="aff2"/>
        <w:numPr>
          <w:ilvl w:val="0"/>
          <w:numId w:val="35"/>
        </w:numPr>
        <w:ind w:left="0" w:firstLine="567"/>
        <w:jc w:val="both"/>
        <w:rPr>
          <w:szCs w:val="24"/>
        </w:rPr>
      </w:pPr>
      <w:r w:rsidRPr="00577822">
        <w:rPr>
          <w:szCs w:val="24"/>
        </w:rPr>
        <w:t>Формирование антикризисной команды, создание эффективных каналов связи с группами общественности, СМИ.</w:t>
      </w:r>
    </w:p>
    <w:p w:rsidR="000C67FC" w:rsidRDefault="007D51D8" w:rsidP="00FF5894">
      <w:pPr>
        <w:pStyle w:val="a8"/>
        <w:numPr>
          <w:ilvl w:val="0"/>
          <w:numId w:val="35"/>
        </w:numPr>
        <w:ind w:left="0" w:firstLine="567"/>
        <w:jc w:val="both"/>
        <w:rPr>
          <w:sz w:val="24"/>
          <w:szCs w:val="24"/>
        </w:rPr>
      </w:pPr>
      <w:r w:rsidRPr="000C67FC">
        <w:rPr>
          <w:sz w:val="24"/>
          <w:szCs w:val="24"/>
        </w:rPr>
        <w:t xml:space="preserve">Эффективность как интегральная характеристика управления.  </w:t>
      </w:r>
    </w:p>
    <w:p w:rsidR="000C67FC" w:rsidRDefault="007D51D8" w:rsidP="00FF5894">
      <w:pPr>
        <w:pStyle w:val="a8"/>
        <w:numPr>
          <w:ilvl w:val="0"/>
          <w:numId w:val="35"/>
        </w:numPr>
        <w:ind w:left="0" w:firstLine="567"/>
        <w:jc w:val="both"/>
        <w:rPr>
          <w:sz w:val="24"/>
          <w:szCs w:val="24"/>
        </w:rPr>
      </w:pPr>
      <w:r w:rsidRPr="000C67FC">
        <w:rPr>
          <w:sz w:val="24"/>
          <w:szCs w:val="24"/>
        </w:rPr>
        <w:t xml:space="preserve">Виды и уровни эффективности. </w:t>
      </w:r>
    </w:p>
    <w:p w:rsidR="000C67FC" w:rsidRDefault="007D51D8" w:rsidP="00FF5894">
      <w:pPr>
        <w:pStyle w:val="a8"/>
        <w:numPr>
          <w:ilvl w:val="0"/>
          <w:numId w:val="35"/>
        </w:numPr>
        <w:ind w:left="0" w:firstLine="567"/>
        <w:jc w:val="both"/>
        <w:rPr>
          <w:sz w:val="24"/>
          <w:szCs w:val="24"/>
        </w:rPr>
      </w:pPr>
      <w:r w:rsidRPr="000C67FC">
        <w:rPr>
          <w:sz w:val="24"/>
          <w:szCs w:val="24"/>
        </w:rPr>
        <w:t xml:space="preserve">Эффективность как результативность, как экономичность и как целесообразность.  </w:t>
      </w:r>
    </w:p>
    <w:p w:rsidR="007D51D8" w:rsidRPr="000C67FC" w:rsidRDefault="007D51D8" w:rsidP="00FF5894">
      <w:pPr>
        <w:pStyle w:val="a8"/>
        <w:numPr>
          <w:ilvl w:val="0"/>
          <w:numId w:val="35"/>
        </w:numPr>
        <w:ind w:left="0" w:firstLine="567"/>
        <w:jc w:val="both"/>
        <w:rPr>
          <w:sz w:val="24"/>
          <w:szCs w:val="24"/>
        </w:rPr>
      </w:pPr>
      <w:r w:rsidRPr="000C67FC">
        <w:rPr>
          <w:sz w:val="24"/>
          <w:szCs w:val="24"/>
        </w:rPr>
        <w:t xml:space="preserve">Многовекторность и мультипликативность эффективность социально-экономической и социально-культурной деятельности.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43"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44"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45"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46"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47"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48"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49"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505066" w:rsidRDefault="00505066" w:rsidP="00577822">
      <w:pPr>
        <w:tabs>
          <w:tab w:val="left" w:pos="993"/>
        </w:tabs>
        <w:ind w:firstLine="567"/>
        <w:jc w:val="center"/>
        <w:rPr>
          <w:rFonts w:ascii="Times New Roman" w:hAnsi="Times New Roman" w:cs="Times New Roman"/>
          <w:b/>
          <w:color w:val="000000"/>
          <w:sz w:val="24"/>
          <w:szCs w:val="24"/>
        </w:rPr>
      </w:pPr>
    </w:p>
    <w:p w:rsidR="00433CE1" w:rsidRDefault="00433CE1" w:rsidP="00577822">
      <w:pPr>
        <w:tabs>
          <w:tab w:val="left" w:pos="993"/>
        </w:tabs>
        <w:ind w:firstLine="567"/>
        <w:jc w:val="center"/>
        <w:rPr>
          <w:rFonts w:ascii="Times New Roman" w:hAnsi="Times New Roman" w:cs="Times New Roman"/>
          <w:b/>
          <w:color w:val="000000"/>
          <w:sz w:val="24"/>
          <w:szCs w:val="24"/>
        </w:rPr>
      </w:pPr>
    </w:p>
    <w:p w:rsidR="00433CE1" w:rsidRDefault="00433CE1" w:rsidP="00577822">
      <w:pPr>
        <w:tabs>
          <w:tab w:val="left" w:pos="993"/>
        </w:tabs>
        <w:ind w:firstLine="567"/>
        <w:jc w:val="center"/>
        <w:rPr>
          <w:rFonts w:ascii="Times New Roman" w:hAnsi="Times New Roman" w:cs="Times New Roman"/>
          <w:b/>
          <w:color w:val="000000"/>
          <w:sz w:val="24"/>
          <w:szCs w:val="24"/>
        </w:rPr>
      </w:pPr>
    </w:p>
    <w:p w:rsidR="00D05EFB" w:rsidRPr="00577822" w:rsidRDefault="00D05EFB" w:rsidP="004D4311">
      <w:pPr>
        <w:tabs>
          <w:tab w:val="left" w:pos="993"/>
        </w:tabs>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lastRenderedPageBreak/>
        <w:t>4.4. ЛАБОРАТОРНЫЕ ЗАНЯТИЯ</w:t>
      </w:r>
    </w:p>
    <w:p w:rsidR="00030401" w:rsidRPr="00577822" w:rsidRDefault="00803CAD" w:rsidP="004D4311">
      <w:pPr>
        <w:jc w:val="center"/>
        <w:rPr>
          <w:rFonts w:ascii="Times New Roman" w:hAnsi="Times New Roman" w:cs="Times New Roman"/>
          <w:sz w:val="24"/>
          <w:szCs w:val="24"/>
        </w:rPr>
      </w:pPr>
      <w:r w:rsidRPr="00577822">
        <w:rPr>
          <w:rFonts w:ascii="Times New Roman" w:hAnsi="Times New Roman" w:cs="Times New Roman"/>
          <w:sz w:val="24"/>
          <w:szCs w:val="24"/>
        </w:rPr>
        <w:t>(не предусмотрено учебным планом)</w:t>
      </w:r>
    </w:p>
    <w:p w:rsidR="00030401" w:rsidRPr="00577822" w:rsidRDefault="00030401" w:rsidP="00577822">
      <w:pPr>
        <w:ind w:firstLine="567"/>
        <w:rPr>
          <w:rFonts w:ascii="Times New Roman" w:hAnsi="Times New Roman" w:cs="Times New Roman"/>
          <w:sz w:val="24"/>
          <w:szCs w:val="24"/>
          <w:lang w:eastAsia="en-US"/>
        </w:rPr>
      </w:pPr>
      <w:bookmarkStart w:id="2" w:name="_Toc433697901"/>
    </w:p>
    <w:p w:rsidR="00D05EFB" w:rsidRPr="00577822" w:rsidRDefault="00D05EFB" w:rsidP="004D4311">
      <w:pPr>
        <w:pStyle w:val="2"/>
        <w:tabs>
          <w:tab w:val="left" w:pos="851"/>
          <w:tab w:val="left" w:pos="993"/>
        </w:tabs>
        <w:spacing w:before="0" w:after="0"/>
        <w:jc w:val="center"/>
        <w:rPr>
          <w:rFonts w:ascii="Times New Roman" w:hAnsi="Times New Roman" w:cs="Times New Roman"/>
          <w:i w:val="0"/>
          <w:sz w:val="24"/>
          <w:szCs w:val="24"/>
        </w:rPr>
      </w:pPr>
      <w:r w:rsidRPr="00577822">
        <w:rPr>
          <w:rFonts w:ascii="Times New Roman" w:hAnsi="Times New Roman" w:cs="Times New Roman"/>
          <w:i w:val="0"/>
          <w:sz w:val="24"/>
          <w:szCs w:val="24"/>
        </w:rPr>
        <w:t>5. ПЕРЕЧЕНЬ УЧЕБНО-МЕТОДИЧЕСКОГО ОБЕСПЕЧЕНИЯ ДЛЯ САМОСТОЯТЕЛЬНОЙ РАБОТЫ ОБУЧАЮЩИХСЯ ПО ДИСЦИПЛИНЕ</w:t>
      </w:r>
      <w:bookmarkEnd w:id="2"/>
    </w:p>
    <w:p w:rsidR="00D05EFB" w:rsidRPr="00577822" w:rsidRDefault="00D05EFB" w:rsidP="00577822">
      <w:pPr>
        <w:ind w:firstLine="567"/>
        <w:jc w:val="center"/>
        <w:rPr>
          <w:rFonts w:ascii="Times New Roman" w:hAnsi="Times New Roman" w:cs="Times New Roman"/>
          <w:b/>
          <w:color w:val="000000"/>
          <w:sz w:val="24"/>
          <w:szCs w:val="24"/>
        </w:rPr>
      </w:pP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5.1. </w:t>
      </w:r>
      <w:r w:rsidRPr="00F10F4E">
        <w:rPr>
          <w:rFonts w:ascii="Times New Roman" w:hAnsi="Times New Roman" w:cs="Times New Roman"/>
          <w:b/>
          <w:bCs/>
          <w:sz w:val="24"/>
          <w:szCs w:val="24"/>
        </w:rPr>
        <w:t>Рекомендуемая литература</w:t>
      </w:r>
    </w:p>
    <w:p w:rsidR="004D4311" w:rsidRPr="008A1167" w:rsidRDefault="004D4311" w:rsidP="004D431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50" w:history="1">
        <w:r w:rsidRPr="00B64015">
          <w:rPr>
            <w:rStyle w:val="af1"/>
            <w:rFonts w:ascii="Times New Roman" w:hAnsi="Times New Roman" w:cs="Times New Roman"/>
            <w:sz w:val="24"/>
            <w:szCs w:val="24"/>
            <w:shd w:val="clear" w:color="auto" w:fill="F8F9FA"/>
          </w:rPr>
          <w:t>https://www.iprbookshop.ru/81559.html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 электронный // Электронно-библиотечная система IPR BOOKS: [сайт]. — URL: </w:t>
      </w:r>
      <w:hyperlink r:id="rId51" w:history="1">
        <w:r w:rsidRPr="00B64015">
          <w:rPr>
            <w:rStyle w:val="af1"/>
            <w:rFonts w:ascii="Times New Roman" w:hAnsi="Times New Roman" w:cs="Times New Roman"/>
            <w:sz w:val="24"/>
            <w:szCs w:val="24"/>
            <w:shd w:val="clear" w:color="auto" w:fill="F8F9FA"/>
          </w:rPr>
          <w:t>https://www.iprbookshop.ru/70694.html</w:t>
        </w:r>
      </w:hyperlink>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52"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53" w:history="1">
        <w:r w:rsidRPr="00B64015">
          <w:rPr>
            <w:rStyle w:val="af1"/>
            <w:rFonts w:ascii="Times New Roman" w:hAnsi="Times New Roman" w:cs="Times New Roman"/>
            <w:sz w:val="24"/>
            <w:szCs w:val="24"/>
            <w:shd w:val="clear" w:color="auto" w:fill="F8F9FA"/>
          </w:rPr>
          <w:t>https://www.iprbookshop.ru/97846.html</w:t>
        </w:r>
      </w:hyperlink>
    </w:p>
    <w:p w:rsidR="004D4311" w:rsidRPr="008A1167" w:rsidRDefault="004D4311" w:rsidP="004D431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54"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4D4311" w:rsidRPr="00B64015" w:rsidRDefault="004D4311" w:rsidP="004D4311">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55" w:history="1">
        <w:r w:rsidRPr="00B64015">
          <w:rPr>
            <w:rStyle w:val="af1"/>
            <w:rFonts w:ascii="Times New Roman" w:hAnsi="Times New Roman" w:cs="Times New Roman"/>
            <w:sz w:val="24"/>
            <w:szCs w:val="24"/>
            <w:shd w:val="clear" w:color="auto" w:fill="F8F9FA"/>
          </w:rPr>
          <w:t>https://www.iprbookshop.ru/91763.html</w:t>
        </w:r>
      </w:hyperlink>
    </w:p>
    <w:p w:rsidR="004D4311" w:rsidRPr="00B64015" w:rsidRDefault="004D4311" w:rsidP="004D4311">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56"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577822">
      <w:pPr>
        <w:ind w:firstLine="567"/>
        <w:jc w:val="center"/>
        <w:rPr>
          <w:rFonts w:ascii="Times New Roman" w:hAnsi="Times New Roman" w:cs="Times New Roman"/>
          <w:b/>
          <w:color w:val="000000"/>
          <w:sz w:val="24"/>
          <w:szCs w:val="24"/>
        </w:rPr>
      </w:pPr>
    </w:p>
    <w:p w:rsidR="00D05EFB" w:rsidRPr="00577822" w:rsidRDefault="004D4311" w:rsidP="004D431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w:t>
      </w:r>
      <w:r w:rsidR="00D05EFB" w:rsidRPr="00577822">
        <w:rPr>
          <w:rFonts w:ascii="Times New Roman" w:hAnsi="Times New Roman" w:cs="Times New Roman"/>
          <w:b/>
          <w:color w:val="000000"/>
          <w:sz w:val="24"/>
          <w:szCs w:val="24"/>
        </w:rPr>
        <w:t xml:space="preserve"> Перечень учебно-методического обеспечения для СМР к разделу 1</w:t>
      </w:r>
    </w:p>
    <w:p w:rsidR="004D4311" w:rsidRDefault="007D51D8" w:rsidP="004D4311">
      <w:pPr>
        <w:jc w:val="center"/>
        <w:rPr>
          <w:rFonts w:ascii="Times New Roman" w:hAnsi="Times New Roman" w:cs="Times New Roman"/>
          <w:b/>
          <w:sz w:val="24"/>
          <w:szCs w:val="24"/>
        </w:rPr>
      </w:pPr>
      <w:r w:rsidRPr="00577822">
        <w:rPr>
          <w:rFonts w:ascii="Times New Roman" w:hAnsi="Times New Roman" w:cs="Times New Roman"/>
          <w:b/>
          <w:sz w:val="24"/>
          <w:szCs w:val="24"/>
        </w:rPr>
        <w:t>Тема 1</w:t>
      </w:r>
      <w:r w:rsidR="004D4311">
        <w:rPr>
          <w:rFonts w:ascii="Times New Roman" w:hAnsi="Times New Roman" w:cs="Times New Roman"/>
          <w:b/>
          <w:sz w:val="24"/>
          <w:szCs w:val="24"/>
        </w:rPr>
        <w:t>.1.</w:t>
      </w:r>
      <w:r w:rsidRPr="00577822">
        <w:rPr>
          <w:rFonts w:ascii="Times New Roman" w:hAnsi="Times New Roman" w:cs="Times New Roman"/>
          <w:b/>
          <w:sz w:val="24"/>
          <w:szCs w:val="24"/>
        </w:rPr>
        <w:t xml:space="preserve"> Корпоративная социальная ответственность:</w:t>
      </w:r>
      <w:r w:rsidR="004D4311">
        <w:rPr>
          <w:rFonts w:ascii="Times New Roman" w:hAnsi="Times New Roman" w:cs="Times New Roman"/>
          <w:b/>
          <w:sz w:val="24"/>
          <w:szCs w:val="24"/>
        </w:rPr>
        <w:t xml:space="preserve"> </w:t>
      </w:r>
      <w:r w:rsidRPr="00577822">
        <w:rPr>
          <w:rFonts w:ascii="Times New Roman" w:hAnsi="Times New Roman" w:cs="Times New Roman"/>
          <w:b/>
          <w:sz w:val="24"/>
          <w:szCs w:val="24"/>
        </w:rPr>
        <w:t>основны</w:t>
      </w:r>
      <w:r w:rsidR="004D4311">
        <w:rPr>
          <w:rFonts w:ascii="Times New Roman" w:hAnsi="Times New Roman" w:cs="Times New Roman"/>
          <w:b/>
          <w:sz w:val="24"/>
          <w:szCs w:val="24"/>
        </w:rPr>
        <w:t>е</w:t>
      </w:r>
      <w:r w:rsidRPr="00577822">
        <w:rPr>
          <w:rFonts w:ascii="Times New Roman" w:hAnsi="Times New Roman" w:cs="Times New Roman"/>
          <w:b/>
          <w:sz w:val="24"/>
          <w:szCs w:val="24"/>
        </w:rPr>
        <w:t xml:space="preserve"> поняти</w:t>
      </w:r>
      <w:r w:rsidR="004D4311">
        <w:rPr>
          <w:rFonts w:ascii="Times New Roman" w:hAnsi="Times New Roman" w:cs="Times New Roman"/>
          <w:b/>
          <w:sz w:val="24"/>
          <w:szCs w:val="24"/>
        </w:rPr>
        <w:t>я</w:t>
      </w:r>
      <w:r w:rsidRPr="00577822">
        <w:rPr>
          <w:rFonts w:ascii="Times New Roman" w:hAnsi="Times New Roman" w:cs="Times New Roman"/>
          <w:b/>
          <w:sz w:val="24"/>
          <w:szCs w:val="24"/>
        </w:rPr>
        <w:t xml:space="preserve">, </w:t>
      </w:r>
    </w:p>
    <w:p w:rsidR="007D51D8" w:rsidRPr="00577822" w:rsidRDefault="007D51D8" w:rsidP="004D4311">
      <w:pPr>
        <w:jc w:val="center"/>
        <w:rPr>
          <w:rFonts w:ascii="Times New Roman" w:hAnsi="Times New Roman" w:cs="Times New Roman"/>
          <w:b/>
          <w:bCs/>
          <w:sz w:val="24"/>
          <w:szCs w:val="24"/>
        </w:rPr>
      </w:pPr>
      <w:r w:rsidRPr="00577822">
        <w:rPr>
          <w:rFonts w:ascii="Times New Roman" w:hAnsi="Times New Roman" w:cs="Times New Roman"/>
          <w:b/>
          <w:sz w:val="24"/>
          <w:szCs w:val="24"/>
        </w:rPr>
        <w:t xml:space="preserve">реализуемые </w:t>
      </w:r>
      <w:r w:rsidR="004D4311">
        <w:rPr>
          <w:rFonts w:ascii="Times New Roman" w:hAnsi="Times New Roman" w:cs="Times New Roman"/>
          <w:b/>
          <w:sz w:val="24"/>
          <w:szCs w:val="24"/>
        </w:rPr>
        <w:t>функции</w:t>
      </w:r>
    </w:p>
    <w:p w:rsidR="004D4311" w:rsidRPr="004D4311" w:rsidRDefault="007367F3" w:rsidP="004D4311">
      <w:pPr>
        <w:ind w:firstLine="567"/>
        <w:jc w:val="center"/>
        <w:rPr>
          <w:rFonts w:ascii="Times New Roman" w:hAnsi="Times New Roman" w:cs="Times New Roman"/>
          <w:i/>
          <w:sz w:val="24"/>
          <w:szCs w:val="24"/>
        </w:rPr>
      </w:pPr>
      <w:r w:rsidRPr="004D4311">
        <w:rPr>
          <w:rFonts w:ascii="Times New Roman" w:hAnsi="Times New Roman" w:cs="Times New Roman"/>
          <w:b/>
          <w:i/>
          <w:sz w:val="24"/>
          <w:szCs w:val="24"/>
        </w:rPr>
        <w:t>Вопросы для самопроверки:</w:t>
      </w:r>
    </w:p>
    <w:p w:rsidR="004D4311" w:rsidRDefault="007367F3" w:rsidP="00FF5894">
      <w:pPr>
        <w:pStyle w:val="a8"/>
        <w:numPr>
          <w:ilvl w:val="0"/>
          <w:numId w:val="36"/>
        </w:numPr>
        <w:ind w:left="0" w:firstLine="567"/>
        <w:jc w:val="both"/>
        <w:rPr>
          <w:sz w:val="24"/>
          <w:szCs w:val="24"/>
        </w:rPr>
      </w:pPr>
      <w:r w:rsidRPr="004D4311">
        <w:rPr>
          <w:sz w:val="24"/>
          <w:szCs w:val="24"/>
        </w:rPr>
        <w:t>Междисциплинарный подход к пониманию «ответственность</w:t>
      </w:r>
      <w:r w:rsidR="004D4311">
        <w:rPr>
          <w:sz w:val="24"/>
          <w:szCs w:val="24"/>
        </w:rPr>
        <w:t>»</w:t>
      </w:r>
      <w:r w:rsidRPr="004D4311">
        <w:rPr>
          <w:sz w:val="24"/>
          <w:szCs w:val="24"/>
        </w:rPr>
        <w:t xml:space="preserve"> и «социальная отве</w:t>
      </w:r>
      <w:r w:rsidRPr="004D4311">
        <w:rPr>
          <w:sz w:val="24"/>
          <w:szCs w:val="24"/>
        </w:rPr>
        <w:t>т</w:t>
      </w:r>
      <w:r w:rsidRPr="004D4311">
        <w:rPr>
          <w:sz w:val="24"/>
          <w:szCs w:val="24"/>
        </w:rPr>
        <w:t xml:space="preserve">ственность». </w:t>
      </w:r>
    </w:p>
    <w:p w:rsidR="004D4311" w:rsidRDefault="004D4311" w:rsidP="00FF5894">
      <w:pPr>
        <w:pStyle w:val="a8"/>
        <w:numPr>
          <w:ilvl w:val="0"/>
          <w:numId w:val="36"/>
        </w:numPr>
        <w:ind w:left="0" w:firstLine="567"/>
        <w:jc w:val="both"/>
        <w:rPr>
          <w:sz w:val="24"/>
          <w:szCs w:val="24"/>
        </w:rPr>
      </w:pPr>
      <w:r>
        <w:rPr>
          <w:sz w:val="24"/>
          <w:szCs w:val="24"/>
        </w:rPr>
        <w:t>Феноменология «социальной ответственности»</w:t>
      </w:r>
      <w:r w:rsidR="007367F3" w:rsidRPr="004D4311">
        <w:rPr>
          <w:sz w:val="24"/>
          <w:szCs w:val="24"/>
        </w:rPr>
        <w:t xml:space="preserve"> Аристотел</w:t>
      </w:r>
      <w:r>
        <w:rPr>
          <w:sz w:val="24"/>
          <w:szCs w:val="24"/>
        </w:rPr>
        <w:t>я</w:t>
      </w:r>
      <w:r w:rsidR="00485B61">
        <w:rPr>
          <w:sz w:val="24"/>
          <w:szCs w:val="24"/>
        </w:rPr>
        <w:t>.</w:t>
      </w:r>
    </w:p>
    <w:p w:rsidR="007367F3" w:rsidRPr="004D4311" w:rsidRDefault="004D4311" w:rsidP="00FF5894">
      <w:pPr>
        <w:pStyle w:val="a8"/>
        <w:numPr>
          <w:ilvl w:val="0"/>
          <w:numId w:val="36"/>
        </w:numPr>
        <w:ind w:left="0" w:firstLine="567"/>
        <w:jc w:val="both"/>
        <w:rPr>
          <w:sz w:val="24"/>
          <w:szCs w:val="24"/>
        </w:rPr>
      </w:pPr>
      <w:r>
        <w:rPr>
          <w:sz w:val="24"/>
          <w:szCs w:val="24"/>
        </w:rPr>
        <w:t>Р</w:t>
      </w:r>
      <w:r w:rsidR="007367F3" w:rsidRPr="004D4311">
        <w:rPr>
          <w:sz w:val="24"/>
          <w:szCs w:val="24"/>
        </w:rPr>
        <w:t>оль социальной ответст</w:t>
      </w:r>
      <w:r>
        <w:rPr>
          <w:sz w:val="24"/>
          <w:szCs w:val="24"/>
        </w:rPr>
        <w:t>венности в современном обществе (П.</w:t>
      </w:r>
      <w:r w:rsidR="007367F3" w:rsidRPr="004D4311">
        <w:rPr>
          <w:sz w:val="24"/>
          <w:szCs w:val="24"/>
        </w:rPr>
        <w:t xml:space="preserve">Рикёр). </w:t>
      </w:r>
    </w:p>
    <w:p w:rsidR="00E44D33" w:rsidRDefault="007367F3" w:rsidP="00FF5894">
      <w:pPr>
        <w:pStyle w:val="a8"/>
        <w:numPr>
          <w:ilvl w:val="0"/>
          <w:numId w:val="36"/>
        </w:numPr>
        <w:ind w:left="0" w:firstLine="567"/>
        <w:jc w:val="both"/>
        <w:rPr>
          <w:sz w:val="24"/>
          <w:szCs w:val="24"/>
        </w:rPr>
      </w:pPr>
      <w:r w:rsidRPr="004D4311">
        <w:rPr>
          <w:sz w:val="24"/>
          <w:szCs w:val="24"/>
        </w:rPr>
        <w:t>Дж. Ст. Милль в работе «О свободе» (1861</w:t>
      </w:r>
      <w:r w:rsidR="00E44D33">
        <w:rPr>
          <w:sz w:val="24"/>
          <w:szCs w:val="24"/>
        </w:rPr>
        <w:t xml:space="preserve"> </w:t>
      </w:r>
      <w:r w:rsidRPr="004D4311">
        <w:rPr>
          <w:sz w:val="24"/>
          <w:szCs w:val="24"/>
        </w:rPr>
        <w:t xml:space="preserve">г.). </w:t>
      </w:r>
    </w:p>
    <w:p w:rsidR="00E44D33" w:rsidRDefault="00E44D33" w:rsidP="00FF5894">
      <w:pPr>
        <w:pStyle w:val="a8"/>
        <w:numPr>
          <w:ilvl w:val="0"/>
          <w:numId w:val="36"/>
        </w:numPr>
        <w:ind w:left="0" w:firstLine="567"/>
        <w:jc w:val="both"/>
        <w:rPr>
          <w:sz w:val="24"/>
          <w:szCs w:val="24"/>
        </w:rPr>
      </w:pPr>
      <w:r>
        <w:rPr>
          <w:sz w:val="24"/>
          <w:szCs w:val="24"/>
        </w:rPr>
        <w:t>М.</w:t>
      </w:r>
      <w:r w:rsidR="007367F3" w:rsidRPr="004D4311">
        <w:rPr>
          <w:sz w:val="24"/>
          <w:szCs w:val="24"/>
        </w:rPr>
        <w:t>Вебер</w:t>
      </w:r>
      <w:r>
        <w:rPr>
          <w:sz w:val="24"/>
          <w:szCs w:val="24"/>
        </w:rPr>
        <w:t xml:space="preserve"> о двух видах с</w:t>
      </w:r>
      <w:r w:rsidR="007367F3" w:rsidRPr="004D4311">
        <w:rPr>
          <w:sz w:val="24"/>
          <w:szCs w:val="24"/>
        </w:rPr>
        <w:t xml:space="preserve">оциальной ответственности: естественной и контакторной. </w:t>
      </w:r>
    </w:p>
    <w:p w:rsidR="007367F3" w:rsidRPr="004D4311" w:rsidRDefault="007367F3" w:rsidP="00FF5894">
      <w:pPr>
        <w:pStyle w:val="a8"/>
        <w:numPr>
          <w:ilvl w:val="0"/>
          <w:numId w:val="36"/>
        </w:numPr>
        <w:ind w:left="0" w:firstLine="567"/>
        <w:jc w:val="both"/>
        <w:rPr>
          <w:sz w:val="24"/>
          <w:szCs w:val="24"/>
        </w:rPr>
      </w:pPr>
      <w:r w:rsidRPr="004D4311">
        <w:rPr>
          <w:sz w:val="24"/>
          <w:szCs w:val="24"/>
        </w:rPr>
        <w:t xml:space="preserve">П.Сорокин </w:t>
      </w:r>
      <w:r w:rsidR="00E44D33">
        <w:rPr>
          <w:sz w:val="24"/>
          <w:szCs w:val="24"/>
        </w:rPr>
        <w:t>об</w:t>
      </w:r>
      <w:r w:rsidRPr="004D4311">
        <w:rPr>
          <w:sz w:val="24"/>
          <w:szCs w:val="24"/>
        </w:rPr>
        <w:t xml:space="preserve"> ответственности как </w:t>
      </w:r>
      <w:r w:rsidR="00E44D33">
        <w:rPr>
          <w:sz w:val="24"/>
          <w:szCs w:val="24"/>
        </w:rPr>
        <w:t xml:space="preserve">одному </w:t>
      </w:r>
      <w:r w:rsidRPr="004D4311">
        <w:rPr>
          <w:sz w:val="24"/>
          <w:szCs w:val="24"/>
        </w:rPr>
        <w:t>из факторов, определяющи</w:t>
      </w:r>
      <w:r w:rsidR="00E44D33">
        <w:rPr>
          <w:sz w:val="24"/>
          <w:szCs w:val="24"/>
        </w:rPr>
        <w:t>м</w:t>
      </w:r>
      <w:r w:rsidRPr="004D4311">
        <w:rPr>
          <w:sz w:val="24"/>
          <w:szCs w:val="24"/>
        </w:rPr>
        <w:t xml:space="preserve"> социальную стратификацию.   </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Задания для самостоятельной работы:</w:t>
      </w:r>
    </w:p>
    <w:p w:rsidR="00E44D33" w:rsidRDefault="00E44D33" w:rsidP="00FF5894">
      <w:pPr>
        <w:pStyle w:val="a8"/>
        <w:numPr>
          <w:ilvl w:val="0"/>
          <w:numId w:val="37"/>
        </w:numPr>
        <w:ind w:left="0" w:firstLine="567"/>
        <w:jc w:val="both"/>
        <w:rPr>
          <w:sz w:val="24"/>
          <w:szCs w:val="24"/>
        </w:rPr>
      </w:pPr>
      <w:r>
        <w:rPr>
          <w:sz w:val="24"/>
          <w:szCs w:val="24"/>
        </w:rPr>
        <w:t>К.Кавелин.</w:t>
      </w:r>
    </w:p>
    <w:p w:rsidR="00E44D33" w:rsidRDefault="00E44D33" w:rsidP="00FF5894">
      <w:pPr>
        <w:pStyle w:val="a8"/>
        <w:numPr>
          <w:ilvl w:val="0"/>
          <w:numId w:val="37"/>
        </w:numPr>
        <w:ind w:left="0" w:firstLine="567"/>
        <w:jc w:val="both"/>
        <w:rPr>
          <w:sz w:val="24"/>
          <w:szCs w:val="24"/>
        </w:rPr>
      </w:pPr>
      <w:r>
        <w:rPr>
          <w:sz w:val="24"/>
          <w:szCs w:val="24"/>
        </w:rPr>
        <w:lastRenderedPageBreak/>
        <w:t>Н.</w:t>
      </w:r>
      <w:r w:rsidR="007367F3" w:rsidRPr="00E44D33">
        <w:rPr>
          <w:sz w:val="24"/>
          <w:szCs w:val="24"/>
        </w:rPr>
        <w:t>Николин</w:t>
      </w:r>
      <w:r>
        <w:rPr>
          <w:sz w:val="24"/>
          <w:szCs w:val="24"/>
        </w:rPr>
        <w:t>.</w:t>
      </w:r>
    </w:p>
    <w:p w:rsidR="00E44D33" w:rsidRDefault="00E44D33" w:rsidP="00FF5894">
      <w:pPr>
        <w:pStyle w:val="a8"/>
        <w:numPr>
          <w:ilvl w:val="0"/>
          <w:numId w:val="37"/>
        </w:numPr>
        <w:ind w:left="0" w:firstLine="567"/>
        <w:jc w:val="both"/>
        <w:rPr>
          <w:sz w:val="24"/>
          <w:szCs w:val="24"/>
        </w:rPr>
      </w:pPr>
      <w:r>
        <w:rPr>
          <w:sz w:val="24"/>
          <w:szCs w:val="24"/>
        </w:rPr>
        <w:t>П.</w:t>
      </w:r>
      <w:r w:rsidR="007367F3" w:rsidRPr="00E44D33">
        <w:rPr>
          <w:sz w:val="24"/>
          <w:szCs w:val="24"/>
        </w:rPr>
        <w:t>Нежданов</w:t>
      </w:r>
      <w:r>
        <w:rPr>
          <w:sz w:val="24"/>
          <w:szCs w:val="24"/>
        </w:rPr>
        <w:t>.</w:t>
      </w:r>
    </w:p>
    <w:p w:rsidR="00E44D33" w:rsidRDefault="00E44D33" w:rsidP="00FF5894">
      <w:pPr>
        <w:pStyle w:val="a8"/>
        <w:numPr>
          <w:ilvl w:val="0"/>
          <w:numId w:val="37"/>
        </w:numPr>
        <w:ind w:left="0" w:firstLine="567"/>
        <w:jc w:val="both"/>
        <w:rPr>
          <w:sz w:val="24"/>
          <w:szCs w:val="24"/>
        </w:rPr>
      </w:pPr>
      <w:r>
        <w:rPr>
          <w:sz w:val="24"/>
          <w:szCs w:val="24"/>
        </w:rPr>
        <w:t>Н.</w:t>
      </w:r>
      <w:r w:rsidR="007367F3" w:rsidRPr="00E44D33">
        <w:rPr>
          <w:sz w:val="24"/>
          <w:szCs w:val="24"/>
        </w:rPr>
        <w:t xml:space="preserve">Бердяев. </w:t>
      </w:r>
    </w:p>
    <w:p w:rsidR="007367F3" w:rsidRPr="00E44D33" w:rsidRDefault="007367F3" w:rsidP="00FF5894">
      <w:pPr>
        <w:pStyle w:val="a8"/>
        <w:numPr>
          <w:ilvl w:val="0"/>
          <w:numId w:val="37"/>
        </w:numPr>
        <w:ind w:left="0" w:firstLine="567"/>
        <w:jc w:val="both"/>
        <w:rPr>
          <w:sz w:val="24"/>
          <w:szCs w:val="24"/>
        </w:rPr>
      </w:pPr>
      <w:r w:rsidRPr="00E44D33">
        <w:rPr>
          <w:sz w:val="24"/>
          <w:szCs w:val="24"/>
        </w:rPr>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sidR="00E44D33">
        <w:rPr>
          <w:sz w:val="24"/>
          <w:szCs w:val="24"/>
        </w:rPr>
        <w:t>е К.</w:t>
      </w:r>
      <w:r w:rsidRPr="00E44D33">
        <w:rPr>
          <w:sz w:val="24"/>
          <w:szCs w:val="24"/>
        </w:rPr>
        <w:t xml:space="preserve">Муздыбаева. </w:t>
      </w:r>
    </w:p>
    <w:p w:rsidR="00E44D33" w:rsidRPr="00E44D33" w:rsidRDefault="00E44D33" w:rsidP="00FF5894">
      <w:pPr>
        <w:pStyle w:val="a8"/>
        <w:numPr>
          <w:ilvl w:val="0"/>
          <w:numId w:val="37"/>
        </w:numPr>
        <w:ind w:left="0" w:firstLine="567"/>
        <w:jc w:val="both"/>
        <w:rPr>
          <w:sz w:val="24"/>
          <w:szCs w:val="24"/>
        </w:rPr>
      </w:pPr>
      <w:r w:rsidRPr="00E44D33">
        <w:rPr>
          <w:sz w:val="24"/>
          <w:szCs w:val="24"/>
        </w:rPr>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Pr>
          <w:sz w:val="24"/>
          <w:szCs w:val="24"/>
        </w:rPr>
        <w:t>е</w:t>
      </w:r>
      <w:r w:rsidRPr="00E44D33">
        <w:rPr>
          <w:sz w:val="24"/>
          <w:szCs w:val="24"/>
        </w:rPr>
        <w:t xml:space="preserve"> </w:t>
      </w:r>
      <w:r>
        <w:rPr>
          <w:sz w:val="24"/>
          <w:szCs w:val="24"/>
        </w:rPr>
        <w:t>А.И.</w:t>
      </w:r>
      <w:r w:rsidRPr="00E44D33">
        <w:rPr>
          <w:sz w:val="24"/>
          <w:szCs w:val="24"/>
        </w:rPr>
        <w:t xml:space="preserve">Ореховского. </w:t>
      </w:r>
    </w:p>
    <w:p w:rsidR="00E44D33" w:rsidRPr="00E44D33" w:rsidRDefault="00E44D33" w:rsidP="00FF5894">
      <w:pPr>
        <w:pStyle w:val="a8"/>
        <w:numPr>
          <w:ilvl w:val="0"/>
          <w:numId w:val="37"/>
        </w:numPr>
        <w:ind w:left="0" w:firstLine="567"/>
        <w:jc w:val="both"/>
        <w:rPr>
          <w:sz w:val="24"/>
          <w:szCs w:val="24"/>
        </w:rPr>
      </w:pPr>
      <w:r w:rsidRPr="00E44D33">
        <w:rPr>
          <w:sz w:val="24"/>
          <w:szCs w:val="24"/>
        </w:rPr>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Pr>
          <w:sz w:val="24"/>
          <w:szCs w:val="24"/>
        </w:rPr>
        <w:t>е</w:t>
      </w:r>
      <w:r w:rsidRPr="00E44D33">
        <w:rPr>
          <w:sz w:val="24"/>
          <w:szCs w:val="24"/>
        </w:rPr>
        <w:t xml:space="preserve"> </w:t>
      </w:r>
      <w:r>
        <w:rPr>
          <w:sz w:val="24"/>
          <w:szCs w:val="24"/>
        </w:rPr>
        <w:t>А.Ф.</w:t>
      </w:r>
      <w:r w:rsidRPr="00E44D33">
        <w:rPr>
          <w:sz w:val="24"/>
          <w:szCs w:val="24"/>
        </w:rPr>
        <w:t xml:space="preserve">Плахотного. </w:t>
      </w:r>
    </w:p>
    <w:p w:rsidR="00E44D33" w:rsidRDefault="00E44D33" w:rsidP="00FF5894">
      <w:pPr>
        <w:pStyle w:val="aff4"/>
        <w:numPr>
          <w:ilvl w:val="0"/>
          <w:numId w:val="37"/>
        </w:numPr>
        <w:tabs>
          <w:tab w:val="left" w:pos="0"/>
          <w:tab w:val="left" w:pos="180"/>
        </w:tabs>
        <w:ind w:left="0" w:firstLine="567"/>
        <w:jc w:val="both"/>
      </w:pPr>
      <w:r>
        <w:t>Э</w:t>
      </w:r>
      <w:r w:rsidR="007367F3" w:rsidRPr="00577822">
        <w:t>кзистенциализм</w:t>
      </w:r>
      <w:r>
        <w:t xml:space="preserve"> – об </w:t>
      </w:r>
      <w:r w:rsidR="007367F3" w:rsidRPr="00577822">
        <w:t>ответственност</w:t>
      </w:r>
      <w:r>
        <w:t>и</w:t>
      </w:r>
      <w:r w:rsidR="007367F3" w:rsidRPr="00577822">
        <w:t xml:space="preserve"> </w:t>
      </w:r>
      <w:r>
        <w:t>как</w:t>
      </w:r>
      <w:r w:rsidR="007367F3" w:rsidRPr="00577822">
        <w:t xml:space="preserve"> свобод</w:t>
      </w:r>
      <w:r>
        <w:t>ы воли человека (Ж.-П. Сартр).</w:t>
      </w:r>
    </w:p>
    <w:p w:rsidR="00E44D33" w:rsidRDefault="00E44D33" w:rsidP="00FF5894">
      <w:pPr>
        <w:pStyle w:val="aff4"/>
        <w:numPr>
          <w:ilvl w:val="0"/>
          <w:numId w:val="37"/>
        </w:numPr>
        <w:tabs>
          <w:tab w:val="left" w:pos="0"/>
          <w:tab w:val="left" w:pos="180"/>
        </w:tabs>
        <w:ind w:left="0" w:firstLine="567"/>
        <w:jc w:val="both"/>
      </w:pPr>
      <w:r>
        <w:t>Э</w:t>
      </w:r>
      <w:r w:rsidRPr="00577822">
        <w:t>кзистенциализм</w:t>
      </w:r>
      <w:r>
        <w:t xml:space="preserve"> – об </w:t>
      </w:r>
      <w:r w:rsidRPr="00577822">
        <w:t>ответственност</w:t>
      </w:r>
      <w:r>
        <w:t>и</w:t>
      </w:r>
      <w:r w:rsidRPr="00577822">
        <w:t xml:space="preserve"> </w:t>
      </w:r>
      <w:r>
        <w:t>как</w:t>
      </w:r>
      <w:r w:rsidRPr="00577822">
        <w:t xml:space="preserve"> свобод</w:t>
      </w:r>
      <w:r>
        <w:t>ы воли человека (С.Кьеркегор).</w:t>
      </w:r>
    </w:p>
    <w:p w:rsidR="00E44D33" w:rsidRDefault="00E44D33" w:rsidP="00FF5894">
      <w:pPr>
        <w:pStyle w:val="aff4"/>
        <w:numPr>
          <w:ilvl w:val="0"/>
          <w:numId w:val="37"/>
        </w:numPr>
        <w:tabs>
          <w:tab w:val="left" w:pos="0"/>
          <w:tab w:val="left" w:pos="180"/>
        </w:tabs>
        <w:ind w:left="0" w:firstLine="567"/>
        <w:jc w:val="both"/>
      </w:pPr>
      <w:r>
        <w:t>Э</w:t>
      </w:r>
      <w:r w:rsidRPr="00577822">
        <w:t>кзистенциализм</w:t>
      </w:r>
      <w:r>
        <w:t xml:space="preserve"> – об </w:t>
      </w:r>
      <w:r w:rsidRPr="00577822">
        <w:t>ответственност</w:t>
      </w:r>
      <w:r>
        <w:t>и</w:t>
      </w:r>
      <w:r w:rsidRPr="00577822">
        <w:t xml:space="preserve"> </w:t>
      </w:r>
      <w:r>
        <w:t>как</w:t>
      </w:r>
      <w:r w:rsidRPr="00577822">
        <w:t xml:space="preserve"> свобод</w:t>
      </w:r>
      <w:r>
        <w:t>ы воли человека (Г.Марсель).</w:t>
      </w:r>
    </w:p>
    <w:p w:rsidR="00E44D33" w:rsidRPr="00E44D33" w:rsidRDefault="007367F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rsidR="00E44D33">
        <w:t>. (М.Фуко</w:t>
      </w:r>
      <w:r w:rsidRPr="00577822">
        <w:t>).</w:t>
      </w:r>
      <w:r w:rsidRPr="00577822">
        <w:rPr>
          <w:spacing w:val="-2"/>
        </w:rPr>
        <w:t xml:space="preserve"> </w:t>
      </w:r>
    </w:p>
    <w:p w:rsidR="00E44D33" w:rsidRPr="00E44D33" w:rsidRDefault="00E44D3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t>. (Ж.Деррида</w:t>
      </w:r>
      <w:r w:rsidRPr="00577822">
        <w:t>).</w:t>
      </w:r>
      <w:r w:rsidRPr="00577822">
        <w:rPr>
          <w:spacing w:val="-2"/>
        </w:rPr>
        <w:t xml:space="preserve"> </w:t>
      </w:r>
    </w:p>
    <w:p w:rsidR="00E44D33" w:rsidRPr="00E44D33" w:rsidRDefault="00E44D3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t>. (Ж.</w:t>
      </w:r>
      <w:r w:rsidRPr="00577822">
        <w:t>Лиотар).</w:t>
      </w:r>
      <w:r w:rsidRPr="00577822">
        <w:rPr>
          <w:spacing w:val="-2"/>
        </w:rPr>
        <w:t xml:space="preserve"> </w:t>
      </w:r>
    </w:p>
    <w:p w:rsidR="00E44D33" w:rsidRDefault="007367F3" w:rsidP="00FF5894">
      <w:pPr>
        <w:pStyle w:val="aff4"/>
        <w:numPr>
          <w:ilvl w:val="0"/>
          <w:numId w:val="37"/>
        </w:numPr>
        <w:tabs>
          <w:tab w:val="left" w:pos="0"/>
          <w:tab w:val="left" w:pos="180"/>
        </w:tabs>
        <w:ind w:left="0" w:firstLine="567"/>
        <w:jc w:val="both"/>
      </w:pPr>
      <w:r w:rsidRPr="00577822">
        <w:t>В коммуникативном понимании трактует ответст</w:t>
      </w:r>
      <w:r w:rsidR="00E44D33">
        <w:t>венность Ю.</w:t>
      </w:r>
      <w:r w:rsidRPr="00577822">
        <w:t xml:space="preserve">Хабермас. </w:t>
      </w:r>
    </w:p>
    <w:p w:rsidR="007367F3" w:rsidRPr="00577822" w:rsidRDefault="007367F3" w:rsidP="00FF5894">
      <w:pPr>
        <w:pStyle w:val="aff4"/>
        <w:numPr>
          <w:ilvl w:val="0"/>
          <w:numId w:val="37"/>
        </w:numPr>
        <w:tabs>
          <w:tab w:val="left" w:pos="0"/>
          <w:tab w:val="left" w:pos="180"/>
        </w:tabs>
        <w:ind w:left="0" w:firstLine="567"/>
        <w:jc w:val="both"/>
      </w:pPr>
      <w:r w:rsidRPr="00577822">
        <w:t xml:space="preserve">Неклассическая концепция ответственности. </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Темы эссе:</w:t>
      </w:r>
    </w:p>
    <w:p w:rsidR="00E44D33" w:rsidRDefault="00E44D33" w:rsidP="00FF5894">
      <w:pPr>
        <w:pStyle w:val="a8"/>
        <w:numPr>
          <w:ilvl w:val="0"/>
          <w:numId w:val="38"/>
        </w:numPr>
        <w:ind w:left="0" w:firstLine="567"/>
        <w:jc w:val="both"/>
        <w:rPr>
          <w:sz w:val="24"/>
          <w:szCs w:val="24"/>
        </w:rPr>
      </w:pPr>
      <w:r>
        <w:rPr>
          <w:sz w:val="24"/>
          <w:szCs w:val="24"/>
        </w:rPr>
        <w:t>Соотношение понятий</w:t>
      </w:r>
      <w:r w:rsidR="007367F3" w:rsidRPr="00E44D33">
        <w:rPr>
          <w:sz w:val="24"/>
          <w:szCs w:val="24"/>
        </w:rPr>
        <w:t xml:space="preserve"> </w:t>
      </w:r>
      <w:r>
        <w:rPr>
          <w:sz w:val="24"/>
          <w:szCs w:val="24"/>
        </w:rPr>
        <w:t>«</w:t>
      </w:r>
      <w:r w:rsidR="007367F3" w:rsidRPr="00E44D33">
        <w:rPr>
          <w:sz w:val="24"/>
          <w:szCs w:val="24"/>
        </w:rPr>
        <w:t>социальн</w:t>
      </w:r>
      <w:r>
        <w:rPr>
          <w:sz w:val="24"/>
          <w:szCs w:val="24"/>
        </w:rPr>
        <w:t>ая</w:t>
      </w:r>
      <w:r w:rsidR="007367F3" w:rsidRPr="00E44D33">
        <w:rPr>
          <w:sz w:val="24"/>
          <w:szCs w:val="24"/>
        </w:rPr>
        <w:t xml:space="preserve"> ответственност</w:t>
      </w:r>
      <w:r>
        <w:rPr>
          <w:sz w:val="24"/>
          <w:szCs w:val="24"/>
        </w:rPr>
        <w:t>ь»,</w:t>
      </w:r>
      <w:r w:rsidR="007367F3" w:rsidRPr="00E44D33">
        <w:rPr>
          <w:sz w:val="24"/>
          <w:szCs w:val="24"/>
        </w:rPr>
        <w:t xml:space="preserve"> </w:t>
      </w:r>
      <w:r>
        <w:rPr>
          <w:sz w:val="24"/>
          <w:szCs w:val="24"/>
        </w:rPr>
        <w:t>«</w:t>
      </w:r>
      <w:r w:rsidR="007367F3" w:rsidRPr="00E44D33">
        <w:rPr>
          <w:sz w:val="24"/>
          <w:szCs w:val="24"/>
        </w:rPr>
        <w:t>свобода</w:t>
      </w:r>
      <w:r>
        <w:rPr>
          <w:sz w:val="24"/>
          <w:szCs w:val="24"/>
        </w:rPr>
        <w:t>»</w:t>
      </w:r>
      <w:r w:rsidR="007367F3" w:rsidRPr="00E44D33">
        <w:rPr>
          <w:sz w:val="24"/>
          <w:szCs w:val="24"/>
        </w:rPr>
        <w:t xml:space="preserve">, </w:t>
      </w:r>
      <w:r>
        <w:rPr>
          <w:sz w:val="24"/>
          <w:szCs w:val="24"/>
        </w:rPr>
        <w:t>«</w:t>
      </w:r>
      <w:r w:rsidR="007367F3" w:rsidRPr="00E44D33">
        <w:rPr>
          <w:sz w:val="24"/>
          <w:szCs w:val="24"/>
        </w:rPr>
        <w:t>контроль</w:t>
      </w:r>
      <w:r>
        <w:rPr>
          <w:sz w:val="24"/>
          <w:szCs w:val="24"/>
        </w:rPr>
        <w:t>»</w:t>
      </w:r>
      <w:r w:rsidR="007367F3" w:rsidRPr="00E44D33">
        <w:rPr>
          <w:sz w:val="24"/>
          <w:szCs w:val="24"/>
        </w:rPr>
        <w:t xml:space="preserve">, </w:t>
      </w:r>
      <w:r>
        <w:rPr>
          <w:sz w:val="24"/>
          <w:szCs w:val="24"/>
        </w:rPr>
        <w:t>«</w:t>
      </w:r>
      <w:r w:rsidR="007367F3" w:rsidRPr="00E44D33">
        <w:rPr>
          <w:sz w:val="24"/>
          <w:szCs w:val="24"/>
        </w:rPr>
        <w:t>с</w:t>
      </w:r>
      <w:r w:rsidR="007367F3" w:rsidRPr="00E44D33">
        <w:rPr>
          <w:sz w:val="24"/>
          <w:szCs w:val="24"/>
        </w:rPr>
        <w:t>о</w:t>
      </w:r>
      <w:r w:rsidR="007367F3" w:rsidRPr="00E44D33">
        <w:rPr>
          <w:sz w:val="24"/>
          <w:szCs w:val="24"/>
        </w:rPr>
        <w:t>циальная справедливость</w:t>
      </w:r>
      <w:r>
        <w:rPr>
          <w:sz w:val="24"/>
          <w:szCs w:val="24"/>
        </w:rPr>
        <w:t>»</w:t>
      </w:r>
      <w:r w:rsidR="007367F3" w:rsidRPr="00E44D33">
        <w:rPr>
          <w:sz w:val="24"/>
          <w:szCs w:val="24"/>
        </w:rPr>
        <w:t xml:space="preserve">, </w:t>
      </w:r>
      <w:r>
        <w:rPr>
          <w:sz w:val="24"/>
          <w:szCs w:val="24"/>
        </w:rPr>
        <w:t>«</w:t>
      </w:r>
      <w:r w:rsidR="007367F3" w:rsidRPr="00E44D33">
        <w:rPr>
          <w:sz w:val="24"/>
          <w:szCs w:val="24"/>
        </w:rPr>
        <w:t>социальное партнерство</w:t>
      </w:r>
      <w:r>
        <w:rPr>
          <w:sz w:val="24"/>
          <w:szCs w:val="24"/>
        </w:rPr>
        <w:t>»</w:t>
      </w:r>
      <w:r w:rsidR="007367F3" w:rsidRPr="00E44D33">
        <w:rPr>
          <w:sz w:val="24"/>
          <w:szCs w:val="24"/>
        </w:rPr>
        <w:t>.</w:t>
      </w:r>
    </w:p>
    <w:p w:rsidR="007367F3" w:rsidRPr="00E44D33" w:rsidRDefault="007367F3" w:rsidP="00FF5894">
      <w:pPr>
        <w:pStyle w:val="a8"/>
        <w:numPr>
          <w:ilvl w:val="0"/>
          <w:numId w:val="38"/>
        </w:numPr>
        <w:ind w:left="0" w:firstLine="567"/>
        <w:jc w:val="both"/>
        <w:rPr>
          <w:sz w:val="24"/>
          <w:szCs w:val="24"/>
        </w:rPr>
      </w:pPr>
      <w:r w:rsidRPr="00E44D33">
        <w:rPr>
          <w:sz w:val="24"/>
          <w:szCs w:val="24"/>
        </w:rPr>
        <w:t xml:space="preserve"> КСО и этика профессиональной деятельности.</w:t>
      </w:r>
    </w:p>
    <w:p w:rsidR="00E44D33" w:rsidRDefault="00E44D33" w:rsidP="00FF5894">
      <w:pPr>
        <w:pStyle w:val="a8"/>
        <w:numPr>
          <w:ilvl w:val="0"/>
          <w:numId w:val="38"/>
        </w:numPr>
        <w:ind w:left="0" w:firstLine="567"/>
        <w:jc w:val="both"/>
        <w:rPr>
          <w:sz w:val="24"/>
          <w:szCs w:val="24"/>
        </w:rPr>
      </w:pPr>
      <w:r>
        <w:rPr>
          <w:sz w:val="24"/>
          <w:szCs w:val="24"/>
        </w:rPr>
        <w:t>Ф</w:t>
      </w:r>
      <w:r w:rsidR="007367F3" w:rsidRPr="00E44D33">
        <w:rPr>
          <w:sz w:val="24"/>
          <w:szCs w:val="24"/>
        </w:rPr>
        <w:t>ормирование понимания КСО как элемента стратегии развития организации, ее конкурентоспособности</w:t>
      </w:r>
      <w:r>
        <w:rPr>
          <w:sz w:val="24"/>
          <w:szCs w:val="24"/>
        </w:rPr>
        <w:t xml:space="preserve"> (в</w:t>
      </w:r>
      <w:r w:rsidRPr="00E44D33">
        <w:rPr>
          <w:sz w:val="24"/>
          <w:szCs w:val="24"/>
        </w:rPr>
        <w:t>торая половина ХХ века</w:t>
      </w:r>
      <w:r>
        <w:rPr>
          <w:sz w:val="24"/>
          <w:szCs w:val="24"/>
        </w:rPr>
        <w:t>)</w:t>
      </w:r>
      <w:r w:rsidR="007367F3" w:rsidRPr="00E44D33">
        <w:rPr>
          <w:sz w:val="24"/>
          <w:szCs w:val="24"/>
        </w:rPr>
        <w:t>.</w:t>
      </w:r>
    </w:p>
    <w:p w:rsidR="007367F3" w:rsidRPr="00E44D33" w:rsidRDefault="007367F3" w:rsidP="00FF5894">
      <w:pPr>
        <w:pStyle w:val="a8"/>
        <w:numPr>
          <w:ilvl w:val="0"/>
          <w:numId w:val="38"/>
        </w:numPr>
        <w:ind w:left="0" w:firstLine="567"/>
        <w:jc w:val="both"/>
        <w:rPr>
          <w:sz w:val="24"/>
          <w:szCs w:val="24"/>
        </w:rPr>
      </w:pPr>
      <w:r w:rsidRPr="00E44D33">
        <w:rPr>
          <w:sz w:val="24"/>
          <w:szCs w:val="24"/>
        </w:rPr>
        <w:t>Функции корпоративной социальной ответственности: управленческие, экономич</w:t>
      </w:r>
      <w:r w:rsidRPr="00E44D33">
        <w:rPr>
          <w:sz w:val="24"/>
          <w:szCs w:val="24"/>
        </w:rPr>
        <w:t>е</w:t>
      </w:r>
      <w:r w:rsidRPr="00E44D33">
        <w:rPr>
          <w:sz w:val="24"/>
          <w:szCs w:val="24"/>
        </w:rPr>
        <w:t>ские, маркетинговые, коммуникативные.</w:t>
      </w:r>
    </w:p>
    <w:p w:rsidR="007D51D8" w:rsidRPr="00577822" w:rsidRDefault="007D51D8" w:rsidP="00577822">
      <w:pPr>
        <w:shd w:val="clear" w:color="auto" w:fill="FFFFFF"/>
        <w:tabs>
          <w:tab w:val="left" w:leader="dot" w:pos="2354"/>
        </w:tabs>
        <w:ind w:firstLine="567"/>
        <w:jc w:val="center"/>
        <w:rPr>
          <w:rFonts w:ascii="Times New Roman" w:hAnsi="Times New Roman" w:cs="Times New Roman"/>
          <w:b/>
          <w:sz w:val="24"/>
          <w:szCs w:val="24"/>
        </w:rPr>
      </w:pPr>
      <w:r w:rsidRPr="00577822">
        <w:rPr>
          <w:rFonts w:ascii="Times New Roman" w:hAnsi="Times New Roman" w:cs="Times New Roman"/>
          <w:b/>
          <w:color w:val="000000"/>
          <w:spacing w:val="2"/>
          <w:sz w:val="24"/>
          <w:szCs w:val="24"/>
        </w:rPr>
        <w:t xml:space="preserve">Тема </w:t>
      </w:r>
      <w:r w:rsidR="00E44D33">
        <w:rPr>
          <w:rFonts w:ascii="Times New Roman" w:hAnsi="Times New Roman" w:cs="Times New Roman"/>
          <w:b/>
          <w:color w:val="000000"/>
          <w:spacing w:val="2"/>
          <w:sz w:val="24"/>
          <w:szCs w:val="24"/>
        </w:rPr>
        <w:t>1.</w:t>
      </w:r>
      <w:r w:rsidRPr="00577822">
        <w:rPr>
          <w:rFonts w:ascii="Times New Roman" w:hAnsi="Times New Roman" w:cs="Times New Roman"/>
          <w:b/>
          <w:color w:val="000000"/>
          <w:spacing w:val="1"/>
          <w:sz w:val="24"/>
          <w:szCs w:val="24"/>
        </w:rPr>
        <w:t xml:space="preserve">2. </w:t>
      </w:r>
      <w:r w:rsidRPr="00577822">
        <w:rPr>
          <w:rFonts w:ascii="Times New Roman" w:hAnsi="Times New Roman" w:cs="Times New Roman"/>
          <w:b/>
          <w:sz w:val="24"/>
          <w:szCs w:val="24"/>
        </w:rPr>
        <w:t>История развития КСО за рубежом и в России. Типология КСО, модели КСО</w:t>
      </w:r>
      <w:r w:rsidR="007367F3" w:rsidRPr="00577822">
        <w:rPr>
          <w:rFonts w:ascii="Times New Roman" w:hAnsi="Times New Roman" w:cs="Times New Roman"/>
          <w:b/>
          <w:sz w:val="24"/>
          <w:szCs w:val="24"/>
        </w:rPr>
        <w:t>.</w:t>
      </w:r>
    </w:p>
    <w:p w:rsidR="007D51D8" w:rsidRPr="00577822" w:rsidRDefault="007D51D8" w:rsidP="00577822">
      <w:pPr>
        <w:pStyle w:val="ac"/>
        <w:spacing w:after="0"/>
        <w:ind w:left="0" w:firstLine="567"/>
        <w:jc w:val="center"/>
        <w:rPr>
          <w:b/>
        </w:rPr>
      </w:pPr>
      <w:r w:rsidRPr="00577822">
        <w:rPr>
          <w:b/>
        </w:rPr>
        <w:t>Стейкхолдеры</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Вопросы для самопроверки:</w:t>
      </w:r>
    </w:p>
    <w:p w:rsidR="00800012" w:rsidRDefault="007367F3" w:rsidP="00FF5894">
      <w:pPr>
        <w:pStyle w:val="a8"/>
        <w:numPr>
          <w:ilvl w:val="0"/>
          <w:numId w:val="39"/>
        </w:numPr>
        <w:ind w:left="0" w:firstLine="567"/>
        <w:jc w:val="both"/>
        <w:rPr>
          <w:sz w:val="24"/>
          <w:szCs w:val="24"/>
        </w:rPr>
      </w:pPr>
      <w:r w:rsidRPr="00800012">
        <w:rPr>
          <w:sz w:val="24"/>
          <w:szCs w:val="24"/>
        </w:rPr>
        <w:t xml:space="preserve">Основные этапы развития концепции КСО. </w:t>
      </w:r>
    </w:p>
    <w:p w:rsidR="00800012" w:rsidRDefault="00800012" w:rsidP="00FF5894">
      <w:pPr>
        <w:pStyle w:val="a8"/>
        <w:numPr>
          <w:ilvl w:val="0"/>
          <w:numId w:val="39"/>
        </w:numPr>
        <w:ind w:left="0" w:firstLine="567"/>
        <w:jc w:val="both"/>
        <w:rPr>
          <w:sz w:val="24"/>
          <w:szCs w:val="24"/>
        </w:rPr>
      </w:pPr>
      <w:r>
        <w:rPr>
          <w:sz w:val="24"/>
          <w:szCs w:val="24"/>
        </w:rPr>
        <w:t>Г.</w:t>
      </w:r>
      <w:r w:rsidR="007367F3" w:rsidRPr="00800012">
        <w:rPr>
          <w:sz w:val="24"/>
          <w:szCs w:val="24"/>
        </w:rPr>
        <w:t>Боуен</w:t>
      </w:r>
      <w:r>
        <w:rPr>
          <w:sz w:val="24"/>
          <w:szCs w:val="24"/>
        </w:rPr>
        <w:t xml:space="preserve"> - р</w:t>
      </w:r>
      <w:r w:rsidR="007367F3" w:rsidRPr="00800012">
        <w:rPr>
          <w:sz w:val="24"/>
          <w:szCs w:val="24"/>
        </w:rPr>
        <w:t>абота «Социальная ответственность бизнесмена» (</w:t>
      </w:r>
      <w:smartTag w:uri="urn:schemas-microsoft-com:office:smarttags" w:element="metricconverter">
        <w:smartTagPr>
          <w:attr w:name="ProductID" w:val="1953 г"/>
        </w:smartTagPr>
        <w:r w:rsidR="007367F3" w:rsidRPr="00800012">
          <w:rPr>
            <w:sz w:val="24"/>
            <w:szCs w:val="24"/>
          </w:rPr>
          <w:t>1953 г</w:t>
        </w:r>
      </w:smartTag>
      <w:r w:rsidR="007367F3" w:rsidRPr="00800012">
        <w:rPr>
          <w:sz w:val="24"/>
          <w:szCs w:val="24"/>
        </w:rPr>
        <w:t xml:space="preserve">.) </w:t>
      </w:r>
    </w:p>
    <w:p w:rsidR="00800012" w:rsidRDefault="00800012" w:rsidP="00FF5894">
      <w:pPr>
        <w:pStyle w:val="a8"/>
        <w:numPr>
          <w:ilvl w:val="0"/>
          <w:numId w:val="39"/>
        </w:numPr>
        <w:ind w:left="0" w:firstLine="567"/>
        <w:jc w:val="both"/>
        <w:rPr>
          <w:sz w:val="24"/>
          <w:szCs w:val="24"/>
        </w:rPr>
      </w:pPr>
      <w:r>
        <w:rPr>
          <w:sz w:val="24"/>
          <w:szCs w:val="24"/>
        </w:rPr>
        <w:t>К.Девис, Р.</w:t>
      </w:r>
      <w:r w:rsidR="007367F3" w:rsidRPr="00800012">
        <w:rPr>
          <w:sz w:val="24"/>
          <w:szCs w:val="24"/>
        </w:rPr>
        <w:t>Блом (</w:t>
      </w:r>
      <w:smartTag w:uri="urn:schemas-microsoft-com:office:smarttags" w:element="metricconverter">
        <w:smartTagPr>
          <w:attr w:name="ProductID" w:val="1975 г"/>
        </w:smartTagPr>
        <w:r w:rsidR="007367F3" w:rsidRPr="00800012">
          <w:rPr>
            <w:sz w:val="24"/>
            <w:szCs w:val="24"/>
          </w:rPr>
          <w:t>1975 г</w:t>
        </w:r>
      </w:smartTag>
      <w:r w:rsidR="007367F3" w:rsidRPr="00800012">
        <w:rPr>
          <w:sz w:val="24"/>
          <w:szCs w:val="24"/>
        </w:rPr>
        <w:t>.)</w:t>
      </w:r>
      <w:r>
        <w:rPr>
          <w:sz w:val="24"/>
          <w:szCs w:val="24"/>
        </w:rPr>
        <w:t>.</w:t>
      </w:r>
    </w:p>
    <w:p w:rsidR="00800012" w:rsidRPr="00800012" w:rsidRDefault="00800012" w:rsidP="00FF5894">
      <w:pPr>
        <w:pStyle w:val="a8"/>
        <w:numPr>
          <w:ilvl w:val="0"/>
          <w:numId w:val="39"/>
        </w:numPr>
        <w:ind w:left="0" w:firstLine="567"/>
        <w:jc w:val="both"/>
        <w:rPr>
          <w:sz w:val="24"/>
          <w:szCs w:val="24"/>
        </w:rPr>
      </w:pPr>
      <w:r>
        <w:rPr>
          <w:sz w:val="24"/>
          <w:szCs w:val="24"/>
        </w:rPr>
        <w:t>Дж.</w:t>
      </w:r>
      <w:r w:rsidR="007367F3" w:rsidRPr="00800012">
        <w:rPr>
          <w:sz w:val="24"/>
          <w:szCs w:val="24"/>
        </w:rPr>
        <w:t>МакГуир, П. Друкер (</w:t>
      </w:r>
      <w:smartTag w:uri="urn:schemas-microsoft-com:office:smarttags" w:element="metricconverter">
        <w:smartTagPr>
          <w:attr w:name="ProductID" w:val="1984 г"/>
        </w:smartTagPr>
        <w:r w:rsidR="007367F3" w:rsidRPr="00800012">
          <w:rPr>
            <w:sz w:val="24"/>
            <w:szCs w:val="24"/>
          </w:rPr>
          <w:t>1984 г</w:t>
        </w:r>
      </w:smartTag>
      <w:r w:rsidR="007367F3" w:rsidRPr="00800012">
        <w:rPr>
          <w:sz w:val="24"/>
          <w:szCs w:val="24"/>
        </w:rPr>
        <w:t>.)</w:t>
      </w:r>
      <w:r w:rsidR="007367F3" w:rsidRPr="00800012">
        <w:rPr>
          <w:b/>
          <w:sz w:val="24"/>
          <w:szCs w:val="24"/>
        </w:rPr>
        <w:t xml:space="preserve"> </w:t>
      </w:r>
    </w:p>
    <w:p w:rsidR="00800012" w:rsidRDefault="007367F3" w:rsidP="00FF5894">
      <w:pPr>
        <w:pStyle w:val="a8"/>
        <w:numPr>
          <w:ilvl w:val="0"/>
          <w:numId w:val="39"/>
        </w:numPr>
        <w:ind w:left="0" w:firstLine="567"/>
        <w:jc w:val="both"/>
        <w:rPr>
          <w:sz w:val="24"/>
          <w:szCs w:val="24"/>
        </w:rPr>
      </w:pPr>
      <w:r w:rsidRPr="00800012">
        <w:rPr>
          <w:sz w:val="24"/>
          <w:szCs w:val="24"/>
        </w:rPr>
        <w:t>Мо</w:t>
      </w:r>
      <w:r w:rsidR="00800012">
        <w:rPr>
          <w:sz w:val="24"/>
          <w:szCs w:val="24"/>
        </w:rPr>
        <w:t>дель А.</w:t>
      </w:r>
      <w:r w:rsidRPr="00800012">
        <w:rPr>
          <w:sz w:val="24"/>
          <w:szCs w:val="24"/>
        </w:rPr>
        <w:t xml:space="preserve">Керолла. </w:t>
      </w:r>
    </w:p>
    <w:p w:rsidR="00800012" w:rsidRDefault="00800012" w:rsidP="00FF5894">
      <w:pPr>
        <w:pStyle w:val="a8"/>
        <w:numPr>
          <w:ilvl w:val="0"/>
          <w:numId w:val="39"/>
        </w:numPr>
        <w:ind w:left="0" w:firstLine="567"/>
        <w:jc w:val="both"/>
        <w:rPr>
          <w:sz w:val="24"/>
          <w:szCs w:val="24"/>
        </w:rPr>
      </w:pPr>
      <w:r>
        <w:rPr>
          <w:sz w:val="24"/>
          <w:szCs w:val="24"/>
        </w:rPr>
        <w:t>Точка зрения М.</w:t>
      </w:r>
      <w:r w:rsidR="007367F3" w:rsidRPr="00800012">
        <w:rPr>
          <w:sz w:val="24"/>
          <w:szCs w:val="24"/>
        </w:rPr>
        <w:t>Фридман</w:t>
      </w:r>
      <w:r>
        <w:rPr>
          <w:sz w:val="24"/>
          <w:szCs w:val="24"/>
        </w:rPr>
        <w:t>а</w:t>
      </w:r>
      <w:r w:rsidR="007367F3" w:rsidRPr="00800012">
        <w:rPr>
          <w:sz w:val="24"/>
          <w:szCs w:val="24"/>
        </w:rPr>
        <w:t xml:space="preserve">. </w:t>
      </w:r>
    </w:p>
    <w:p w:rsidR="00800012" w:rsidRDefault="007367F3" w:rsidP="00FF5894">
      <w:pPr>
        <w:pStyle w:val="a8"/>
        <w:numPr>
          <w:ilvl w:val="0"/>
          <w:numId w:val="39"/>
        </w:numPr>
        <w:ind w:left="0" w:firstLine="567"/>
        <w:jc w:val="both"/>
        <w:rPr>
          <w:sz w:val="24"/>
          <w:szCs w:val="24"/>
        </w:rPr>
      </w:pPr>
      <w:r w:rsidRPr="00800012">
        <w:rPr>
          <w:sz w:val="24"/>
          <w:szCs w:val="24"/>
        </w:rPr>
        <w:t xml:space="preserve">Классический подход (корпоративный эгоизм), корпоративный альтруизм. </w:t>
      </w:r>
    </w:p>
    <w:p w:rsidR="00800012" w:rsidRDefault="007367F3" w:rsidP="00FF5894">
      <w:pPr>
        <w:pStyle w:val="a8"/>
        <w:numPr>
          <w:ilvl w:val="0"/>
          <w:numId w:val="39"/>
        </w:numPr>
        <w:ind w:left="0" w:firstLine="567"/>
        <w:jc w:val="both"/>
        <w:rPr>
          <w:sz w:val="24"/>
          <w:szCs w:val="24"/>
        </w:rPr>
      </w:pPr>
      <w:r w:rsidRPr="00800012">
        <w:rPr>
          <w:sz w:val="24"/>
          <w:szCs w:val="24"/>
        </w:rPr>
        <w:t xml:space="preserve">Комитет  по экономическому развитию США. </w:t>
      </w:r>
    </w:p>
    <w:p w:rsidR="00800012" w:rsidRDefault="007367F3" w:rsidP="00FF5894">
      <w:pPr>
        <w:pStyle w:val="a8"/>
        <w:numPr>
          <w:ilvl w:val="0"/>
          <w:numId w:val="39"/>
        </w:numPr>
        <w:ind w:left="0" w:firstLine="567"/>
        <w:jc w:val="both"/>
        <w:rPr>
          <w:sz w:val="24"/>
          <w:szCs w:val="24"/>
        </w:rPr>
      </w:pPr>
      <w:r w:rsidRPr="00800012">
        <w:rPr>
          <w:sz w:val="24"/>
          <w:szCs w:val="24"/>
        </w:rPr>
        <w:t xml:space="preserve">Теория разумного эгоизма. </w:t>
      </w:r>
    </w:p>
    <w:p w:rsidR="00800012" w:rsidRDefault="007367F3" w:rsidP="00FF5894">
      <w:pPr>
        <w:pStyle w:val="a8"/>
        <w:numPr>
          <w:ilvl w:val="0"/>
          <w:numId w:val="39"/>
        </w:numPr>
        <w:ind w:left="0" w:firstLine="567"/>
        <w:jc w:val="both"/>
        <w:rPr>
          <w:sz w:val="24"/>
          <w:szCs w:val="24"/>
        </w:rPr>
      </w:pPr>
      <w:r w:rsidRPr="00800012">
        <w:rPr>
          <w:sz w:val="24"/>
          <w:szCs w:val="24"/>
        </w:rPr>
        <w:t xml:space="preserve">Американская, европейская и российская модели КСО. </w:t>
      </w:r>
    </w:p>
    <w:p w:rsidR="007367F3" w:rsidRPr="00800012" w:rsidRDefault="007367F3" w:rsidP="00FF5894">
      <w:pPr>
        <w:pStyle w:val="a8"/>
        <w:numPr>
          <w:ilvl w:val="0"/>
          <w:numId w:val="39"/>
        </w:numPr>
        <w:ind w:left="0" w:firstLine="567"/>
        <w:jc w:val="both"/>
        <w:rPr>
          <w:sz w:val="24"/>
          <w:szCs w:val="24"/>
        </w:rPr>
      </w:pPr>
      <w:r w:rsidRPr="00800012">
        <w:rPr>
          <w:sz w:val="24"/>
          <w:szCs w:val="24"/>
        </w:rPr>
        <w:t>Уровни и сферы корпоративной социальной ответственности: экономическая, юр</w:t>
      </w:r>
      <w:r w:rsidRPr="00800012">
        <w:rPr>
          <w:sz w:val="24"/>
          <w:szCs w:val="24"/>
        </w:rPr>
        <w:t>и</w:t>
      </w:r>
      <w:r w:rsidRPr="00800012">
        <w:rPr>
          <w:sz w:val="24"/>
          <w:szCs w:val="24"/>
        </w:rPr>
        <w:t xml:space="preserve">дическая, социальная, этическая. </w:t>
      </w:r>
    </w:p>
    <w:p w:rsidR="007367F3" w:rsidRPr="00800012" w:rsidRDefault="007367F3" w:rsidP="00FF5894">
      <w:pPr>
        <w:pStyle w:val="a8"/>
        <w:numPr>
          <w:ilvl w:val="0"/>
          <w:numId w:val="39"/>
        </w:numPr>
        <w:ind w:left="0" w:firstLine="567"/>
        <w:jc w:val="both"/>
        <w:rPr>
          <w:sz w:val="24"/>
          <w:szCs w:val="24"/>
        </w:rPr>
      </w:pPr>
      <w:r w:rsidRPr="00800012">
        <w:rPr>
          <w:sz w:val="24"/>
          <w:szCs w:val="24"/>
        </w:rPr>
        <w:t>Принципы КСО: системности, комплексности, интегрированности,  подотчетности, адресности, динамичности, инновационности мероприятий и технологий, открытости и адеква</w:t>
      </w:r>
      <w:r w:rsidRPr="00800012">
        <w:rPr>
          <w:sz w:val="24"/>
          <w:szCs w:val="24"/>
        </w:rPr>
        <w:t>т</w:t>
      </w:r>
      <w:r w:rsidRPr="00800012">
        <w:rPr>
          <w:sz w:val="24"/>
          <w:szCs w:val="24"/>
        </w:rPr>
        <w:t>ность отчетности, кооперации, результативности многоуровневости.</w:t>
      </w:r>
    </w:p>
    <w:p w:rsidR="00D374AA" w:rsidRDefault="007367F3" w:rsidP="00FF5894">
      <w:pPr>
        <w:pStyle w:val="a8"/>
        <w:numPr>
          <w:ilvl w:val="0"/>
          <w:numId w:val="39"/>
        </w:numPr>
        <w:ind w:left="0" w:firstLine="567"/>
        <w:jc w:val="both"/>
        <w:rPr>
          <w:sz w:val="24"/>
          <w:szCs w:val="24"/>
        </w:rPr>
      </w:pPr>
      <w:r w:rsidRPr="00800012">
        <w:rPr>
          <w:sz w:val="24"/>
          <w:szCs w:val="24"/>
        </w:rPr>
        <w:t>Понятие «стейкхолдеры». Трактовка понятия в широком и узком смысле.</w:t>
      </w:r>
    </w:p>
    <w:p w:rsidR="00D374AA" w:rsidRDefault="007367F3" w:rsidP="00FF5894">
      <w:pPr>
        <w:pStyle w:val="a8"/>
        <w:numPr>
          <w:ilvl w:val="0"/>
          <w:numId w:val="39"/>
        </w:numPr>
        <w:ind w:left="0" w:firstLine="567"/>
        <w:jc w:val="both"/>
        <w:rPr>
          <w:sz w:val="24"/>
          <w:szCs w:val="24"/>
        </w:rPr>
      </w:pPr>
      <w:r w:rsidRPr="00800012">
        <w:rPr>
          <w:sz w:val="24"/>
          <w:szCs w:val="24"/>
        </w:rPr>
        <w:t>Суть стейкхолдерского подхода как баланса интересов организации, в котором п</w:t>
      </w:r>
      <w:r w:rsidRPr="00800012">
        <w:rPr>
          <w:sz w:val="24"/>
          <w:szCs w:val="24"/>
        </w:rPr>
        <w:t>о</w:t>
      </w:r>
      <w:r w:rsidRPr="00800012">
        <w:rPr>
          <w:sz w:val="24"/>
          <w:szCs w:val="24"/>
        </w:rPr>
        <w:t xml:space="preserve">вышенную роль играют интересы различных общественных групп. </w:t>
      </w:r>
    </w:p>
    <w:p w:rsidR="007367F3" w:rsidRPr="00800012" w:rsidRDefault="007367F3" w:rsidP="00FF5894">
      <w:pPr>
        <w:pStyle w:val="a8"/>
        <w:numPr>
          <w:ilvl w:val="0"/>
          <w:numId w:val="39"/>
        </w:numPr>
        <w:ind w:left="0" w:firstLine="567"/>
        <w:jc w:val="both"/>
        <w:rPr>
          <w:sz w:val="24"/>
          <w:szCs w:val="24"/>
        </w:rPr>
      </w:pPr>
      <w:r w:rsidRPr="00800012">
        <w:rPr>
          <w:sz w:val="24"/>
          <w:szCs w:val="24"/>
        </w:rPr>
        <w:lastRenderedPageBreak/>
        <w:t>Экономические,  социологические, маркетинговые методы анализа заинтересова</w:t>
      </w:r>
      <w:r w:rsidRPr="00800012">
        <w:rPr>
          <w:sz w:val="24"/>
          <w:szCs w:val="24"/>
        </w:rPr>
        <w:t>н</w:t>
      </w:r>
      <w:r w:rsidRPr="00800012">
        <w:rPr>
          <w:sz w:val="24"/>
          <w:szCs w:val="24"/>
        </w:rPr>
        <w:t>ных групп.</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Задания для самостоятельной работы:</w:t>
      </w:r>
    </w:p>
    <w:p w:rsidR="00D374AA" w:rsidRDefault="007367F3" w:rsidP="00FF5894">
      <w:pPr>
        <w:pStyle w:val="a8"/>
        <w:numPr>
          <w:ilvl w:val="0"/>
          <w:numId w:val="40"/>
        </w:numPr>
        <w:ind w:left="0" w:firstLine="567"/>
        <w:jc w:val="both"/>
        <w:rPr>
          <w:sz w:val="24"/>
          <w:szCs w:val="24"/>
        </w:rPr>
      </w:pPr>
      <w:r w:rsidRPr="00D374AA">
        <w:rPr>
          <w:sz w:val="24"/>
          <w:szCs w:val="24"/>
        </w:rPr>
        <w:t xml:space="preserve">Факторы становления концепции корпоративной социальной ответственности.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как системообразующий принцип и философия современного бизнеса.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и национальные деловые культуры.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и этика бизнеса. </w:t>
      </w:r>
    </w:p>
    <w:p w:rsidR="00D374AA" w:rsidRDefault="007367F3" w:rsidP="00FF5894">
      <w:pPr>
        <w:pStyle w:val="a8"/>
        <w:numPr>
          <w:ilvl w:val="0"/>
          <w:numId w:val="40"/>
        </w:numPr>
        <w:ind w:left="0" w:firstLine="567"/>
        <w:jc w:val="both"/>
        <w:rPr>
          <w:sz w:val="24"/>
          <w:szCs w:val="24"/>
        </w:rPr>
      </w:pPr>
      <w:r w:rsidRPr="00D374AA">
        <w:rPr>
          <w:sz w:val="24"/>
          <w:szCs w:val="24"/>
        </w:rPr>
        <w:t xml:space="preserve">Содержание понятий «корпоративный имидж» и «деловая репутация». </w:t>
      </w:r>
    </w:p>
    <w:p w:rsidR="007367F3" w:rsidRPr="00D374AA" w:rsidRDefault="007367F3" w:rsidP="00FF5894">
      <w:pPr>
        <w:pStyle w:val="a8"/>
        <w:numPr>
          <w:ilvl w:val="0"/>
          <w:numId w:val="40"/>
        </w:numPr>
        <w:ind w:left="0" w:firstLine="567"/>
        <w:jc w:val="both"/>
        <w:rPr>
          <w:sz w:val="24"/>
          <w:szCs w:val="24"/>
        </w:rPr>
      </w:pPr>
      <w:r w:rsidRPr="00D374AA">
        <w:rPr>
          <w:sz w:val="24"/>
          <w:szCs w:val="24"/>
        </w:rPr>
        <w:t>Роль корпоративной социальной ответственности в создании положительного ими</w:t>
      </w:r>
      <w:r w:rsidRPr="00D374AA">
        <w:rPr>
          <w:sz w:val="24"/>
          <w:szCs w:val="24"/>
        </w:rPr>
        <w:t>д</w:t>
      </w:r>
      <w:r w:rsidRPr="00D374AA">
        <w:rPr>
          <w:sz w:val="24"/>
          <w:szCs w:val="24"/>
        </w:rPr>
        <w:t>жа и деловой репутации компаний.</w:t>
      </w:r>
    </w:p>
    <w:p w:rsidR="00D374AA" w:rsidRDefault="007367F3" w:rsidP="00FF5894">
      <w:pPr>
        <w:pStyle w:val="a8"/>
        <w:numPr>
          <w:ilvl w:val="0"/>
          <w:numId w:val="40"/>
        </w:numPr>
        <w:ind w:left="0" w:firstLine="567"/>
        <w:jc w:val="both"/>
        <w:rPr>
          <w:sz w:val="24"/>
          <w:szCs w:val="24"/>
        </w:rPr>
      </w:pPr>
      <w:r w:rsidRPr="00D374AA">
        <w:rPr>
          <w:sz w:val="24"/>
          <w:szCs w:val="24"/>
        </w:rPr>
        <w:t>Эволюция концепции социальной ответственности и ее интерпретации: классич</w:t>
      </w:r>
      <w:r w:rsidRPr="00D374AA">
        <w:rPr>
          <w:sz w:val="24"/>
          <w:szCs w:val="24"/>
        </w:rPr>
        <w:t>е</w:t>
      </w:r>
      <w:r w:rsidRPr="00D374AA">
        <w:rPr>
          <w:sz w:val="24"/>
          <w:szCs w:val="24"/>
        </w:rPr>
        <w:t xml:space="preserve">ский подход, теория корпоративного альтруизма, теория «разумного эгоизма», интегрированный подход. </w:t>
      </w:r>
    </w:p>
    <w:p w:rsidR="00D374AA" w:rsidRDefault="007367F3" w:rsidP="00FF5894">
      <w:pPr>
        <w:pStyle w:val="a8"/>
        <w:numPr>
          <w:ilvl w:val="0"/>
          <w:numId w:val="40"/>
        </w:numPr>
        <w:ind w:left="0" w:firstLine="567"/>
        <w:jc w:val="both"/>
        <w:rPr>
          <w:sz w:val="24"/>
          <w:szCs w:val="24"/>
        </w:rPr>
      </w:pPr>
      <w:r w:rsidRPr="00D374AA">
        <w:rPr>
          <w:sz w:val="24"/>
          <w:szCs w:val="24"/>
        </w:rPr>
        <w:t xml:space="preserve">Этапы развития концепции социальной ответственности. </w:t>
      </w:r>
    </w:p>
    <w:p w:rsidR="00D374AA" w:rsidRDefault="007367F3" w:rsidP="00FF5894">
      <w:pPr>
        <w:pStyle w:val="a8"/>
        <w:numPr>
          <w:ilvl w:val="0"/>
          <w:numId w:val="40"/>
        </w:numPr>
        <w:ind w:left="0" w:firstLine="567"/>
        <w:jc w:val="both"/>
        <w:rPr>
          <w:sz w:val="24"/>
          <w:szCs w:val="24"/>
        </w:rPr>
      </w:pPr>
      <w:r w:rsidRPr="00D374AA">
        <w:rPr>
          <w:sz w:val="24"/>
          <w:szCs w:val="24"/>
        </w:rPr>
        <w:t>Модель пирамиды корпоративной соци</w:t>
      </w:r>
      <w:r w:rsidR="00D374AA">
        <w:rPr>
          <w:sz w:val="24"/>
          <w:szCs w:val="24"/>
        </w:rPr>
        <w:t>альной ответственности А.</w:t>
      </w:r>
      <w:r w:rsidRPr="00D374AA">
        <w:rPr>
          <w:sz w:val="24"/>
          <w:szCs w:val="24"/>
        </w:rPr>
        <w:t>Керолла.</w:t>
      </w:r>
    </w:p>
    <w:p w:rsidR="007367F3" w:rsidRPr="00D374AA" w:rsidRDefault="007367F3" w:rsidP="00FF5894">
      <w:pPr>
        <w:pStyle w:val="a8"/>
        <w:numPr>
          <w:ilvl w:val="0"/>
          <w:numId w:val="40"/>
        </w:numPr>
        <w:ind w:left="0" w:firstLine="567"/>
        <w:jc w:val="both"/>
        <w:rPr>
          <w:sz w:val="24"/>
          <w:szCs w:val="24"/>
        </w:rPr>
      </w:pPr>
      <w:r w:rsidRPr="00D374AA">
        <w:rPr>
          <w:sz w:val="24"/>
          <w:szCs w:val="24"/>
        </w:rPr>
        <w:t>Современные подходы к корпоративной социальной ответственности: агентская те</w:t>
      </w:r>
      <w:r w:rsidRPr="00D374AA">
        <w:rPr>
          <w:sz w:val="24"/>
          <w:szCs w:val="24"/>
        </w:rPr>
        <w:t>о</w:t>
      </w:r>
      <w:r w:rsidRPr="00D374AA">
        <w:rPr>
          <w:sz w:val="24"/>
          <w:szCs w:val="24"/>
        </w:rPr>
        <w:t>рия, теория оценки эффективности корпоративной социальной деятельности и др.</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Темы эссе:</w:t>
      </w:r>
    </w:p>
    <w:p w:rsidR="00CC0759" w:rsidRDefault="007367F3" w:rsidP="00FF5894">
      <w:pPr>
        <w:pStyle w:val="a8"/>
        <w:numPr>
          <w:ilvl w:val="0"/>
          <w:numId w:val="41"/>
        </w:numPr>
        <w:ind w:left="0" w:firstLine="567"/>
        <w:jc w:val="both"/>
        <w:rPr>
          <w:sz w:val="24"/>
          <w:szCs w:val="24"/>
        </w:rPr>
      </w:pPr>
      <w:r w:rsidRPr="00D374AA">
        <w:rPr>
          <w:sz w:val="24"/>
          <w:szCs w:val="24"/>
        </w:rPr>
        <w:t xml:space="preserve">Роль стейкхолдеров в деятельности корпорации. </w:t>
      </w:r>
    </w:p>
    <w:p w:rsidR="00CC0759" w:rsidRDefault="007367F3" w:rsidP="00FF5894">
      <w:pPr>
        <w:pStyle w:val="a8"/>
        <w:numPr>
          <w:ilvl w:val="0"/>
          <w:numId w:val="41"/>
        </w:numPr>
        <w:ind w:left="0" w:firstLine="567"/>
        <w:jc w:val="both"/>
        <w:rPr>
          <w:sz w:val="24"/>
          <w:szCs w:val="24"/>
        </w:rPr>
      </w:pPr>
      <w:r w:rsidRPr="00D374AA">
        <w:rPr>
          <w:sz w:val="24"/>
          <w:szCs w:val="24"/>
        </w:rPr>
        <w:t xml:space="preserve">Характеристика основных групп заинтересованных сторон. </w:t>
      </w:r>
    </w:p>
    <w:p w:rsidR="00CC0759" w:rsidRDefault="007367F3" w:rsidP="00FF5894">
      <w:pPr>
        <w:pStyle w:val="a8"/>
        <w:numPr>
          <w:ilvl w:val="0"/>
          <w:numId w:val="41"/>
        </w:numPr>
        <w:ind w:left="0" w:firstLine="567"/>
        <w:jc w:val="both"/>
        <w:rPr>
          <w:sz w:val="24"/>
          <w:szCs w:val="24"/>
        </w:rPr>
      </w:pPr>
      <w:r w:rsidRPr="00CC0759">
        <w:rPr>
          <w:sz w:val="24"/>
          <w:szCs w:val="24"/>
        </w:rPr>
        <w:t>Необходимость эффективного</w:t>
      </w:r>
      <w:r w:rsidR="00CC0759" w:rsidRPr="00CC0759">
        <w:rPr>
          <w:sz w:val="24"/>
          <w:szCs w:val="24"/>
        </w:rPr>
        <w:t xml:space="preserve"> </w:t>
      </w:r>
      <w:r w:rsidRPr="00CC0759">
        <w:rPr>
          <w:sz w:val="24"/>
          <w:szCs w:val="24"/>
        </w:rPr>
        <w:t xml:space="preserve">взаимодействия с заинтересованными сторонами для ведения цивилизованного бизнеса. </w:t>
      </w:r>
    </w:p>
    <w:p w:rsidR="00CC0759" w:rsidRDefault="007367F3" w:rsidP="00FF5894">
      <w:pPr>
        <w:pStyle w:val="a8"/>
        <w:numPr>
          <w:ilvl w:val="0"/>
          <w:numId w:val="41"/>
        </w:numPr>
        <w:ind w:left="0" w:firstLine="567"/>
        <w:jc w:val="both"/>
        <w:rPr>
          <w:sz w:val="24"/>
          <w:szCs w:val="24"/>
        </w:rPr>
      </w:pPr>
      <w:r w:rsidRPr="00CC0759">
        <w:rPr>
          <w:sz w:val="24"/>
          <w:szCs w:val="24"/>
        </w:rPr>
        <w:t xml:space="preserve">Роль социальных программ в деятельности компании. </w:t>
      </w:r>
    </w:p>
    <w:p w:rsidR="007367F3" w:rsidRPr="00CC0759" w:rsidRDefault="007367F3" w:rsidP="00FF5894">
      <w:pPr>
        <w:pStyle w:val="a8"/>
        <w:numPr>
          <w:ilvl w:val="0"/>
          <w:numId w:val="41"/>
        </w:numPr>
        <w:ind w:left="0" w:firstLine="567"/>
        <w:jc w:val="both"/>
        <w:rPr>
          <w:sz w:val="24"/>
          <w:szCs w:val="24"/>
        </w:rPr>
      </w:pPr>
      <w:r w:rsidRPr="00CC0759">
        <w:rPr>
          <w:sz w:val="24"/>
          <w:szCs w:val="24"/>
        </w:rPr>
        <w:t>Инструменты реализации социальных программ: благотворительные пожертвования, социальные инвестиции, эквивалентное</w:t>
      </w:r>
      <w:r w:rsidR="00505066" w:rsidRPr="00CC0759">
        <w:rPr>
          <w:sz w:val="24"/>
          <w:szCs w:val="24"/>
        </w:rPr>
        <w:t xml:space="preserve"> </w:t>
      </w:r>
      <w:r w:rsidRPr="00CC0759">
        <w:rPr>
          <w:sz w:val="24"/>
          <w:szCs w:val="24"/>
        </w:rPr>
        <w:t xml:space="preserve">финансирование, денежные гранты, социально значимый маркетинг, корпоративное волонтерство. </w:t>
      </w:r>
    </w:p>
    <w:p w:rsidR="00CC0759" w:rsidRDefault="007367F3" w:rsidP="00FF5894">
      <w:pPr>
        <w:pStyle w:val="a8"/>
        <w:numPr>
          <w:ilvl w:val="0"/>
          <w:numId w:val="41"/>
        </w:numPr>
        <w:ind w:left="0" w:firstLine="567"/>
        <w:jc w:val="both"/>
        <w:rPr>
          <w:sz w:val="24"/>
          <w:szCs w:val="24"/>
        </w:rPr>
      </w:pPr>
      <w:r w:rsidRPr="00D374AA">
        <w:rPr>
          <w:sz w:val="24"/>
          <w:szCs w:val="24"/>
        </w:rPr>
        <w:t>Определения понятий «социальная ответственность бизнеса» и «корпоративная с</w:t>
      </w:r>
      <w:r w:rsidRPr="00D374AA">
        <w:rPr>
          <w:sz w:val="24"/>
          <w:szCs w:val="24"/>
        </w:rPr>
        <w:t>о</w:t>
      </w:r>
      <w:r w:rsidRPr="00D374AA">
        <w:rPr>
          <w:sz w:val="24"/>
          <w:szCs w:val="24"/>
        </w:rPr>
        <w:t xml:space="preserve">циальная ответственность». </w:t>
      </w:r>
    </w:p>
    <w:p w:rsidR="00CC0759" w:rsidRDefault="007367F3" w:rsidP="00FF5894">
      <w:pPr>
        <w:pStyle w:val="a8"/>
        <w:numPr>
          <w:ilvl w:val="0"/>
          <w:numId w:val="41"/>
        </w:numPr>
        <w:ind w:left="0" w:firstLine="567"/>
        <w:jc w:val="both"/>
        <w:rPr>
          <w:sz w:val="24"/>
          <w:szCs w:val="24"/>
        </w:rPr>
      </w:pPr>
      <w:r w:rsidRPr="00D374AA">
        <w:rPr>
          <w:sz w:val="24"/>
          <w:szCs w:val="24"/>
        </w:rPr>
        <w:t>Составляющие компоненты</w:t>
      </w:r>
      <w:r w:rsidR="00505066" w:rsidRPr="00D374AA">
        <w:rPr>
          <w:sz w:val="24"/>
          <w:szCs w:val="24"/>
        </w:rPr>
        <w:t xml:space="preserve"> </w:t>
      </w:r>
      <w:r w:rsidRPr="00D374AA">
        <w:rPr>
          <w:sz w:val="24"/>
          <w:szCs w:val="24"/>
        </w:rPr>
        <w:t>корпоративной социальной ответственности: социал</w:t>
      </w:r>
      <w:r w:rsidRPr="00D374AA">
        <w:rPr>
          <w:sz w:val="24"/>
          <w:szCs w:val="24"/>
        </w:rPr>
        <w:t>ь</w:t>
      </w:r>
      <w:r w:rsidRPr="00D374AA">
        <w:rPr>
          <w:sz w:val="24"/>
          <w:szCs w:val="24"/>
        </w:rPr>
        <w:t xml:space="preserve">ные обязательства, социальное реагирование, социальная ответственность. </w:t>
      </w:r>
    </w:p>
    <w:p w:rsidR="007367F3" w:rsidRPr="00D374AA" w:rsidRDefault="007367F3" w:rsidP="00FF5894">
      <w:pPr>
        <w:pStyle w:val="a8"/>
        <w:numPr>
          <w:ilvl w:val="0"/>
          <w:numId w:val="41"/>
        </w:numPr>
        <w:ind w:left="0" w:firstLine="567"/>
        <w:jc w:val="both"/>
        <w:rPr>
          <w:sz w:val="24"/>
          <w:szCs w:val="24"/>
        </w:rPr>
      </w:pPr>
      <w:r w:rsidRPr="00D374AA">
        <w:rPr>
          <w:sz w:val="24"/>
          <w:szCs w:val="24"/>
        </w:rPr>
        <w:t>Сравнительный анализ концепции социальной ответственности и социального ре</w:t>
      </w:r>
      <w:r w:rsidRPr="00D374AA">
        <w:rPr>
          <w:sz w:val="24"/>
          <w:szCs w:val="24"/>
        </w:rPr>
        <w:t>а</w:t>
      </w:r>
      <w:r w:rsidRPr="00D374AA">
        <w:rPr>
          <w:sz w:val="24"/>
          <w:szCs w:val="24"/>
        </w:rPr>
        <w:t>гирования.</w:t>
      </w:r>
    </w:p>
    <w:p w:rsidR="007D51D8" w:rsidRPr="00577822" w:rsidRDefault="007D51D8" w:rsidP="00577822">
      <w:pPr>
        <w:pStyle w:val="33"/>
        <w:spacing w:after="0"/>
        <w:ind w:left="0" w:firstLine="567"/>
        <w:jc w:val="center"/>
        <w:rPr>
          <w:b/>
          <w:color w:val="000000"/>
          <w:sz w:val="24"/>
          <w:szCs w:val="24"/>
        </w:rPr>
      </w:pPr>
      <w:r w:rsidRPr="00577822">
        <w:rPr>
          <w:b/>
          <w:color w:val="000000"/>
          <w:spacing w:val="2"/>
          <w:sz w:val="24"/>
          <w:szCs w:val="24"/>
        </w:rPr>
        <w:t xml:space="preserve">Тема </w:t>
      </w:r>
      <w:r w:rsidR="00CC0759">
        <w:rPr>
          <w:b/>
          <w:color w:val="000000"/>
          <w:spacing w:val="2"/>
          <w:sz w:val="24"/>
          <w:szCs w:val="24"/>
        </w:rPr>
        <w:t>1.</w:t>
      </w:r>
      <w:r w:rsidRPr="00577822">
        <w:rPr>
          <w:b/>
          <w:color w:val="000000"/>
          <w:spacing w:val="1"/>
          <w:sz w:val="24"/>
          <w:szCs w:val="24"/>
        </w:rPr>
        <w:t xml:space="preserve">3. </w:t>
      </w:r>
      <w:r w:rsidRPr="00577822">
        <w:rPr>
          <w:b/>
          <w:color w:val="000000"/>
          <w:sz w:val="24"/>
          <w:szCs w:val="24"/>
        </w:rPr>
        <w:t>Нормативн</w:t>
      </w:r>
      <w:r w:rsidR="00CC0759">
        <w:rPr>
          <w:b/>
          <w:color w:val="000000"/>
          <w:sz w:val="24"/>
          <w:szCs w:val="24"/>
        </w:rPr>
        <w:t xml:space="preserve">ые </w:t>
      </w:r>
      <w:r w:rsidRPr="00577822">
        <w:rPr>
          <w:b/>
          <w:color w:val="000000"/>
          <w:sz w:val="24"/>
          <w:szCs w:val="24"/>
        </w:rPr>
        <w:t>правовые и организационные основания КСО.</w:t>
      </w:r>
    </w:p>
    <w:p w:rsidR="007D51D8" w:rsidRPr="00577822" w:rsidRDefault="007D51D8" w:rsidP="00577822">
      <w:pPr>
        <w:pStyle w:val="33"/>
        <w:spacing w:after="0"/>
        <w:ind w:left="0" w:firstLine="567"/>
        <w:jc w:val="center"/>
        <w:rPr>
          <w:b/>
          <w:sz w:val="24"/>
          <w:szCs w:val="24"/>
        </w:rPr>
      </w:pPr>
      <w:r w:rsidRPr="00577822">
        <w:rPr>
          <w:b/>
          <w:sz w:val="24"/>
          <w:szCs w:val="24"/>
        </w:rPr>
        <w:t>Кодексы этики и</w:t>
      </w:r>
      <w:r w:rsidRPr="00577822">
        <w:rPr>
          <w:sz w:val="24"/>
          <w:szCs w:val="24"/>
        </w:rPr>
        <w:t xml:space="preserve"> </w:t>
      </w:r>
      <w:r w:rsidRPr="00577822">
        <w:rPr>
          <w:b/>
          <w:sz w:val="24"/>
          <w:szCs w:val="24"/>
        </w:rPr>
        <w:t>этических программ</w:t>
      </w:r>
      <w:r w:rsidRPr="00577822">
        <w:rPr>
          <w:b/>
          <w:color w:val="000000"/>
          <w:sz w:val="24"/>
          <w:szCs w:val="24"/>
        </w:rPr>
        <w:t xml:space="preserve"> Социальная политика организации</w:t>
      </w:r>
    </w:p>
    <w:p w:rsidR="00CC0759" w:rsidRPr="00CC0759" w:rsidRDefault="00D05EFB" w:rsidP="00CC0759">
      <w:pPr>
        <w:ind w:firstLine="567"/>
        <w:jc w:val="center"/>
        <w:rPr>
          <w:rFonts w:ascii="Times New Roman" w:hAnsi="Times New Roman" w:cs="Times New Roman"/>
          <w:i/>
          <w:sz w:val="24"/>
          <w:szCs w:val="24"/>
        </w:rPr>
      </w:pPr>
      <w:r w:rsidRPr="00CC0759">
        <w:rPr>
          <w:rFonts w:ascii="Times New Roman" w:hAnsi="Times New Roman" w:cs="Times New Roman"/>
          <w:b/>
          <w:i/>
          <w:sz w:val="24"/>
          <w:szCs w:val="24"/>
        </w:rPr>
        <w:t>Вопросы для самопроверки:</w:t>
      </w:r>
    </w:p>
    <w:p w:rsidR="00CC0759" w:rsidRPr="00CC0759" w:rsidRDefault="007367F3"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руководящие принципы и кодексы поведения.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ственности:</w:t>
      </w:r>
      <w:r>
        <w:rPr>
          <w:sz w:val="24"/>
          <w:szCs w:val="24"/>
        </w:rPr>
        <w:t xml:space="preserve"> </w:t>
      </w:r>
      <w:r w:rsidRPr="00CC0759">
        <w:rPr>
          <w:sz w:val="24"/>
          <w:szCs w:val="24"/>
        </w:rPr>
        <w:t>системы управления и схемы сертификации</w:t>
      </w:r>
      <w:r>
        <w:rPr>
          <w:sz w:val="24"/>
          <w:szCs w:val="24"/>
        </w:rPr>
        <w:t>.</w:t>
      </w:r>
      <w:r w:rsidRPr="00CC0759">
        <w:rPr>
          <w:sz w:val="24"/>
          <w:szCs w:val="24"/>
        </w:rPr>
        <w:t xml:space="preserve">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рейтинговые индексы.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системы подготовки отчетности. </w:t>
      </w:r>
    </w:p>
    <w:p w:rsidR="00CC0759" w:rsidRPr="00CC0759" w:rsidRDefault="007367F3" w:rsidP="00FF5894">
      <w:pPr>
        <w:pStyle w:val="a8"/>
        <w:numPr>
          <w:ilvl w:val="0"/>
          <w:numId w:val="42"/>
        </w:numPr>
        <w:ind w:left="0" w:firstLine="567"/>
        <w:jc w:val="both"/>
        <w:rPr>
          <w:b/>
          <w:sz w:val="24"/>
          <w:szCs w:val="24"/>
        </w:rPr>
      </w:pPr>
      <w:r w:rsidRPr="00CC0759">
        <w:rPr>
          <w:sz w:val="24"/>
          <w:szCs w:val="24"/>
        </w:rPr>
        <w:t>Глобальный договор ООН.</w:t>
      </w:r>
    </w:p>
    <w:p w:rsidR="00CC0759" w:rsidRPr="00CC0759" w:rsidRDefault="007367F3" w:rsidP="00FF5894">
      <w:pPr>
        <w:pStyle w:val="a8"/>
        <w:numPr>
          <w:ilvl w:val="0"/>
          <w:numId w:val="42"/>
        </w:numPr>
        <w:ind w:left="0" w:firstLine="567"/>
        <w:jc w:val="both"/>
        <w:rPr>
          <w:b/>
          <w:sz w:val="24"/>
          <w:szCs w:val="24"/>
        </w:rPr>
      </w:pPr>
      <w:r w:rsidRPr="00CC0759">
        <w:rPr>
          <w:sz w:val="24"/>
          <w:szCs w:val="24"/>
        </w:rPr>
        <w:t xml:space="preserve">Схема экологического менеджмента и аудита </w:t>
      </w:r>
      <w:r w:rsidRPr="00CC0759">
        <w:rPr>
          <w:sz w:val="24"/>
          <w:szCs w:val="24"/>
          <w:lang w:val="en-US"/>
        </w:rPr>
        <w:t>EMAS</w:t>
      </w:r>
      <w:r w:rsidRPr="00CC0759">
        <w:rPr>
          <w:sz w:val="24"/>
          <w:szCs w:val="24"/>
        </w:rPr>
        <w:t>, эко-стандарты ИСО 9000 и 14001</w:t>
      </w:r>
      <w:r w:rsidR="00CC0759">
        <w:rPr>
          <w:sz w:val="24"/>
          <w:szCs w:val="24"/>
        </w:rPr>
        <w:t>.</w:t>
      </w:r>
    </w:p>
    <w:p w:rsidR="00CC0759" w:rsidRPr="00CC0759" w:rsidRDefault="00CC0759" w:rsidP="00FF5894">
      <w:pPr>
        <w:pStyle w:val="a8"/>
        <w:numPr>
          <w:ilvl w:val="0"/>
          <w:numId w:val="42"/>
        </w:numPr>
        <w:ind w:left="0" w:firstLine="567"/>
        <w:jc w:val="both"/>
        <w:rPr>
          <w:b/>
          <w:sz w:val="24"/>
          <w:szCs w:val="24"/>
        </w:rPr>
      </w:pPr>
      <w:r>
        <w:rPr>
          <w:bCs/>
          <w:color w:val="000000"/>
          <w:sz w:val="24"/>
          <w:szCs w:val="24"/>
        </w:rPr>
        <w:t>С</w:t>
      </w:r>
      <w:r w:rsidR="007367F3" w:rsidRPr="00CC0759">
        <w:rPr>
          <w:bCs/>
          <w:color w:val="000000"/>
          <w:sz w:val="24"/>
          <w:szCs w:val="24"/>
        </w:rPr>
        <w:t xml:space="preserve">тандарт для оценки социальных аспектов систем управления </w:t>
      </w:r>
      <w:r w:rsidR="007367F3" w:rsidRPr="00CC0759">
        <w:rPr>
          <w:bCs/>
          <w:color w:val="000000"/>
          <w:sz w:val="24"/>
          <w:szCs w:val="24"/>
          <w:lang w:val="en-US"/>
        </w:rPr>
        <w:t>SA</w:t>
      </w:r>
      <w:r w:rsidR="007367F3" w:rsidRPr="00CC0759">
        <w:rPr>
          <w:bCs/>
          <w:color w:val="000000"/>
          <w:sz w:val="24"/>
          <w:szCs w:val="24"/>
        </w:rPr>
        <w:t xml:space="preserve"> 8000</w:t>
      </w:r>
      <w:r w:rsidR="007367F3" w:rsidRPr="00CC0759">
        <w:rPr>
          <w:sz w:val="24"/>
          <w:szCs w:val="24"/>
        </w:rPr>
        <w:t xml:space="preserve">. </w:t>
      </w:r>
    </w:p>
    <w:p w:rsidR="00CC0759" w:rsidRPr="00CC0759" w:rsidRDefault="007367F3" w:rsidP="00FF5894">
      <w:pPr>
        <w:pStyle w:val="a8"/>
        <w:numPr>
          <w:ilvl w:val="0"/>
          <w:numId w:val="42"/>
        </w:numPr>
        <w:ind w:left="0" w:firstLine="567"/>
        <w:jc w:val="both"/>
        <w:rPr>
          <w:b/>
          <w:sz w:val="24"/>
          <w:szCs w:val="24"/>
        </w:rPr>
      </w:pPr>
      <w:r w:rsidRPr="00CC0759">
        <w:rPr>
          <w:sz w:val="24"/>
          <w:szCs w:val="24"/>
        </w:rPr>
        <w:t xml:space="preserve">Индекс Доу Джонса по устойчивому развитию </w:t>
      </w:r>
      <w:r w:rsidRPr="00CC0759">
        <w:rPr>
          <w:sz w:val="24"/>
          <w:szCs w:val="24"/>
          <w:lang w:val="en-US"/>
        </w:rPr>
        <w:t>DJSI</w:t>
      </w:r>
      <w:r w:rsidR="00CC0759">
        <w:rPr>
          <w:sz w:val="24"/>
          <w:szCs w:val="24"/>
        </w:rPr>
        <w:t>.</w:t>
      </w:r>
    </w:p>
    <w:p w:rsidR="00CC0759" w:rsidRPr="00CC0759" w:rsidRDefault="00CC0759" w:rsidP="00FF5894">
      <w:pPr>
        <w:pStyle w:val="a8"/>
        <w:numPr>
          <w:ilvl w:val="0"/>
          <w:numId w:val="42"/>
        </w:numPr>
        <w:ind w:left="0" w:firstLine="567"/>
        <w:jc w:val="both"/>
        <w:rPr>
          <w:b/>
          <w:sz w:val="24"/>
          <w:szCs w:val="24"/>
        </w:rPr>
      </w:pPr>
      <w:r>
        <w:rPr>
          <w:color w:val="000000"/>
          <w:sz w:val="24"/>
          <w:szCs w:val="24"/>
        </w:rPr>
        <w:t>«Э</w:t>
      </w:r>
      <w:r w:rsidR="007367F3" w:rsidRPr="00CC0759">
        <w:rPr>
          <w:color w:val="000000"/>
          <w:sz w:val="24"/>
          <w:szCs w:val="24"/>
        </w:rPr>
        <w:t>тические</w:t>
      </w:r>
      <w:r>
        <w:rPr>
          <w:color w:val="000000"/>
          <w:sz w:val="24"/>
          <w:szCs w:val="24"/>
        </w:rPr>
        <w:t>»</w:t>
      </w:r>
      <w:r w:rsidR="007367F3" w:rsidRPr="00CC0759">
        <w:rPr>
          <w:color w:val="000000"/>
          <w:sz w:val="24"/>
          <w:szCs w:val="24"/>
        </w:rPr>
        <w:t xml:space="preserve"> индексы FTSE4Good. </w:t>
      </w:r>
    </w:p>
    <w:p w:rsidR="00CC0759" w:rsidRPr="00CC0759" w:rsidRDefault="007367F3" w:rsidP="00FF5894">
      <w:pPr>
        <w:pStyle w:val="a8"/>
        <w:numPr>
          <w:ilvl w:val="0"/>
          <w:numId w:val="42"/>
        </w:numPr>
        <w:ind w:left="0" w:firstLine="567"/>
        <w:jc w:val="both"/>
        <w:rPr>
          <w:b/>
          <w:sz w:val="24"/>
          <w:szCs w:val="24"/>
        </w:rPr>
      </w:pPr>
      <w:r w:rsidRPr="00CC0759">
        <w:rPr>
          <w:color w:val="000000"/>
          <w:sz w:val="24"/>
          <w:szCs w:val="24"/>
        </w:rPr>
        <w:t>Глобальная инициатива по представлению отчетности в области устойчивого разв</w:t>
      </w:r>
      <w:r w:rsidRPr="00CC0759">
        <w:rPr>
          <w:color w:val="000000"/>
          <w:sz w:val="24"/>
          <w:szCs w:val="24"/>
        </w:rPr>
        <w:t>и</w:t>
      </w:r>
      <w:r w:rsidRPr="00CC0759">
        <w:rPr>
          <w:color w:val="000000"/>
          <w:sz w:val="24"/>
          <w:szCs w:val="24"/>
        </w:rPr>
        <w:t xml:space="preserve">тия </w:t>
      </w:r>
      <w:r w:rsidRPr="00CC0759">
        <w:rPr>
          <w:color w:val="000000"/>
          <w:sz w:val="24"/>
          <w:szCs w:val="24"/>
          <w:lang w:val="en-US"/>
        </w:rPr>
        <w:t>GRI</w:t>
      </w:r>
      <w:r w:rsidRPr="00CC0759">
        <w:rPr>
          <w:color w:val="000000"/>
          <w:sz w:val="24"/>
          <w:szCs w:val="24"/>
        </w:rPr>
        <w:t xml:space="preserve"> и процессный стандарт разработки отчетов АА1000</w:t>
      </w:r>
      <w:r w:rsidRPr="00CC0759">
        <w:rPr>
          <w:color w:val="000000"/>
          <w:sz w:val="24"/>
          <w:szCs w:val="24"/>
          <w:lang w:val="en-US"/>
        </w:rPr>
        <w:t>S</w:t>
      </w:r>
      <w:r w:rsidRPr="00CC0759">
        <w:rPr>
          <w:color w:val="000000"/>
          <w:sz w:val="24"/>
          <w:szCs w:val="24"/>
        </w:rPr>
        <w:t>.</w:t>
      </w:r>
      <w:r w:rsidRPr="00CC0759">
        <w:rPr>
          <w:sz w:val="24"/>
          <w:szCs w:val="24"/>
        </w:rPr>
        <w:t xml:space="preserve"> </w:t>
      </w:r>
    </w:p>
    <w:p w:rsidR="00D05EFB" w:rsidRPr="00CC0759" w:rsidRDefault="007367F3" w:rsidP="00FF5894">
      <w:pPr>
        <w:pStyle w:val="a8"/>
        <w:numPr>
          <w:ilvl w:val="0"/>
          <w:numId w:val="42"/>
        </w:numPr>
        <w:ind w:left="0" w:firstLine="567"/>
        <w:jc w:val="both"/>
        <w:rPr>
          <w:b/>
          <w:sz w:val="24"/>
          <w:szCs w:val="24"/>
        </w:rPr>
      </w:pPr>
      <w:r w:rsidRPr="00CC0759">
        <w:rPr>
          <w:sz w:val="24"/>
          <w:szCs w:val="24"/>
        </w:rPr>
        <w:lastRenderedPageBreak/>
        <w:t>Российские стандарты корпоративной социальной ответственности. Проблемы вн</w:t>
      </w:r>
      <w:r w:rsidRPr="00CC0759">
        <w:rPr>
          <w:sz w:val="24"/>
          <w:szCs w:val="24"/>
        </w:rPr>
        <w:t>е</w:t>
      </w:r>
      <w:r w:rsidRPr="00CC0759">
        <w:rPr>
          <w:sz w:val="24"/>
          <w:szCs w:val="24"/>
        </w:rPr>
        <w:t>дрения</w:t>
      </w:r>
    </w:p>
    <w:p w:rsidR="00CC0759" w:rsidRPr="00CC0759" w:rsidRDefault="00D05EFB" w:rsidP="00CC0759">
      <w:pPr>
        <w:pStyle w:val="23"/>
        <w:spacing w:after="0" w:line="240" w:lineRule="auto"/>
        <w:ind w:firstLine="567"/>
        <w:jc w:val="center"/>
        <w:rPr>
          <w:i/>
        </w:rPr>
      </w:pPr>
      <w:r w:rsidRPr="00CC0759">
        <w:rPr>
          <w:b/>
          <w:i/>
        </w:rPr>
        <w:t>Задания для самостоятельной работы:</w:t>
      </w:r>
    </w:p>
    <w:p w:rsidR="00CC0759" w:rsidRDefault="007367F3" w:rsidP="00FF5894">
      <w:pPr>
        <w:pStyle w:val="23"/>
        <w:numPr>
          <w:ilvl w:val="0"/>
          <w:numId w:val="43"/>
        </w:numPr>
        <w:spacing w:after="0" w:line="240" w:lineRule="auto"/>
        <w:ind w:left="0" w:firstLine="567"/>
        <w:jc w:val="both"/>
      </w:pPr>
      <w:r w:rsidRPr="00577822">
        <w:t xml:space="preserve">Нефинансовый (социальный) отчет. </w:t>
      </w:r>
    </w:p>
    <w:p w:rsidR="00CC0759" w:rsidRDefault="007367F3" w:rsidP="00FF5894">
      <w:pPr>
        <w:pStyle w:val="23"/>
        <w:numPr>
          <w:ilvl w:val="0"/>
          <w:numId w:val="43"/>
        </w:numPr>
        <w:spacing w:after="0" w:line="240" w:lineRule="auto"/>
        <w:ind w:left="0" w:firstLine="567"/>
        <w:jc w:val="both"/>
      </w:pPr>
      <w:r w:rsidRPr="00577822">
        <w:t xml:space="preserve">Цель нефинансовой отчетности. </w:t>
      </w:r>
    </w:p>
    <w:p w:rsidR="00CC0759" w:rsidRDefault="007367F3" w:rsidP="00FF5894">
      <w:pPr>
        <w:pStyle w:val="23"/>
        <w:numPr>
          <w:ilvl w:val="0"/>
          <w:numId w:val="43"/>
        </w:numPr>
        <w:spacing w:after="0" w:line="240" w:lineRule="auto"/>
        <w:ind w:left="0" w:firstLine="567"/>
        <w:jc w:val="both"/>
      </w:pPr>
      <w:r w:rsidRPr="00577822">
        <w:t xml:space="preserve">Основные функции корпоративной социальной отчетности. </w:t>
      </w:r>
    </w:p>
    <w:p w:rsidR="00CC0759" w:rsidRDefault="007367F3" w:rsidP="00FF5894">
      <w:pPr>
        <w:pStyle w:val="23"/>
        <w:numPr>
          <w:ilvl w:val="0"/>
          <w:numId w:val="43"/>
        </w:numPr>
        <w:spacing w:after="0" w:line="240" w:lineRule="auto"/>
        <w:ind w:left="0" w:firstLine="567"/>
        <w:jc w:val="both"/>
      </w:pPr>
      <w:r w:rsidRPr="00577822">
        <w:t xml:space="preserve">Основные формы социальной отчетности. </w:t>
      </w:r>
    </w:p>
    <w:p w:rsidR="00CC0759" w:rsidRDefault="007367F3" w:rsidP="00FF5894">
      <w:pPr>
        <w:pStyle w:val="23"/>
        <w:numPr>
          <w:ilvl w:val="0"/>
          <w:numId w:val="43"/>
        </w:numPr>
        <w:spacing w:after="0" w:line="240" w:lineRule="auto"/>
        <w:ind w:left="0" w:firstLine="567"/>
        <w:jc w:val="both"/>
      </w:pPr>
      <w:r w:rsidRPr="00577822">
        <w:t xml:space="preserve">Оценка и проверка (верификация) социальной отчетности  независимым аудитом. </w:t>
      </w:r>
    </w:p>
    <w:p w:rsidR="00CC0759" w:rsidRDefault="007367F3" w:rsidP="00FF5894">
      <w:pPr>
        <w:pStyle w:val="23"/>
        <w:numPr>
          <w:ilvl w:val="0"/>
          <w:numId w:val="43"/>
        </w:numPr>
        <w:spacing w:after="0" w:line="240" w:lineRule="auto"/>
        <w:ind w:left="0" w:firstLine="567"/>
        <w:jc w:val="both"/>
      </w:pPr>
      <w:r w:rsidRPr="00577822">
        <w:t>Кодексы этики</w:t>
      </w:r>
      <w:r w:rsidR="00CC0759">
        <w:t>.</w:t>
      </w:r>
    </w:p>
    <w:p w:rsidR="007367F3" w:rsidRPr="00577822" w:rsidRDefault="007367F3" w:rsidP="00FF5894">
      <w:pPr>
        <w:pStyle w:val="23"/>
        <w:numPr>
          <w:ilvl w:val="0"/>
          <w:numId w:val="43"/>
        </w:numPr>
        <w:spacing w:after="0" w:line="240" w:lineRule="auto"/>
        <w:ind w:left="0" w:firstLine="567"/>
        <w:jc w:val="both"/>
      </w:pPr>
      <w:r w:rsidRPr="00577822">
        <w:t xml:space="preserve">Социальные кодексы организаций. </w:t>
      </w:r>
    </w:p>
    <w:p w:rsidR="00CC0759" w:rsidRPr="00CC0759" w:rsidRDefault="00D05EFB" w:rsidP="00CC0759">
      <w:pPr>
        <w:ind w:firstLine="567"/>
        <w:jc w:val="center"/>
        <w:rPr>
          <w:rFonts w:ascii="Times New Roman" w:hAnsi="Times New Roman" w:cs="Times New Roman"/>
          <w:i/>
          <w:sz w:val="24"/>
          <w:szCs w:val="24"/>
        </w:rPr>
      </w:pPr>
      <w:r w:rsidRPr="00CC0759">
        <w:rPr>
          <w:rFonts w:ascii="Times New Roman" w:hAnsi="Times New Roman" w:cs="Times New Roman"/>
          <w:b/>
          <w:i/>
          <w:sz w:val="24"/>
          <w:szCs w:val="24"/>
        </w:rPr>
        <w:t>Темы эссе:</w:t>
      </w:r>
    </w:p>
    <w:p w:rsidR="00CC0759" w:rsidRDefault="007367F3" w:rsidP="00FF5894">
      <w:pPr>
        <w:pStyle w:val="a8"/>
        <w:numPr>
          <w:ilvl w:val="0"/>
          <w:numId w:val="44"/>
        </w:numPr>
        <w:ind w:left="0" w:firstLine="567"/>
        <w:jc w:val="both"/>
        <w:rPr>
          <w:sz w:val="24"/>
          <w:szCs w:val="24"/>
        </w:rPr>
      </w:pPr>
      <w:r w:rsidRPr="00CC0759">
        <w:rPr>
          <w:sz w:val="24"/>
          <w:szCs w:val="24"/>
        </w:rPr>
        <w:t xml:space="preserve">Социальная политика организации. </w:t>
      </w:r>
    </w:p>
    <w:p w:rsidR="00CC0759" w:rsidRDefault="007367F3" w:rsidP="00FF5894">
      <w:pPr>
        <w:pStyle w:val="a8"/>
        <w:numPr>
          <w:ilvl w:val="0"/>
          <w:numId w:val="44"/>
        </w:numPr>
        <w:ind w:left="0" w:firstLine="567"/>
        <w:jc w:val="both"/>
        <w:rPr>
          <w:sz w:val="24"/>
          <w:szCs w:val="24"/>
        </w:rPr>
      </w:pPr>
      <w:r w:rsidRPr="00CC0759">
        <w:rPr>
          <w:sz w:val="24"/>
          <w:szCs w:val="24"/>
        </w:rPr>
        <w:t xml:space="preserve">Социальная политика, социальные проекты предприятий. </w:t>
      </w:r>
    </w:p>
    <w:p w:rsidR="00CC0759" w:rsidRDefault="007367F3" w:rsidP="00FF5894">
      <w:pPr>
        <w:pStyle w:val="a8"/>
        <w:numPr>
          <w:ilvl w:val="0"/>
          <w:numId w:val="44"/>
        </w:numPr>
        <w:ind w:left="0" w:firstLine="567"/>
        <w:jc w:val="both"/>
        <w:rPr>
          <w:sz w:val="24"/>
          <w:szCs w:val="24"/>
        </w:rPr>
      </w:pPr>
      <w:r w:rsidRPr="00CC0759">
        <w:rPr>
          <w:sz w:val="24"/>
          <w:szCs w:val="24"/>
        </w:rPr>
        <w:t>Принципы, приоритеты, нормы, формальные и неформальные правила регулиру</w:t>
      </w:r>
      <w:r w:rsidRPr="00CC0759">
        <w:rPr>
          <w:sz w:val="24"/>
          <w:szCs w:val="24"/>
        </w:rPr>
        <w:t>ю</w:t>
      </w:r>
      <w:r w:rsidRPr="00CC0759">
        <w:rPr>
          <w:sz w:val="24"/>
          <w:szCs w:val="24"/>
        </w:rPr>
        <w:t xml:space="preserve">щие социальную политику предприятий. </w:t>
      </w:r>
    </w:p>
    <w:p w:rsidR="00CC0759" w:rsidRDefault="007367F3" w:rsidP="00FF5894">
      <w:pPr>
        <w:pStyle w:val="a8"/>
        <w:numPr>
          <w:ilvl w:val="0"/>
          <w:numId w:val="44"/>
        </w:numPr>
        <w:ind w:left="0" w:firstLine="567"/>
        <w:jc w:val="both"/>
        <w:rPr>
          <w:sz w:val="24"/>
          <w:szCs w:val="24"/>
        </w:rPr>
      </w:pPr>
      <w:r w:rsidRPr="00CC0759">
        <w:rPr>
          <w:sz w:val="24"/>
          <w:szCs w:val="24"/>
        </w:rPr>
        <w:t xml:space="preserve">Миссия корпоративной социальной политики. </w:t>
      </w:r>
    </w:p>
    <w:p w:rsidR="00CC0759" w:rsidRDefault="007367F3" w:rsidP="00FF5894">
      <w:pPr>
        <w:pStyle w:val="a8"/>
        <w:numPr>
          <w:ilvl w:val="0"/>
          <w:numId w:val="44"/>
        </w:numPr>
        <w:ind w:left="0" w:firstLine="567"/>
        <w:jc w:val="both"/>
        <w:rPr>
          <w:sz w:val="24"/>
          <w:szCs w:val="24"/>
        </w:rPr>
      </w:pPr>
      <w:r w:rsidRPr="00CC0759">
        <w:rPr>
          <w:sz w:val="24"/>
          <w:szCs w:val="24"/>
        </w:rPr>
        <w:t>Роль собственников и топ-менеджеров корпораций в реализации социальной пол</w:t>
      </w:r>
      <w:r w:rsidRPr="00CC0759">
        <w:rPr>
          <w:sz w:val="24"/>
          <w:szCs w:val="24"/>
        </w:rPr>
        <w:t>и</w:t>
      </w:r>
      <w:r w:rsidRPr="00CC0759">
        <w:rPr>
          <w:sz w:val="24"/>
          <w:szCs w:val="24"/>
        </w:rPr>
        <w:t xml:space="preserve">тики. </w:t>
      </w:r>
    </w:p>
    <w:p w:rsidR="00CC0759" w:rsidRDefault="007367F3" w:rsidP="00FF5894">
      <w:pPr>
        <w:pStyle w:val="a8"/>
        <w:numPr>
          <w:ilvl w:val="0"/>
          <w:numId w:val="44"/>
        </w:numPr>
        <w:ind w:left="0" w:firstLine="567"/>
        <w:jc w:val="both"/>
        <w:rPr>
          <w:sz w:val="24"/>
          <w:szCs w:val="24"/>
        </w:rPr>
      </w:pPr>
      <w:r w:rsidRPr="00CC0759">
        <w:rPr>
          <w:sz w:val="24"/>
          <w:szCs w:val="24"/>
        </w:rPr>
        <w:t xml:space="preserve">Роль НКО в реализации корпоративной социальной политики. </w:t>
      </w:r>
    </w:p>
    <w:p w:rsidR="00CC0759" w:rsidRDefault="007367F3" w:rsidP="00FF5894">
      <w:pPr>
        <w:pStyle w:val="a8"/>
        <w:numPr>
          <w:ilvl w:val="0"/>
          <w:numId w:val="44"/>
        </w:numPr>
        <w:ind w:left="0" w:firstLine="567"/>
        <w:jc w:val="both"/>
        <w:rPr>
          <w:sz w:val="24"/>
          <w:szCs w:val="24"/>
        </w:rPr>
      </w:pPr>
      <w:r w:rsidRPr="00CC0759">
        <w:rPr>
          <w:sz w:val="24"/>
          <w:szCs w:val="24"/>
        </w:rPr>
        <w:t xml:space="preserve">Понятие социального партнерства. </w:t>
      </w:r>
    </w:p>
    <w:p w:rsidR="00CC0759" w:rsidRDefault="007367F3" w:rsidP="00FF5894">
      <w:pPr>
        <w:pStyle w:val="a8"/>
        <w:numPr>
          <w:ilvl w:val="0"/>
          <w:numId w:val="44"/>
        </w:numPr>
        <w:ind w:left="0" w:firstLine="567"/>
        <w:jc w:val="both"/>
        <w:rPr>
          <w:sz w:val="24"/>
          <w:szCs w:val="24"/>
        </w:rPr>
      </w:pPr>
      <w:r w:rsidRPr="00CC0759">
        <w:rPr>
          <w:sz w:val="24"/>
          <w:szCs w:val="24"/>
        </w:rPr>
        <w:t xml:space="preserve">Преимущества компаний, проводящих активную социальную политику. </w:t>
      </w:r>
    </w:p>
    <w:p w:rsidR="00CC0759" w:rsidRDefault="007367F3" w:rsidP="00FF5894">
      <w:pPr>
        <w:pStyle w:val="a8"/>
        <w:numPr>
          <w:ilvl w:val="0"/>
          <w:numId w:val="44"/>
        </w:numPr>
        <w:ind w:left="0" w:firstLine="567"/>
        <w:jc w:val="both"/>
        <w:rPr>
          <w:sz w:val="24"/>
          <w:szCs w:val="24"/>
        </w:rPr>
      </w:pPr>
      <w:r w:rsidRPr="00CC0759">
        <w:rPr>
          <w:sz w:val="24"/>
          <w:szCs w:val="24"/>
        </w:rPr>
        <w:t xml:space="preserve">Качества корпоративной социальной политики </w:t>
      </w:r>
      <w:r w:rsidR="00CC0759">
        <w:rPr>
          <w:sz w:val="24"/>
          <w:szCs w:val="24"/>
        </w:rPr>
        <w:t>-</w:t>
      </w:r>
      <w:r w:rsidRPr="00CC0759">
        <w:rPr>
          <w:sz w:val="24"/>
          <w:szCs w:val="24"/>
        </w:rPr>
        <w:t xml:space="preserve"> системность, прозрачность, широта, многообразие. </w:t>
      </w:r>
    </w:p>
    <w:p w:rsidR="007367F3" w:rsidRPr="00CC0759" w:rsidRDefault="007367F3" w:rsidP="00FF5894">
      <w:pPr>
        <w:pStyle w:val="a8"/>
        <w:numPr>
          <w:ilvl w:val="0"/>
          <w:numId w:val="44"/>
        </w:numPr>
        <w:ind w:left="0" w:firstLine="567"/>
        <w:jc w:val="both"/>
        <w:rPr>
          <w:sz w:val="24"/>
          <w:szCs w:val="24"/>
        </w:rPr>
      </w:pPr>
      <w:r w:rsidRPr="00CC0759">
        <w:rPr>
          <w:sz w:val="24"/>
          <w:szCs w:val="24"/>
        </w:rPr>
        <w:t>Государство как актор корпоративной социальной политики</w:t>
      </w:r>
    </w:p>
    <w:p w:rsidR="00CC0759" w:rsidRDefault="00CC0759" w:rsidP="00942E94">
      <w:pPr>
        <w:ind w:firstLine="567"/>
        <w:jc w:val="center"/>
        <w:rPr>
          <w:rFonts w:ascii="Times New Roman" w:hAnsi="Times New Roman" w:cs="Times New Roman"/>
          <w:b/>
          <w:bCs/>
          <w:color w:val="000000"/>
          <w:sz w:val="24"/>
          <w:szCs w:val="24"/>
          <w:bdr w:val="none" w:sz="0" w:space="0" w:color="auto" w:frame="1"/>
          <w:shd w:val="clear" w:color="auto" w:fill="FFFFFF"/>
        </w:rPr>
      </w:pPr>
    </w:p>
    <w:p w:rsidR="00D05EFB" w:rsidRPr="00577822" w:rsidRDefault="00D05EFB"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5.</w:t>
      </w:r>
      <w:r w:rsidR="00CC0759">
        <w:rPr>
          <w:rFonts w:ascii="Times New Roman" w:hAnsi="Times New Roman" w:cs="Times New Roman"/>
          <w:b/>
          <w:color w:val="000000"/>
          <w:sz w:val="24"/>
          <w:szCs w:val="24"/>
        </w:rPr>
        <w:t>3.</w:t>
      </w:r>
      <w:r w:rsidRPr="00577822">
        <w:rPr>
          <w:rFonts w:ascii="Times New Roman" w:hAnsi="Times New Roman" w:cs="Times New Roman"/>
          <w:b/>
          <w:color w:val="000000"/>
          <w:sz w:val="24"/>
          <w:szCs w:val="24"/>
        </w:rPr>
        <w:t xml:space="preserve"> Перечень учебно-методического обеспечения для СМР к разделу 2</w:t>
      </w:r>
    </w:p>
    <w:p w:rsidR="007D51D8" w:rsidRPr="00577822" w:rsidRDefault="007D51D8" w:rsidP="00577822">
      <w:pPr>
        <w:ind w:firstLine="567"/>
        <w:jc w:val="center"/>
        <w:rPr>
          <w:rFonts w:ascii="Times New Roman" w:hAnsi="Times New Roman" w:cs="Times New Roman"/>
          <w:b/>
          <w:bCs/>
          <w:sz w:val="24"/>
          <w:szCs w:val="24"/>
        </w:rPr>
      </w:pPr>
      <w:r w:rsidRPr="00577822">
        <w:rPr>
          <w:rFonts w:ascii="Times New Roman" w:hAnsi="Times New Roman" w:cs="Times New Roman"/>
          <w:b/>
          <w:color w:val="000000"/>
          <w:sz w:val="24"/>
          <w:szCs w:val="24"/>
        </w:rPr>
        <w:t xml:space="preserve">Тема </w:t>
      </w:r>
      <w:r w:rsidR="00CC0759">
        <w:rPr>
          <w:rFonts w:ascii="Times New Roman" w:hAnsi="Times New Roman" w:cs="Times New Roman"/>
          <w:b/>
          <w:color w:val="000000"/>
          <w:sz w:val="24"/>
          <w:szCs w:val="24"/>
        </w:rPr>
        <w:t>2.1</w:t>
      </w:r>
      <w:r w:rsidRPr="00577822">
        <w:rPr>
          <w:rFonts w:ascii="Times New Roman" w:hAnsi="Times New Roman" w:cs="Times New Roman"/>
          <w:b/>
          <w:color w:val="000000"/>
          <w:spacing w:val="1"/>
          <w:sz w:val="24"/>
          <w:szCs w:val="24"/>
        </w:rPr>
        <w:t xml:space="preserve">. </w:t>
      </w:r>
      <w:r w:rsidR="00CC0759">
        <w:rPr>
          <w:rFonts w:ascii="Times New Roman" w:hAnsi="Times New Roman" w:cs="Times New Roman"/>
          <w:b/>
          <w:color w:val="000000"/>
          <w:spacing w:val="1"/>
          <w:sz w:val="24"/>
          <w:szCs w:val="24"/>
        </w:rPr>
        <w:t>К</w:t>
      </w:r>
      <w:r w:rsidRPr="00577822">
        <w:rPr>
          <w:rFonts w:ascii="Times New Roman" w:hAnsi="Times New Roman" w:cs="Times New Roman"/>
          <w:b/>
          <w:sz w:val="24"/>
          <w:szCs w:val="24"/>
        </w:rPr>
        <w:t xml:space="preserve">оммуникация. </w:t>
      </w:r>
      <w:r w:rsidRPr="00577822">
        <w:rPr>
          <w:rFonts w:ascii="Times New Roman" w:hAnsi="Times New Roman" w:cs="Times New Roman"/>
          <w:b/>
          <w:bCs/>
          <w:sz w:val="24"/>
          <w:szCs w:val="24"/>
        </w:rPr>
        <w:t>Коммуникативные технологии КСО.</w:t>
      </w:r>
    </w:p>
    <w:p w:rsidR="007D51D8" w:rsidRPr="00E40ECF" w:rsidRDefault="007D51D8" w:rsidP="00E40ECF">
      <w:pPr>
        <w:ind w:firstLine="567"/>
        <w:jc w:val="center"/>
        <w:rPr>
          <w:rFonts w:ascii="Times New Roman" w:hAnsi="Times New Roman" w:cs="Times New Roman"/>
          <w:b/>
          <w:sz w:val="24"/>
          <w:szCs w:val="24"/>
        </w:rPr>
      </w:pPr>
      <w:r w:rsidRPr="00577822">
        <w:rPr>
          <w:rFonts w:ascii="Times New Roman" w:hAnsi="Times New Roman" w:cs="Times New Roman"/>
          <w:b/>
          <w:sz w:val="24"/>
          <w:szCs w:val="24"/>
        </w:rPr>
        <w:t>Технология работы со СМИ.</w:t>
      </w:r>
    </w:p>
    <w:p w:rsidR="00CC0759" w:rsidRPr="00CC0759" w:rsidRDefault="00491959" w:rsidP="00CC0759">
      <w:pPr>
        <w:pStyle w:val="ac"/>
        <w:spacing w:after="0"/>
        <w:ind w:left="0" w:firstLine="567"/>
        <w:jc w:val="center"/>
        <w:rPr>
          <w:i/>
        </w:rPr>
      </w:pPr>
      <w:r w:rsidRPr="00CC0759">
        <w:rPr>
          <w:b/>
          <w:i/>
        </w:rPr>
        <w:t>Вопросы для самопроверки:</w:t>
      </w:r>
    </w:p>
    <w:p w:rsidR="00CC0759" w:rsidRDefault="00577822" w:rsidP="00FF5894">
      <w:pPr>
        <w:pStyle w:val="ac"/>
        <w:numPr>
          <w:ilvl w:val="0"/>
          <w:numId w:val="45"/>
        </w:numPr>
        <w:spacing w:after="0"/>
        <w:ind w:left="0" w:firstLine="567"/>
        <w:jc w:val="both"/>
      </w:pPr>
      <w:r w:rsidRPr="00577822">
        <w:t xml:space="preserve">Функции СМК. </w:t>
      </w:r>
    </w:p>
    <w:p w:rsidR="00CC0759" w:rsidRDefault="00577822" w:rsidP="00FF5894">
      <w:pPr>
        <w:pStyle w:val="ac"/>
        <w:numPr>
          <w:ilvl w:val="0"/>
          <w:numId w:val="45"/>
        </w:numPr>
        <w:spacing w:after="0"/>
        <w:ind w:left="0" w:firstLine="567"/>
        <w:jc w:val="both"/>
      </w:pPr>
      <w:r w:rsidRPr="00577822">
        <w:t xml:space="preserve">Дисфункциональность СМК. </w:t>
      </w:r>
    </w:p>
    <w:p w:rsidR="00CC0759" w:rsidRDefault="00577822" w:rsidP="00FF5894">
      <w:pPr>
        <w:pStyle w:val="ac"/>
        <w:numPr>
          <w:ilvl w:val="0"/>
          <w:numId w:val="45"/>
        </w:numPr>
        <w:spacing w:after="0"/>
        <w:ind w:left="0" w:firstLine="567"/>
        <w:jc w:val="both"/>
      </w:pPr>
      <w:r w:rsidRPr="00577822">
        <w:t xml:space="preserve">Проблема эффективности массовой коммуникации.  </w:t>
      </w:r>
    </w:p>
    <w:p w:rsidR="00CC0759" w:rsidRDefault="00577822" w:rsidP="00FF5894">
      <w:pPr>
        <w:pStyle w:val="ac"/>
        <w:numPr>
          <w:ilvl w:val="0"/>
          <w:numId w:val="45"/>
        </w:numPr>
        <w:spacing w:after="0"/>
        <w:ind w:left="0" w:firstLine="567"/>
        <w:jc w:val="both"/>
      </w:pPr>
      <w:r w:rsidRPr="00577822">
        <w:t xml:space="preserve">Отличие понятий «эффект» и «эффективность». </w:t>
      </w:r>
    </w:p>
    <w:p w:rsidR="00CC0759" w:rsidRDefault="00577822" w:rsidP="00FF5894">
      <w:pPr>
        <w:pStyle w:val="ac"/>
        <w:numPr>
          <w:ilvl w:val="0"/>
          <w:numId w:val="45"/>
        </w:numPr>
        <w:spacing w:after="0"/>
        <w:ind w:left="0" w:firstLine="567"/>
        <w:jc w:val="both"/>
      </w:pP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 xml:space="preserve">количественные </w:t>
      </w:r>
      <w:r w:rsidRPr="00577822">
        <w:t xml:space="preserve">эффекты.  </w:t>
      </w:r>
    </w:p>
    <w:p w:rsidR="00577822" w:rsidRPr="00577822" w:rsidRDefault="00577822" w:rsidP="00FF5894">
      <w:pPr>
        <w:pStyle w:val="ac"/>
        <w:numPr>
          <w:ilvl w:val="0"/>
          <w:numId w:val="45"/>
        </w:numPr>
        <w:spacing w:after="0"/>
        <w:ind w:left="0" w:firstLine="567"/>
        <w:jc w:val="both"/>
      </w:pPr>
      <w:r w:rsidRPr="00577822">
        <w:t xml:space="preserve">Оценка деятельности коммуникатора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CC0759" w:rsidRPr="00CC0759" w:rsidRDefault="00491959" w:rsidP="00CC0759">
      <w:pPr>
        <w:pStyle w:val="23"/>
        <w:spacing w:after="0" w:line="240" w:lineRule="auto"/>
        <w:ind w:firstLine="567"/>
        <w:jc w:val="center"/>
        <w:rPr>
          <w:i/>
        </w:rPr>
      </w:pPr>
      <w:r w:rsidRPr="00CC0759">
        <w:rPr>
          <w:b/>
          <w:i/>
        </w:rPr>
        <w:t>Задания для самостоятельной работы:</w:t>
      </w:r>
    </w:p>
    <w:p w:rsidR="00CC0759" w:rsidRDefault="00577822" w:rsidP="00FF5894">
      <w:pPr>
        <w:pStyle w:val="23"/>
        <w:numPr>
          <w:ilvl w:val="0"/>
          <w:numId w:val="46"/>
        </w:numPr>
        <w:spacing w:after="0" w:line="240" w:lineRule="auto"/>
        <w:ind w:left="0" w:firstLine="567"/>
        <w:jc w:val="both"/>
      </w:pPr>
      <w:r w:rsidRPr="00577822">
        <w:t>Взаимодействие со СМИ: информационные материалы, организационные меропри</w:t>
      </w:r>
      <w:r w:rsidRPr="00577822">
        <w:t>я</w:t>
      </w:r>
      <w:r w:rsidRPr="00577822">
        <w:t xml:space="preserve">тия. </w:t>
      </w:r>
    </w:p>
    <w:p w:rsidR="00CC0759" w:rsidRDefault="00577822" w:rsidP="00FF5894">
      <w:pPr>
        <w:pStyle w:val="23"/>
        <w:numPr>
          <w:ilvl w:val="0"/>
          <w:numId w:val="46"/>
        </w:numPr>
        <w:spacing w:after="0" w:line="240" w:lineRule="auto"/>
        <w:ind w:left="0" w:firstLine="567"/>
        <w:jc w:val="both"/>
      </w:pPr>
      <w:r w:rsidRPr="00577822">
        <w:t xml:space="preserve">Технологии работы со СМИ. </w:t>
      </w:r>
    </w:p>
    <w:p w:rsidR="00CC0759" w:rsidRDefault="00577822" w:rsidP="00FF5894">
      <w:pPr>
        <w:pStyle w:val="23"/>
        <w:numPr>
          <w:ilvl w:val="0"/>
          <w:numId w:val="46"/>
        </w:numPr>
        <w:spacing w:after="0" w:line="240" w:lineRule="auto"/>
        <w:ind w:left="0" w:firstLine="567"/>
        <w:jc w:val="both"/>
      </w:pPr>
      <w:r w:rsidRPr="00577822">
        <w:t xml:space="preserve">Основные принципы работы со СМИ. </w:t>
      </w:r>
    </w:p>
    <w:p w:rsidR="00CC0759" w:rsidRDefault="00577822" w:rsidP="00FF5894">
      <w:pPr>
        <w:pStyle w:val="23"/>
        <w:numPr>
          <w:ilvl w:val="0"/>
          <w:numId w:val="46"/>
        </w:numPr>
        <w:spacing w:after="0" w:line="240" w:lineRule="auto"/>
        <w:ind w:left="0" w:firstLine="567"/>
        <w:jc w:val="both"/>
      </w:pPr>
      <w:r w:rsidRPr="00577822">
        <w:t xml:space="preserve">Стратегии коммуникативной деятельности. </w:t>
      </w:r>
    </w:p>
    <w:p w:rsidR="00CC0759" w:rsidRDefault="00577822" w:rsidP="00FF5894">
      <w:pPr>
        <w:pStyle w:val="23"/>
        <w:numPr>
          <w:ilvl w:val="0"/>
          <w:numId w:val="46"/>
        </w:numPr>
        <w:spacing w:after="0" w:line="240" w:lineRule="auto"/>
        <w:ind w:left="0" w:firstLine="567"/>
        <w:jc w:val="both"/>
      </w:pPr>
      <w:r w:rsidRPr="00577822">
        <w:t xml:space="preserve">Специфика публичной деятельности. </w:t>
      </w:r>
    </w:p>
    <w:p w:rsidR="00CC0759" w:rsidRDefault="00CC0759" w:rsidP="00FF5894">
      <w:pPr>
        <w:pStyle w:val="23"/>
        <w:numPr>
          <w:ilvl w:val="0"/>
          <w:numId w:val="46"/>
        </w:numPr>
        <w:spacing w:after="0" w:line="240" w:lineRule="auto"/>
        <w:ind w:left="0" w:firstLine="567"/>
        <w:jc w:val="both"/>
      </w:pPr>
      <w:r w:rsidRPr="00577822">
        <w:t>Три основных направления во взаимоотношениях со СМИ: подготовка и предоста</w:t>
      </w:r>
      <w:r w:rsidRPr="00577822">
        <w:t>в</w:t>
      </w:r>
      <w:r w:rsidRPr="00577822">
        <w:t>ление СМИ информационных материалов (пресс-релиз, кейс исто</w:t>
      </w:r>
      <w:r>
        <w:t>рия, пресс-кит, интервью)</w:t>
      </w:r>
      <w:r w:rsidRPr="00577822">
        <w:t xml:space="preserve">. </w:t>
      </w:r>
    </w:p>
    <w:p w:rsidR="00CC0759" w:rsidRDefault="00CC0759" w:rsidP="00FF5894">
      <w:pPr>
        <w:pStyle w:val="23"/>
        <w:numPr>
          <w:ilvl w:val="0"/>
          <w:numId w:val="46"/>
        </w:numPr>
        <w:spacing w:after="0" w:line="240" w:lineRule="auto"/>
        <w:ind w:left="0" w:firstLine="567"/>
        <w:jc w:val="both"/>
      </w:pPr>
      <w:r w:rsidRPr="00577822">
        <w:t>Три основных направления во взаимоотношениях со СМИ: организация меропри</w:t>
      </w:r>
      <w:r w:rsidRPr="00577822">
        <w:t>я</w:t>
      </w:r>
      <w:r w:rsidRPr="00577822">
        <w:t xml:space="preserve">тий для журналистов (пресс-конференция, брифинг, экскурсия, конкурс. </w:t>
      </w:r>
    </w:p>
    <w:p w:rsidR="00CC0759" w:rsidRDefault="00577822" w:rsidP="00FF5894">
      <w:pPr>
        <w:pStyle w:val="23"/>
        <w:numPr>
          <w:ilvl w:val="0"/>
          <w:numId w:val="46"/>
        </w:numPr>
        <w:spacing w:after="0" w:line="240" w:lineRule="auto"/>
        <w:ind w:left="0" w:firstLine="567"/>
        <w:jc w:val="both"/>
      </w:pPr>
      <w:r w:rsidRPr="00577822">
        <w:t xml:space="preserve">Три основных направления во взаимоотношениях со СМИ: анализ медиатекстов. </w:t>
      </w:r>
    </w:p>
    <w:p w:rsidR="00CC0759" w:rsidRDefault="00577822" w:rsidP="00FF5894">
      <w:pPr>
        <w:pStyle w:val="23"/>
        <w:numPr>
          <w:ilvl w:val="0"/>
          <w:numId w:val="46"/>
        </w:numPr>
        <w:spacing w:after="0" w:line="240" w:lineRule="auto"/>
        <w:ind w:left="0" w:firstLine="567"/>
        <w:jc w:val="both"/>
      </w:pPr>
      <w:r w:rsidRPr="00577822">
        <w:t xml:space="preserve">Методы исследования средств массовой коммуникации. </w:t>
      </w:r>
    </w:p>
    <w:p w:rsidR="00E40ECF" w:rsidRDefault="00577822" w:rsidP="00FF5894">
      <w:pPr>
        <w:pStyle w:val="23"/>
        <w:numPr>
          <w:ilvl w:val="0"/>
          <w:numId w:val="46"/>
        </w:numPr>
        <w:spacing w:after="0" w:line="240" w:lineRule="auto"/>
        <w:ind w:left="0" w:firstLine="567"/>
        <w:jc w:val="both"/>
      </w:pPr>
      <w:r w:rsidRPr="00577822">
        <w:t xml:space="preserve">Контент-анализ как основной метод исследования СМК. </w:t>
      </w:r>
    </w:p>
    <w:p w:rsidR="00CC0759" w:rsidRPr="00CC0759" w:rsidRDefault="00491959" w:rsidP="00CC0759">
      <w:pPr>
        <w:pStyle w:val="23"/>
        <w:spacing w:after="0" w:line="240" w:lineRule="auto"/>
        <w:ind w:firstLine="567"/>
        <w:jc w:val="center"/>
        <w:rPr>
          <w:i/>
        </w:rPr>
      </w:pPr>
      <w:r w:rsidRPr="00CC0759">
        <w:rPr>
          <w:b/>
          <w:i/>
        </w:rPr>
        <w:lastRenderedPageBreak/>
        <w:t>Темы эссе:</w:t>
      </w:r>
    </w:p>
    <w:p w:rsidR="00CC0759" w:rsidRDefault="00577822" w:rsidP="00FF5894">
      <w:pPr>
        <w:pStyle w:val="23"/>
        <w:numPr>
          <w:ilvl w:val="0"/>
          <w:numId w:val="47"/>
        </w:numPr>
        <w:spacing w:after="0" w:line="240" w:lineRule="auto"/>
        <w:ind w:left="0" w:firstLine="567"/>
        <w:jc w:val="both"/>
      </w:pPr>
      <w:r w:rsidRPr="00577822">
        <w:t xml:space="preserve">Понятие коммуникация. </w:t>
      </w:r>
    </w:p>
    <w:p w:rsidR="00CC0759" w:rsidRDefault="00577822" w:rsidP="00FF5894">
      <w:pPr>
        <w:pStyle w:val="23"/>
        <w:numPr>
          <w:ilvl w:val="0"/>
          <w:numId w:val="47"/>
        </w:numPr>
        <w:spacing w:after="0" w:line="240" w:lineRule="auto"/>
        <w:ind w:left="0" w:firstLine="567"/>
        <w:jc w:val="both"/>
      </w:pPr>
      <w:r w:rsidRPr="00577822">
        <w:t xml:space="preserve">Массовая и межличностная коммуникация: основные отличительные особенности. </w:t>
      </w:r>
    </w:p>
    <w:p w:rsidR="00CC0759" w:rsidRDefault="00577822" w:rsidP="00FF5894">
      <w:pPr>
        <w:pStyle w:val="23"/>
        <w:numPr>
          <w:ilvl w:val="0"/>
          <w:numId w:val="47"/>
        </w:numPr>
        <w:spacing w:after="0" w:line="240" w:lineRule="auto"/>
        <w:ind w:left="0" w:firstLine="567"/>
        <w:jc w:val="both"/>
      </w:pPr>
      <w:r w:rsidRPr="00577822">
        <w:t>Понятие информации, основные направления исследования феномена и характер</w:t>
      </w:r>
      <w:r w:rsidRPr="00577822">
        <w:t>и</w:t>
      </w:r>
      <w:r w:rsidRPr="00577822">
        <w:t xml:space="preserve">стики. </w:t>
      </w:r>
    </w:p>
    <w:p w:rsidR="00CC0759" w:rsidRDefault="00577822" w:rsidP="00FF5894">
      <w:pPr>
        <w:pStyle w:val="23"/>
        <w:numPr>
          <w:ilvl w:val="0"/>
          <w:numId w:val="47"/>
        </w:numPr>
        <w:spacing w:after="0" w:line="240" w:lineRule="auto"/>
        <w:ind w:left="0" w:firstLine="567"/>
        <w:jc w:val="both"/>
      </w:pPr>
      <w:r w:rsidRPr="00577822">
        <w:t xml:space="preserve">Медийная коммуникация: общее и особенное. </w:t>
      </w:r>
    </w:p>
    <w:p w:rsidR="00CC0759" w:rsidRDefault="00577822" w:rsidP="00FF5894">
      <w:pPr>
        <w:pStyle w:val="23"/>
        <w:numPr>
          <w:ilvl w:val="0"/>
          <w:numId w:val="47"/>
        </w:numPr>
        <w:spacing w:after="0" w:line="240" w:lineRule="auto"/>
        <w:ind w:left="0" w:firstLine="567"/>
        <w:jc w:val="both"/>
      </w:pPr>
      <w:r w:rsidRPr="00577822">
        <w:t xml:space="preserve">Медиасообщение как основной компонент коммуникации,  мышления и типа текста, основные жанры журналистики.  </w:t>
      </w:r>
    </w:p>
    <w:p w:rsidR="00CC0759" w:rsidRDefault="00577822" w:rsidP="00FF5894">
      <w:pPr>
        <w:pStyle w:val="23"/>
        <w:numPr>
          <w:ilvl w:val="0"/>
          <w:numId w:val="47"/>
        </w:numPr>
        <w:spacing w:after="0" w:line="240" w:lineRule="auto"/>
        <w:ind w:left="0" w:firstLine="567"/>
        <w:jc w:val="both"/>
      </w:pPr>
      <w:r w:rsidRPr="00577822">
        <w:t xml:space="preserve">Понятие и функции текста. </w:t>
      </w:r>
    </w:p>
    <w:p w:rsidR="00CC0759" w:rsidRDefault="00577822" w:rsidP="00FF5894">
      <w:pPr>
        <w:pStyle w:val="23"/>
        <w:numPr>
          <w:ilvl w:val="0"/>
          <w:numId w:val="47"/>
        </w:numPr>
        <w:spacing w:after="0" w:line="240" w:lineRule="auto"/>
        <w:ind w:left="0" w:firstLine="567"/>
        <w:jc w:val="both"/>
      </w:pPr>
      <w:r w:rsidRPr="00577822">
        <w:t xml:space="preserve">Содержательные характеристики текста.  </w:t>
      </w:r>
    </w:p>
    <w:p w:rsidR="00491959" w:rsidRPr="00E40ECF" w:rsidRDefault="00577822" w:rsidP="00FF5894">
      <w:pPr>
        <w:pStyle w:val="23"/>
        <w:numPr>
          <w:ilvl w:val="0"/>
          <w:numId w:val="47"/>
        </w:numPr>
        <w:spacing w:after="0" w:line="240" w:lineRule="auto"/>
        <w:ind w:left="0" w:firstLine="567"/>
        <w:jc w:val="both"/>
      </w:pPr>
      <w:r w:rsidRPr="00577822">
        <w:t>Жанры журналистики.</w:t>
      </w:r>
    </w:p>
    <w:p w:rsidR="007D51D8" w:rsidRPr="00577822" w:rsidRDefault="007D51D8" w:rsidP="00E40ECF">
      <w:pPr>
        <w:pStyle w:val="23"/>
        <w:spacing w:after="0" w:line="240" w:lineRule="auto"/>
        <w:ind w:firstLine="567"/>
        <w:jc w:val="center"/>
        <w:rPr>
          <w:b/>
        </w:rPr>
      </w:pPr>
      <w:r w:rsidRPr="00577822">
        <w:rPr>
          <w:b/>
        </w:rPr>
        <w:t xml:space="preserve">Тема </w:t>
      </w:r>
      <w:r w:rsidR="00CC0759">
        <w:rPr>
          <w:b/>
        </w:rPr>
        <w:t>2.2</w:t>
      </w:r>
      <w:r w:rsidRPr="00577822">
        <w:rPr>
          <w:b/>
        </w:rPr>
        <w:t>. Имидж и репутация  как выражение КСО.</w:t>
      </w:r>
      <w:r w:rsidR="00CC0759">
        <w:rPr>
          <w:b/>
        </w:rPr>
        <w:t xml:space="preserve"> </w:t>
      </w:r>
      <w:r w:rsidRPr="00577822">
        <w:rPr>
          <w:b/>
        </w:rPr>
        <w:t>Основные элементы имиджа.</w:t>
      </w:r>
    </w:p>
    <w:p w:rsidR="00CC0759" w:rsidRPr="00CC0759" w:rsidRDefault="00491959" w:rsidP="00CC0759">
      <w:pPr>
        <w:pStyle w:val="33"/>
        <w:spacing w:after="0"/>
        <w:ind w:left="0" w:firstLine="567"/>
        <w:jc w:val="center"/>
        <w:rPr>
          <w:i/>
          <w:sz w:val="24"/>
          <w:szCs w:val="24"/>
        </w:rPr>
      </w:pPr>
      <w:r w:rsidRPr="00CC0759">
        <w:rPr>
          <w:b/>
          <w:i/>
          <w:sz w:val="24"/>
          <w:szCs w:val="24"/>
        </w:rPr>
        <w:t>Вопросы для самопроверки:</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Понятие имидж и стереотип: понятие, функции.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Создание концепции и модели имиджа фирмы.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Понятие организационной (корпоративной) идентичности (corporate identity).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Составные части корпоративной идентичности: система названий, символов, знаков, логотипа, цветов, мифов, ритуалов. </w:t>
      </w:r>
    </w:p>
    <w:p w:rsidR="00577822" w:rsidRPr="00577822" w:rsidRDefault="00577822" w:rsidP="00FF5894">
      <w:pPr>
        <w:pStyle w:val="33"/>
        <w:numPr>
          <w:ilvl w:val="0"/>
          <w:numId w:val="48"/>
        </w:numPr>
        <w:spacing w:after="0"/>
        <w:ind w:left="0" w:firstLine="567"/>
        <w:jc w:val="both"/>
        <w:rPr>
          <w:sz w:val="24"/>
          <w:szCs w:val="24"/>
        </w:rPr>
      </w:pPr>
      <w:r w:rsidRPr="00577822">
        <w:rPr>
          <w:sz w:val="24"/>
          <w:szCs w:val="24"/>
        </w:rPr>
        <w:t>Взаимосвязь корпоративной идентичности с миссией организации, структурой би</w:t>
      </w:r>
      <w:r w:rsidRPr="00577822">
        <w:rPr>
          <w:sz w:val="24"/>
          <w:szCs w:val="24"/>
        </w:rPr>
        <w:t>з</w:t>
      </w:r>
      <w:r w:rsidRPr="00577822">
        <w:rPr>
          <w:sz w:val="24"/>
          <w:szCs w:val="24"/>
        </w:rPr>
        <w:t>неса и притязаниями компании.</w:t>
      </w:r>
    </w:p>
    <w:p w:rsidR="00CC0759" w:rsidRDefault="00577822" w:rsidP="00FF5894">
      <w:pPr>
        <w:pStyle w:val="33"/>
        <w:numPr>
          <w:ilvl w:val="0"/>
          <w:numId w:val="48"/>
        </w:numPr>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w:t>
      </w:r>
      <w:r w:rsidRPr="00577822">
        <w:rPr>
          <w:sz w:val="24"/>
          <w:szCs w:val="24"/>
        </w:rPr>
        <w:t>с</w:t>
      </w:r>
      <w:r w:rsidRPr="00577822">
        <w:rPr>
          <w:sz w:val="24"/>
          <w:szCs w:val="24"/>
        </w:rPr>
        <w:t xml:space="preserve">луг, имидж сотрудников и руководителей фирмы.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Внешние переменные, влияющие на имидж фирмы: политическая, экономическая, правовая стабильность. </w:t>
      </w:r>
    </w:p>
    <w:p w:rsidR="00577822" w:rsidRPr="00577822" w:rsidRDefault="00577822" w:rsidP="00FF5894">
      <w:pPr>
        <w:pStyle w:val="33"/>
        <w:numPr>
          <w:ilvl w:val="0"/>
          <w:numId w:val="48"/>
        </w:numPr>
        <w:spacing w:after="0"/>
        <w:ind w:left="0" w:firstLine="567"/>
        <w:jc w:val="both"/>
        <w:rPr>
          <w:sz w:val="24"/>
          <w:szCs w:val="24"/>
        </w:rPr>
      </w:pPr>
      <w:r w:rsidRPr="00577822">
        <w:rPr>
          <w:sz w:val="24"/>
          <w:szCs w:val="24"/>
        </w:rPr>
        <w:t>Имиджевые регуляторы поведения сотрудников в фирме.</w:t>
      </w:r>
    </w:p>
    <w:p w:rsidR="00CC0759" w:rsidRPr="00CC0759" w:rsidRDefault="00491959" w:rsidP="00CC0759">
      <w:pPr>
        <w:pStyle w:val="33"/>
        <w:spacing w:after="0"/>
        <w:ind w:left="0" w:firstLine="567"/>
        <w:jc w:val="center"/>
        <w:rPr>
          <w:b/>
          <w:i/>
          <w:sz w:val="24"/>
          <w:szCs w:val="24"/>
        </w:rPr>
      </w:pPr>
      <w:r w:rsidRPr="00CC0759">
        <w:rPr>
          <w:b/>
          <w:i/>
          <w:sz w:val="24"/>
          <w:szCs w:val="24"/>
        </w:rPr>
        <w:t>Задания для самостоятельной работы:</w:t>
      </w:r>
    </w:p>
    <w:p w:rsidR="00CC0759" w:rsidRDefault="00577822" w:rsidP="00FF5894">
      <w:pPr>
        <w:pStyle w:val="33"/>
        <w:numPr>
          <w:ilvl w:val="0"/>
          <w:numId w:val="49"/>
        </w:numPr>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w:t>
      </w:r>
      <w:r w:rsidRPr="00577822">
        <w:rPr>
          <w:sz w:val="24"/>
          <w:szCs w:val="24"/>
        </w:rPr>
        <w:t>н</w:t>
      </w:r>
      <w:r w:rsidRPr="00577822">
        <w:rPr>
          <w:sz w:val="24"/>
          <w:szCs w:val="24"/>
        </w:rPr>
        <w:t xml:space="preserve">тент-анализ, интервьюирование, </w:t>
      </w:r>
      <w:r w:rsidR="00CC0759">
        <w:rPr>
          <w:sz w:val="24"/>
          <w:szCs w:val="24"/>
        </w:rPr>
        <w:t>«семантический дифференциал» Ч.</w:t>
      </w:r>
      <w:r w:rsidRPr="00577822">
        <w:rPr>
          <w:sz w:val="24"/>
          <w:szCs w:val="24"/>
        </w:rPr>
        <w:t xml:space="preserve">Осгуда и др.).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Репутация: понятие и функции (социально-психологические аспекты).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Бренд как механизм социальной регуляции, бренд-технологии.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Символические аспекты потребления.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Ценности бренда и показатели измерения. </w:t>
      </w:r>
    </w:p>
    <w:p w:rsidR="00CC0759" w:rsidRDefault="00577822" w:rsidP="00FF5894">
      <w:pPr>
        <w:pStyle w:val="33"/>
        <w:numPr>
          <w:ilvl w:val="0"/>
          <w:numId w:val="49"/>
        </w:numPr>
        <w:spacing w:after="0"/>
        <w:ind w:left="0" w:firstLine="567"/>
        <w:jc w:val="both"/>
        <w:rPr>
          <w:sz w:val="24"/>
          <w:szCs w:val="24"/>
        </w:rPr>
      </w:pPr>
      <w:r w:rsidRPr="00577822">
        <w:rPr>
          <w:sz w:val="24"/>
          <w:szCs w:val="24"/>
        </w:rPr>
        <w:t>Механизмы социальной регуляции и типы социокультурной среды.</w:t>
      </w:r>
    </w:p>
    <w:p w:rsidR="00577822" w:rsidRPr="00577822" w:rsidRDefault="00577822" w:rsidP="00FF5894">
      <w:pPr>
        <w:pStyle w:val="33"/>
        <w:numPr>
          <w:ilvl w:val="0"/>
          <w:numId w:val="49"/>
        </w:numPr>
        <w:spacing w:after="0"/>
        <w:ind w:left="0" w:firstLine="567"/>
        <w:jc w:val="both"/>
        <w:rPr>
          <w:sz w:val="24"/>
          <w:szCs w:val="24"/>
        </w:rPr>
      </w:pPr>
      <w:r w:rsidRPr="00577822">
        <w:rPr>
          <w:sz w:val="24"/>
          <w:szCs w:val="24"/>
        </w:rPr>
        <w:t>Ребрендинг: основания и проблема эффективности.</w:t>
      </w:r>
    </w:p>
    <w:p w:rsidR="00CC0759" w:rsidRDefault="00577822" w:rsidP="00FF5894">
      <w:pPr>
        <w:pStyle w:val="33"/>
        <w:numPr>
          <w:ilvl w:val="0"/>
          <w:numId w:val="49"/>
        </w:numPr>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w:t>
      </w:r>
      <w:r w:rsidRPr="00577822">
        <w:rPr>
          <w:sz w:val="24"/>
          <w:szCs w:val="24"/>
        </w:rPr>
        <w:t>ь</w:t>
      </w:r>
      <w:r w:rsidRPr="00577822">
        <w:rPr>
          <w:sz w:val="24"/>
          <w:szCs w:val="24"/>
        </w:rPr>
        <w:t xml:space="preserve">ский дизайн, внешний вид сотрудников.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Корпоративная культура: ценности, нормы, традиции, ритуалы.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Стиль управления: стиль деловых отношений, стиль поведения, личная культура, профессионализм персонала и руководства, этические нормы и требования. </w:t>
      </w:r>
    </w:p>
    <w:p w:rsidR="00577822" w:rsidRPr="00577822" w:rsidRDefault="00577822" w:rsidP="00FF5894">
      <w:pPr>
        <w:pStyle w:val="33"/>
        <w:numPr>
          <w:ilvl w:val="0"/>
          <w:numId w:val="49"/>
        </w:numPr>
        <w:spacing w:after="0"/>
        <w:ind w:left="0" w:firstLine="567"/>
        <w:jc w:val="both"/>
        <w:rPr>
          <w:sz w:val="24"/>
          <w:szCs w:val="24"/>
        </w:rPr>
      </w:pPr>
      <w:r w:rsidRPr="00577822">
        <w:rPr>
          <w:sz w:val="24"/>
          <w:szCs w:val="24"/>
        </w:rPr>
        <w:t xml:space="preserve">Фирменный дизайн. </w:t>
      </w:r>
    </w:p>
    <w:p w:rsidR="00CC0759" w:rsidRPr="00CC0759" w:rsidRDefault="00491959" w:rsidP="00CC0759">
      <w:pPr>
        <w:pStyle w:val="33"/>
        <w:spacing w:after="0"/>
        <w:ind w:left="0" w:firstLine="567"/>
        <w:jc w:val="center"/>
        <w:rPr>
          <w:i/>
          <w:sz w:val="24"/>
          <w:szCs w:val="24"/>
        </w:rPr>
      </w:pPr>
      <w:r w:rsidRPr="00CC0759">
        <w:rPr>
          <w:b/>
          <w:i/>
          <w:sz w:val="24"/>
          <w:szCs w:val="24"/>
        </w:rPr>
        <w:t>Темы эссе:</w:t>
      </w:r>
    </w:p>
    <w:p w:rsidR="007A5AA2" w:rsidRDefault="00577822" w:rsidP="00FF5894">
      <w:pPr>
        <w:pStyle w:val="33"/>
        <w:numPr>
          <w:ilvl w:val="0"/>
          <w:numId w:val="50"/>
        </w:numPr>
        <w:spacing w:after="0"/>
        <w:ind w:left="0" w:firstLine="567"/>
        <w:jc w:val="both"/>
        <w:rPr>
          <w:sz w:val="24"/>
          <w:szCs w:val="24"/>
        </w:rPr>
      </w:pPr>
      <w:r w:rsidRPr="00577822">
        <w:rPr>
          <w:sz w:val="24"/>
          <w:szCs w:val="24"/>
        </w:rPr>
        <w:t>Корпоративная культура в документах: кредо, Правилах деловой этики, корпорати</w:t>
      </w:r>
      <w:r w:rsidRPr="00577822">
        <w:rPr>
          <w:sz w:val="24"/>
          <w:szCs w:val="24"/>
        </w:rPr>
        <w:t>в</w:t>
      </w:r>
      <w:r w:rsidRPr="00577822">
        <w:rPr>
          <w:sz w:val="24"/>
          <w:szCs w:val="24"/>
        </w:rPr>
        <w:t>н</w:t>
      </w:r>
      <w:r w:rsidR="007A5AA2">
        <w:rPr>
          <w:sz w:val="24"/>
          <w:szCs w:val="24"/>
        </w:rPr>
        <w:t>ый</w:t>
      </w:r>
      <w:r w:rsidRPr="00577822">
        <w:rPr>
          <w:sz w:val="24"/>
          <w:szCs w:val="24"/>
        </w:rPr>
        <w:t xml:space="preserve"> кодекс, Устав. </w:t>
      </w:r>
    </w:p>
    <w:p w:rsidR="00577822" w:rsidRPr="00577822" w:rsidRDefault="00577822" w:rsidP="00FF5894">
      <w:pPr>
        <w:pStyle w:val="33"/>
        <w:numPr>
          <w:ilvl w:val="0"/>
          <w:numId w:val="50"/>
        </w:numPr>
        <w:spacing w:after="0"/>
        <w:ind w:left="0" w:firstLine="567"/>
        <w:jc w:val="both"/>
        <w:rPr>
          <w:sz w:val="24"/>
          <w:szCs w:val="24"/>
        </w:rPr>
      </w:pPr>
      <w:r w:rsidRPr="00577822">
        <w:rPr>
          <w:sz w:val="24"/>
          <w:szCs w:val="24"/>
        </w:rPr>
        <w:t>Ключевые понятия документов: качество, совершенство, доверие, компетенция, го</w:t>
      </w:r>
      <w:r w:rsidRPr="00577822">
        <w:rPr>
          <w:sz w:val="24"/>
          <w:szCs w:val="24"/>
        </w:rPr>
        <w:t>р</w:t>
      </w:r>
      <w:r w:rsidRPr="00577822">
        <w:rPr>
          <w:sz w:val="24"/>
          <w:szCs w:val="24"/>
        </w:rPr>
        <w:t xml:space="preserve">дость, забота, внимательность. </w:t>
      </w:r>
    </w:p>
    <w:p w:rsidR="007A5AA2" w:rsidRDefault="00577822" w:rsidP="00FF5894">
      <w:pPr>
        <w:pStyle w:val="33"/>
        <w:numPr>
          <w:ilvl w:val="0"/>
          <w:numId w:val="50"/>
        </w:numPr>
        <w:spacing w:after="0"/>
        <w:ind w:left="0" w:firstLine="567"/>
        <w:jc w:val="both"/>
        <w:rPr>
          <w:sz w:val="24"/>
          <w:szCs w:val="24"/>
        </w:rPr>
      </w:pPr>
      <w:r w:rsidRPr="00577822">
        <w:rPr>
          <w:sz w:val="24"/>
          <w:szCs w:val="24"/>
        </w:rPr>
        <w:t xml:space="preserve">Внутрикорпоративные  коммуникации. </w:t>
      </w:r>
    </w:p>
    <w:p w:rsidR="00577822" w:rsidRPr="00577822" w:rsidRDefault="00577822" w:rsidP="00FF5894">
      <w:pPr>
        <w:pStyle w:val="33"/>
        <w:numPr>
          <w:ilvl w:val="0"/>
          <w:numId w:val="50"/>
        </w:numPr>
        <w:spacing w:after="0"/>
        <w:ind w:left="0" w:firstLine="567"/>
        <w:jc w:val="both"/>
        <w:rPr>
          <w:sz w:val="24"/>
          <w:szCs w:val="24"/>
        </w:rPr>
      </w:pPr>
      <w:r w:rsidRPr="00577822">
        <w:rPr>
          <w:sz w:val="24"/>
          <w:szCs w:val="24"/>
        </w:rPr>
        <w:t>Система внутренних коммуникаций: формальных и неформальных, деловых и ли</w:t>
      </w:r>
      <w:r w:rsidRPr="00577822">
        <w:rPr>
          <w:sz w:val="24"/>
          <w:szCs w:val="24"/>
        </w:rPr>
        <w:t>ч</w:t>
      </w:r>
      <w:r w:rsidRPr="00577822">
        <w:rPr>
          <w:sz w:val="24"/>
          <w:szCs w:val="24"/>
        </w:rPr>
        <w:t>ных.</w:t>
      </w:r>
    </w:p>
    <w:p w:rsidR="007D51D8" w:rsidRPr="00577822" w:rsidRDefault="007A5AA2" w:rsidP="00577822">
      <w:pPr>
        <w:pStyle w:val="23"/>
        <w:spacing w:after="0" w:line="240" w:lineRule="auto"/>
        <w:ind w:firstLine="567"/>
        <w:jc w:val="center"/>
        <w:rPr>
          <w:b/>
        </w:rPr>
      </w:pPr>
      <w:r>
        <w:rPr>
          <w:rStyle w:val="af2"/>
        </w:rPr>
        <w:t>Тема 2.3</w:t>
      </w:r>
      <w:r w:rsidR="007D51D8" w:rsidRPr="00577822">
        <w:rPr>
          <w:rStyle w:val="af2"/>
        </w:rPr>
        <w:t>.</w:t>
      </w:r>
      <w:r w:rsidR="007D51D8" w:rsidRPr="00577822">
        <w:rPr>
          <w:rStyle w:val="af2"/>
          <w:b w:val="0"/>
        </w:rPr>
        <w:t xml:space="preserve"> </w:t>
      </w:r>
      <w:r w:rsidRPr="007A5AA2">
        <w:rPr>
          <w:rStyle w:val="af2"/>
        </w:rPr>
        <w:t>С</w:t>
      </w:r>
      <w:r w:rsidR="007D51D8" w:rsidRPr="00577822">
        <w:rPr>
          <w:b/>
        </w:rPr>
        <w:t>обытия</w:t>
      </w:r>
      <w:r w:rsidR="00010104">
        <w:rPr>
          <w:b/>
        </w:rPr>
        <w:t xml:space="preserve">: </w:t>
      </w:r>
      <w:r w:rsidR="007D51D8" w:rsidRPr="00577822">
        <w:rPr>
          <w:b/>
        </w:rPr>
        <w:t>структурные и процессуальные характеристики.</w:t>
      </w:r>
    </w:p>
    <w:p w:rsidR="00010104" w:rsidRPr="00010104" w:rsidRDefault="00491959" w:rsidP="00010104">
      <w:pPr>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Вопросы для самопроверки:</w:t>
      </w:r>
    </w:p>
    <w:p w:rsidR="00010104" w:rsidRPr="00010104" w:rsidRDefault="00577822" w:rsidP="00FF5894">
      <w:pPr>
        <w:pStyle w:val="a8"/>
        <w:numPr>
          <w:ilvl w:val="0"/>
          <w:numId w:val="51"/>
        </w:numPr>
        <w:ind w:left="0" w:firstLine="567"/>
        <w:jc w:val="both"/>
        <w:rPr>
          <w:sz w:val="24"/>
          <w:szCs w:val="24"/>
        </w:rPr>
      </w:pPr>
      <w:r w:rsidRPr="00010104">
        <w:rPr>
          <w:sz w:val="24"/>
          <w:szCs w:val="24"/>
        </w:rPr>
        <w:t>С</w:t>
      </w:r>
      <w:r w:rsidRPr="00010104">
        <w:rPr>
          <w:bCs/>
          <w:sz w:val="24"/>
          <w:szCs w:val="24"/>
        </w:rPr>
        <w:t xml:space="preserve">оциальная реальность как сеть социальных взаимоотношений. </w:t>
      </w:r>
    </w:p>
    <w:p w:rsidR="00010104" w:rsidRDefault="00010104" w:rsidP="00FF5894">
      <w:pPr>
        <w:pStyle w:val="a8"/>
        <w:numPr>
          <w:ilvl w:val="0"/>
          <w:numId w:val="51"/>
        </w:numPr>
        <w:ind w:left="0" w:firstLine="567"/>
        <w:jc w:val="both"/>
        <w:rPr>
          <w:sz w:val="24"/>
          <w:szCs w:val="24"/>
        </w:rPr>
      </w:pPr>
      <w:r>
        <w:rPr>
          <w:sz w:val="24"/>
          <w:szCs w:val="24"/>
        </w:rPr>
        <w:t>Г.</w:t>
      </w:r>
      <w:r w:rsidR="00577822" w:rsidRPr="00010104">
        <w:rPr>
          <w:sz w:val="24"/>
          <w:szCs w:val="24"/>
        </w:rPr>
        <w:t>Зиммель</w:t>
      </w:r>
    </w:p>
    <w:p w:rsidR="00010104" w:rsidRDefault="00577822" w:rsidP="00FF5894">
      <w:pPr>
        <w:pStyle w:val="a8"/>
        <w:numPr>
          <w:ilvl w:val="0"/>
          <w:numId w:val="51"/>
        </w:numPr>
        <w:ind w:left="0" w:firstLine="567"/>
        <w:jc w:val="both"/>
        <w:rPr>
          <w:sz w:val="24"/>
          <w:szCs w:val="24"/>
        </w:rPr>
      </w:pPr>
      <w:r w:rsidRPr="00010104">
        <w:rPr>
          <w:sz w:val="24"/>
          <w:szCs w:val="24"/>
        </w:rPr>
        <w:lastRenderedPageBreak/>
        <w:t>П.Бурдье</w:t>
      </w:r>
      <w:r w:rsidR="00010104">
        <w:rPr>
          <w:sz w:val="24"/>
          <w:szCs w:val="24"/>
        </w:rPr>
        <w:t>.</w:t>
      </w:r>
    </w:p>
    <w:p w:rsidR="00010104" w:rsidRDefault="00577822" w:rsidP="00FF5894">
      <w:pPr>
        <w:pStyle w:val="a8"/>
        <w:numPr>
          <w:ilvl w:val="0"/>
          <w:numId w:val="51"/>
        </w:numPr>
        <w:ind w:left="0" w:firstLine="567"/>
        <w:jc w:val="both"/>
        <w:rPr>
          <w:sz w:val="24"/>
          <w:szCs w:val="24"/>
        </w:rPr>
      </w:pPr>
      <w:r w:rsidRPr="00010104">
        <w:rPr>
          <w:sz w:val="24"/>
          <w:szCs w:val="24"/>
        </w:rPr>
        <w:t>Э.Гидденс и Н.Луман</w:t>
      </w:r>
      <w:r w:rsidR="00010104">
        <w:rPr>
          <w:sz w:val="24"/>
          <w:szCs w:val="24"/>
        </w:rPr>
        <w:t>.</w:t>
      </w:r>
    </w:p>
    <w:p w:rsidR="00010104" w:rsidRDefault="00010104" w:rsidP="00FF5894">
      <w:pPr>
        <w:pStyle w:val="a8"/>
        <w:numPr>
          <w:ilvl w:val="0"/>
          <w:numId w:val="51"/>
        </w:numPr>
        <w:ind w:left="0" w:firstLine="567"/>
        <w:jc w:val="both"/>
        <w:rPr>
          <w:sz w:val="24"/>
          <w:szCs w:val="24"/>
        </w:rPr>
      </w:pPr>
      <w:r>
        <w:rPr>
          <w:sz w:val="24"/>
          <w:szCs w:val="24"/>
        </w:rPr>
        <w:t>П.Штомпка.</w:t>
      </w:r>
    </w:p>
    <w:p w:rsidR="00010104" w:rsidRDefault="00010104" w:rsidP="00FF5894">
      <w:pPr>
        <w:pStyle w:val="a8"/>
        <w:numPr>
          <w:ilvl w:val="0"/>
          <w:numId w:val="51"/>
        </w:numPr>
        <w:ind w:left="0" w:firstLine="567"/>
        <w:jc w:val="both"/>
        <w:rPr>
          <w:sz w:val="24"/>
          <w:szCs w:val="24"/>
        </w:rPr>
      </w:pPr>
      <w:r>
        <w:rPr>
          <w:sz w:val="24"/>
          <w:szCs w:val="24"/>
        </w:rPr>
        <w:t>И.</w:t>
      </w:r>
      <w:r w:rsidR="00577822" w:rsidRPr="00010104">
        <w:rPr>
          <w:sz w:val="24"/>
          <w:szCs w:val="24"/>
        </w:rPr>
        <w:t>Гофман</w:t>
      </w:r>
      <w:r>
        <w:rPr>
          <w:sz w:val="24"/>
          <w:szCs w:val="24"/>
        </w:rPr>
        <w:t>.</w:t>
      </w:r>
    </w:p>
    <w:p w:rsidR="00010104" w:rsidRDefault="00577822" w:rsidP="00FF5894">
      <w:pPr>
        <w:pStyle w:val="a8"/>
        <w:numPr>
          <w:ilvl w:val="0"/>
          <w:numId w:val="51"/>
        </w:numPr>
        <w:ind w:left="0" w:firstLine="567"/>
        <w:jc w:val="both"/>
        <w:rPr>
          <w:sz w:val="24"/>
          <w:szCs w:val="24"/>
        </w:rPr>
      </w:pPr>
      <w:r w:rsidRPr="00010104">
        <w:rPr>
          <w:sz w:val="24"/>
          <w:szCs w:val="24"/>
        </w:rPr>
        <w:t>А.Ф.Филиппов</w:t>
      </w:r>
      <w:r w:rsidR="00010104">
        <w:rPr>
          <w:sz w:val="24"/>
          <w:szCs w:val="24"/>
        </w:rPr>
        <w:t>.</w:t>
      </w:r>
    </w:p>
    <w:p w:rsidR="00010104" w:rsidRDefault="00010104" w:rsidP="00FF5894">
      <w:pPr>
        <w:pStyle w:val="a8"/>
        <w:numPr>
          <w:ilvl w:val="0"/>
          <w:numId w:val="51"/>
        </w:numPr>
        <w:ind w:left="0" w:firstLine="567"/>
        <w:jc w:val="both"/>
        <w:rPr>
          <w:sz w:val="24"/>
          <w:szCs w:val="24"/>
        </w:rPr>
      </w:pPr>
      <w:r>
        <w:rPr>
          <w:sz w:val="24"/>
          <w:szCs w:val="24"/>
        </w:rPr>
        <w:t>А.Е</w:t>
      </w:r>
      <w:r w:rsidR="00577822" w:rsidRPr="00010104">
        <w:rPr>
          <w:sz w:val="24"/>
          <w:szCs w:val="24"/>
        </w:rPr>
        <w:t xml:space="preserve">Сериков.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Событие: соотношение прошлого настоящего и будущего. </w:t>
      </w:r>
    </w:p>
    <w:p w:rsidR="00010104" w:rsidRDefault="00577822" w:rsidP="00FF5894">
      <w:pPr>
        <w:pStyle w:val="a8"/>
        <w:numPr>
          <w:ilvl w:val="0"/>
          <w:numId w:val="51"/>
        </w:numPr>
        <w:ind w:left="0" w:firstLine="567"/>
        <w:jc w:val="both"/>
        <w:rPr>
          <w:sz w:val="24"/>
          <w:szCs w:val="24"/>
        </w:rPr>
      </w:pPr>
      <w:r w:rsidRPr="00010104">
        <w:rPr>
          <w:sz w:val="24"/>
          <w:szCs w:val="24"/>
        </w:rPr>
        <w:t>Понятия «факт» и «событие», «истинность» и «достоверность», «социальная пр</w:t>
      </w:r>
      <w:r w:rsidRPr="00010104">
        <w:rPr>
          <w:sz w:val="24"/>
          <w:szCs w:val="24"/>
        </w:rPr>
        <w:t>о</w:t>
      </w:r>
      <w:r w:rsidRPr="00010104">
        <w:rPr>
          <w:sz w:val="24"/>
          <w:szCs w:val="24"/>
        </w:rPr>
        <w:t xml:space="preserve">блема».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Социальная проблема как основа события. </w:t>
      </w:r>
    </w:p>
    <w:p w:rsidR="00010104" w:rsidRDefault="00577822" w:rsidP="00FF5894">
      <w:pPr>
        <w:pStyle w:val="a8"/>
        <w:numPr>
          <w:ilvl w:val="0"/>
          <w:numId w:val="51"/>
        </w:numPr>
        <w:ind w:left="0" w:firstLine="567"/>
        <w:jc w:val="both"/>
        <w:rPr>
          <w:sz w:val="24"/>
          <w:szCs w:val="24"/>
        </w:rPr>
      </w:pPr>
      <w:r w:rsidRPr="00010104">
        <w:rPr>
          <w:sz w:val="24"/>
          <w:szCs w:val="24"/>
        </w:rPr>
        <w:t xml:space="preserve">Пространтсвенно-темпоральные характеристики события.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Событие и ситуация. </w:t>
      </w:r>
    </w:p>
    <w:p w:rsidR="00577822" w:rsidRPr="00010104" w:rsidRDefault="00577822" w:rsidP="00FF5894">
      <w:pPr>
        <w:pStyle w:val="a8"/>
        <w:numPr>
          <w:ilvl w:val="0"/>
          <w:numId w:val="51"/>
        </w:numPr>
        <w:ind w:left="0" w:firstLine="567"/>
        <w:jc w:val="both"/>
        <w:rPr>
          <w:sz w:val="24"/>
          <w:szCs w:val="24"/>
        </w:rPr>
      </w:pPr>
      <w:r w:rsidRPr="00010104">
        <w:rPr>
          <w:sz w:val="24"/>
          <w:szCs w:val="24"/>
        </w:rPr>
        <w:t>Реальные и специальные события.</w:t>
      </w:r>
    </w:p>
    <w:p w:rsidR="00577822" w:rsidRPr="00010104" w:rsidRDefault="00491959" w:rsidP="00577822">
      <w:pPr>
        <w:pStyle w:val="23"/>
        <w:spacing w:after="0" w:line="240" w:lineRule="auto"/>
        <w:ind w:firstLine="567"/>
        <w:jc w:val="center"/>
        <w:rPr>
          <w:b/>
          <w:i/>
        </w:rPr>
      </w:pPr>
      <w:r w:rsidRPr="00010104">
        <w:rPr>
          <w:b/>
          <w:i/>
        </w:rPr>
        <w:t>Задания для самостоятельной работы</w:t>
      </w:r>
    </w:p>
    <w:p w:rsidR="00010104" w:rsidRDefault="00577822" w:rsidP="00FF5894">
      <w:pPr>
        <w:pStyle w:val="a8"/>
        <w:numPr>
          <w:ilvl w:val="0"/>
          <w:numId w:val="52"/>
        </w:numPr>
        <w:ind w:left="0" w:firstLine="567"/>
        <w:jc w:val="both"/>
        <w:rPr>
          <w:sz w:val="24"/>
          <w:szCs w:val="24"/>
        </w:rPr>
      </w:pPr>
      <w:r w:rsidRPr="00010104">
        <w:rPr>
          <w:sz w:val="24"/>
          <w:szCs w:val="24"/>
        </w:rPr>
        <w:t xml:space="preserve">Технологии создания события. </w:t>
      </w:r>
    </w:p>
    <w:p w:rsidR="00010104" w:rsidRDefault="00577822" w:rsidP="00FF5894">
      <w:pPr>
        <w:pStyle w:val="a8"/>
        <w:numPr>
          <w:ilvl w:val="0"/>
          <w:numId w:val="52"/>
        </w:numPr>
        <w:ind w:left="0" w:firstLine="567"/>
        <w:jc w:val="both"/>
        <w:rPr>
          <w:sz w:val="24"/>
          <w:szCs w:val="24"/>
        </w:rPr>
      </w:pPr>
      <w:r w:rsidRPr="00010104">
        <w:rPr>
          <w:sz w:val="24"/>
          <w:szCs w:val="24"/>
        </w:rPr>
        <w:t xml:space="preserve">Событийный менеджмент как инструмент КСО. </w:t>
      </w:r>
    </w:p>
    <w:p w:rsidR="00010104" w:rsidRDefault="00577822" w:rsidP="00FF5894">
      <w:pPr>
        <w:pStyle w:val="a8"/>
        <w:numPr>
          <w:ilvl w:val="0"/>
          <w:numId w:val="52"/>
        </w:numPr>
        <w:ind w:left="0" w:firstLine="567"/>
        <w:jc w:val="both"/>
        <w:rPr>
          <w:sz w:val="24"/>
          <w:szCs w:val="24"/>
        </w:rPr>
      </w:pPr>
      <w:r w:rsidRPr="00010104">
        <w:rPr>
          <w:sz w:val="24"/>
          <w:szCs w:val="24"/>
        </w:rPr>
        <w:t xml:space="preserve">Стратегии конструирования событий. </w:t>
      </w:r>
    </w:p>
    <w:p w:rsidR="00010104" w:rsidRDefault="00577822" w:rsidP="00FF5894">
      <w:pPr>
        <w:pStyle w:val="a8"/>
        <w:numPr>
          <w:ilvl w:val="0"/>
          <w:numId w:val="52"/>
        </w:numPr>
        <w:ind w:left="0" w:firstLine="567"/>
        <w:jc w:val="both"/>
        <w:rPr>
          <w:sz w:val="24"/>
          <w:szCs w:val="24"/>
        </w:rPr>
      </w:pPr>
      <w:r w:rsidRPr="00010104">
        <w:rPr>
          <w:sz w:val="24"/>
          <w:szCs w:val="24"/>
        </w:rPr>
        <w:t xml:space="preserve">Субъектная структура события. </w:t>
      </w:r>
    </w:p>
    <w:p w:rsidR="00577822" w:rsidRPr="00010104" w:rsidRDefault="00577822" w:rsidP="00FF5894">
      <w:pPr>
        <w:pStyle w:val="a8"/>
        <w:numPr>
          <w:ilvl w:val="0"/>
          <w:numId w:val="52"/>
        </w:numPr>
        <w:ind w:left="0" w:firstLine="567"/>
        <w:jc w:val="both"/>
        <w:rPr>
          <w:sz w:val="24"/>
          <w:szCs w:val="24"/>
        </w:rPr>
      </w:pPr>
      <w:r w:rsidRPr="00010104">
        <w:rPr>
          <w:sz w:val="24"/>
          <w:szCs w:val="24"/>
        </w:rPr>
        <w:t xml:space="preserve">Массмедиа  и проблема формирования повестки дня. Медиатекст и событие. </w:t>
      </w:r>
    </w:p>
    <w:p w:rsidR="00010104" w:rsidRPr="00010104" w:rsidRDefault="00491959" w:rsidP="00010104">
      <w:pPr>
        <w:pStyle w:val="3"/>
        <w:spacing w:before="0" w:after="0"/>
        <w:ind w:firstLine="567"/>
        <w:jc w:val="center"/>
        <w:rPr>
          <w:rFonts w:ascii="Times New Roman" w:hAnsi="Times New Roman" w:cs="Times New Roman"/>
          <w:b w:val="0"/>
          <w:i/>
          <w:sz w:val="24"/>
          <w:szCs w:val="24"/>
        </w:rPr>
      </w:pPr>
      <w:r w:rsidRPr="00010104">
        <w:rPr>
          <w:rFonts w:ascii="Times New Roman" w:hAnsi="Times New Roman" w:cs="Times New Roman"/>
          <w:i/>
          <w:sz w:val="24"/>
          <w:szCs w:val="24"/>
        </w:rPr>
        <w:t>Темы эссе:</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Этапы организации и проведения события. </w:t>
      </w:r>
    </w:p>
    <w:p w:rsidR="00010104" w:rsidRPr="00010104"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А</w:t>
      </w:r>
      <w:r w:rsidR="00577822" w:rsidRPr="00577822">
        <w:rPr>
          <w:rFonts w:ascii="Times New Roman" w:hAnsi="Times New Roman" w:cs="Times New Roman"/>
          <w:b w:val="0"/>
          <w:sz w:val="24"/>
          <w:szCs w:val="24"/>
        </w:rPr>
        <w:t>налитическая, финансово-экономическая деятельность, информационно-медийная, организационная работа разработка сценария события.</w:t>
      </w:r>
      <w:r w:rsidR="00577822" w:rsidRPr="00577822">
        <w:rPr>
          <w:rFonts w:ascii="Times New Roman" w:hAnsi="Times New Roman" w:cs="Times New Roman"/>
          <w:b w:val="0"/>
          <w:iCs/>
          <w:sz w:val="24"/>
          <w:szCs w:val="24"/>
        </w:rPr>
        <w:t xml:space="preserve"> </w:t>
      </w:r>
    </w:p>
    <w:p w:rsidR="00010104" w:rsidRP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 xml:space="preserve">Содержание.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Зрелище.</w:t>
      </w:r>
      <w:r w:rsidRPr="00577822">
        <w:rPr>
          <w:rFonts w:ascii="Times New Roman" w:hAnsi="Times New Roman" w:cs="Times New Roman"/>
          <w:b w:val="0"/>
          <w:sz w:val="24"/>
          <w:szCs w:val="24"/>
        </w:rPr>
        <w:t xml:space="preserve">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График мероприятий.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Показатели эффективности.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Общий райдер (описание) мероприятия. </w:t>
      </w:r>
    </w:p>
    <w:p w:rsidR="00010104"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w:t>
      </w:r>
      <w:r w:rsidR="00577822" w:rsidRPr="00577822">
        <w:rPr>
          <w:rFonts w:ascii="Times New Roman" w:hAnsi="Times New Roman" w:cs="Times New Roman"/>
          <w:b w:val="0"/>
          <w:sz w:val="24"/>
          <w:szCs w:val="24"/>
        </w:rPr>
        <w:t xml:space="preserve">рганизационная работа, информационно-медийная деятельность.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Информационный пакет материалов для специального со</w:t>
      </w:r>
      <w:r w:rsidR="00010104">
        <w:rPr>
          <w:rFonts w:ascii="Times New Roman" w:hAnsi="Times New Roman" w:cs="Times New Roman"/>
          <w:b w:val="0"/>
          <w:sz w:val="24"/>
          <w:szCs w:val="24"/>
        </w:rPr>
        <w:t xml:space="preserve">бытия.  </w:t>
      </w:r>
    </w:p>
    <w:p w:rsidR="00577822" w:rsidRPr="00577822"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w:t>
      </w:r>
      <w:r w:rsidR="00577822" w:rsidRPr="00577822">
        <w:rPr>
          <w:rFonts w:ascii="Times New Roman" w:hAnsi="Times New Roman" w:cs="Times New Roman"/>
          <w:b w:val="0"/>
          <w:sz w:val="24"/>
          <w:szCs w:val="24"/>
        </w:rPr>
        <w:t xml:space="preserve">ценка результатов кампании.  </w:t>
      </w:r>
    </w:p>
    <w:p w:rsidR="007D51D8" w:rsidRPr="00E40ECF" w:rsidRDefault="007D51D8" w:rsidP="00E40ECF">
      <w:pPr>
        <w:pStyle w:val="23"/>
        <w:spacing w:after="0" w:line="240" w:lineRule="auto"/>
        <w:ind w:firstLine="567"/>
        <w:jc w:val="center"/>
        <w:rPr>
          <w:b/>
        </w:rPr>
      </w:pPr>
      <w:r w:rsidRPr="00577822">
        <w:rPr>
          <w:rStyle w:val="af2"/>
        </w:rPr>
        <w:t xml:space="preserve">Тема </w:t>
      </w:r>
      <w:r w:rsidR="00010104">
        <w:rPr>
          <w:rStyle w:val="af2"/>
        </w:rPr>
        <w:t>2.4</w:t>
      </w:r>
      <w:r w:rsidRPr="00577822">
        <w:rPr>
          <w:rStyle w:val="af2"/>
        </w:rPr>
        <w:t xml:space="preserve">. </w:t>
      </w:r>
      <w:r w:rsidRPr="00577822">
        <w:rPr>
          <w:b/>
        </w:rPr>
        <w:t>Лоббизм как механизм формирования отношений</w:t>
      </w:r>
      <w:r w:rsidR="00010104">
        <w:rPr>
          <w:b/>
        </w:rPr>
        <w:t xml:space="preserve"> </w:t>
      </w:r>
      <w:r w:rsidRPr="00577822">
        <w:rPr>
          <w:b/>
        </w:rPr>
        <w:t>с институциональными и</w:t>
      </w:r>
      <w:r w:rsidRPr="00577822">
        <w:rPr>
          <w:b/>
        </w:rPr>
        <w:t>н</w:t>
      </w:r>
      <w:r w:rsidRPr="00577822">
        <w:rPr>
          <w:b/>
        </w:rPr>
        <w:t>дивидуальными стейкхолдерами</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4"/>
        </w:numPr>
        <w:ind w:left="0" w:firstLine="567"/>
        <w:jc w:val="both"/>
        <w:rPr>
          <w:szCs w:val="24"/>
        </w:rPr>
      </w:pPr>
      <w:r w:rsidRPr="00577822">
        <w:rPr>
          <w:szCs w:val="24"/>
        </w:rPr>
        <w:t xml:space="preserve">Понятие лоббизм. </w:t>
      </w:r>
    </w:p>
    <w:p w:rsidR="00010104" w:rsidRDefault="00577822" w:rsidP="00FF5894">
      <w:pPr>
        <w:pStyle w:val="aff2"/>
        <w:numPr>
          <w:ilvl w:val="0"/>
          <w:numId w:val="54"/>
        </w:numPr>
        <w:ind w:left="0" w:firstLine="567"/>
        <w:jc w:val="both"/>
        <w:rPr>
          <w:szCs w:val="24"/>
        </w:rPr>
      </w:pPr>
      <w:r w:rsidRPr="00577822">
        <w:rPr>
          <w:bCs/>
          <w:szCs w:val="24"/>
        </w:rPr>
        <w:t>Лоббизм как коммуникация</w:t>
      </w:r>
      <w:r w:rsidRPr="00577822">
        <w:rPr>
          <w:szCs w:val="24"/>
        </w:rPr>
        <w:t xml:space="preserve">. </w:t>
      </w:r>
    </w:p>
    <w:p w:rsidR="00010104" w:rsidRDefault="00577822" w:rsidP="00FF5894">
      <w:pPr>
        <w:pStyle w:val="aff2"/>
        <w:numPr>
          <w:ilvl w:val="0"/>
          <w:numId w:val="54"/>
        </w:numPr>
        <w:ind w:left="0" w:firstLine="567"/>
        <w:jc w:val="both"/>
        <w:rPr>
          <w:szCs w:val="24"/>
        </w:rPr>
      </w:pPr>
      <w:r w:rsidRPr="00577822">
        <w:rPr>
          <w:szCs w:val="24"/>
        </w:rPr>
        <w:t xml:space="preserve">Группы интересов и группы «давления». </w:t>
      </w:r>
    </w:p>
    <w:p w:rsidR="00010104" w:rsidRDefault="00577822" w:rsidP="00FF5894">
      <w:pPr>
        <w:pStyle w:val="aff2"/>
        <w:numPr>
          <w:ilvl w:val="0"/>
          <w:numId w:val="54"/>
        </w:numPr>
        <w:ind w:left="0" w:firstLine="567"/>
        <w:jc w:val="both"/>
        <w:rPr>
          <w:szCs w:val="24"/>
        </w:rPr>
      </w:pPr>
      <w:r w:rsidRPr="00577822">
        <w:rPr>
          <w:szCs w:val="24"/>
        </w:rPr>
        <w:t xml:space="preserve">Основные функции лоббизма. </w:t>
      </w:r>
    </w:p>
    <w:p w:rsidR="00010104" w:rsidRDefault="00577822" w:rsidP="00FF5894">
      <w:pPr>
        <w:pStyle w:val="aff2"/>
        <w:numPr>
          <w:ilvl w:val="0"/>
          <w:numId w:val="54"/>
        </w:numPr>
        <w:ind w:left="0" w:firstLine="567"/>
        <w:jc w:val="both"/>
        <w:rPr>
          <w:szCs w:val="24"/>
        </w:rPr>
      </w:pPr>
      <w:r w:rsidRPr="00577822">
        <w:rPr>
          <w:szCs w:val="24"/>
        </w:rPr>
        <w:t xml:space="preserve">Структура лоббизма. </w:t>
      </w:r>
    </w:p>
    <w:p w:rsidR="00010104" w:rsidRDefault="00577822" w:rsidP="00FF5894">
      <w:pPr>
        <w:pStyle w:val="aff2"/>
        <w:numPr>
          <w:ilvl w:val="0"/>
          <w:numId w:val="54"/>
        </w:numPr>
        <w:ind w:left="0" w:firstLine="567"/>
        <w:jc w:val="both"/>
        <w:rPr>
          <w:szCs w:val="24"/>
        </w:rPr>
      </w:pPr>
      <w:r w:rsidRPr="00577822">
        <w:rPr>
          <w:szCs w:val="24"/>
        </w:rPr>
        <w:t xml:space="preserve">Типы лоббирования. </w:t>
      </w:r>
    </w:p>
    <w:p w:rsidR="00010104" w:rsidRDefault="00577822" w:rsidP="00FF5894">
      <w:pPr>
        <w:pStyle w:val="aff2"/>
        <w:numPr>
          <w:ilvl w:val="0"/>
          <w:numId w:val="54"/>
        </w:numPr>
        <w:ind w:left="0" w:firstLine="567"/>
        <w:jc w:val="both"/>
        <w:rPr>
          <w:szCs w:val="24"/>
        </w:rPr>
      </w:pPr>
      <w:r w:rsidRPr="00577822">
        <w:rPr>
          <w:szCs w:val="24"/>
        </w:rPr>
        <w:t xml:space="preserve">Методы лоббирования.  </w:t>
      </w:r>
    </w:p>
    <w:p w:rsidR="00010104" w:rsidRDefault="00577822" w:rsidP="00FF5894">
      <w:pPr>
        <w:pStyle w:val="aff2"/>
        <w:numPr>
          <w:ilvl w:val="0"/>
          <w:numId w:val="54"/>
        </w:numPr>
        <w:ind w:left="0" w:firstLine="567"/>
        <w:jc w:val="both"/>
        <w:rPr>
          <w:szCs w:val="24"/>
        </w:rPr>
      </w:pPr>
      <w:r w:rsidRPr="00577822">
        <w:rPr>
          <w:szCs w:val="24"/>
        </w:rPr>
        <w:t xml:space="preserve">Каналы лоббирования. </w:t>
      </w:r>
    </w:p>
    <w:p w:rsidR="00010104" w:rsidRDefault="00577822" w:rsidP="00FF5894">
      <w:pPr>
        <w:pStyle w:val="aff2"/>
        <w:numPr>
          <w:ilvl w:val="0"/>
          <w:numId w:val="54"/>
        </w:numPr>
        <w:ind w:left="0" w:firstLine="567"/>
        <w:jc w:val="both"/>
        <w:rPr>
          <w:szCs w:val="24"/>
        </w:rPr>
      </w:pPr>
      <w:r w:rsidRPr="00577822">
        <w:rPr>
          <w:szCs w:val="24"/>
        </w:rPr>
        <w:t>Требования к специалисту</w:t>
      </w:r>
      <w:r w:rsidR="00010104">
        <w:rPr>
          <w:szCs w:val="24"/>
        </w:rPr>
        <w:t>.</w:t>
      </w:r>
    </w:p>
    <w:p w:rsidR="00577822" w:rsidRPr="00577822" w:rsidRDefault="00577822" w:rsidP="00FF5894">
      <w:pPr>
        <w:pStyle w:val="aff2"/>
        <w:numPr>
          <w:ilvl w:val="0"/>
          <w:numId w:val="54"/>
        </w:numPr>
        <w:ind w:left="0" w:firstLine="567"/>
        <w:jc w:val="both"/>
        <w:rPr>
          <w:szCs w:val="24"/>
        </w:rPr>
      </w:pPr>
      <w:r w:rsidRPr="00577822">
        <w:rPr>
          <w:szCs w:val="24"/>
        </w:rPr>
        <w:t xml:space="preserve"> Вопросы правового регулирования лоббистской деятельности.</w:t>
      </w:r>
    </w:p>
    <w:p w:rsidR="007D51D8" w:rsidRPr="00577822" w:rsidRDefault="007D51D8" w:rsidP="00577822">
      <w:pPr>
        <w:pStyle w:val="23"/>
        <w:spacing w:after="0" w:line="240" w:lineRule="auto"/>
        <w:ind w:firstLine="567"/>
        <w:jc w:val="center"/>
        <w:rPr>
          <w:b/>
        </w:rPr>
      </w:pPr>
      <w:r w:rsidRPr="00577822">
        <w:rPr>
          <w:rStyle w:val="af2"/>
        </w:rPr>
        <w:t xml:space="preserve">Тема </w:t>
      </w:r>
      <w:r w:rsidR="00010104">
        <w:rPr>
          <w:rStyle w:val="af2"/>
        </w:rPr>
        <w:t>2.5</w:t>
      </w:r>
      <w:r w:rsidRPr="00577822">
        <w:rPr>
          <w:rStyle w:val="af2"/>
        </w:rPr>
        <w:t>.</w:t>
      </w:r>
      <w:r w:rsidRPr="00577822">
        <w:rPr>
          <w:rStyle w:val="af2"/>
          <w:b w:val="0"/>
        </w:rPr>
        <w:t xml:space="preserve"> </w:t>
      </w:r>
      <w:r w:rsidRPr="00577822">
        <w:rPr>
          <w:b/>
        </w:rPr>
        <w:t>Спонсорство и благотворительность. Технологии фандрайзинга.</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5"/>
        </w:numPr>
        <w:ind w:left="0" w:firstLine="567"/>
        <w:jc w:val="both"/>
        <w:rPr>
          <w:szCs w:val="24"/>
        </w:rPr>
      </w:pPr>
      <w:r w:rsidRPr="00577822">
        <w:rPr>
          <w:szCs w:val="24"/>
        </w:rPr>
        <w:t>Спонсорство и благотворительность, определение понятий «спонсор», спонсо</w:t>
      </w:r>
      <w:r w:rsidR="00010104">
        <w:rPr>
          <w:szCs w:val="24"/>
        </w:rPr>
        <w:t>ринг.</w:t>
      </w:r>
    </w:p>
    <w:p w:rsidR="00010104" w:rsidRDefault="00577822" w:rsidP="00FF5894">
      <w:pPr>
        <w:pStyle w:val="aff2"/>
        <w:numPr>
          <w:ilvl w:val="0"/>
          <w:numId w:val="55"/>
        </w:numPr>
        <w:ind w:left="0" w:firstLine="567"/>
        <w:jc w:val="both"/>
        <w:rPr>
          <w:szCs w:val="24"/>
        </w:rPr>
      </w:pPr>
      <w:r w:rsidRPr="00577822">
        <w:rPr>
          <w:szCs w:val="24"/>
        </w:rPr>
        <w:t xml:space="preserve">Формы спонсорства. </w:t>
      </w:r>
    </w:p>
    <w:p w:rsidR="00010104" w:rsidRDefault="00577822" w:rsidP="00FF5894">
      <w:pPr>
        <w:pStyle w:val="aff2"/>
        <w:numPr>
          <w:ilvl w:val="0"/>
          <w:numId w:val="55"/>
        </w:numPr>
        <w:ind w:left="0" w:firstLine="567"/>
        <w:jc w:val="both"/>
        <w:rPr>
          <w:szCs w:val="24"/>
        </w:rPr>
      </w:pPr>
      <w:r w:rsidRPr="00577822">
        <w:rPr>
          <w:szCs w:val="24"/>
        </w:rPr>
        <w:t xml:space="preserve">Причины спонсорской деятельности. </w:t>
      </w:r>
    </w:p>
    <w:p w:rsidR="00010104" w:rsidRDefault="00577822" w:rsidP="00FF5894">
      <w:pPr>
        <w:pStyle w:val="aff2"/>
        <w:numPr>
          <w:ilvl w:val="0"/>
          <w:numId w:val="55"/>
        </w:numPr>
        <w:ind w:left="0" w:firstLine="567"/>
        <w:jc w:val="both"/>
        <w:rPr>
          <w:szCs w:val="24"/>
        </w:rPr>
      </w:pPr>
      <w:r w:rsidRPr="00577822">
        <w:rPr>
          <w:szCs w:val="24"/>
        </w:rPr>
        <w:t xml:space="preserve">Объект и формы спонсоринга. </w:t>
      </w:r>
    </w:p>
    <w:p w:rsidR="00010104" w:rsidRDefault="00577822" w:rsidP="00FF5894">
      <w:pPr>
        <w:pStyle w:val="aff2"/>
        <w:numPr>
          <w:ilvl w:val="0"/>
          <w:numId w:val="55"/>
        </w:numPr>
        <w:ind w:left="0" w:firstLine="567"/>
        <w:jc w:val="both"/>
        <w:rPr>
          <w:szCs w:val="24"/>
        </w:rPr>
      </w:pPr>
      <w:r w:rsidRPr="00577822">
        <w:rPr>
          <w:szCs w:val="24"/>
        </w:rPr>
        <w:t xml:space="preserve">Контроль расходованием спонсорских средств, методы контроля. </w:t>
      </w:r>
    </w:p>
    <w:p w:rsidR="00010104" w:rsidRDefault="00577822" w:rsidP="00FF5894">
      <w:pPr>
        <w:pStyle w:val="aff2"/>
        <w:numPr>
          <w:ilvl w:val="0"/>
          <w:numId w:val="55"/>
        </w:numPr>
        <w:ind w:left="0" w:firstLine="567"/>
        <w:jc w:val="both"/>
        <w:rPr>
          <w:szCs w:val="24"/>
        </w:rPr>
      </w:pPr>
      <w:r w:rsidRPr="00577822">
        <w:rPr>
          <w:szCs w:val="24"/>
        </w:rPr>
        <w:t xml:space="preserve">Информационное сопровождение. </w:t>
      </w:r>
    </w:p>
    <w:p w:rsidR="00010104" w:rsidRDefault="00577822" w:rsidP="00FF5894">
      <w:pPr>
        <w:pStyle w:val="aff2"/>
        <w:numPr>
          <w:ilvl w:val="0"/>
          <w:numId w:val="55"/>
        </w:numPr>
        <w:ind w:left="0" w:firstLine="567"/>
        <w:jc w:val="both"/>
        <w:rPr>
          <w:szCs w:val="24"/>
        </w:rPr>
      </w:pPr>
      <w:r w:rsidRPr="00577822">
        <w:rPr>
          <w:szCs w:val="24"/>
        </w:rPr>
        <w:lastRenderedPageBreak/>
        <w:t xml:space="preserve">Благотворительность. </w:t>
      </w:r>
    </w:p>
    <w:p w:rsidR="00010104" w:rsidRDefault="00577822" w:rsidP="00FF5894">
      <w:pPr>
        <w:pStyle w:val="aff2"/>
        <w:numPr>
          <w:ilvl w:val="0"/>
          <w:numId w:val="55"/>
        </w:numPr>
        <w:ind w:left="0" w:firstLine="567"/>
        <w:jc w:val="both"/>
        <w:rPr>
          <w:szCs w:val="24"/>
        </w:rPr>
      </w:pPr>
      <w:r w:rsidRPr="00577822">
        <w:rPr>
          <w:szCs w:val="24"/>
        </w:rPr>
        <w:t xml:space="preserve">Отличие спонсорства от благотворительности. </w:t>
      </w:r>
    </w:p>
    <w:p w:rsidR="00010104" w:rsidRDefault="00577822" w:rsidP="00FF5894">
      <w:pPr>
        <w:pStyle w:val="aff2"/>
        <w:numPr>
          <w:ilvl w:val="0"/>
          <w:numId w:val="55"/>
        </w:numPr>
        <w:ind w:left="0" w:firstLine="567"/>
        <w:jc w:val="both"/>
        <w:rPr>
          <w:szCs w:val="24"/>
        </w:rPr>
      </w:pPr>
      <w:r w:rsidRPr="00577822">
        <w:rPr>
          <w:szCs w:val="24"/>
        </w:rPr>
        <w:t xml:space="preserve">Попечительство. </w:t>
      </w:r>
    </w:p>
    <w:p w:rsidR="00577822" w:rsidRPr="00577822" w:rsidRDefault="00577822" w:rsidP="00FF5894">
      <w:pPr>
        <w:pStyle w:val="aff2"/>
        <w:numPr>
          <w:ilvl w:val="0"/>
          <w:numId w:val="55"/>
        </w:numPr>
        <w:ind w:left="0" w:firstLine="567"/>
        <w:jc w:val="both"/>
        <w:rPr>
          <w:szCs w:val="24"/>
        </w:rPr>
      </w:pPr>
      <w:r w:rsidRPr="00577822">
        <w:rPr>
          <w:szCs w:val="24"/>
        </w:rPr>
        <w:t>Фандрайзинг.</w:t>
      </w:r>
    </w:p>
    <w:p w:rsidR="00010104" w:rsidRDefault="007D51D8" w:rsidP="00577822">
      <w:pPr>
        <w:pStyle w:val="23"/>
        <w:spacing w:after="0" w:line="240" w:lineRule="auto"/>
        <w:ind w:firstLine="567"/>
        <w:jc w:val="center"/>
        <w:rPr>
          <w:b/>
        </w:rPr>
      </w:pPr>
      <w:r w:rsidRPr="00577822">
        <w:rPr>
          <w:rStyle w:val="af2"/>
        </w:rPr>
        <w:t xml:space="preserve">Тема </w:t>
      </w:r>
      <w:r w:rsidR="00010104">
        <w:rPr>
          <w:rStyle w:val="af2"/>
        </w:rPr>
        <w:t xml:space="preserve">2.6. </w:t>
      </w:r>
      <w:r w:rsidRPr="00577822">
        <w:rPr>
          <w:b/>
        </w:rPr>
        <w:t>Основные инструменты организации взаимодействия</w:t>
      </w:r>
      <w:r w:rsidR="00010104">
        <w:rPr>
          <w:b/>
        </w:rPr>
        <w:t xml:space="preserve"> </w:t>
      </w:r>
    </w:p>
    <w:p w:rsidR="007D51D8" w:rsidRDefault="00010104" w:rsidP="00577822">
      <w:pPr>
        <w:pStyle w:val="23"/>
        <w:spacing w:after="0" w:line="240" w:lineRule="auto"/>
        <w:ind w:firstLine="567"/>
        <w:jc w:val="center"/>
        <w:rPr>
          <w:b/>
        </w:rPr>
      </w:pPr>
      <w:r>
        <w:rPr>
          <w:b/>
        </w:rPr>
        <w:t>с инвесторами и акционерами</w:t>
      </w:r>
    </w:p>
    <w:p w:rsidR="00010104" w:rsidRPr="00010104" w:rsidRDefault="00491959" w:rsidP="00010104">
      <w:pPr>
        <w:pStyle w:val="aff2"/>
        <w:ind w:left="0" w:firstLine="567"/>
        <w:jc w:val="center"/>
        <w:rPr>
          <w:i/>
          <w:szCs w:val="24"/>
        </w:rPr>
      </w:pPr>
      <w:r w:rsidRPr="00010104">
        <w:rPr>
          <w:b/>
          <w:i/>
          <w:szCs w:val="24"/>
        </w:rPr>
        <w:t>Задания для самостоятельной работы:</w:t>
      </w:r>
    </w:p>
    <w:p w:rsidR="00010104" w:rsidRDefault="00577822" w:rsidP="00FF5894">
      <w:pPr>
        <w:pStyle w:val="aff2"/>
        <w:numPr>
          <w:ilvl w:val="0"/>
          <w:numId w:val="56"/>
        </w:numPr>
        <w:ind w:left="0" w:firstLine="567"/>
        <w:jc w:val="both"/>
        <w:rPr>
          <w:szCs w:val="24"/>
        </w:rPr>
      </w:pPr>
      <w:r w:rsidRPr="00577822">
        <w:rPr>
          <w:szCs w:val="24"/>
        </w:rPr>
        <w:t>Основные группы финансового сообщества: инвестиционные аналитики, инстит</w:t>
      </w:r>
      <w:r w:rsidRPr="00577822">
        <w:rPr>
          <w:szCs w:val="24"/>
        </w:rPr>
        <w:t>у</w:t>
      </w:r>
      <w:r w:rsidRPr="00577822">
        <w:rPr>
          <w:szCs w:val="24"/>
        </w:rPr>
        <w:t xml:space="preserve">циональные и частные инвесторы, финансовые журналисты. </w:t>
      </w:r>
    </w:p>
    <w:p w:rsidR="00010104" w:rsidRDefault="00577822" w:rsidP="00FF5894">
      <w:pPr>
        <w:pStyle w:val="aff2"/>
        <w:numPr>
          <w:ilvl w:val="0"/>
          <w:numId w:val="56"/>
        </w:numPr>
        <w:ind w:left="0" w:firstLine="567"/>
        <w:jc w:val="both"/>
        <w:rPr>
          <w:szCs w:val="24"/>
        </w:rPr>
      </w:pPr>
      <w:r w:rsidRPr="00577822">
        <w:rPr>
          <w:szCs w:val="24"/>
        </w:rPr>
        <w:t xml:space="preserve">Основные задачи деятельности специалистов по отношениям с инвесторами. </w:t>
      </w:r>
    </w:p>
    <w:p w:rsidR="00010104" w:rsidRDefault="00577822" w:rsidP="00FF5894">
      <w:pPr>
        <w:pStyle w:val="aff2"/>
        <w:numPr>
          <w:ilvl w:val="0"/>
          <w:numId w:val="56"/>
        </w:numPr>
        <w:ind w:left="0" w:firstLine="567"/>
        <w:jc w:val="both"/>
        <w:rPr>
          <w:szCs w:val="24"/>
        </w:rPr>
      </w:pPr>
      <w:r w:rsidRPr="00577822">
        <w:rPr>
          <w:szCs w:val="24"/>
        </w:rPr>
        <w:t xml:space="preserve">Принципы успешного ведения коммуникаций с инвесторами. </w:t>
      </w:r>
    </w:p>
    <w:p w:rsidR="00010104" w:rsidRDefault="00577822" w:rsidP="00FF5894">
      <w:pPr>
        <w:pStyle w:val="aff2"/>
        <w:numPr>
          <w:ilvl w:val="0"/>
          <w:numId w:val="56"/>
        </w:numPr>
        <w:ind w:left="0" w:firstLine="567"/>
        <w:jc w:val="both"/>
        <w:rPr>
          <w:szCs w:val="24"/>
        </w:rPr>
      </w:pPr>
      <w:r w:rsidRPr="00577822">
        <w:rPr>
          <w:szCs w:val="24"/>
        </w:rPr>
        <w:t xml:space="preserve">Создание программы отношений с инвесторами. </w:t>
      </w:r>
    </w:p>
    <w:p w:rsidR="00577822" w:rsidRPr="00577822" w:rsidRDefault="00577822" w:rsidP="00FF5894">
      <w:pPr>
        <w:pStyle w:val="aff2"/>
        <w:numPr>
          <w:ilvl w:val="0"/>
          <w:numId w:val="56"/>
        </w:numPr>
        <w:ind w:left="0" w:firstLine="567"/>
        <w:jc w:val="both"/>
        <w:rPr>
          <w:szCs w:val="24"/>
        </w:rPr>
      </w:pPr>
      <w:r w:rsidRPr="00577822">
        <w:rPr>
          <w:szCs w:val="24"/>
        </w:rPr>
        <w:t>Основные элементы программы коммуникаций с финансовой общественностью: ц</w:t>
      </w:r>
      <w:r w:rsidRPr="00577822">
        <w:rPr>
          <w:szCs w:val="24"/>
        </w:rPr>
        <w:t>е</w:t>
      </w:r>
      <w:r w:rsidRPr="00577822">
        <w:rPr>
          <w:szCs w:val="24"/>
        </w:rPr>
        <w:t>ли, стратегия достижения коммуникаций, календарь финансовых коммуникаций.</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7"/>
        </w:numPr>
        <w:ind w:left="0" w:firstLine="567"/>
        <w:jc w:val="both"/>
        <w:rPr>
          <w:szCs w:val="24"/>
        </w:rPr>
      </w:pPr>
      <w:r w:rsidRPr="00577822">
        <w:rPr>
          <w:szCs w:val="24"/>
        </w:rPr>
        <w:t xml:space="preserve">Источники информации для инвесторов: финансовые аналитики и СМИ. </w:t>
      </w:r>
    </w:p>
    <w:p w:rsidR="00577822" w:rsidRPr="00577822" w:rsidRDefault="00577822" w:rsidP="00FF5894">
      <w:pPr>
        <w:pStyle w:val="aff2"/>
        <w:numPr>
          <w:ilvl w:val="0"/>
          <w:numId w:val="57"/>
        </w:numPr>
        <w:ind w:left="0" w:firstLine="567"/>
        <w:jc w:val="both"/>
        <w:rPr>
          <w:szCs w:val="24"/>
        </w:rPr>
      </w:pPr>
      <w:r w:rsidRPr="00577822">
        <w:rPr>
          <w:szCs w:val="24"/>
        </w:rPr>
        <w:t>Инструменты финансовых коммуникаций корпорации: годовые отчеты, годовое с</w:t>
      </w:r>
      <w:r w:rsidRPr="00577822">
        <w:rPr>
          <w:szCs w:val="24"/>
        </w:rPr>
        <w:t>о</w:t>
      </w:r>
      <w:r w:rsidRPr="00577822">
        <w:rPr>
          <w:szCs w:val="24"/>
        </w:rPr>
        <w:t>брание акционеров, специализированные средства финансовых коммуникаций (брошюры, виде</w:t>
      </w:r>
      <w:r w:rsidRPr="00577822">
        <w:rPr>
          <w:szCs w:val="24"/>
        </w:rPr>
        <w:t>о</w:t>
      </w:r>
      <w:r w:rsidRPr="00577822">
        <w:rPr>
          <w:szCs w:val="24"/>
        </w:rPr>
        <w:t xml:space="preserve">отчеты и др.) </w:t>
      </w:r>
    </w:p>
    <w:p w:rsidR="007D51D8" w:rsidRDefault="007D51D8" w:rsidP="00577822">
      <w:pPr>
        <w:pStyle w:val="23"/>
        <w:spacing w:after="0" w:line="240" w:lineRule="auto"/>
        <w:ind w:firstLine="567"/>
        <w:jc w:val="center"/>
        <w:rPr>
          <w:b/>
        </w:rPr>
      </w:pPr>
      <w:r w:rsidRPr="00577822">
        <w:rPr>
          <w:rStyle w:val="af2"/>
        </w:rPr>
        <w:t xml:space="preserve">Тема </w:t>
      </w:r>
      <w:r w:rsidR="00010104">
        <w:rPr>
          <w:rStyle w:val="af2"/>
        </w:rPr>
        <w:t>2.7</w:t>
      </w:r>
      <w:r w:rsidRPr="00577822">
        <w:rPr>
          <w:rStyle w:val="af2"/>
        </w:rPr>
        <w:t>.</w:t>
      </w:r>
      <w:r w:rsidRPr="00577822">
        <w:rPr>
          <w:b/>
        </w:rPr>
        <w:t xml:space="preserve"> Антикризисная стратегия организации.</w:t>
      </w:r>
    </w:p>
    <w:p w:rsidR="00010104" w:rsidRPr="00010104" w:rsidRDefault="00D05EFB" w:rsidP="00010104">
      <w:pPr>
        <w:tabs>
          <w:tab w:val="left" w:pos="993"/>
        </w:tabs>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Вопросы для самопроверки:</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Понятие риск, кризис.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Функции кризиса.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Источники кризисных ситуаций.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Естественно-природные, технические и технологические, управленческо-организационные.</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Типология кризисов.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Пространственные и временные характеристиками.</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Этапы и периоды кризиса. </w:t>
      </w:r>
    </w:p>
    <w:p w:rsidR="00D05EFB"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Три периода, специфика деятельности управления общественными организациями.</w:t>
      </w:r>
    </w:p>
    <w:p w:rsidR="00010104" w:rsidRPr="00010104" w:rsidRDefault="00D05EFB" w:rsidP="00010104">
      <w:pPr>
        <w:pStyle w:val="aff2"/>
        <w:ind w:left="0" w:firstLine="567"/>
        <w:jc w:val="center"/>
        <w:rPr>
          <w:i/>
          <w:szCs w:val="24"/>
        </w:rPr>
      </w:pPr>
      <w:r w:rsidRPr="00010104">
        <w:rPr>
          <w:b/>
          <w:i/>
          <w:szCs w:val="24"/>
        </w:rPr>
        <w:t>Задания для самостоятельной работы:</w:t>
      </w:r>
    </w:p>
    <w:p w:rsidR="00010104" w:rsidRDefault="00577822" w:rsidP="00FF5894">
      <w:pPr>
        <w:pStyle w:val="aff2"/>
        <w:numPr>
          <w:ilvl w:val="0"/>
          <w:numId w:val="59"/>
        </w:numPr>
        <w:ind w:left="0" w:firstLine="567"/>
        <w:jc w:val="both"/>
        <w:rPr>
          <w:szCs w:val="24"/>
        </w:rPr>
      </w:pPr>
      <w:r w:rsidRPr="00577822">
        <w:rPr>
          <w:szCs w:val="24"/>
        </w:rPr>
        <w:t>Разработка и реализация  кризисных коммуникативных стратегий с учетом типол</w:t>
      </w:r>
      <w:r w:rsidRPr="00577822">
        <w:rPr>
          <w:szCs w:val="24"/>
        </w:rPr>
        <w:t>о</w:t>
      </w:r>
      <w:r w:rsidRPr="00577822">
        <w:rPr>
          <w:szCs w:val="24"/>
        </w:rPr>
        <w:t xml:space="preserve">гии кризиса.  </w:t>
      </w:r>
    </w:p>
    <w:p w:rsidR="00010104" w:rsidRDefault="00577822" w:rsidP="00FF5894">
      <w:pPr>
        <w:pStyle w:val="aff2"/>
        <w:numPr>
          <w:ilvl w:val="0"/>
          <w:numId w:val="59"/>
        </w:numPr>
        <w:ind w:left="0" w:firstLine="567"/>
        <w:jc w:val="both"/>
        <w:rPr>
          <w:szCs w:val="24"/>
        </w:rPr>
      </w:pPr>
      <w:r w:rsidRPr="00577822">
        <w:rPr>
          <w:szCs w:val="24"/>
        </w:rPr>
        <w:t xml:space="preserve">Реальная угроза и реакция общественного мнения.  </w:t>
      </w:r>
    </w:p>
    <w:p w:rsidR="00010104" w:rsidRDefault="00577822" w:rsidP="00FF5894">
      <w:pPr>
        <w:pStyle w:val="aff2"/>
        <w:numPr>
          <w:ilvl w:val="0"/>
          <w:numId w:val="59"/>
        </w:numPr>
        <w:ind w:left="0" w:firstLine="567"/>
        <w:jc w:val="both"/>
        <w:rPr>
          <w:szCs w:val="24"/>
        </w:rPr>
      </w:pPr>
      <w:r w:rsidRPr="00577822">
        <w:rPr>
          <w:szCs w:val="24"/>
        </w:rPr>
        <w:t>Антикризисная стратегия организации: система организационных и информацио</w:t>
      </w:r>
      <w:r w:rsidRPr="00577822">
        <w:rPr>
          <w:szCs w:val="24"/>
        </w:rPr>
        <w:t>н</w:t>
      </w:r>
      <w:r w:rsidRPr="00577822">
        <w:rPr>
          <w:szCs w:val="24"/>
        </w:rPr>
        <w:t>ных мероприятий.</w:t>
      </w:r>
    </w:p>
    <w:p w:rsidR="00577822" w:rsidRPr="00577822" w:rsidRDefault="00577822" w:rsidP="00FF5894">
      <w:pPr>
        <w:pStyle w:val="aff2"/>
        <w:numPr>
          <w:ilvl w:val="0"/>
          <w:numId w:val="59"/>
        </w:numPr>
        <w:ind w:left="0" w:firstLine="567"/>
        <w:jc w:val="both"/>
        <w:rPr>
          <w:szCs w:val="24"/>
        </w:rPr>
      </w:pPr>
      <w:r w:rsidRPr="00577822">
        <w:rPr>
          <w:szCs w:val="24"/>
        </w:rPr>
        <w:t>Формирование антикризисной команды, создание эффективных каналов связи с группами общественности, СМИ.</w:t>
      </w:r>
    </w:p>
    <w:p w:rsidR="00010104" w:rsidRPr="00010104" w:rsidRDefault="00D05EFB" w:rsidP="00010104">
      <w:pPr>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Темы эссе:</w:t>
      </w:r>
    </w:p>
    <w:p w:rsidR="00010104" w:rsidRDefault="00577822" w:rsidP="00FF5894">
      <w:pPr>
        <w:pStyle w:val="a8"/>
        <w:numPr>
          <w:ilvl w:val="0"/>
          <w:numId w:val="60"/>
        </w:numPr>
        <w:ind w:left="0" w:firstLine="567"/>
        <w:jc w:val="both"/>
        <w:rPr>
          <w:sz w:val="24"/>
          <w:szCs w:val="24"/>
        </w:rPr>
      </w:pPr>
      <w:r w:rsidRPr="00010104">
        <w:rPr>
          <w:sz w:val="24"/>
          <w:szCs w:val="24"/>
        </w:rPr>
        <w:t xml:space="preserve">Эффективность как интегральная характеристика управления.  </w:t>
      </w:r>
    </w:p>
    <w:p w:rsidR="00010104" w:rsidRDefault="00577822" w:rsidP="00FF5894">
      <w:pPr>
        <w:pStyle w:val="a8"/>
        <w:numPr>
          <w:ilvl w:val="0"/>
          <w:numId w:val="60"/>
        </w:numPr>
        <w:ind w:left="0" w:firstLine="567"/>
        <w:jc w:val="both"/>
        <w:rPr>
          <w:sz w:val="24"/>
          <w:szCs w:val="24"/>
        </w:rPr>
      </w:pPr>
      <w:r w:rsidRPr="00010104">
        <w:rPr>
          <w:sz w:val="24"/>
          <w:szCs w:val="24"/>
        </w:rPr>
        <w:t xml:space="preserve">Виды и уровни эффективности.  </w:t>
      </w:r>
    </w:p>
    <w:p w:rsidR="00010104" w:rsidRDefault="00577822" w:rsidP="00FF5894">
      <w:pPr>
        <w:pStyle w:val="a8"/>
        <w:numPr>
          <w:ilvl w:val="0"/>
          <w:numId w:val="60"/>
        </w:numPr>
        <w:ind w:left="0" w:firstLine="567"/>
        <w:jc w:val="both"/>
        <w:rPr>
          <w:sz w:val="24"/>
          <w:szCs w:val="24"/>
        </w:rPr>
      </w:pPr>
      <w:r w:rsidRPr="00010104">
        <w:rPr>
          <w:sz w:val="24"/>
          <w:szCs w:val="24"/>
        </w:rPr>
        <w:t>Эффективность как результативность, как экономичность и как целесообразность.</w:t>
      </w:r>
    </w:p>
    <w:p w:rsidR="00577822" w:rsidRPr="00010104" w:rsidRDefault="00577822" w:rsidP="00FF5894">
      <w:pPr>
        <w:pStyle w:val="a8"/>
        <w:numPr>
          <w:ilvl w:val="0"/>
          <w:numId w:val="60"/>
        </w:numPr>
        <w:ind w:left="0" w:firstLine="567"/>
        <w:jc w:val="both"/>
        <w:rPr>
          <w:sz w:val="24"/>
          <w:szCs w:val="24"/>
        </w:rPr>
      </w:pPr>
      <w:r w:rsidRPr="00010104">
        <w:rPr>
          <w:sz w:val="24"/>
          <w:szCs w:val="24"/>
        </w:rPr>
        <w:t xml:space="preserve">Многовекторность и мультипликативность эффективность социально-экономической и социально-культурной деятельности.  </w:t>
      </w:r>
    </w:p>
    <w:p w:rsidR="002038C4" w:rsidRDefault="002038C4" w:rsidP="00577822">
      <w:pPr>
        <w:ind w:firstLine="567"/>
        <w:jc w:val="both"/>
        <w:rPr>
          <w:rFonts w:ascii="Times New Roman" w:hAnsi="Times New Roman" w:cs="Times New Roman"/>
          <w:sz w:val="24"/>
          <w:szCs w:val="24"/>
        </w:rPr>
      </w:pPr>
    </w:p>
    <w:p w:rsidR="00D05EFB" w:rsidRPr="00E40ECF" w:rsidRDefault="00010104" w:rsidP="00010104">
      <w:pPr>
        <w:tabs>
          <w:tab w:val="left" w:pos="851"/>
          <w:tab w:val="left" w:pos="993"/>
        </w:tabs>
        <w:ind w:left="-14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5.4. </w:t>
      </w:r>
      <w:r w:rsidR="00D05EFB" w:rsidRPr="003D0211">
        <w:rPr>
          <w:rFonts w:ascii="Times New Roman" w:hAnsi="Times New Roman" w:cs="Times New Roman"/>
          <w:b/>
          <w:bCs/>
          <w:color w:val="000000"/>
          <w:sz w:val="24"/>
          <w:szCs w:val="24"/>
        </w:rPr>
        <w:t>ОСНОВНЫЕ ТЕРМИНЫ И ПОНЯТИЯ</w:t>
      </w:r>
    </w:p>
    <w:p w:rsidR="008F7CF8" w:rsidRPr="003D0211" w:rsidRDefault="008F7CF8" w:rsidP="000255B1">
      <w:pPr>
        <w:ind w:firstLine="567"/>
        <w:jc w:val="both"/>
        <w:rPr>
          <w:rFonts w:ascii="Times New Roman" w:hAnsi="Times New Roman" w:cs="Times New Roman"/>
          <w:sz w:val="24"/>
          <w:szCs w:val="24"/>
        </w:rPr>
      </w:pPr>
      <w:bookmarkStart w:id="3" w:name="_Toc433697902"/>
      <w:r w:rsidRPr="003D0211">
        <w:rPr>
          <w:rFonts w:ascii="Times New Roman" w:hAnsi="Times New Roman" w:cs="Times New Roman"/>
          <w:b/>
          <w:sz w:val="24"/>
          <w:szCs w:val="24"/>
        </w:rPr>
        <w:t>Акционер</w:t>
      </w:r>
      <w:r w:rsidRPr="003D0211">
        <w:rPr>
          <w:rFonts w:ascii="Times New Roman" w:hAnsi="Times New Roman" w:cs="Times New Roman"/>
          <w:sz w:val="24"/>
          <w:szCs w:val="24"/>
        </w:rPr>
        <w:t xml:space="preserve"> - лицо, являющееся собственником акции организации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Акция</w:t>
      </w:r>
      <w:r w:rsidRPr="003D0211">
        <w:rPr>
          <w:rFonts w:ascii="Times New Roman" w:hAnsi="Times New Roman" w:cs="Times New Roman"/>
          <w:sz w:val="24"/>
          <w:szCs w:val="24"/>
        </w:rPr>
        <w:t xml:space="preserve"> - ценная бумага, выпускаемая акционерным обществом и удостоверяющая право на участие в управлении акционерным обществом, получение дивиденда по ней, а также части им</w:t>
      </w:r>
      <w:r w:rsidRPr="003D0211">
        <w:rPr>
          <w:rFonts w:ascii="Times New Roman" w:hAnsi="Times New Roman" w:cs="Times New Roman"/>
          <w:sz w:val="24"/>
          <w:szCs w:val="24"/>
        </w:rPr>
        <w:t>у</w:t>
      </w:r>
      <w:r w:rsidRPr="003D0211">
        <w:rPr>
          <w:rFonts w:ascii="Times New Roman" w:hAnsi="Times New Roman" w:cs="Times New Roman"/>
          <w:sz w:val="24"/>
          <w:szCs w:val="24"/>
        </w:rPr>
        <w:t>щества общества при его ликвидации.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Аффилированные лица</w:t>
      </w:r>
      <w:r w:rsidRPr="003D0211">
        <w:rPr>
          <w:rFonts w:ascii="Times New Roman" w:hAnsi="Times New Roman" w:cs="Times New Roman"/>
          <w:sz w:val="24"/>
          <w:szCs w:val="24"/>
        </w:rPr>
        <w:t xml:space="preserve"> - физические или юридические лица (за исключением государс</w:t>
      </w:r>
      <w:r w:rsidRPr="003D0211">
        <w:rPr>
          <w:rFonts w:ascii="Times New Roman" w:hAnsi="Times New Roman" w:cs="Times New Roman"/>
          <w:sz w:val="24"/>
          <w:szCs w:val="24"/>
        </w:rPr>
        <w:t>т</w:t>
      </w:r>
      <w:r w:rsidRPr="003D0211">
        <w:rPr>
          <w:rFonts w:ascii="Times New Roman" w:hAnsi="Times New Roman" w:cs="Times New Roman"/>
          <w:sz w:val="24"/>
          <w:szCs w:val="24"/>
        </w:rPr>
        <w:t xml:space="preserve">венных органов, осуществляющих контрольные и надзорные функции в рамках предоставленных </w:t>
      </w:r>
      <w:r w:rsidRPr="003D0211">
        <w:rPr>
          <w:rFonts w:ascii="Times New Roman" w:hAnsi="Times New Roman" w:cs="Times New Roman"/>
          <w:sz w:val="24"/>
          <w:szCs w:val="24"/>
        </w:rPr>
        <w:lastRenderedPageBreak/>
        <w:t>им полномочий), имеющие возможность прямо и/или косвенно определять решения и/или оказ</w:t>
      </w:r>
      <w:r w:rsidRPr="003D0211">
        <w:rPr>
          <w:rFonts w:ascii="Times New Roman" w:hAnsi="Times New Roman" w:cs="Times New Roman"/>
          <w:sz w:val="24"/>
          <w:szCs w:val="24"/>
        </w:rPr>
        <w:t>ы</w:t>
      </w:r>
      <w:r w:rsidRPr="003D0211">
        <w:rPr>
          <w:rFonts w:ascii="Times New Roman" w:hAnsi="Times New Roman" w:cs="Times New Roman"/>
          <w:sz w:val="24"/>
          <w:szCs w:val="24"/>
        </w:rPr>
        <w:t>вать влияние на принимаемые в зависимости друг от друга (одним из лиц) решения, в том числе решения в силу заключенной сделки.</w:t>
      </w:r>
    </w:p>
    <w:p w:rsidR="00010104"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Благотворительность</w:t>
      </w:r>
      <w:r w:rsidRPr="003D0211">
        <w:rPr>
          <w:rFonts w:ascii="Times New Roman" w:hAnsi="Times New Roman" w:cs="Times New Roman"/>
        </w:rPr>
        <w:t xml:space="preserve"> - (филантропия - philanthropía, греч. )</w:t>
      </w:r>
      <w:r w:rsidR="00010104">
        <w:rPr>
          <w:rFonts w:ascii="Times New Roman" w:hAnsi="Times New Roman" w:cs="Times New Roman"/>
        </w:rPr>
        <w:t>:</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добровольная и безвозмездная деятельность частных лиц или организаций по оказанию помощи отдельным людям или организациям в виде предоставления имущества, финансовых средств, выполнения работ, оказания услуг и иной поддержки. В отличие от спонсора, благотв</w:t>
      </w:r>
      <w:r w:rsidRPr="003D0211">
        <w:rPr>
          <w:rFonts w:ascii="Times New Roman" w:hAnsi="Times New Roman" w:cs="Times New Roman"/>
        </w:rPr>
        <w:t>о</w:t>
      </w:r>
      <w:r w:rsidRPr="003D0211">
        <w:rPr>
          <w:rFonts w:ascii="Times New Roman" w:hAnsi="Times New Roman" w:cs="Times New Roman"/>
        </w:rPr>
        <w:t>ритель не рассчитывает на выгоду от своих действий и не претендует на нее даже в случаях, е</w:t>
      </w:r>
      <w:r w:rsidRPr="003D0211">
        <w:rPr>
          <w:rFonts w:ascii="Times New Roman" w:hAnsi="Times New Roman" w:cs="Times New Roman"/>
        </w:rPr>
        <w:t>с</w:t>
      </w:r>
      <w:r w:rsidRPr="003D0211">
        <w:rPr>
          <w:rFonts w:ascii="Times New Roman" w:hAnsi="Times New Roman" w:cs="Times New Roman"/>
        </w:rPr>
        <w:t>ли эта выгода наступает. В отличие от спонсорства, благотворительность может быть скрытой – тайной или анонимной.</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добровольное бескорыстное пожертвование физических и юридических лиц в предоста</w:t>
      </w:r>
      <w:r w:rsidRPr="003D0211">
        <w:rPr>
          <w:rFonts w:ascii="Times New Roman" w:hAnsi="Times New Roman" w:cs="Times New Roman"/>
        </w:rPr>
        <w:t>в</w:t>
      </w:r>
      <w:r w:rsidRPr="003D0211">
        <w:rPr>
          <w:rFonts w:ascii="Times New Roman" w:hAnsi="Times New Roman" w:cs="Times New Roman"/>
        </w:rPr>
        <w:t>ление приобретателям материальной, финансовой, организационной и иной благотворительной помощи. Б. может быть направлена на поощрение и развитие каких-либо общественно значимых форм деятельности (напр., защита окружающей среды, охрана памятников культуры).</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Благотворительная деятельность</w:t>
      </w:r>
      <w:r w:rsidRPr="003D0211">
        <w:rPr>
          <w:rFonts w:ascii="Times New Roman" w:hAnsi="Times New Roman" w:cs="Times New Roman"/>
        </w:rPr>
        <w:t xml:space="preserve"> – добровольная деятельность граждан и юридических лиц по бескорыстной (безвозмездной или на льготных условиях) передаче гражданам или юр</w:t>
      </w:r>
      <w:r w:rsidRPr="003D0211">
        <w:rPr>
          <w:rFonts w:ascii="Times New Roman" w:hAnsi="Times New Roman" w:cs="Times New Roman"/>
        </w:rPr>
        <w:t>и</w:t>
      </w:r>
      <w:r w:rsidRPr="003D0211">
        <w:rPr>
          <w:rFonts w:ascii="Times New Roman" w:hAnsi="Times New Roman" w:cs="Times New Roman"/>
        </w:rPr>
        <w:t>дическим лицам имущества, в том числе денежных средств, бескорыстному выполнению работ, предоставлению услуг, оказанию иной поддержки.</w:t>
      </w:r>
      <w:r w:rsidR="00010104">
        <w:rPr>
          <w:rFonts w:ascii="Times New Roman" w:hAnsi="Times New Roman" w:cs="Times New Roman"/>
        </w:rPr>
        <w:t xml:space="preserve"> </w:t>
      </w:r>
      <w:r w:rsidRPr="003D0211">
        <w:rPr>
          <w:rStyle w:val="af2"/>
          <w:rFonts w:ascii="Times New Roman" w:hAnsi="Times New Roman" w:cs="Times New Roman"/>
          <w:b w:val="0"/>
        </w:rPr>
        <w:t xml:space="preserve">Благотворитель </w:t>
      </w:r>
      <w:r w:rsidRPr="003D0211">
        <w:rPr>
          <w:rFonts w:ascii="Times New Roman" w:hAnsi="Times New Roman" w:cs="Times New Roman"/>
        </w:rPr>
        <w:t>– частное лицо или организ</w:t>
      </w:r>
      <w:r w:rsidRPr="003D0211">
        <w:rPr>
          <w:rFonts w:ascii="Times New Roman" w:hAnsi="Times New Roman" w:cs="Times New Roman"/>
        </w:rPr>
        <w:t>а</w:t>
      </w:r>
      <w:r w:rsidRPr="003D0211">
        <w:rPr>
          <w:rFonts w:ascii="Times New Roman" w:hAnsi="Times New Roman" w:cs="Times New Roman"/>
        </w:rPr>
        <w:t>ция, по собственной воле и собственному выбору на бескорыстной и безвозмездной основе ос</w:t>
      </w:r>
      <w:r w:rsidRPr="003D0211">
        <w:rPr>
          <w:rFonts w:ascii="Times New Roman" w:hAnsi="Times New Roman" w:cs="Times New Roman"/>
        </w:rPr>
        <w:t>у</w:t>
      </w:r>
      <w:r w:rsidRPr="003D0211">
        <w:rPr>
          <w:rFonts w:ascii="Times New Roman" w:hAnsi="Times New Roman" w:cs="Times New Roman"/>
        </w:rPr>
        <w:t>ществляющая помощь.</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Благотворители</w:t>
      </w:r>
      <w:r w:rsidR="00010104">
        <w:rPr>
          <w:rStyle w:val="af2"/>
          <w:rFonts w:ascii="Times New Roman" w:hAnsi="Times New Roman" w:cs="Times New Roman"/>
        </w:rPr>
        <w:t xml:space="preserve"> </w:t>
      </w:r>
      <w:r w:rsidRPr="003D0211">
        <w:rPr>
          <w:rFonts w:ascii="Times New Roman" w:hAnsi="Times New Roman" w:cs="Times New Roman"/>
        </w:rPr>
        <w:t>– лица, осуществляющие благотворительные пожертвования в формах:</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бескорыстной (безвозмездной или на льготных условиях) передачи в собственность им</w:t>
      </w:r>
      <w:r w:rsidRPr="003D0211">
        <w:rPr>
          <w:rFonts w:ascii="Times New Roman" w:hAnsi="Times New Roman" w:cs="Times New Roman"/>
        </w:rPr>
        <w:t>у</w:t>
      </w:r>
      <w:r w:rsidRPr="003D0211">
        <w:rPr>
          <w:rFonts w:ascii="Times New Roman" w:hAnsi="Times New Roman" w:cs="Times New Roman"/>
        </w:rPr>
        <w:t>щества, в том числе денежных средств и (или) объектов интеллектуальной собственности;</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бескорыстного (безвозмездного или на льготных условиях) выполнения работ, предоста</w:t>
      </w:r>
      <w:r w:rsidRPr="003D0211">
        <w:rPr>
          <w:rFonts w:ascii="Times New Roman" w:hAnsi="Times New Roman" w:cs="Times New Roman"/>
        </w:rPr>
        <w:t>в</w:t>
      </w:r>
      <w:r w:rsidRPr="003D0211">
        <w:rPr>
          <w:rFonts w:ascii="Times New Roman" w:hAnsi="Times New Roman" w:cs="Times New Roman"/>
        </w:rPr>
        <w:t>ления услуг благотворителями – юридическими лицами.</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Благотворители вправе определять цели и порядок использования своих пожертвований.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Благотворительная организация</w:t>
      </w:r>
      <w:r w:rsidRPr="003D0211">
        <w:rPr>
          <w:rFonts w:ascii="Times New Roman" w:hAnsi="Times New Roman" w:cs="Times New Roman"/>
        </w:rPr>
        <w:t xml:space="preserve"> - неправительственная, некоммерческая организация, созданная для благотворительной деятельности в интересах общества в целом или отдельных категорий лиц. Благотворительные организации создаются в формах общественных объедин</w:t>
      </w:r>
      <w:r w:rsidRPr="003D0211">
        <w:rPr>
          <w:rFonts w:ascii="Times New Roman" w:hAnsi="Times New Roman" w:cs="Times New Roman"/>
        </w:rPr>
        <w:t>е</w:t>
      </w:r>
      <w:r w:rsidRPr="003D0211">
        <w:rPr>
          <w:rFonts w:ascii="Times New Roman" w:hAnsi="Times New Roman" w:cs="Times New Roman"/>
        </w:rPr>
        <w:t>ний, фондов, учреждений и др.</w:t>
      </w:r>
    </w:p>
    <w:p w:rsidR="008F7CF8" w:rsidRPr="00010104" w:rsidRDefault="008F7CF8" w:rsidP="000255B1">
      <w:pPr>
        <w:pStyle w:val="a5"/>
        <w:spacing w:before="0" w:after="0"/>
        <w:ind w:firstLine="567"/>
        <w:jc w:val="both"/>
        <w:rPr>
          <w:rFonts w:ascii="Times New Roman" w:hAnsi="Times New Roman" w:cs="Times New Roman"/>
        </w:rPr>
      </w:pPr>
      <w:r w:rsidRPr="00010104">
        <w:rPr>
          <w:rStyle w:val="af2"/>
          <w:rFonts w:ascii="Times New Roman" w:hAnsi="Times New Roman" w:cs="Times New Roman"/>
        </w:rPr>
        <w:t>Благополучатели</w:t>
      </w:r>
      <w:r w:rsidR="00010104" w:rsidRPr="00010104">
        <w:rPr>
          <w:rStyle w:val="af2"/>
          <w:rFonts w:ascii="Times New Roman" w:hAnsi="Times New Roman" w:cs="Times New Roman"/>
        </w:rPr>
        <w:t>:</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адресаты благотворительной помощи или пожертвования от благотворителей.</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 лица или часть общества, получающие помощь добровольцев и (или) благотворительные пожертвования от благотворителей.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Благотворительная общественная организация (объединение)</w:t>
      </w:r>
      <w:r w:rsidR="00010104">
        <w:rPr>
          <w:rStyle w:val="af2"/>
          <w:rFonts w:ascii="Times New Roman" w:hAnsi="Times New Roman" w:cs="Times New Roman"/>
        </w:rPr>
        <w:t>.</w:t>
      </w:r>
      <w:r w:rsidRPr="003D0211">
        <w:rPr>
          <w:rFonts w:ascii="Times New Roman" w:hAnsi="Times New Roman" w:cs="Times New Roman"/>
        </w:rPr>
        <w:t xml:space="preserve"> Благотворительной о</w:t>
      </w:r>
      <w:r w:rsidRPr="003D0211">
        <w:rPr>
          <w:rFonts w:ascii="Times New Roman" w:hAnsi="Times New Roman" w:cs="Times New Roman"/>
        </w:rPr>
        <w:t>р</w:t>
      </w:r>
      <w:r w:rsidRPr="003D0211">
        <w:rPr>
          <w:rFonts w:ascii="Times New Roman" w:hAnsi="Times New Roman" w:cs="Times New Roman"/>
        </w:rPr>
        <w:t>ганизацией является неправительственная (негосударственная и немуниципальная) некоммерч</w:t>
      </w:r>
      <w:r w:rsidRPr="003D0211">
        <w:rPr>
          <w:rFonts w:ascii="Times New Roman" w:hAnsi="Times New Roman" w:cs="Times New Roman"/>
        </w:rPr>
        <w:t>е</w:t>
      </w:r>
      <w:r w:rsidRPr="003D0211">
        <w:rPr>
          <w:rFonts w:ascii="Times New Roman" w:hAnsi="Times New Roman" w:cs="Times New Roman"/>
        </w:rPr>
        <w:t>ская организация, созданная для реализации предусмотренных законом целей путем осущест</w:t>
      </w:r>
      <w:r w:rsidRPr="003D0211">
        <w:rPr>
          <w:rFonts w:ascii="Times New Roman" w:hAnsi="Times New Roman" w:cs="Times New Roman"/>
        </w:rPr>
        <w:t>в</w:t>
      </w:r>
      <w:r w:rsidRPr="003D0211">
        <w:rPr>
          <w:rFonts w:ascii="Times New Roman" w:hAnsi="Times New Roman" w:cs="Times New Roman"/>
        </w:rPr>
        <w:t>ления благотворительной деятельности в интересах общества в целом или отдельных категорий лиц. Организации, учрежденные для общего блага и преследующие некоммерческие цели, вследствие чего</w:t>
      </w:r>
      <w:r w:rsidR="00010104">
        <w:rPr>
          <w:rFonts w:ascii="Times New Roman" w:hAnsi="Times New Roman" w:cs="Times New Roman"/>
        </w:rPr>
        <w:t xml:space="preserve"> </w:t>
      </w:r>
      <w:r w:rsidRPr="003D0211">
        <w:rPr>
          <w:rFonts w:ascii="Times New Roman" w:hAnsi="Times New Roman" w:cs="Times New Roman"/>
        </w:rPr>
        <w:t>их доходы не являются объектом налогообложения.</w:t>
      </w:r>
    </w:p>
    <w:p w:rsidR="008F7CF8" w:rsidRPr="003D0211" w:rsidRDefault="008F7CF8" w:rsidP="000255B1">
      <w:pPr>
        <w:pStyle w:val="a5"/>
        <w:spacing w:before="0" w:after="0"/>
        <w:ind w:firstLine="567"/>
        <w:jc w:val="both"/>
        <w:rPr>
          <w:rFonts w:ascii="Times New Roman" w:hAnsi="Times New Roman" w:cs="Times New Roman"/>
        </w:rPr>
      </w:pPr>
      <w:r w:rsidRPr="00010104">
        <w:rPr>
          <w:rStyle w:val="af2"/>
          <w:rFonts w:ascii="Times New Roman" w:hAnsi="Times New Roman" w:cs="Times New Roman"/>
        </w:rPr>
        <w:t>Благотворительная программа</w:t>
      </w:r>
      <w:r w:rsidRPr="003D0211">
        <w:rPr>
          <w:rFonts w:ascii="Times New Roman" w:hAnsi="Times New Roman" w:cs="Times New Roman"/>
        </w:rPr>
        <w:t xml:space="preserve"> – комплекс мероприятий, направленных на решение ко</w:t>
      </w:r>
      <w:r w:rsidRPr="003D0211">
        <w:rPr>
          <w:rFonts w:ascii="Times New Roman" w:hAnsi="Times New Roman" w:cs="Times New Roman"/>
        </w:rPr>
        <w:t>н</w:t>
      </w:r>
      <w:r w:rsidRPr="003D0211">
        <w:rPr>
          <w:rFonts w:ascii="Times New Roman" w:hAnsi="Times New Roman" w:cs="Times New Roman"/>
        </w:rPr>
        <w:t>кретных задач, соответствующих благотворительным задачам организации. Благотворительная программа предполагает наличие целей, задач, механизмов реализации, план, бюджет, ожида</w:t>
      </w:r>
      <w:r w:rsidRPr="003D0211">
        <w:rPr>
          <w:rFonts w:ascii="Times New Roman" w:hAnsi="Times New Roman" w:cs="Times New Roman"/>
        </w:rPr>
        <w:t>е</w:t>
      </w:r>
      <w:r w:rsidRPr="003D0211">
        <w:rPr>
          <w:rFonts w:ascii="Times New Roman" w:hAnsi="Times New Roman" w:cs="Times New Roman"/>
        </w:rPr>
        <w:t>мые результаты и методы их оценки.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Благотворительная акция</w:t>
      </w:r>
      <w:r w:rsidRPr="003D0211">
        <w:rPr>
          <w:rFonts w:ascii="Times New Roman" w:hAnsi="Times New Roman" w:cs="Times New Roman"/>
        </w:rPr>
        <w:t xml:space="preserve"> – единовременное мероприятие, проводимое с благотвор</w:t>
      </w:r>
      <w:r w:rsidRPr="003D0211">
        <w:rPr>
          <w:rFonts w:ascii="Times New Roman" w:hAnsi="Times New Roman" w:cs="Times New Roman"/>
        </w:rPr>
        <w:t>и</w:t>
      </w:r>
      <w:r w:rsidRPr="003D0211">
        <w:rPr>
          <w:rFonts w:ascii="Times New Roman" w:hAnsi="Times New Roman" w:cs="Times New Roman"/>
        </w:rPr>
        <w:t>тельными целями.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Благотворительное учреждение</w:t>
      </w:r>
      <w:r w:rsidRPr="003D0211">
        <w:rPr>
          <w:rFonts w:ascii="Times New Roman" w:hAnsi="Times New Roman" w:cs="Times New Roman"/>
        </w:rPr>
        <w:t xml:space="preserve"> – благотворительная организация, созданная собственн</w:t>
      </w:r>
      <w:r w:rsidRPr="003D0211">
        <w:rPr>
          <w:rFonts w:ascii="Times New Roman" w:hAnsi="Times New Roman" w:cs="Times New Roman"/>
        </w:rPr>
        <w:t>и</w:t>
      </w:r>
      <w:r w:rsidRPr="003D0211">
        <w:rPr>
          <w:rFonts w:ascii="Times New Roman" w:hAnsi="Times New Roman" w:cs="Times New Roman"/>
        </w:rPr>
        <w:t>ком, финансирующим ее полностью или частично и закрепляющим за ней имущество на правах оперативного управления для решения частных задач благотворительности.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lastRenderedPageBreak/>
        <w:t>Благотворительный вклад</w:t>
      </w:r>
      <w:r w:rsidRPr="003D0211">
        <w:rPr>
          <w:rFonts w:ascii="Times New Roman" w:hAnsi="Times New Roman" w:cs="Times New Roman"/>
        </w:rPr>
        <w:t xml:space="preserve"> – пожертвование в благотворительную организацию или вклад в благотворительных целях.</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Благотворительный фонд</w:t>
      </w:r>
      <w:r w:rsidRPr="003D0211">
        <w:rPr>
          <w:rFonts w:ascii="Times New Roman" w:hAnsi="Times New Roman" w:cs="Times New Roman"/>
        </w:rPr>
        <w:t xml:space="preserve"> – общественная некоммерческая организация, учрежденная гражданами и (или) юридическими лицами на основе добровольных имущественных взносов и имеющая целью своей деятельности финансирование различных благотворительных (в широком смысле) программ. На микроэкономическом уровне – часть прибыли предприятия, которая м</w:t>
      </w:r>
      <w:r w:rsidRPr="003D0211">
        <w:rPr>
          <w:rFonts w:ascii="Times New Roman" w:hAnsi="Times New Roman" w:cs="Times New Roman"/>
        </w:rPr>
        <w:t>о</w:t>
      </w:r>
      <w:r w:rsidRPr="003D0211">
        <w:rPr>
          <w:rFonts w:ascii="Times New Roman" w:hAnsi="Times New Roman" w:cs="Times New Roman"/>
        </w:rPr>
        <w:t>жет быть направлены на благотворительные цели и которая льготируется на налогообложение в пределах установленного норматива.</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Венчурная благотворительность</w:t>
      </w:r>
      <w:r w:rsidRPr="003D0211">
        <w:rPr>
          <w:rStyle w:val="af2"/>
          <w:rFonts w:ascii="Times New Roman" w:hAnsi="Times New Roman" w:cs="Times New Roman"/>
          <w:b w:val="0"/>
        </w:rPr>
        <w:t xml:space="preserve"> -</w:t>
      </w:r>
      <w:r w:rsidRPr="003D0211">
        <w:rPr>
          <w:rFonts w:ascii="Times New Roman" w:hAnsi="Times New Roman" w:cs="Times New Roman"/>
        </w:rPr>
        <w:t xml:space="preserve"> вид помощи, основанный на долгосрочных партне</w:t>
      </w:r>
      <w:r w:rsidRPr="003D0211">
        <w:rPr>
          <w:rFonts w:ascii="Times New Roman" w:hAnsi="Times New Roman" w:cs="Times New Roman"/>
        </w:rPr>
        <w:t>р</w:t>
      </w:r>
      <w:r w:rsidRPr="003D0211">
        <w:rPr>
          <w:rFonts w:ascii="Times New Roman" w:hAnsi="Times New Roman" w:cs="Times New Roman"/>
        </w:rPr>
        <w:t>ских отношениях с благополучателем, при которой благотворитель вкладывает средства, инте</w:t>
      </w:r>
      <w:r w:rsidRPr="003D0211">
        <w:rPr>
          <w:rFonts w:ascii="Times New Roman" w:hAnsi="Times New Roman" w:cs="Times New Roman"/>
        </w:rPr>
        <w:t>л</w:t>
      </w:r>
      <w:r w:rsidRPr="003D0211">
        <w:rPr>
          <w:rFonts w:ascii="Times New Roman" w:hAnsi="Times New Roman" w:cs="Times New Roman"/>
        </w:rPr>
        <w:t>лектуальные и иные ресурсы для достижения конкретных измеримых результатов в обозримое время. Основные ценности венчурной филантропии – творческий, инновационный подход к р</w:t>
      </w:r>
      <w:r w:rsidRPr="003D0211">
        <w:rPr>
          <w:rFonts w:ascii="Times New Roman" w:hAnsi="Times New Roman" w:cs="Times New Roman"/>
        </w:rPr>
        <w:t>е</w:t>
      </w:r>
      <w:r w:rsidRPr="003D0211">
        <w:rPr>
          <w:rFonts w:ascii="Times New Roman" w:hAnsi="Times New Roman" w:cs="Times New Roman"/>
        </w:rPr>
        <w:t>шению социальных проблем и долгосрочное финансирование; ее цели - не текущие социальные нужды, а развитие благополучателя, укрепление его инфраструктуры, создание саморазвива</w:t>
      </w:r>
      <w:r w:rsidRPr="003D0211">
        <w:rPr>
          <w:rFonts w:ascii="Times New Roman" w:hAnsi="Times New Roman" w:cs="Times New Roman"/>
        </w:rPr>
        <w:t>ю</w:t>
      </w:r>
      <w:r w:rsidRPr="003D0211">
        <w:rPr>
          <w:rFonts w:ascii="Times New Roman" w:hAnsi="Times New Roman" w:cs="Times New Roman"/>
        </w:rPr>
        <w:t>щихся социальных механизмов.</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Венчурная филантропия</w:t>
      </w:r>
      <w:r w:rsidRPr="003D0211">
        <w:rPr>
          <w:rFonts w:ascii="Times New Roman" w:hAnsi="Times New Roman" w:cs="Times New Roman"/>
        </w:rPr>
        <w:t xml:space="preserve"> – вид поддержки, при которой донор вкладывает не только зн</w:t>
      </w:r>
      <w:r w:rsidRPr="003D0211">
        <w:rPr>
          <w:rFonts w:ascii="Times New Roman" w:hAnsi="Times New Roman" w:cs="Times New Roman"/>
        </w:rPr>
        <w:t>а</w:t>
      </w:r>
      <w:r w:rsidRPr="003D0211">
        <w:rPr>
          <w:rFonts w:ascii="Times New Roman" w:hAnsi="Times New Roman" w:cs="Times New Roman"/>
        </w:rPr>
        <w:t>чительные средства, но и время, интеллектуальные и другие ресурсы в долгосрочные партне</w:t>
      </w:r>
      <w:r w:rsidRPr="003D0211">
        <w:rPr>
          <w:rFonts w:ascii="Times New Roman" w:hAnsi="Times New Roman" w:cs="Times New Roman"/>
        </w:rPr>
        <w:t>р</w:t>
      </w:r>
      <w:r w:rsidRPr="003D0211">
        <w:rPr>
          <w:rFonts w:ascii="Times New Roman" w:hAnsi="Times New Roman" w:cs="Times New Roman"/>
        </w:rPr>
        <w:t>ские отношения с выбранной организацией для достижения конкретных измеримых результатов в обозримом будущем.</w:t>
      </w:r>
    </w:p>
    <w:p w:rsidR="008F7CF8" w:rsidRPr="003D0211" w:rsidRDefault="008F7CF8" w:rsidP="000255B1">
      <w:pPr>
        <w:ind w:firstLine="567"/>
        <w:jc w:val="both"/>
        <w:rPr>
          <w:rFonts w:ascii="Times New Roman" w:hAnsi="Times New Roman" w:cs="Times New Roman"/>
          <w:spacing w:val="-4"/>
          <w:sz w:val="24"/>
          <w:szCs w:val="24"/>
        </w:rPr>
      </w:pPr>
      <w:r w:rsidRPr="003D0211">
        <w:rPr>
          <w:rStyle w:val="af2"/>
          <w:rFonts w:ascii="Times New Roman" w:hAnsi="Times New Roman" w:cs="Times New Roman"/>
          <w:spacing w:val="-4"/>
          <w:sz w:val="24"/>
          <w:szCs w:val="24"/>
        </w:rPr>
        <w:t>Внутренние расходы</w:t>
      </w:r>
      <w:r w:rsidRPr="003D0211">
        <w:rPr>
          <w:rStyle w:val="af2"/>
          <w:rFonts w:ascii="Times New Roman" w:hAnsi="Times New Roman" w:cs="Times New Roman"/>
          <w:b w:val="0"/>
          <w:spacing w:val="-4"/>
          <w:sz w:val="24"/>
          <w:szCs w:val="24"/>
        </w:rPr>
        <w:t xml:space="preserve"> </w:t>
      </w:r>
      <w:r w:rsidRPr="003D0211">
        <w:rPr>
          <w:rFonts w:ascii="Times New Roman" w:hAnsi="Times New Roman" w:cs="Times New Roman"/>
          <w:spacing w:val="-4"/>
          <w:sz w:val="24"/>
          <w:szCs w:val="24"/>
        </w:rPr>
        <w:t>- расходы, направленные на улучшение качества жизни сотрудников предприятий. Внутренние расходы включают в себя все социальные льготы и гарантии сотрудников предприятий, пенсионеров и ветеранов труда, общественные, культурные, образовательные, здрав</w:t>
      </w:r>
      <w:r w:rsidRPr="003D0211">
        <w:rPr>
          <w:rFonts w:ascii="Times New Roman" w:hAnsi="Times New Roman" w:cs="Times New Roman"/>
          <w:spacing w:val="-4"/>
          <w:sz w:val="24"/>
          <w:szCs w:val="24"/>
        </w:rPr>
        <w:t>о</w:t>
      </w:r>
      <w:r w:rsidRPr="003D0211">
        <w:rPr>
          <w:rFonts w:ascii="Times New Roman" w:hAnsi="Times New Roman" w:cs="Times New Roman"/>
          <w:spacing w:val="-4"/>
          <w:sz w:val="24"/>
          <w:szCs w:val="24"/>
        </w:rPr>
        <w:t>охранительные мероприятия, инициированные предприятием, объекты социальной инфраструктуры, предназначенные для использования предприятиями и сотрудниками. В</w:t>
      </w:r>
      <w:r w:rsidRPr="003D0211">
        <w:rPr>
          <w:rStyle w:val="af2"/>
          <w:rFonts w:ascii="Times New Roman" w:hAnsi="Times New Roman" w:cs="Times New Roman"/>
          <w:b w:val="0"/>
          <w:spacing w:val="-4"/>
          <w:sz w:val="24"/>
          <w:szCs w:val="24"/>
        </w:rPr>
        <w:t xml:space="preserve">нешние расходы </w:t>
      </w:r>
      <w:r w:rsidRPr="003D0211">
        <w:rPr>
          <w:rFonts w:ascii="Times New Roman" w:hAnsi="Times New Roman" w:cs="Times New Roman"/>
          <w:spacing w:val="-4"/>
          <w:sz w:val="24"/>
          <w:szCs w:val="24"/>
        </w:rPr>
        <w:t>направлены на улучшение качества жизни местного сообщества и/или территории присутствия предприятий, по</w:t>
      </w:r>
      <w:r w:rsidRPr="003D0211">
        <w:rPr>
          <w:rFonts w:ascii="Times New Roman" w:hAnsi="Times New Roman" w:cs="Times New Roman"/>
          <w:spacing w:val="-4"/>
          <w:sz w:val="24"/>
          <w:szCs w:val="24"/>
        </w:rPr>
        <w:t>д</w:t>
      </w:r>
      <w:r w:rsidRPr="003D0211">
        <w:rPr>
          <w:rFonts w:ascii="Times New Roman" w:hAnsi="Times New Roman" w:cs="Times New Roman"/>
          <w:spacing w:val="-4"/>
          <w:sz w:val="24"/>
          <w:szCs w:val="24"/>
        </w:rPr>
        <w:t>держание социально значимых инициатив и объектов, не относящихся к деятельности предприятий. Внешние расходы производятся как по инициативе предприятий и УК, так и по предложениям ст</w:t>
      </w:r>
      <w:r w:rsidRPr="003D0211">
        <w:rPr>
          <w:rFonts w:ascii="Times New Roman" w:hAnsi="Times New Roman" w:cs="Times New Roman"/>
          <w:spacing w:val="-4"/>
          <w:sz w:val="24"/>
          <w:szCs w:val="24"/>
        </w:rPr>
        <w:t>о</w:t>
      </w:r>
      <w:r w:rsidRPr="003D0211">
        <w:rPr>
          <w:rFonts w:ascii="Times New Roman" w:hAnsi="Times New Roman" w:cs="Times New Roman"/>
          <w:spacing w:val="-4"/>
          <w:sz w:val="24"/>
          <w:szCs w:val="24"/>
        </w:rPr>
        <w:t>ронних лиц и организаций.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Гражданская инициатива</w:t>
      </w:r>
      <w:r w:rsidRPr="003D0211">
        <w:rPr>
          <w:rFonts w:ascii="Times New Roman" w:hAnsi="Times New Roman" w:cs="Times New Roman"/>
        </w:rPr>
        <w:t xml:space="preserve"> – форма коллективной самоорганизации граждан для взаим</w:t>
      </w:r>
      <w:r w:rsidRPr="003D0211">
        <w:rPr>
          <w:rFonts w:ascii="Times New Roman" w:hAnsi="Times New Roman" w:cs="Times New Roman"/>
        </w:rPr>
        <w:t>о</w:t>
      </w:r>
      <w:r w:rsidRPr="003D0211">
        <w:rPr>
          <w:rFonts w:ascii="Times New Roman" w:hAnsi="Times New Roman" w:cs="Times New Roman"/>
        </w:rPr>
        <w:t>помощи или защиты своих интересов в политической, экономической и социальной областях; основа гражданской инициативы – личный контакт, полная добровольность и свобода участия при отсутствии формального членства, иерархической организации деятельности, дифференци</w:t>
      </w:r>
      <w:r w:rsidRPr="003D0211">
        <w:rPr>
          <w:rFonts w:ascii="Times New Roman" w:hAnsi="Times New Roman" w:cs="Times New Roman"/>
        </w:rPr>
        <w:t>а</w:t>
      </w:r>
      <w:r w:rsidRPr="003D0211">
        <w:rPr>
          <w:rFonts w:ascii="Times New Roman" w:hAnsi="Times New Roman" w:cs="Times New Roman"/>
        </w:rPr>
        <w:t>ции по социальному, партийному и иным признакам.</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Грант долевой</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 предоставляемый при условии предварительного сбора соискателем гранта части средств на реализацию предлагаемого к финансированию проекта.</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Грант корпоративный</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 на осуществление проекта, в котором задействована сразу группа организаций, одна из которых – главная в проекте.</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Грант общего назначения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 обеспечивающий возможность функционирования н</w:t>
      </w:r>
      <w:r w:rsidRPr="003D0211">
        <w:rPr>
          <w:rFonts w:ascii="Times New Roman" w:hAnsi="Times New Roman" w:cs="Times New Roman"/>
          <w:sz w:val="24"/>
          <w:szCs w:val="24"/>
        </w:rPr>
        <w:t>е</w:t>
      </w:r>
      <w:r w:rsidRPr="003D0211">
        <w:rPr>
          <w:rFonts w:ascii="Times New Roman" w:hAnsi="Times New Roman" w:cs="Times New Roman"/>
          <w:sz w:val="24"/>
          <w:szCs w:val="24"/>
        </w:rPr>
        <w:t>коммерческой организации и расходуемый в основном на административные нужды.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Грант целевой</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 обеспечивающий реализацию конкретного проекта; не может быть использован в других целях или на другие проекты.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Годовой отчет</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письменный документ, издаваемый ежегодно, содержащий описание цели организации, сведения о программах, мероприятиях и достижениях; обоснование права организ</w:t>
      </w:r>
      <w:r w:rsidRPr="003D0211">
        <w:rPr>
          <w:rFonts w:ascii="Times New Roman" w:hAnsi="Times New Roman" w:cs="Times New Roman"/>
          <w:sz w:val="24"/>
          <w:szCs w:val="24"/>
        </w:rPr>
        <w:t>а</w:t>
      </w:r>
      <w:r w:rsidRPr="003D0211">
        <w:rPr>
          <w:rFonts w:ascii="Times New Roman" w:hAnsi="Times New Roman" w:cs="Times New Roman"/>
          <w:sz w:val="24"/>
          <w:szCs w:val="24"/>
        </w:rPr>
        <w:t>ции получать соответствующие взносы; информацию о руководящем органе и структуре; фина</w:t>
      </w:r>
      <w:r w:rsidRPr="003D0211">
        <w:rPr>
          <w:rFonts w:ascii="Times New Roman" w:hAnsi="Times New Roman" w:cs="Times New Roman"/>
          <w:sz w:val="24"/>
          <w:szCs w:val="24"/>
        </w:rPr>
        <w:t>н</w:t>
      </w:r>
      <w:r w:rsidRPr="003D0211">
        <w:rPr>
          <w:rFonts w:ascii="Times New Roman" w:hAnsi="Times New Roman" w:cs="Times New Roman"/>
          <w:sz w:val="24"/>
          <w:szCs w:val="24"/>
        </w:rPr>
        <w:t>совый отчет организации за год, отражающий количество привлеченных денежных средств, мат</w:t>
      </w:r>
      <w:r w:rsidRPr="003D0211">
        <w:rPr>
          <w:rFonts w:ascii="Times New Roman" w:hAnsi="Times New Roman" w:cs="Times New Roman"/>
          <w:sz w:val="24"/>
          <w:szCs w:val="24"/>
        </w:rPr>
        <w:t>е</w:t>
      </w:r>
      <w:r w:rsidRPr="003D0211">
        <w:rPr>
          <w:rFonts w:ascii="Times New Roman" w:hAnsi="Times New Roman" w:cs="Times New Roman"/>
          <w:sz w:val="24"/>
          <w:szCs w:val="24"/>
        </w:rPr>
        <w:t>риальных ресурсов и полученных услуг в денежном выражении и их расходование за истекший финансовый год.</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Гражданское общество</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Термин, употребляемый в разных значениях; введен Аристотелем, который называл Г.о. сообщества свободных и равных граждан, связанных между собой опред</w:t>
      </w:r>
      <w:r w:rsidRPr="003D0211">
        <w:rPr>
          <w:rFonts w:ascii="Times New Roman" w:hAnsi="Times New Roman" w:cs="Times New Roman"/>
          <w:sz w:val="24"/>
          <w:szCs w:val="24"/>
        </w:rPr>
        <w:t>е</w:t>
      </w:r>
      <w:r w:rsidRPr="003D0211">
        <w:rPr>
          <w:rFonts w:ascii="Times New Roman" w:hAnsi="Times New Roman" w:cs="Times New Roman"/>
          <w:sz w:val="24"/>
          <w:szCs w:val="24"/>
        </w:rPr>
        <w:t>ленной формой политического устройства (государство-полис). В современном значении Г.о. об</w:t>
      </w:r>
      <w:r w:rsidRPr="003D0211">
        <w:rPr>
          <w:rFonts w:ascii="Times New Roman" w:hAnsi="Times New Roman" w:cs="Times New Roman"/>
          <w:sz w:val="24"/>
          <w:szCs w:val="24"/>
        </w:rPr>
        <w:t>о</w:t>
      </w:r>
      <w:r w:rsidRPr="003D0211">
        <w:rPr>
          <w:rFonts w:ascii="Times New Roman" w:hAnsi="Times New Roman" w:cs="Times New Roman"/>
          <w:sz w:val="24"/>
          <w:szCs w:val="24"/>
        </w:rPr>
        <w:t>значает совокупность отношений в сфере экономики, культуры и др., развивающихся в рамках д</w:t>
      </w:r>
      <w:r w:rsidRPr="003D0211">
        <w:rPr>
          <w:rFonts w:ascii="Times New Roman" w:hAnsi="Times New Roman" w:cs="Times New Roman"/>
          <w:sz w:val="24"/>
          <w:szCs w:val="24"/>
        </w:rPr>
        <w:t>е</w:t>
      </w:r>
      <w:r w:rsidRPr="003D0211">
        <w:rPr>
          <w:rFonts w:ascii="Times New Roman" w:hAnsi="Times New Roman" w:cs="Times New Roman"/>
          <w:sz w:val="24"/>
          <w:szCs w:val="24"/>
        </w:rPr>
        <w:t>мократического общества независимо, автономно от государства.</w:t>
      </w:r>
    </w:p>
    <w:p w:rsidR="008F7CF8" w:rsidRPr="003D0211" w:rsidRDefault="008F7CF8" w:rsidP="000255B1">
      <w:pPr>
        <w:ind w:firstLine="567"/>
        <w:jc w:val="both"/>
        <w:rPr>
          <w:rFonts w:ascii="Times New Roman" w:hAnsi="Times New Roman" w:cs="Times New Roman"/>
          <w:sz w:val="24"/>
          <w:szCs w:val="24"/>
        </w:rPr>
      </w:pPr>
      <w:r w:rsidRPr="00010104">
        <w:rPr>
          <w:rStyle w:val="af2"/>
          <w:rFonts w:ascii="Times New Roman" w:hAnsi="Times New Roman" w:cs="Times New Roman"/>
          <w:sz w:val="24"/>
          <w:szCs w:val="24"/>
        </w:rPr>
        <w:lastRenderedPageBreak/>
        <w:t>Грантодающая организация</w:t>
      </w:r>
      <w:r w:rsidRPr="003D0211">
        <w:rPr>
          <w:rStyle w:val="af2"/>
          <w:rFonts w:ascii="Times New Roman" w:hAnsi="Times New Roman" w:cs="Times New Roman"/>
          <w:b w:val="0"/>
          <w:sz w:val="24"/>
          <w:szCs w:val="24"/>
        </w:rPr>
        <w:t xml:space="preserve"> (grantmaker) </w:t>
      </w:r>
      <w:r w:rsidRPr="003D0211">
        <w:rPr>
          <w:rFonts w:ascii="Times New Roman" w:hAnsi="Times New Roman" w:cs="Times New Roman"/>
          <w:sz w:val="24"/>
          <w:szCs w:val="24"/>
        </w:rPr>
        <w:t>– организация, предоставляющая грант.</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Грантовое соглашение</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это документ, который имеет форму договора между донором (благотворителем) и реципиентом (грантополучателем), и в котором отражены порядок и условия финансирования проекта.</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Донорство</w:t>
      </w:r>
      <w:r w:rsidRPr="003D0211">
        <w:rPr>
          <w:rFonts w:ascii="Times New Roman" w:hAnsi="Times New Roman" w:cs="Times New Roman"/>
        </w:rPr>
        <w:t xml:space="preserve"> (лат. donare – дарить) — добровольное предоставление части крови, а также других тканей или органов для лечебных целей. </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частное лицо или организация, которая делает пожертвования или дает гранты. Наиболее часто в роли доноров выступают благотворительные фонды, банки, крупные компании. Синонимы – благотворитель, жертвователь.</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 государственный</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государственное учреждение, финансирующее некоммерческие организации за счет государственных средств.</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Донор-посредник</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некоммерческая организация, получающая средства от других доноров и распределяющая их по некоммерческим организациям.</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Донор частный</w:t>
      </w:r>
      <w:r w:rsidRPr="003D0211">
        <w:rPr>
          <w:rStyle w:val="af2"/>
          <w:rFonts w:ascii="Times New Roman" w:hAnsi="Times New Roman" w:cs="Times New Roman"/>
          <w:b w:val="0"/>
        </w:rPr>
        <w:t xml:space="preserve"> </w:t>
      </w:r>
      <w:r w:rsidRPr="003D0211">
        <w:rPr>
          <w:rFonts w:ascii="Times New Roman" w:hAnsi="Times New Roman" w:cs="Times New Roman"/>
        </w:rPr>
        <w:t>– частная организация, фонд, а также частное лицо, собирающие пожер</w:t>
      </w:r>
      <w:r w:rsidRPr="003D0211">
        <w:rPr>
          <w:rFonts w:ascii="Times New Roman" w:hAnsi="Times New Roman" w:cs="Times New Roman"/>
        </w:rPr>
        <w:t>т</w:t>
      </w:r>
      <w:r w:rsidRPr="003D0211">
        <w:rPr>
          <w:rFonts w:ascii="Times New Roman" w:hAnsi="Times New Roman" w:cs="Times New Roman"/>
        </w:rPr>
        <w:t>вования от граждан или коммерческих структур и распределяющие их по некоммерческим орг</w:t>
      </w:r>
      <w:r w:rsidRPr="003D0211">
        <w:rPr>
          <w:rFonts w:ascii="Times New Roman" w:hAnsi="Times New Roman" w:cs="Times New Roman"/>
        </w:rPr>
        <w:t>а</w:t>
      </w:r>
      <w:r w:rsidRPr="003D0211">
        <w:rPr>
          <w:rFonts w:ascii="Times New Roman" w:hAnsi="Times New Roman" w:cs="Times New Roman"/>
        </w:rPr>
        <w:t>низациям</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Дарение</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безвозмездная передача гражданам или организациям денежных средств или имущества</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Заинтересованные лица, стейкхолдеры (Stakeholders)</w:t>
      </w:r>
      <w:r w:rsidRPr="003D0211">
        <w:rPr>
          <w:rFonts w:ascii="Times New Roman" w:hAnsi="Times New Roman" w:cs="Times New Roman"/>
          <w:sz w:val="24"/>
          <w:szCs w:val="24"/>
        </w:rPr>
        <w:t xml:space="preserve"> - любые индивидуумы, группы или организации, оказывающие существенное влияние на принимаемые компанией решения или ок</w:t>
      </w:r>
      <w:r w:rsidRPr="003D0211">
        <w:rPr>
          <w:rFonts w:ascii="Times New Roman" w:hAnsi="Times New Roman" w:cs="Times New Roman"/>
          <w:sz w:val="24"/>
          <w:szCs w:val="24"/>
        </w:rPr>
        <w:t>а</w:t>
      </w:r>
      <w:r w:rsidRPr="003D0211">
        <w:rPr>
          <w:rFonts w:ascii="Times New Roman" w:hAnsi="Times New Roman" w:cs="Times New Roman"/>
          <w:sz w:val="24"/>
          <w:szCs w:val="24"/>
        </w:rPr>
        <w:t>зывающиеся под воздействием этих решений (например, сотрудники компании, клиенты, конт</w:t>
      </w:r>
      <w:r w:rsidRPr="003D0211">
        <w:rPr>
          <w:rFonts w:ascii="Times New Roman" w:hAnsi="Times New Roman" w:cs="Times New Roman"/>
          <w:sz w:val="24"/>
          <w:szCs w:val="24"/>
        </w:rPr>
        <w:t>р</w:t>
      </w:r>
      <w:r w:rsidRPr="003D0211">
        <w:rPr>
          <w:rFonts w:ascii="Times New Roman" w:hAnsi="Times New Roman" w:cs="Times New Roman"/>
          <w:sz w:val="24"/>
          <w:szCs w:val="24"/>
        </w:rPr>
        <w:t>агенты, деловые объединения, общественные организации, государство и т.д.)</w:t>
      </w:r>
    </w:p>
    <w:p w:rsidR="008F7CF8" w:rsidRPr="003D0211" w:rsidRDefault="008F7CF8" w:rsidP="000255B1">
      <w:pPr>
        <w:ind w:firstLine="567"/>
        <w:jc w:val="both"/>
        <w:rPr>
          <w:rFonts w:ascii="Times New Roman" w:hAnsi="Times New Roman" w:cs="Times New Roman"/>
          <w:sz w:val="24"/>
          <w:szCs w:val="24"/>
        </w:rPr>
      </w:pPr>
      <w:r w:rsidRPr="00010104">
        <w:rPr>
          <w:rStyle w:val="af2"/>
          <w:rFonts w:ascii="Times New Roman" w:hAnsi="Times New Roman" w:cs="Times New Roman"/>
          <w:sz w:val="24"/>
          <w:szCs w:val="24"/>
        </w:rPr>
        <w:t>Имущество некоммерческой организации</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находящиеся в собственности или в операти</w:t>
      </w:r>
      <w:r w:rsidRPr="003D0211">
        <w:rPr>
          <w:rFonts w:ascii="Times New Roman" w:hAnsi="Times New Roman" w:cs="Times New Roman"/>
          <w:sz w:val="24"/>
          <w:szCs w:val="24"/>
        </w:rPr>
        <w:t>в</w:t>
      </w:r>
      <w:r w:rsidRPr="003D0211">
        <w:rPr>
          <w:rFonts w:ascii="Times New Roman" w:hAnsi="Times New Roman" w:cs="Times New Roman"/>
          <w:sz w:val="24"/>
          <w:szCs w:val="24"/>
        </w:rPr>
        <w:t>ном управлении здания, сооружения, жилищный фонд, оборудование, инвентарь, денежные сре</w:t>
      </w:r>
      <w:r w:rsidRPr="003D0211">
        <w:rPr>
          <w:rFonts w:ascii="Times New Roman" w:hAnsi="Times New Roman" w:cs="Times New Roman"/>
          <w:sz w:val="24"/>
          <w:szCs w:val="24"/>
        </w:rPr>
        <w:t>д</w:t>
      </w:r>
      <w:r w:rsidRPr="003D0211">
        <w:rPr>
          <w:rFonts w:ascii="Times New Roman" w:hAnsi="Times New Roman" w:cs="Times New Roman"/>
          <w:sz w:val="24"/>
          <w:szCs w:val="24"/>
        </w:rPr>
        <w:t>ства в рублях и иностранной валюте, ценные бумаги и иное имущество, а также земельные учас</w:t>
      </w:r>
      <w:r w:rsidRPr="003D0211">
        <w:rPr>
          <w:rFonts w:ascii="Times New Roman" w:hAnsi="Times New Roman" w:cs="Times New Roman"/>
          <w:sz w:val="24"/>
          <w:szCs w:val="24"/>
        </w:rPr>
        <w:t>т</w:t>
      </w:r>
      <w:r w:rsidRPr="003D0211">
        <w:rPr>
          <w:rFonts w:ascii="Times New Roman" w:hAnsi="Times New Roman" w:cs="Times New Roman"/>
          <w:sz w:val="24"/>
          <w:szCs w:val="24"/>
        </w:rPr>
        <w:t>ки в собственности или в бессрочном пользовании.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Инициативная группа</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группа единомышленников, начинающих какое-либо де-ло.</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Исполнительный директор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одно из высших должностных лиц организации, осущест</w:t>
      </w:r>
      <w:r w:rsidRPr="003D0211">
        <w:rPr>
          <w:rFonts w:ascii="Times New Roman" w:hAnsi="Times New Roman" w:cs="Times New Roman"/>
          <w:sz w:val="24"/>
          <w:szCs w:val="24"/>
        </w:rPr>
        <w:t>в</w:t>
      </w:r>
      <w:r w:rsidRPr="003D0211">
        <w:rPr>
          <w:rFonts w:ascii="Times New Roman" w:hAnsi="Times New Roman" w:cs="Times New Roman"/>
          <w:sz w:val="24"/>
          <w:szCs w:val="24"/>
        </w:rPr>
        <w:t>ляющее повседневное руководство делами организации и проводящее в жизнь решения высшего руководящего органа или руководителя организации.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социальная ответственность, КСО</w:t>
      </w:r>
      <w:r w:rsidR="00010104">
        <w:rPr>
          <w:rStyle w:val="af2"/>
          <w:rFonts w:ascii="Times New Roman" w:hAnsi="Times New Roman" w:cs="Times New Roman"/>
          <w:sz w:val="24"/>
          <w:szCs w:val="24"/>
        </w:rPr>
        <w:t xml:space="preserve"> </w:t>
      </w:r>
      <w:r w:rsidRPr="003D0211">
        <w:rPr>
          <w:rStyle w:val="af2"/>
          <w:rFonts w:ascii="Times New Roman" w:hAnsi="Times New Roman" w:cs="Times New Roman"/>
          <w:sz w:val="24"/>
          <w:szCs w:val="24"/>
        </w:rPr>
        <w:t>(формулировка CAF)</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ответстве</w:t>
      </w:r>
      <w:r w:rsidRPr="003D0211">
        <w:rPr>
          <w:rFonts w:ascii="Times New Roman" w:hAnsi="Times New Roman" w:cs="Times New Roman"/>
          <w:sz w:val="24"/>
          <w:szCs w:val="24"/>
        </w:rPr>
        <w:t>н</w:t>
      </w:r>
      <w:r w:rsidRPr="003D0211">
        <w:rPr>
          <w:rFonts w:ascii="Times New Roman" w:hAnsi="Times New Roman" w:cs="Times New Roman"/>
          <w:sz w:val="24"/>
          <w:szCs w:val="24"/>
        </w:rPr>
        <w:t>ность компании как работодателя, делового партнера, «гражданина», члена сообщества (пределы сообщества определяются географией деятельности компании: на уровне района, города, страны, мира); частьпостоянной стратегии компании по увеличению своего присутствия в обществе и ра</w:t>
      </w:r>
      <w:r w:rsidRPr="003D0211">
        <w:rPr>
          <w:rFonts w:ascii="Times New Roman" w:hAnsi="Times New Roman" w:cs="Times New Roman"/>
          <w:sz w:val="24"/>
          <w:szCs w:val="24"/>
        </w:rPr>
        <w:t>з</w:t>
      </w:r>
      <w:r w:rsidRPr="003D0211">
        <w:rPr>
          <w:rFonts w:ascii="Times New Roman" w:hAnsi="Times New Roman" w:cs="Times New Roman"/>
          <w:sz w:val="24"/>
          <w:szCs w:val="24"/>
        </w:rPr>
        <w:t>витию своего бизнеса; возможность оказать позитивное влияние на сообщество, в котором работ</w:t>
      </w:r>
      <w:r w:rsidRPr="003D0211">
        <w:rPr>
          <w:rFonts w:ascii="Times New Roman" w:hAnsi="Times New Roman" w:cs="Times New Roman"/>
          <w:sz w:val="24"/>
          <w:szCs w:val="24"/>
        </w:rPr>
        <w:t>а</w:t>
      </w:r>
      <w:r w:rsidRPr="003D0211">
        <w:rPr>
          <w:rFonts w:ascii="Times New Roman" w:hAnsi="Times New Roman" w:cs="Times New Roman"/>
          <w:sz w:val="24"/>
          <w:szCs w:val="24"/>
        </w:rPr>
        <w:t>ет компания.</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социальная ответственность, КСО (формулировка АМР)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это филос</w:t>
      </w:r>
      <w:r w:rsidRPr="003D0211">
        <w:rPr>
          <w:rFonts w:ascii="Times New Roman" w:hAnsi="Times New Roman" w:cs="Times New Roman"/>
          <w:sz w:val="24"/>
          <w:szCs w:val="24"/>
        </w:rPr>
        <w:t>о</w:t>
      </w:r>
      <w:r w:rsidRPr="003D0211">
        <w:rPr>
          <w:rFonts w:ascii="Times New Roman" w:hAnsi="Times New Roman" w:cs="Times New Roman"/>
          <w:sz w:val="24"/>
          <w:szCs w:val="24"/>
        </w:rPr>
        <w:t>фия поведения т концепция выстраивания деловым сообществом, компаниями и отдельными представителями бизнеса своей деятельности, направленной на удовлетворение ожиданий заинт</w:t>
      </w:r>
      <w:r w:rsidRPr="003D0211">
        <w:rPr>
          <w:rFonts w:ascii="Times New Roman" w:hAnsi="Times New Roman" w:cs="Times New Roman"/>
          <w:sz w:val="24"/>
          <w:szCs w:val="24"/>
        </w:rPr>
        <w:t>е</w:t>
      </w:r>
      <w:r w:rsidRPr="003D0211">
        <w:rPr>
          <w:rFonts w:ascii="Times New Roman" w:hAnsi="Times New Roman" w:cs="Times New Roman"/>
          <w:sz w:val="24"/>
          <w:szCs w:val="24"/>
        </w:rPr>
        <w:t>ресованных сторон в целях устойчивого развития и сохранения ресурсов для будущих поколений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Корпоративная социальная ответственность (КСО)</w:t>
      </w:r>
      <w:r w:rsidRPr="003D0211">
        <w:rPr>
          <w:rFonts w:ascii="Times New Roman" w:hAnsi="Times New Roman" w:cs="Times New Roman"/>
        </w:rPr>
        <w:t xml:space="preserve"> </w:t>
      </w:r>
      <w:r w:rsidR="00010104">
        <w:rPr>
          <w:rFonts w:ascii="Times New Roman" w:hAnsi="Times New Roman" w:cs="Times New Roman"/>
        </w:rPr>
        <w:t>-</w:t>
      </w:r>
      <w:r w:rsidRPr="003D0211">
        <w:rPr>
          <w:rFonts w:ascii="Times New Roman" w:hAnsi="Times New Roman" w:cs="Times New Roman"/>
        </w:rPr>
        <w:t xml:space="preserve"> это философия поведения и концепция выстраивания деловым сообществом, компаниями и отдельными представителями бизнеса своей деятельности, направленной на удовлетворение ожиданий заинтересованных ст</w:t>
      </w:r>
      <w:r w:rsidRPr="003D0211">
        <w:rPr>
          <w:rFonts w:ascii="Times New Roman" w:hAnsi="Times New Roman" w:cs="Times New Roman"/>
        </w:rPr>
        <w:t>о</w:t>
      </w:r>
      <w:r w:rsidRPr="003D0211">
        <w:rPr>
          <w:rFonts w:ascii="Times New Roman" w:hAnsi="Times New Roman" w:cs="Times New Roman"/>
        </w:rPr>
        <w:t>рон в целях устойчивого развития и сохранения ресурсов для будущих поколений с выделением следующих приоритетов:</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008F7CF8" w:rsidRPr="003D0211">
        <w:rPr>
          <w:rFonts w:ascii="Times New Roman" w:hAnsi="Times New Roman" w:cs="Times New Roman"/>
          <w:sz w:val="24"/>
          <w:szCs w:val="24"/>
        </w:rPr>
        <w:t>роизводство качественной продукции и услуг для потребителей;</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с</w:t>
      </w:r>
      <w:r w:rsidR="008F7CF8" w:rsidRPr="003D0211">
        <w:rPr>
          <w:rFonts w:ascii="Times New Roman" w:hAnsi="Times New Roman" w:cs="Times New Roman"/>
          <w:sz w:val="24"/>
          <w:szCs w:val="24"/>
        </w:rPr>
        <w:t>оздание привлекательных рабочих мест, инвестиции в развитие производства и человеч</w:t>
      </w:r>
      <w:r w:rsidR="008F7CF8" w:rsidRPr="003D0211">
        <w:rPr>
          <w:rFonts w:ascii="Times New Roman" w:hAnsi="Times New Roman" w:cs="Times New Roman"/>
          <w:sz w:val="24"/>
          <w:szCs w:val="24"/>
        </w:rPr>
        <w:t>е</w:t>
      </w:r>
      <w:r w:rsidR="008F7CF8" w:rsidRPr="003D0211">
        <w:rPr>
          <w:rFonts w:ascii="Times New Roman" w:hAnsi="Times New Roman" w:cs="Times New Roman"/>
          <w:sz w:val="24"/>
          <w:szCs w:val="24"/>
        </w:rPr>
        <w:t>ского потенциала;</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008F7CF8" w:rsidRPr="003D0211">
        <w:rPr>
          <w:rFonts w:ascii="Times New Roman" w:hAnsi="Times New Roman" w:cs="Times New Roman"/>
          <w:sz w:val="24"/>
          <w:szCs w:val="24"/>
        </w:rPr>
        <w:t>еукоснительное выполнение требований законодательства: налогового, трудового, экол</w:t>
      </w:r>
      <w:r w:rsidR="008F7CF8" w:rsidRPr="003D0211">
        <w:rPr>
          <w:rFonts w:ascii="Times New Roman" w:hAnsi="Times New Roman" w:cs="Times New Roman"/>
          <w:sz w:val="24"/>
          <w:szCs w:val="24"/>
        </w:rPr>
        <w:t>о</w:t>
      </w:r>
      <w:r w:rsidR="008F7CF8" w:rsidRPr="003D0211">
        <w:rPr>
          <w:rFonts w:ascii="Times New Roman" w:hAnsi="Times New Roman" w:cs="Times New Roman"/>
          <w:sz w:val="24"/>
          <w:szCs w:val="24"/>
        </w:rPr>
        <w:t>гического и др.;</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008F7CF8" w:rsidRPr="003D0211">
        <w:rPr>
          <w:rFonts w:ascii="Times New Roman" w:hAnsi="Times New Roman" w:cs="Times New Roman"/>
          <w:sz w:val="24"/>
          <w:szCs w:val="24"/>
        </w:rPr>
        <w:t>остроение добросовестных и взаимовыгодных отношений со всеми заинтересованными сторонами;</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э</w:t>
      </w:r>
      <w:r w:rsidR="008F7CF8" w:rsidRPr="003D0211">
        <w:rPr>
          <w:rFonts w:ascii="Times New Roman" w:hAnsi="Times New Roman" w:cs="Times New Roman"/>
          <w:sz w:val="24"/>
          <w:szCs w:val="24"/>
        </w:rPr>
        <w:t>ффективное ведение бизнеса, ориентированное на создание добавленной экономической стоимости и повышение национальной конкурентоспособности в интересах акционеров и общества;</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у</w:t>
      </w:r>
      <w:r w:rsidR="008F7CF8" w:rsidRPr="003D0211">
        <w:rPr>
          <w:rFonts w:ascii="Times New Roman" w:hAnsi="Times New Roman" w:cs="Times New Roman"/>
          <w:sz w:val="24"/>
          <w:szCs w:val="24"/>
        </w:rPr>
        <w:t>чет общественных ожиданий и общепринятых этических норм в практике ведения дел;</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в</w:t>
      </w:r>
      <w:r w:rsidR="008F7CF8" w:rsidRPr="003D0211">
        <w:rPr>
          <w:rFonts w:ascii="Times New Roman" w:hAnsi="Times New Roman" w:cs="Times New Roman"/>
          <w:sz w:val="24"/>
          <w:szCs w:val="24"/>
        </w:rPr>
        <w:t>клад в формирование гражданского общества через партнерские программы и проекты общественного развития.</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Корпоративная социальная ответственность</w:t>
      </w:r>
      <w:r w:rsidRPr="003D0211">
        <w:rPr>
          <w:rFonts w:ascii="Times New Roman" w:hAnsi="Times New Roman" w:cs="Times New Roman"/>
        </w:rPr>
        <w:t xml:space="preserve"> – часть постоянной стратегии компании по развитию бизнеса. КСО определяется географией корпоративной деятельности и дает возмо</w:t>
      </w:r>
      <w:r w:rsidRPr="003D0211">
        <w:rPr>
          <w:rFonts w:ascii="Times New Roman" w:hAnsi="Times New Roman" w:cs="Times New Roman"/>
        </w:rPr>
        <w:t>ж</w:t>
      </w:r>
      <w:r w:rsidRPr="003D0211">
        <w:rPr>
          <w:rFonts w:ascii="Times New Roman" w:hAnsi="Times New Roman" w:cs="Times New Roman"/>
        </w:rPr>
        <w:t>ность с помощью благотворительных акций и программ позитивно воздействовать на сообщес</w:t>
      </w:r>
      <w:r w:rsidRPr="003D0211">
        <w:rPr>
          <w:rFonts w:ascii="Times New Roman" w:hAnsi="Times New Roman" w:cs="Times New Roman"/>
        </w:rPr>
        <w:t>т</w:t>
      </w:r>
      <w:r w:rsidRPr="003D0211">
        <w:rPr>
          <w:rFonts w:ascii="Times New Roman" w:hAnsi="Times New Roman" w:cs="Times New Roman"/>
        </w:rPr>
        <w:t>ва физических и юридических лиц, оказывающих влияние на бизнес компании.</w:t>
      </w:r>
    </w:p>
    <w:p w:rsidR="008F7CF8" w:rsidRPr="003D0211" w:rsidRDefault="008F7CF8" w:rsidP="000255B1">
      <w:pPr>
        <w:pStyle w:val="a5"/>
        <w:spacing w:before="0" w:after="0"/>
        <w:ind w:firstLine="567"/>
        <w:jc w:val="both"/>
        <w:rPr>
          <w:rFonts w:ascii="Times New Roman" w:hAnsi="Times New Roman" w:cs="Times New Roman"/>
          <w:spacing w:val="-2"/>
        </w:rPr>
      </w:pPr>
      <w:r w:rsidRPr="003D0211">
        <w:rPr>
          <w:rStyle w:val="af2"/>
          <w:rFonts w:ascii="Times New Roman" w:hAnsi="Times New Roman" w:cs="Times New Roman"/>
        </w:rPr>
        <w:t>Корпоративный социальный отчет (нефинансовый отчет)</w:t>
      </w:r>
      <w:r w:rsidR="00A833A2">
        <w:rPr>
          <w:rStyle w:val="af2"/>
          <w:rFonts w:ascii="Times New Roman" w:hAnsi="Times New Roman" w:cs="Times New Roman"/>
        </w:rPr>
        <w:t xml:space="preserve"> -</w:t>
      </w:r>
      <w:r w:rsidRPr="003D0211">
        <w:rPr>
          <w:rFonts w:ascii="Times New Roman" w:hAnsi="Times New Roman" w:cs="Times New Roman"/>
          <w:spacing w:val="-2"/>
        </w:rPr>
        <w:t xml:space="preserve"> это публичный инструмент информирования акционеров, сотрудников, партнеров и всего общества о том, как и какими темп</w:t>
      </w:r>
      <w:r w:rsidRPr="003D0211">
        <w:rPr>
          <w:rFonts w:ascii="Times New Roman" w:hAnsi="Times New Roman" w:cs="Times New Roman"/>
          <w:spacing w:val="-2"/>
        </w:rPr>
        <w:t>а</w:t>
      </w:r>
      <w:r w:rsidRPr="003D0211">
        <w:rPr>
          <w:rFonts w:ascii="Times New Roman" w:hAnsi="Times New Roman" w:cs="Times New Roman"/>
          <w:spacing w:val="-2"/>
        </w:rPr>
        <w:t>ми компания реализует заложенные в своей миссии или стратегических планах развития цели в отношении экономической устойчивости, социального благополучия и экологической стабильн</w:t>
      </w:r>
      <w:r w:rsidRPr="003D0211">
        <w:rPr>
          <w:rFonts w:ascii="Times New Roman" w:hAnsi="Times New Roman" w:cs="Times New Roman"/>
          <w:spacing w:val="-2"/>
        </w:rPr>
        <w:t>о</w:t>
      </w:r>
      <w:r w:rsidRPr="003D0211">
        <w:rPr>
          <w:rFonts w:ascii="Times New Roman" w:hAnsi="Times New Roman" w:cs="Times New Roman"/>
          <w:spacing w:val="-2"/>
        </w:rPr>
        <w:t>сти.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Конкурс грантов</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процесс, включающий приглашение организованным образом предо</w:t>
      </w:r>
      <w:r w:rsidRPr="003D0211">
        <w:rPr>
          <w:rFonts w:ascii="Times New Roman" w:hAnsi="Times New Roman" w:cs="Times New Roman"/>
          <w:sz w:val="24"/>
          <w:szCs w:val="24"/>
        </w:rPr>
        <w:t>с</w:t>
      </w:r>
      <w:r w:rsidRPr="003D0211">
        <w:rPr>
          <w:rFonts w:ascii="Times New Roman" w:hAnsi="Times New Roman" w:cs="Times New Roman"/>
          <w:sz w:val="24"/>
          <w:szCs w:val="24"/>
        </w:rPr>
        <w:t>тавлять заявки в соответствии с набором заранее утвержденных критериев, а также отбор и посл</w:t>
      </w:r>
      <w:r w:rsidRPr="003D0211">
        <w:rPr>
          <w:rFonts w:ascii="Times New Roman" w:hAnsi="Times New Roman" w:cs="Times New Roman"/>
          <w:sz w:val="24"/>
          <w:szCs w:val="24"/>
        </w:rPr>
        <w:t>е</w:t>
      </w:r>
      <w:r w:rsidRPr="003D0211">
        <w:rPr>
          <w:rFonts w:ascii="Times New Roman" w:hAnsi="Times New Roman" w:cs="Times New Roman"/>
          <w:sz w:val="24"/>
          <w:szCs w:val="24"/>
        </w:rPr>
        <w:t>дующее финансирование некоторого их количества. Различают закрытые конкурсы, региональные конкурсы, текущие, призовые конкурсы, конкурс первого гранта, одноэтапные, многоэтапные конкурсы.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Конфликт интересов</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ситуация, в которой лицо, являющееся членом правления, экспертом или штатным сотрудником организации, может иметь прямой или косвенный финансовый или иной личный интерес в положительном либо отрицательном решении по заявленному проекту.</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грантовая программа</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грантовая программа, разработанная и админис</w:t>
      </w:r>
      <w:r w:rsidRPr="003D0211">
        <w:rPr>
          <w:rFonts w:ascii="Times New Roman" w:hAnsi="Times New Roman" w:cs="Times New Roman"/>
          <w:sz w:val="24"/>
          <w:szCs w:val="24"/>
        </w:rPr>
        <w:t>т</w:t>
      </w:r>
      <w:r w:rsidRPr="003D0211">
        <w:rPr>
          <w:rFonts w:ascii="Times New Roman" w:hAnsi="Times New Roman" w:cs="Times New Roman"/>
          <w:sz w:val="24"/>
          <w:szCs w:val="24"/>
        </w:rPr>
        <w:t>рируемая оммерческой компанией. Гранты и пожертвования формируются в рамках бюджета с</w:t>
      </w:r>
      <w:r w:rsidRPr="003D0211">
        <w:rPr>
          <w:rFonts w:ascii="Times New Roman" w:hAnsi="Times New Roman" w:cs="Times New Roman"/>
          <w:sz w:val="24"/>
          <w:szCs w:val="24"/>
        </w:rPr>
        <w:t>а</w:t>
      </w:r>
      <w:r w:rsidRPr="003D0211">
        <w:rPr>
          <w:rFonts w:ascii="Times New Roman" w:hAnsi="Times New Roman" w:cs="Times New Roman"/>
          <w:sz w:val="24"/>
          <w:szCs w:val="24"/>
        </w:rPr>
        <w:t>мой компании.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Корпоративные социальные инвестиции (формулировка АМР</w:t>
      </w:r>
      <w:r w:rsidRPr="003D0211">
        <w:rPr>
          <w:rFonts w:ascii="Times New Roman" w:hAnsi="Times New Roman" w:cs="Times New Roman"/>
          <w:sz w:val="24"/>
          <w:szCs w:val="24"/>
        </w:rPr>
        <w:t>) – это материальные, те</w:t>
      </w:r>
      <w:r w:rsidRPr="003D0211">
        <w:rPr>
          <w:rFonts w:ascii="Times New Roman" w:hAnsi="Times New Roman" w:cs="Times New Roman"/>
          <w:sz w:val="24"/>
          <w:szCs w:val="24"/>
        </w:rPr>
        <w:t>х</w:t>
      </w:r>
      <w:r w:rsidRPr="003D0211">
        <w:rPr>
          <w:rFonts w:ascii="Times New Roman" w:hAnsi="Times New Roman" w:cs="Times New Roman"/>
          <w:sz w:val="24"/>
          <w:szCs w:val="24"/>
        </w:rPr>
        <w:t>нологические, управленческие, финансовые и иные ресурсы компании, направляемые -5 ($на ре</w:t>
      </w:r>
      <w:r w:rsidRPr="003D0211">
        <w:rPr>
          <w:rFonts w:ascii="Times New Roman" w:hAnsi="Times New Roman" w:cs="Times New Roman"/>
          <w:sz w:val="24"/>
          <w:szCs w:val="24"/>
        </w:rPr>
        <w:t>а</w:t>
      </w:r>
      <w:r w:rsidRPr="003D0211">
        <w:rPr>
          <w:rFonts w:ascii="Times New Roman" w:hAnsi="Times New Roman" w:cs="Times New Roman"/>
          <w:sz w:val="24"/>
          <w:szCs w:val="24"/>
        </w:rPr>
        <w:t>лизацию корпоративных социальных программ, осуществление которых в стратегическом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шении предполагает получение компанией определенного экономического эффекта.</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Корпоративный социальный отчет и отчет в области устойчивого развития, или неф</w:t>
      </w:r>
      <w:r w:rsidRPr="003D0211">
        <w:rPr>
          <w:rStyle w:val="af2"/>
          <w:rFonts w:ascii="Times New Roman" w:hAnsi="Times New Roman" w:cs="Times New Roman"/>
          <w:sz w:val="24"/>
          <w:szCs w:val="24"/>
        </w:rPr>
        <w:t>и</w:t>
      </w:r>
      <w:r w:rsidRPr="003D0211">
        <w:rPr>
          <w:rStyle w:val="af2"/>
          <w:rFonts w:ascii="Times New Roman" w:hAnsi="Times New Roman" w:cs="Times New Roman"/>
          <w:sz w:val="24"/>
          <w:szCs w:val="24"/>
        </w:rPr>
        <w:t>нансовый отчет) (формулировка АМР</w:t>
      </w:r>
      <w:r w:rsidRPr="003D0211">
        <w:rPr>
          <w:rFonts w:ascii="Times New Roman" w:hAnsi="Times New Roman" w:cs="Times New Roman"/>
          <w:sz w:val="24"/>
          <w:szCs w:val="24"/>
        </w:rPr>
        <w:t xml:space="preserve">) </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это публичный инструмент информирования акцион</w:t>
      </w:r>
      <w:r w:rsidRPr="003D0211">
        <w:rPr>
          <w:rFonts w:ascii="Times New Roman" w:hAnsi="Times New Roman" w:cs="Times New Roman"/>
          <w:sz w:val="24"/>
          <w:szCs w:val="24"/>
        </w:rPr>
        <w:t>е</w:t>
      </w:r>
      <w:r w:rsidRPr="003D0211">
        <w:rPr>
          <w:rFonts w:ascii="Times New Roman" w:hAnsi="Times New Roman" w:cs="Times New Roman"/>
          <w:sz w:val="24"/>
          <w:szCs w:val="24"/>
        </w:rPr>
        <w:t>ров, сотрудников, партнеров и всего общества о том, как и какими темпами компания реализует заложеные в своей миссии или стратегических планах развития цели в отношении экономической устойчивости, социального благополучия и экологической стабильности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Корпоративные социальные программы (формулировка АМР</w:t>
      </w:r>
      <w:r w:rsidRPr="003D0211">
        <w:rPr>
          <w:rFonts w:ascii="Times New Roman" w:hAnsi="Times New Roman" w:cs="Times New Roman"/>
          <w:sz w:val="24"/>
          <w:szCs w:val="24"/>
        </w:rPr>
        <w:t xml:space="preserve">) </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это добровольно осущ</w:t>
      </w:r>
      <w:r w:rsidRPr="003D0211">
        <w:rPr>
          <w:rFonts w:ascii="Times New Roman" w:hAnsi="Times New Roman" w:cs="Times New Roman"/>
          <w:sz w:val="24"/>
          <w:szCs w:val="24"/>
        </w:rPr>
        <w:t>е</w:t>
      </w:r>
      <w:r w:rsidRPr="003D0211">
        <w:rPr>
          <w:rFonts w:ascii="Times New Roman" w:hAnsi="Times New Roman" w:cs="Times New Roman"/>
          <w:sz w:val="24"/>
          <w:szCs w:val="24"/>
        </w:rPr>
        <w:t>ствляемая компанией деятельность в экономической, социальной и экологической сферах, напра</w:t>
      </w:r>
      <w:r w:rsidRPr="003D0211">
        <w:rPr>
          <w:rFonts w:ascii="Times New Roman" w:hAnsi="Times New Roman" w:cs="Times New Roman"/>
          <w:sz w:val="24"/>
          <w:szCs w:val="24"/>
        </w:rPr>
        <w:t>в</w:t>
      </w:r>
      <w:r w:rsidRPr="003D0211">
        <w:rPr>
          <w:rFonts w:ascii="Times New Roman" w:hAnsi="Times New Roman" w:cs="Times New Roman"/>
          <w:sz w:val="24"/>
          <w:szCs w:val="24"/>
        </w:rPr>
        <w:t>ленная на удовлетворение соответствующих ожиданий внутренних и внешних заинтересованных сторон</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Корпоративные социальные программы</w:t>
      </w:r>
      <w:r w:rsidRPr="003D0211">
        <w:rPr>
          <w:rFonts w:ascii="Times New Roman" w:hAnsi="Times New Roman" w:cs="Times New Roman"/>
        </w:rPr>
        <w:t xml:space="preserve"> - добровольно осуществляемая компанией де</w:t>
      </w:r>
      <w:r w:rsidRPr="003D0211">
        <w:rPr>
          <w:rFonts w:ascii="Times New Roman" w:hAnsi="Times New Roman" w:cs="Times New Roman"/>
        </w:rPr>
        <w:t>я</w:t>
      </w:r>
      <w:r w:rsidRPr="003D0211">
        <w:rPr>
          <w:rFonts w:ascii="Times New Roman" w:hAnsi="Times New Roman" w:cs="Times New Roman"/>
        </w:rPr>
        <w:t>тельность в экономической, социальной и экологической сферах, направленная на удовлетворение соответствующих ожиданий внутренних и внешних заинтересованных ст</w:t>
      </w:r>
      <w:r w:rsidRPr="003D0211">
        <w:rPr>
          <w:rFonts w:ascii="Times New Roman" w:hAnsi="Times New Roman" w:cs="Times New Roman"/>
        </w:rPr>
        <w:t>о</w:t>
      </w:r>
      <w:r w:rsidRPr="003D0211">
        <w:rPr>
          <w:rFonts w:ascii="Times New Roman" w:hAnsi="Times New Roman" w:cs="Times New Roman"/>
        </w:rPr>
        <w:t xml:space="preserve">рон. </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b/>
        </w:rPr>
        <w:t>Корпоративные социальные инвестиции</w:t>
      </w:r>
      <w:r w:rsidRPr="003D0211">
        <w:rPr>
          <w:rFonts w:ascii="Times New Roman" w:hAnsi="Times New Roman" w:cs="Times New Roman"/>
        </w:rPr>
        <w:t> — это материальные, технологические, упра</w:t>
      </w:r>
      <w:r w:rsidRPr="003D0211">
        <w:rPr>
          <w:rFonts w:ascii="Times New Roman" w:hAnsi="Times New Roman" w:cs="Times New Roman"/>
        </w:rPr>
        <w:t>в</w:t>
      </w:r>
      <w:r w:rsidRPr="003D0211">
        <w:rPr>
          <w:rFonts w:ascii="Times New Roman" w:hAnsi="Times New Roman" w:cs="Times New Roman"/>
        </w:rPr>
        <w:t>ленческие, финансовые и иные ресурсы компании, направляемые на реализацию корпоративных социальных программ, осуществление которых в стратегическом отношении предполагает пол</w:t>
      </w:r>
      <w:r w:rsidRPr="003D0211">
        <w:rPr>
          <w:rFonts w:ascii="Times New Roman" w:hAnsi="Times New Roman" w:cs="Times New Roman"/>
        </w:rPr>
        <w:t>у</w:t>
      </w:r>
      <w:r w:rsidRPr="003D0211">
        <w:rPr>
          <w:rFonts w:ascii="Times New Roman" w:hAnsi="Times New Roman" w:cs="Times New Roman"/>
        </w:rPr>
        <w:t>чение компанией определенного экономического эффекта.</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филантропия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предоставление компанией (корпорацией) различных р</w:t>
      </w:r>
      <w:r w:rsidRPr="003D0211">
        <w:rPr>
          <w:rFonts w:ascii="Times New Roman" w:hAnsi="Times New Roman" w:cs="Times New Roman"/>
          <w:sz w:val="24"/>
          <w:szCs w:val="24"/>
        </w:rPr>
        <w:t>е</w:t>
      </w:r>
      <w:r w:rsidRPr="003D0211">
        <w:rPr>
          <w:rFonts w:ascii="Times New Roman" w:hAnsi="Times New Roman" w:cs="Times New Roman"/>
          <w:sz w:val="24"/>
          <w:szCs w:val="24"/>
        </w:rPr>
        <w:t>сурсов для поддержки общественно значимых инициатив граждан или организаций, не пресл</w:t>
      </w:r>
      <w:r w:rsidRPr="003D0211">
        <w:rPr>
          <w:rFonts w:ascii="Times New Roman" w:hAnsi="Times New Roman" w:cs="Times New Roman"/>
          <w:sz w:val="24"/>
          <w:szCs w:val="24"/>
        </w:rPr>
        <w:t>е</w:t>
      </w:r>
      <w:r w:rsidRPr="003D0211">
        <w:rPr>
          <w:rFonts w:ascii="Times New Roman" w:hAnsi="Times New Roman" w:cs="Times New Roman"/>
          <w:sz w:val="24"/>
          <w:szCs w:val="24"/>
        </w:rPr>
        <w:t>дующих коммерческих целей.</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Корпоративное гражданство</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этическая концепция ведения бизнеса, управление совоку</w:t>
      </w:r>
      <w:r w:rsidRPr="003D0211">
        <w:rPr>
          <w:rFonts w:ascii="Times New Roman" w:hAnsi="Times New Roman" w:cs="Times New Roman"/>
          <w:sz w:val="24"/>
          <w:szCs w:val="24"/>
        </w:rPr>
        <w:t>п</w:t>
      </w:r>
      <w:r w:rsidRPr="003D0211">
        <w:rPr>
          <w:rFonts w:ascii="Times New Roman" w:hAnsi="Times New Roman" w:cs="Times New Roman"/>
          <w:sz w:val="24"/>
          <w:szCs w:val="24"/>
        </w:rPr>
        <w:t>ностью отношений между компанией и сообществом на всех уровнях, от местного до междун</w:t>
      </w:r>
      <w:r w:rsidRPr="003D0211">
        <w:rPr>
          <w:rFonts w:ascii="Times New Roman" w:hAnsi="Times New Roman" w:cs="Times New Roman"/>
          <w:sz w:val="24"/>
          <w:szCs w:val="24"/>
        </w:rPr>
        <w:t>а</w:t>
      </w:r>
      <w:r w:rsidRPr="003D0211">
        <w:rPr>
          <w:rFonts w:ascii="Times New Roman" w:hAnsi="Times New Roman" w:cs="Times New Roman"/>
          <w:sz w:val="24"/>
          <w:szCs w:val="24"/>
        </w:rPr>
        <w:lastRenderedPageBreak/>
        <w:t>родного.</w:t>
      </w:r>
    </w:p>
    <w:p w:rsidR="008F7CF8" w:rsidRPr="003D0211" w:rsidRDefault="008F7CF8" w:rsidP="00A833A2">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Меценатство</w:t>
      </w:r>
      <w:r w:rsidRPr="003D0211">
        <w:rPr>
          <w:rFonts w:ascii="Times New Roman" w:hAnsi="Times New Roman" w:cs="Times New Roman"/>
        </w:rPr>
        <w:t xml:space="preserve"> – покровительство искусству, наукам, собирание больших библиотек, ко</w:t>
      </w:r>
      <w:r w:rsidRPr="003D0211">
        <w:rPr>
          <w:rFonts w:ascii="Times New Roman" w:hAnsi="Times New Roman" w:cs="Times New Roman"/>
        </w:rPr>
        <w:t>л</w:t>
      </w:r>
      <w:r w:rsidRPr="003D0211">
        <w:rPr>
          <w:rFonts w:ascii="Times New Roman" w:hAnsi="Times New Roman" w:cs="Times New Roman"/>
        </w:rPr>
        <w:t>лекций, создание художественных галерей, театров и т.д. В отличие от добровольчества, помощь меценатов и благотворителей заключается не в предоставлении своих услуг и труда, а в оказ</w:t>
      </w:r>
      <w:r w:rsidRPr="003D0211">
        <w:rPr>
          <w:rFonts w:ascii="Times New Roman" w:hAnsi="Times New Roman" w:cs="Times New Roman"/>
        </w:rPr>
        <w:t>а</w:t>
      </w:r>
      <w:r w:rsidRPr="003D0211">
        <w:rPr>
          <w:rFonts w:ascii="Times New Roman" w:hAnsi="Times New Roman" w:cs="Times New Roman"/>
        </w:rPr>
        <w:t xml:space="preserve">нии материальной поддержки. </w:t>
      </w:r>
      <w:r w:rsidR="00A833A2">
        <w:rPr>
          <w:rFonts w:ascii="Times New Roman" w:hAnsi="Times New Roman" w:cs="Times New Roman"/>
        </w:rPr>
        <w:t xml:space="preserve">М. </w:t>
      </w:r>
      <w:r w:rsidRPr="003D0211">
        <w:rPr>
          <w:rFonts w:ascii="Times New Roman" w:hAnsi="Times New Roman" w:cs="Times New Roman"/>
        </w:rPr>
        <w:t>– добровольная бескорыстная деятельность физических лиц по материальной, финансовой и иной поддержке благополучателей. направление благотворител</w:t>
      </w:r>
      <w:r w:rsidRPr="003D0211">
        <w:rPr>
          <w:rFonts w:ascii="Times New Roman" w:hAnsi="Times New Roman" w:cs="Times New Roman"/>
        </w:rPr>
        <w:t>ь</w:t>
      </w:r>
      <w:r w:rsidRPr="003D0211">
        <w:rPr>
          <w:rFonts w:ascii="Times New Roman" w:hAnsi="Times New Roman" w:cs="Times New Roman"/>
        </w:rPr>
        <w:t>ности, связанное с поддержкой культуры, искусства, реже – науки. Как и благотворительность в целом, меценатство не предусматривает запланированной, заранее намеченной выгоды.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 xml:space="preserve">Маркетинг благотворительный </w:t>
      </w:r>
      <w:r w:rsidRPr="003D0211">
        <w:rPr>
          <w:rFonts w:ascii="Times New Roman" w:hAnsi="Times New Roman" w:cs="Times New Roman"/>
          <w:sz w:val="24"/>
          <w:szCs w:val="24"/>
        </w:rPr>
        <w:t>– (англ. Cause Marketing): содействующая стратегия, св</w:t>
      </w:r>
      <w:r w:rsidRPr="003D0211">
        <w:rPr>
          <w:rFonts w:ascii="Times New Roman" w:hAnsi="Times New Roman" w:cs="Times New Roman"/>
          <w:sz w:val="24"/>
          <w:szCs w:val="24"/>
        </w:rPr>
        <w:t>я</w:t>
      </w:r>
      <w:r w:rsidRPr="003D0211">
        <w:rPr>
          <w:rFonts w:ascii="Times New Roman" w:hAnsi="Times New Roman" w:cs="Times New Roman"/>
          <w:sz w:val="24"/>
          <w:szCs w:val="24"/>
        </w:rPr>
        <w:t>зывающаяимя компании-спонсора с мероприятиями, которые решают общественные проблемы в надежде, что ассоциация с ними приведет к положительному общественному мнению о компании. При этом стратегия продаж компании обычно связывается с некоммерческой организацией: спо</w:t>
      </w:r>
      <w:r w:rsidRPr="003D0211">
        <w:rPr>
          <w:rFonts w:ascii="Times New Roman" w:hAnsi="Times New Roman" w:cs="Times New Roman"/>
          <w:sz w:val="24"/>
          <w:szCs w:val="24"/>
        </w:rPr>
        <w:t>н</w:t>
      </w:r>
      <w:r w:rsidRPr="003D0211">
        <w:rPr>
          <w:rFonts w:ascii="Times New Roman" w:hAnsi="Times New Roman" w:cs="Times New Roman"/>
          <w:sz w:val="24"/>
          <w:szCs w:val="24"/>
        </w:rPr>
        <w:t>сор предлагает сделать ей пожертвование в случае приобретения организацией товара или услуги спонсора. В отличие от благотворительности, средства, потраченные на благотворительный ма</w:t>
      </w:r>
      <w:r w:rsidRPr="003D0211">
        <w:rPr>
          <w:rFonts w:ascii="Times New Roman" w:hAnsi="Times New Roman" w:cs="Times New Roman"/>
          <w:sz w:val="24"/>
          <w:szCs w:val="24"/>
        </w:rPr>
        <w:t>р</w:t>
      </w:r>
      <w:r w:rsidRPr="003D0211">
        <w:rPr>
          <w:rFonts w:ascii="Times New Roman" w:hAnsi="Times New Roman" w:cs="Times New Roman"/>
          <w:sz w:val="24"/>
          <w:szCs w:val="24"/>
        </w:rPr>
        <w:t>кетинг, не пожертвование, а вложение средств, так как подразумевают возвращение инвестиции.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Миссия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совокупность главных целей организации, разъясняющих, для чего она существ</w:t>
      </w:r>
      <w:r w:rsidRPr="003D0211">
        <w:rPr>
          <w:rFonts w:ascii="Times New Roman" w:hAnsi="Times New Roman" w:cs="Times New Roman"/>
          <w:sz w:val="24"/>
          <w:szCs w:val="24"/>
        </w:rPr>
        <w:t>у</w:t>
      </w:r>
      <w:r w:rsidRPr="003D0211">
        <w:rPr>
          <w:rFonts w:ascii="Times New Roman" w:hAnsi="Times New Roman" w:cs="Times New Roman"/>
          <w:sz w:val="24"/>
          <w:szCs w:val="24"/>
        </w:rPr>
        <w:t>ет, область ее деятельности.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Мониторинг</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непрерывный контроль за реализацией проекта, программы и т. д.</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Некоммерческая организация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организации, не имеющие извлечение прибыли в качестве основной цели своей деятельности и не распределяющие полученную прибыль между участник</w:t>
      </w:r>
      <w:r w:rsidRPr="003D0211">
        <w:rPr>
          <w:rFonts w:ascii="Times New Roman" w:hAnsi="Times New Roman" w:cs="Times New Roman"/>
          <w:sz w:val="24"/>
          <w:szCs w:val="24"/>
        </w:rPr>
        <w:t>а</w:t>
      </w:r>
      <w:r w:rsidRPr="003D0211">
        <w:rPr>
          <w:rFonts w:ascii="Times New Roman" w:hAnsi="Times New Roman" w:cs="Times New Roman"/>
          <w:sz w:val="24"/>
          <w:szCs w:val="24"/>
        </w:rPr>
        <w:t>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w:t>
      </w:r>
      <w:r w:rsidRPr="003D0211">
        <w:rPr>
          <w:rFonts w:ascii="Times New Roman" w:hAnsi="Times New Roman" w:cs="Times New Roman"/>
          <w:sz w:val="24"/>
          <w:szCs w:val="24"/>
        </w:rPr>
        <w:t>и</w:t>
      </w:r>
      <w:r w:rsidRPr="003D0211">
        <w:rPr>
          <w:rFonts w:ascii="Times New Roman" w:hAnsi="Times New Roman" w:cs="Times New Roman"/>
          <w:sz w:val="24"/>
          <w:szCs w:val="24"/>
        </w:rPr>
        <w:t>нансируемых собственником учреждений, благотворительных и иных фондов, а также в других формах, предусмотренных законом.</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Некоммерческий </w:t>
      </w:r>
      <w:r w:rsidRPr="003D0211">
        <w:rPr>
          <w:rFonts w:ascii="Times New Roman" w:hAnsi="Times New Roman" w:cs="Times New Roman"/>
        </w:rPr>
        <w:t xml:space="preserve">(третий, нон-профитный) </w:t>
      </w:r>
      <w:r w:rsidRPr="003D0211">
        <w:rPr>
          <w:rStyle w:val="af2"/>
          <w:rFonts w:ascii="Times New Roman" w:hAnsi="Times New Roman" w:cs="Times New Roman"/>
        </w:rPr>
        <w:t>сектор</w:t>
      </w:r>
      <w:r w:rsidRPr="003D0211">
        <w:rPr>
          <w:rStyle w:val="af2"/>
          <w:rFonts w:ascii="Times New Roman" w:hAnsi="Times New Roman" w:cs="Times New Roman"/>
          <w:b w:val="0"/>
        </w:rPr>
        <w:t xml:space="preserve"> </w:t>
      </w:r>
      <w:r w:rsidRPr="003D0211">
        <w:rPr>
          <w:rFonts w:ascii="Times New Roman" w:hAnsi="Times New Roman" w:cs="Times New Roman"/>
        </w:rPr>
        <w:t>– объединения людей для решения проблем или воплощения общественно значимых идей не с целью извлечения прибыли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Подотчетность</w:t>
      </w:r>
      <w:r w:rsidRPr="003D0211">
        <w:rPr>
          <w:rFonts w:ascii="Times New Roman" w:hAnsi="Times New Roman" w:cs="Times New Roman"/>
          <w:sz w:val="24"/>
          <w:szCs w:val="24"/>
        </w:rPr>
        <w:t xml:space="preserve"> - ответственность. В сотрудничестве в целях развития эта концепция поя</w:t>
      </w:r>
      <w:r w:rsidRPr="003D0211">
        <w:rPr>
          <w:rFonts w:ascii="Times New Roman" w:hAnsi="Times New Roman" w:cs="Times New Roman"/>
          <w:sz w:val="24"/>
          <w:szCs w:val="24"/>
        </w:rPr>
        <w:t>в</w:t>
      </w:r>
      <w:r w:rsidRPr="003D0211">
        <w:rPr>
          <w:rFonts w:ascii="Times New Roman" w:hAnsi="Times New Roman" w:cs="Times New Roman"/>
          <w:sz w:val="24"/>
          <w:szCs w:val="24"/>
        </w:rPr>
        <w:t>ляется всегда, когда кого-либо призывают к ответственности, либо когда кто-либо должен объя</w:t>
      </w:r>
      <w:r w:rsidRPr="003D0211">
        <w:rPr>
          <w:rFonts w:ascii="Times New Roman" w:hAnsi="Times New Roman" w:cs="Times New Roman"/>
          <w:sz w:val="24"/>
          <w:szCs w:val="24"/>
        </w:rPr>
        <w:t>с</w:t>
      </w:r>
      <w:r w:rsidRPr="003D0211">
        <w:rPr>
          <w:rFonts w:ascii="Times New Roman" w:hAnsi="Times New Roman" w:cs="Times New Roman"/>
          <w:sz w:val="24"/>
          <w:szCs w:val="24"/>
        </w:rPr>
        <w:t>нить или обосновать проект, меру или программу. Это может быть правительство или министе</w:t>
      </w:r>
      <w:r w:rsidRPr="003D0211">
        <w:rPr>
          <w:rFonts w:ascii="Times New Roman" w:hAnsi="Times New Roman" w:cs="Times New Roman"/>
          <w:sz w:val="24"/>
          <w:szCs w:val="24"/>
        </w:rPr>
        <w:t>р</w:t>
      </w:r>
      <w:r w:rsidRPr="003D0211">
        <w:rPr>
          <w:rFonts w:ascii="Times New Roman" w:hAnsi="Times New Roman" w:cs="Times New Roman"/>
          <w:sz w:val="24"/>
          <w:szCs w:val="24"/>
        </w:rPr>
        <w:t>ство, Всемирный банк, менеджер или отдельный руководитель проекта. Он должен объяснить и обосновать способ выполнения соответствующего предписания, как были использованы средства, в какой степени были достигнуты цели и выполнены ожидания.</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Прозрачность</w:t>
      </w:r>
      <w:r w:rsidRPr="003D0211">
        <w:rPr>
          <w:rFonts w:ascii="Times New Roman" w:hAnsi="Times New Roman" w:cs="Times New Roman"/>
          <w:sz w:val="24"/>
          <w:szCs w:val="24"/>
        </w:rPr>
        <w:t xml:space="preserve"> - принцип, который позволяет тем, на кого влияют административные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сделки или благотворительная деятельность знать не только основные факты и цифры, но и механизмы и процессы. Комментарий: обязанность государственных служащих, руководителей и попечителей - действовать видимо, предсказуемо и понятно.</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ответственности (Responsibility)</w:t>
      </w:r>
      <w:r w:rsidRPr="003D0211">
        <w:rPr>
          <w:rFonts w:ascii="Times New Roman" w:hAnsi="Times New Roman" w:cs="Times New Roman"/>
          <w:sz w:val="24"/>
          <w:szCs w:val="24"/>
        </w:rPr>
        <w:t xml:space="preserve"> - один из основных принципов системы корп</w:t>
      </w:r>
      <w:r w:rsidRPr="003D0211">
        <w:rPr>
          <w:rFonts w:ascii="Times New Roman" w:hAnsi="Times New Roman" w:cs="Times New Roman"/>
          <w:sz w:val="24"/>
          <w:szCs w:val="24"/>
        </w:rPr>
        <w:t>о</w:t>
      </w:r>
      <w:r w:rsidRPr="003D0211">
        <w:rPr>
          <w:rFonts w:ascii="Times New Roman" w:hAnsi="Times New Roman" w:cs="Times New Roman"/>
          <w:sz w:val="24"/>
          <w:szCs w:val="24"/>
        </w:rPr>
        <w:t>ративного управления (наряду с принципами подотчетности, прозрачности и справедливости з</w:t>
      </w:r>
      <w:r w:rsidRPr="003D0211">
        <w:rPr>
          <w:rFonts w:ascii="Times New Roman" w:hAnsi="Times New Roman" w:cs="Times New Roman"/>
          <w:sz w:val="24"/>
          <w:szCs w:val="24"/>
        </w:rPr>
        <w:t>а</w:t>
      </w:r>
      <w:r w:rsidRPr="003D0211">
        <w:rPr>
          <w:rFonts w:ascii="Times New Roman" w:hAnsi="Times New Roman" w:cs="Times New Roman"/>
          <w:sz w:val="24"/>
          <w:szCs w:val="24"/>
        </w:rPr>
        <w:t>ключающийся в том, что система корпоративного управления должна признавать предусмотре</w:t>
      </w:r>
      <w:r w:rsidRPr="003D0211">
        <w:rPr>
          <w:rFonts w:ascii="Times New Roman" w:hAnsi="Times New Roman" w:cs="Times New Roman"/>
          <w:sz w:val="24"/>
          <w:szCs w:val="24"/>
        </w:rPr>
        <w:t>н</w:t>
      </w:r>
      <w:r w:rsidRPr="003D0211">
        <w:rPr>
          <w:rFonts w:ascii="Times New Roman" w:hAnsi="Times New Roman" w:cs="Times New Roman"/>
          <w:sz w:val="24"/>
          <w:szCs w:val="24"/>
        </w:rPr>
        <w:t>ные законом права заинтересованных лиц и способствовать активному сотрудничеству между а</w:t>
      </w:r>
      <w:r w:rsidRPr="003D0211">
        <w:rPr>
          <w:rFonts w:ascii="Times New Roman" w:hAnsi="Times New Roman" w:cs="Times New Roman"/>
          <w:sz w:val="24"/>
          <w:szCs w:val="24"/>
        </w:rPr>
        <w:t>к</w:t>
      </w:r>
      <w:r w:rsidRPr="003D0211">
        <w:rPr>
          <w:rFonts w:ascii="Times New Roman" w:hAnsi="Times New Roman" w:cs="Times New Roman"/>
          <w:sz w:val="24"/>
          <w:szCs w:val="24"/>
        </w:rPr>
        <w:t>ционерными обществами и заинтересованными лицами в целях создания благосостояния, рабочих мест и обеспечения устойчивости здоровых, с финансовой точки зрения, компаний.</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подотчетности (Accountability)</w:t>
      </w:r>
      <w:r w:rsidRPr="003D0211">
        <w:rPr>
          <w:rFonts w:ascii="Times New Roman" w:hAnsi="Times New Roman" w:cs="Times New Roman"/>
          <w:sz w:val="24"/>
          <w:szCs w:val="24"/>
        </w:rPr>
        <w:t xml:space="preserve"> - система корпоративного управления должна обеспечивать стратегическое руководство акционерным обществом, эффективный контроль над управляющими со стороны совета директоров, а также подотчетность совета директоров акци</w:t>
      </w:r>
      <w:r w:rsidRPr="003D0211">
        <w:rPr>
          <w:rFonts w:ascii="Times New Roman" w:hAnsi="Times New Roman" w:cs="Times New Roman"/>
          <w:sz w:val="24"/>
          <w:szCs w:val="24"/>
        </w:rPr>
        <w:t>о</w:t>
      </w:r>
      <w:r w:rsidRPr="003D0211">
        <w:rPr>
          <w:rFonts w:ascii="Times New Roman" w:hAnsi="Times New Roman" w:cs="Times New Roman"/>
          <w:sz w:val="24"/>
          <w:szCs w:val="24"/>
        </w:rPr>
        <w:t>нерному обществу и его акционерам.</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прозрачности (Transparency)</w:t>
      </w:r>
      <w:r w:rsidRPr="003D0211">
        <w:rPr>
          <w:rFonts w:ascii="Times New Roman" w:hAnsi="Times New Roman" w:cs="Times New Roman"/>
          <w:sz w:val="24"/>
          <w:szCs w:val="24"/>
        </w:rPr>
        <w:t xml:space="preserve"> - система корпоративного управления должна обеспечивать своевременное раскрытие достоверной информации по всем существенным вопр</w:t>
      </w:r>
      <w:r w:rsidRPr="003D0211">
        <w:rPr>
          <w:rFonts w:ascii="Times New Roman" w:hAnsi="Times New Roman" w:cs="Times New Roman"/>
          <w:sz w:val="24"/>
          <w:szCs w:val="24"/>
        </w:rPr>
        <w:t>о</w:t>
      </w:r>
      <w:r w:rsidRPr="003D0211">
        <w:rPr>
          <w:rFonts w:ascii="Times New Roman" w:hAnsi="Times New Roman" w:cs="Times New Roman"/>
          <w:sz w:val="24"/>
          <w:szCs w:val="24"/>
        </w:rPr>
        <w:t>сам, касающимся акционерного общества, в том числе о его финансовом состоянии, результатах деятельности, структуре собственности и управления.</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справедливости (Fairness)</w:t>
      </w:r>
      <w:r w:rsidRPr="003D0211">
        <w:rPr>
          <w:rFonts w:ascii="Times New Roman" w:hAnsi="Times New Roman" w:cs="Times New Roman"/>
          <w:sz w:val="24"/>
          <w:szCs w:val="24"/>
        </w:rPr>
        <w:t xml:space="preserve"> - система корпоративного управления должна обесп</w:t>
      </w:r>
      <w:r w:rsidRPr="003D0211">
        <w:rPr>
          <w:rFonts w:ascii="Times New Roman" w:hAnsi="Times New Roman" w:cs="Times New Roman"/>
          <w:sz w:val="24"/>
          <w:szCs w:val="24"/>
        </w:rPr>
        <w:t>е</w:t>
      </w:r>
      <w:r w:rsidRPr="003D0211">
        <w:rPr>
          <w:rFonts w:ascii="Times New Roman" w:hAnsi="Times New Roman" w:cs="Times New Roman"/>
          <w:sz w:val="24"/>
          <w:szCs w:val="24"/>
        </w:rPr>
        <w:t>чивать защиту прав акционеров и равное отношение ко всем акционерам, в том числе, минорита</w:t>
      </w:r>
      <w:r w:rsidRPr="003D0211">
        <w:rPr>
          <w:rFonts w:ascii="Times New Roman" w:hAnsi="Times New Roman" w:cs="Times New Roman"/>
          <w:sz w:val="24"/>
          <w:szCs w:val="24"/>
        </w:rPr>
        <w:t>р</w:t>
      </w:r>
      <w:r w:rsidRPr="003D0211">
        <w:rPr>
          <w:rFonts w:ascii="Times New Roman" w:hAnsi="Times New Roman" w:cs="Times New Roman"/>
          <w:sz w:val="24"/>
          <w:szCs w:val="24"/>
        </w:rPr>
        <w:lastRenderedPageBreak/>
        <w:t>ным и иностранным. Все акционеры должны иметь доступ к эффективным средствам защиты в случае нарушения их прав.</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Ресурсный капитал</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финансовые средства, выделяемые в виде благотворительного п</w:t>
      </w:r>
      <w:r w:rsidRPr="003D0211">
        <w:rPr>
          <w:rFonts w:ascii="Times New Roman" w:hAnsi="Times New Roman" w:cs="Times New Roman"/>
          <w:sz w:val="24"/>
          <w:szCs w:val="24"/>
        </w:rPr>
        <w:t>о</w:t>
      </w:r>
      <w:r w:rsidRPr="003D0211">
        <w:rPr>
          <w:rFonts w:ascii="Times New Roman" w:hAnsi="Times New Roman" w:cs="Times New Roman"/>
          <w:sz w:val="24"/>
          <w:szCs w:val="24"/>
        </w:rPr>
        <w:t>жертвования и принадлежащие на началах доверительной собственности в неизменном виде. К</w:t>
      </w:r>
      <w:r w:rsidRPr="003D0211">
        <w:rPr>
          <w:rFonts w:ascii="Times New Roman" w:hAnsi="Times New Roman" w:cs="Times New Roman"/>
          <w:sz w:val="24"/>
          <w:szCs w:val="24"/>
        </w:rPr>
        <w:t>а</w:t>
      </w:r>
      <w:r w:rsidRPr="003D0211">
        <w:rPr>
          <w:rFonts w:ascii="Times New Roman" w:hAnsi="Times New Roman" w:cs="Times New Roman"/>
          <w:sz w:val="24"/>
          <w:szCs w:val="24"/>
        </w:rPr>
        <w:t>питал состоит из активов, принимаемых на условиях, предполагающих сохранение основной его части и инвестирования его с целью создания источника поступлений в интересах организации.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 xml:space="preserve">Ресурсный центр </w:t>
      </w:r>
      <w:r w:rsidRPr="003D0211">
        <w:rPr>
          <w:rFonts w:ascii="Times New Roman" w:hAnsi="Times New Roman" w:cs="Times New Roman"/>
          <w:sz w:val="24"/>
          <w:szCs w:val="24"/>
        </w:rPr>
        <w:t>(поддержки НКО) – некоммерческая организация, которая является баз</w:t>
      </w:r>
      <w:r w:rsidRPr="003D0211">
        <w:rPr>
          <w:rFonts w:ascii="Times New Roman" w:hAnsi="Times New Roman" w:cs="Times New Roman"/>
          <w:sz w:val="24"/>
          <w:szCs w:val="24"/>
        </w:rPr>
        <w:t>о</w:t>
      </w:r>
      <w:r w:rsidRPr="003D0211">
        <w:rPr>
          <w:rFonts w:ascii="Times New Roman" w:hAnsi="Times New Roman" w:cs="Times New Roman"/>
          <w:sz w:val="24"/>
          <w:szCs w:val="24"/>
        </w:rPr>
        <w:t>вым консультационным, информационным, обучающим центром для других некоммерческих о</w:t>
      </w:r>
      <w:r w:rsidRPr="003D0211">
        <w:rPr>
          <w:rFonts w:ascii="Times New Roman" w:hAnsi="Times New Roman" w:cs="Times New Roman"/>
          <w:sz w:val="24"/>
          <w:szCs w:val="24"/>
        </w:rPr>
        <w:t>р</w:t>
      </w:r>
      <w:r w:rsidRPr="003D0211">
        <w:rPr>
          <w:rFonts w:ascii="Times New Roman" w:hAnsi="Times New Roman" w:cs="Times New Roman"/>
          <w:sz w:val="24"/>
          <w:szCs w:val="24"/>
        </w:rPr>
        <w:t>ганизаций своего региона.</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Социально ответственная компания</w:t>
      </w:r>
      <w:r w:rsidRPr="003D0211">
        <w:rPr>
          <w:rStyle w:val="af2"/>
          <w:rFonts w:ascii="Times New Roman" w:hAnsi="Times New Roman" w:cs="Times New Roman"/>
          <w:b w:val="0"/>
        </w:rPr>
        <w:t xml:space="preserve"> -</w:t>
      </w:r>
      <w:r w:rsidRPr="003D0211">
        <w:rPr>
          <w:rFonts w:ascii="Times New Roman" w:hAnsi="Times New Roman" w:cs="Times New Roman"/>
        </w:rPr>
        <w:t xml:space="preserve"> компания, действующая по принципам социальной ответственности и осуществляющая комплекс социальных программ в приоритетных для нее направлениях.</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Сбор пожертвований</w:t>
      </w:r>
      <w:r w:rsidRPr="003D0211">
        <w:rPr>
          <w:rStyle w:val="af2"/>
          <w:rFonts w:ascii="Times New Roman" w:hAnsi="Times New Roman" w:cs="Times New Roman"/>
          <w:b w:val="0"/>
        </w:rPr>
        <w:t xml:space="preserve"> </w:t>
      </w:r>
      <w:r w:rsidRPr="003D0211">
        <w:rPr>
          <w:rFonts w:ascii="Times New Roman" w:hAnsi="Times New Roman" w:cs="Times New Roman"/>
        </w:rPr>
        <w:t>- любое прямое или косвенное обращение за средствами, собстве</w:t>
      </w:r>
      <w:r w:rsidRPr="003D0211">
        <w:rPr>
          <w:rFonts w:ascii="Times New Roman" w:hAnsi="Times New Roman" w:cs="Times New Roman"/>
        </w:rPr>
        <w:t>н</w:t>
      </w:r>
      <w:r w:rsidRPr="003D0211">
        <w:rPr>
          <w:rFonts w:ascii="Times New Roman" w:hAnsi="Times New Roman" w:cs="Times New Roman"/>
        </w:rPr>
        <w:t>ностью, добровольными услугами или другими ценностями, предоставляемыми при условии, что они будут использованы для благотворительных целей.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Спонсорство</w:t>
      </w:r>
      <w:r w:rsidRPr="003D0211">
        <w:rPr>
          <w:rStyle w:val="af2"/>
          <w:rFonts w:ascii="Times New Roman" w:hAnsi="Times New Roman" w:cs="Times New Roman"/>
          <w:b w:val="0"/>
        </w:rPr>
        <w:t xml:space="preserve"> </w:t>
      </w:r>
      <w:r w:rsidRPr="003D0211">
        <w:rPr>
          <w:rFonts w:ascii="Times New Roman" w:hAnsi="Times New Roman" w:cs="Times New Roman"/>
        </w:rPr>
        <w:t>– финансировавние программы, проекта, мероприятия как с целью его по</w:t>
      </w:r>
      <w:r w:rsidRPr="003D0211">
        <w:rPr>
          <w:rFonts w:ascii="Times New Roman" w:hAnsi="Times New Roman" w:cs="Times New Roman"/>
        </w:rPr>
        <w:t>д</w:t>
      </w:r>
      <w:r w:rsidRPr="003D0211">
        <w:rPr>
          <w:rFonts w:ascii="Times New Roman" w:hAnsi="Times New Roman" w:cs="Times New Roman"/>
        </w:rPr>
        <w:t>держки, так и для рекламы собственной деятельности. Предусматривает прямое или косвенное извелечение прибыли или иной выгоды.</w:t>
      </w:r>
    </w:p>
    <w:p w:rsidR="008F7CF8" w:rsidRPr="003D0211" w:rsidRDefault="008F7CF8" w:rsidP="000255B1">
      <w:pPr>
        <w:pStyle w:val="a5"/>
        <w:spacing w:before="0" w:after="0"/>
        <w:ind w:firstLine="567"/>
        <w:jc w:val="both"/>
        <w:rPr>
          <w:rFonts w:ascii="Times New Roman" w:hAnsi="Times New Roman" w:cs="Times New Roman"/>
        </w:rPr>
      </w:pPr>
      <w:r w:rsidRPr="00A833A2">
        <w:rPr>
          <w:rStyle w:val="af2"/>
          <w:rFonts w:ascii="Times New Roman" w:hAnsi="Times New Roman" w:cs="Times New Roman"/>
        </w:rPr>
        <w:t>Сбор благотворительных пожертвований</w:t>
      </w:r>
      <w:r w:rsidRPr="003D0211">
        <w:rPr>
          <w:rStyle w:val="af2"/>
          <w:rFonts w:ascii="Times New Roman" w:hAnsi="Times New Roman" w:cs="Times New Roman"/>
          <w:b w:val="0"/>
        </w:rPr>
        <w:t xml:space="preserve"> </w:t>
      </w:r>
      <w:r w:rsidRPr="003D0211">
        <w:rPr>
          <w:rFonts w:ascii="Times New Roman" w:hAnsi="Times New Roman" w:cs="Times New Roman"/>
        </w:rPr>
        <w:t>– любое прямое или косвенное обращение за деньгами, собственностью, кредитом, добровольными услугами или другими ценностями, пр</w:t>
      </w:r>
      <w:r w:rsidRPr="003D0211">
        <w:rPr>
          <w:rFonts w:ascii="Times New Roman" w:hAnsi="Times New Roman" w:cs="Times New Roman"/>
        </w:rPr>
        <w:t>е</w:t>
      </w:r>
      <w:r w:rsidRPr="003D0211">
        <w:rPr>
          <w:rFonts w:ascii="Times New Roman" w:hAnsi="Times New Roman" w:cs="Times New Roman"/>
        </w:rPr>
        <w:t>доставляемыми немедленно или с отсрочкой, при условии, что они будут использованы для бл</w:t>
      </w:r>
      <w:r w:rsidRPr="003D0211">
        <w:rPr>
          <w:rFonts w:ascii="Times New Roman" w:hAnsi="Times New Roman" w:cs="Times New Roman"/>
        </w:rPr>
        <w:t>а</w:t>
      </w:r>
      <w:r w:rsidRPr="003D0211">
        <w:rPr>
          <w:rFonts w:ascii="Times New Roman" w:hAnsi="Times New Roman" w:cs="Times New Roman"/>
        </w:rPr>
        <w:t>готворительных, образовательных, религиозных, патриотических, гражданских или иных фила</w:t>
      </w:r>
      <w:r w:rsidRPr="003D0211">
        <w:rPr>
          <w:rFonts w:ascii="Times New Roman" w:hAnsi="Times New Roman" w:cs="Times New Roman"/>
        </w:rPr>
        <w:t>н</w:t>
      </w:r>
      <w:r w:rsidRPr="003D0211">
        <w:rPr>
          <w:rFonts w:ascii="Times New Roman" w:hAnsi="Times New Roman" w:cs="Times New Roman"/>
        </w:rPr>
        <w:t>тропических целей.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Социальный бренд </w:t>
      </w:r>
      <w:r w:rsidRPr="003D0211">
        <w:rPr>
          <w:rStyle w:val="af2"/>
          <w:rFonts w:ascii="Times New Roman" w:hAnsi="Times New Roman" w:cs="Times New Roman"/>
          <w:b w:val="0"/>
        </w:rPr>
        <w:t xml:space="preserve">– </w:t>
      </w:r>
      <w:r w:rsidRPr="003D0211">
        <w:rPr>
          <w:rFonts w:ascii="Times New Roman" w:hAnsi="Times New Roman" w:cs="Times New Roman"/>
        </w:rPr>
        <w:t>восприятие компании в широких слоях общества, формирование к</w:t>
      </w:r>
      <w:r w:rsidRPr="003D0211">
        <w:rPr>
          <w:rFonts w:ascii="Times New Roman" w:hAnsi="Times New Roman" w:cs="Times New Roman"/>
        </w:rPr>
        <w:t>о</w:t>
      </w:r>
      <w:r w:rsidRPr="003D0211">
        <w:rPr>
          <w:rFonts w:ascii="Times New Roman" w:hAnsi="Times New Roman" w:cs="Times New Roman"/>
        </w:rPr>
        <w:t>торого достигается за счет проектов и деятельности, направленные на репутационное продвиж</w:t>
      </w:r>
      <w:r w:rsidRPr="003D0211">
        <w:rPr>
          <w:rFonts w:ascii="Times New Roman" w:hAnsi="Times New Roman" w:cs="Times New Roman"/>
        </w:rPr>
        <w:t>е</w:t>
      </w:r>
      <w:r w:rsidRPr="003D0211">
        <w:rPr>
          <w:rFonts w:ascii="Times New Roman" w:hAnsi="Times New Roman" w:cs="Times New Roman"/>
        </w:rPr>
        <w:t>ние, улучшение имиджа, поддержку традиций, с которыми ассоциируются предприятия – это яркие запоминающиеся мероприятия, не имеющие прямого отношения к деятельности предпр</w:t>
      </w:r>
      <w:r w:rsidRPr="003D0211">
        <w:rPr>
          <w:rFonts w:ascii="Times New Roman" w:hAnsi="Times New Roman" w:cs="Times New Roman"/>
        </w:rPr>
        <w:t>и</w:t>
      </w:r>
      <w:r w:rsidRPr="003D0211">
        <w:rPr>
          <w:rFonts w:ascii="Times New Roman" w:hAnsi="Times New Roman" w:cs="Times New Roman"/>
        </w:rPr>
        <w:t>ятий, но приносящие ему или создающие для него дополнительные ценности в восприятии о</w:t>
      </w:r>
      <w:r w:rsidRPr="003D0211">
        <w:rPr>
          <w:rFonts w:ascii="Times New Roman" w:hAnsi="Times New Roman" w:cs="Times New Roman"/>
        </w:rPr>
        <w:t>б</w:t>
      </w:r>
      <w:r w:rsidRPr="003D0211">
        <w:rPr>
          <w:rFonts w:ascii="Times New Roman" w:hAnsi="Times New Roman" w:cs="Times New Roman"/>
        </w:rPr>
        <w:t>щественности, СМИ, партнеров, конкурентов, местных сообществ.</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Социальная деятельность компании</w:t>
      </w:r>
      <w:r w:rsidRPr="003D0211">
        <w:rPr>
          <w:rStyle w:val="af2"/>
          <w:rFonts w:ascii="Times New Roman" w:hAnsi="Times New Roman" w:cs="Times New Roman"/>
          <w:b w:val="0"/>
        </w:rPr>
        <w:t xml:space="preserve"> </w:t>
      </w:r>
      <w:r w:rsidRPr="003D0211">
        <w:rPr>
          <w:rFonts w:ascii="Times New Roman" w:hAnsi="Times New Roman" w:cs="Times New Roman"/>
        </w:rPr>
        <w:t>– комплекс мер по реализации корпоративной соц</w:t>
      </w:r>
      <w:r w:rsidRPr="003D0211">
        <w:rPr>
          <w:rFonts w:ascii="Times New Roman" w:hAnsi="Times New Roman" w:cs="Times New Roman"/>
        </w:rPr>
        <w:t>и</w:t>
      </w:r>
      <w:r w:rsidRPr="003D0211">
        <w:rPr>
          <w:rFonts w:ascii="Times New Roman" w:hAnsi="Times New Roman" w:cs="Times New Roman"/>
        </w:rPr>
        <w:t>альной ответственности, некоммерческая деятельность компании, например, в области благ</w:t>
      </w:r>
      <w:r w:rsidRPr="003D0211">
        <w:rPr>
          <w:rFonts w:ascii="Times New Roman" w:hAnsi="Times New Roman" w:cs="Times New Roman"/>
        </w:rPr>
        <w:t>о</w:t>
      </w:r>
      <w:r w:rsidRPr="003D0211">
        <w:rPr>
          <w:rFonts w:ascii="Times New Roman" w:hAnsi="Times New Roman" w:cs="Times New Roman"/>
        </w:rPr>
        <w:t>творительности, поддержки культуры и образования, охраны окружающей среды.</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Социальные инвестиции</w:t>
      </w:r>
      <w:r w:rsidRPr="003D0211">
        <w:rPr>
          <w:rStyle w:val="af2"/>
          <w:rFonts w:ascii="Times New Roman" w:hAnsi="Times New Roman" w:cs="Times New Roman"/>
          <w:b w:val="0"/>
        </w:rPr>
        <w:t xml:space="preserve"> </w:t>
      </w:r>
      <w:r w:rsidRPr="003D0211">
        <w:rPr>
          <w:rFonts w:ascii="Times New Roman" w:hAnsi="Times New Roman" w:cs="Times New Roman"/>
        </w:rPr>
        <w:t>- системная, долгосрочная деятельность, направленная на разв</w:t>
      </w:r>
      <w:r w:rsidRPr="003D0211">
        <w:rPr>
          <w:rFonts w:ascii="Times New Roman" w:hAnsi="Times New Roman" w:cs="Times New Roman"/>
        </w:rPr>
        <w:t>и</w:t>
      </w:r>
      <w:r w:rsidRPr="003D0211">
        <w:rPr>
          <w:rFonts w:ascii="Times New Roman" w:hAnsi="Times New Roman" w:cs="Times New Roman"/>
        </w:rPr>
        <w:t>тие перспективных направлений, создание или поддержку элементов социальной инфраструкт</w:t>
      </w:r>
      <w:r w:rsidRPr="003D0211">
        <w:rPr>
          <w:rFonts w:ascii="Times New Roman" w:hAnsi="Times New Roman" w:cs="Times New Roman"/>
        </w:rPr>
        <w:t>у</w:t>
      </w:r>
      <w:r w:rsidRPr="003D0211">
        <w:rPr>
          <w:rFonts w:ascii="Times New Roman" w:hAnsi="Times New Roman" w:cs="Times New Roman"/>
        </w:rPr>
        <w:t>ры, в итоге приводящая к качественному изменению (улучшению) социальной среды.</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Социальное партнерство </w:t>
      </w:r>
      <w:r w:rsidRPr="003D0211">
        <w:rPr>
          <w:rFonts w:ascii="Times New Roman" w:hAnsi="Times New Roman" w:cs="Times New Roman"/>
        </w:rPr>
        <w:t>–</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1) конструктивное взаимовыгодное сотрудничество между тремя секторами общества – г</w:t>
      </w:r>
      <w:r w:rsidRPr="003D0211">
        <w:rPr>
          <w:rFonts w:ascii="Times New Roman" w:hAnsi="Times New Roman" w:cs="Times New Roman"/>
        </w:rPr>
        <w:t>о</w:t>
      </w:r>
      <w:r w:rsidRPr="003D0211">
        <w:rPr>
          <w:rFonts w:ascii="Times New Roman" w:hAnsi="Times New Roman" w:cs="Times New Roman"/>
        </w:rPr>
        <w:t>сударственными структурами, коммерческими предприятиями и некоммерческими организ</w:t>
      </w:r>
      <w:r w:rsidRPr="003D0211">
        <w:rPr>
          <w:rFonts w:ascii="Times New Roman" w:hAnsi="Times New Roman" w:cs="Times New Roman"/>
        </w:rPr>
        <w:t>а</w:t>
      </w:r>
      <w:r w:rsidRPr="003D0211">
        <w:rPr>
          <w:rFonts w:ascii="Times New Roman" w:hAnsi="Times New Roman" w:cs="Times New Roman"/>
        </w:rPr>
        <w:t>циями с целью решения проблем социальной сферы в интересах всего населения или его отдел</w:t>
      </w:r>
      <w:r w:rsidRPr="003D0211">
        <w:rPr>
          <w:rFonts w:ascii="Times New Roman" w:hAnsi="Times New Roman" w:cs="Times New Roman"/>
        </w:rPr>
        <w:t>ь</w:t>
      </w:r>
      <w:r w:rsidRPr="003D0211">
        <w:rPr>
          <w:rFonts w:ascii="Times New Roman" w:hAnsi="Times New Roman" w:cs="Times New Roman"/>
        </w:rPr>
        <w:t>ных групп, проживающих на данной территории;</w:t>
      </w:r>
    </w:p>
    <w:p w:rsidR="008F7CF8" w:rsidRPr="003D0211" w:rsidRDefault="008F7CF8" w:rsidP="000255B1">
      <w:pPr>
        <w:pStyle w:val="a5"/>
        <w:spacing w:before="0" w:after="0"/>
        <w:ind w:firstLine="567"/>
        <w:jc w:val="both"/>
        <w:rPr>
          <w:rFonts w:ascii="Times New Roman" w:hAnsi="Times New Roman" w:cs="Times New Roman"/>
        </w:rPr>
      </w:pPr>
      <w:r w:rsidRPr="003D0211">
        <w:rPr>
          <w:rFonts w:ascii="Times New Roman" w:hAnsi="Times New Roman" w:cs="Times New Roman"/>
        </w:rPr>
        <w:t>2) система взаимоотношений между работниками (представителями работников), работ</w:t>
      </w:r>
      <w:r w:rsidRPr="003D0211">
        <w:rPr>
          <w:rFonts w:ascii="Times New Roman" w:hAnsi="Times New Roman" w:cs="Times New Roman"/>
        </w:rPr>
        <w:t>о</w:t>
      </w:r>
      <w:r w:rsidRPr="003D0211">
        <w:rPr>
          <w:rFonts w:ascii="Times New Roman" w:hAnsi="Times New Roman" w:cs="Times New Roman"/>
        </w:rPr>
        <w:t>дателями (представителями работодателей), органами государственной власти, органами мес</w:t>
      </w:r>
      <w:r w:rsidRPr="003D0211">
        <w:rPr>
          <w:rFonts w:ascii="Times New Roman" w:hAnsi="Times New Roman" w:cs="Times New Roman"/>
        </w:rPr>
        <w:t>т</w:t>
      </w:r>
      <w:r w:rsidRPr="003D0211">
        <w:rPr>
          <w:rFonts w:ascii="Times New Roman" w:hAnsi="Times New Roman" w:cs="Times New Roman"/>
        </w:rPr>
        <w:t>ного самоуправления, направленная на обеспечение согласования интересов работников и раб</w:t>
      </w:r>
      <w:r w:rsidRPr="003D0211">
        <w:rPr>
          <w:rFonts w:ascii="Times New Roman" w:hAnsi="Times New Roman" w:cs="Times New Roman"/>
        </w:rPr>
        <w:t>о</w:t>
      </w:r>
      <w:r w:rsidRPr="003D0211">
        <w:rPr>
          <w:rFonts w:ascii="Times New Roman" w:hAnsi="Times New Roman" w:cs="Times New Roman"/>
        </w:rPr>
        <w:t>тодателей по вопросам регулирования трудовых отношений и иных, непосредственно связанных с ними отношений.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Социально ответственный бизнес</w:t>
      </w:r>
      <w:r w:rsidRPr="003D0211">
        <w:rPr>
          <w:rStyle w:val="af2"/>
          <w:rFonts w:ascii="Times New Roman" w:hAnsi="Times New Roman" w:cs="Times New Roman"/>
          <w:b w:val="0"/>
        </w:rPr>
        <w:t xml:space="preserve"> </w:t>
      </w:r>
      <w:r w:rsidRPr="003D0211">
        <w:rPr>
          <w:rFonts w:ascii="Times New Roman" w:hAnsi="Times New Roman" w:cs="Times New Roman"/>
        </w:rPr>
        <w:t>– коммерческие организации, которые активно учас</w:t>
      </w:r>
      <w:r w:rsidRPr="003D0211">
        <w:rPr>
          <w:rFonts w:ascii="Times New Roman" w:hAnsi="Times New Roman" w:cs="Times New Roman"/>
        </w:rPr>
        <w:t>т</w:t>
      </w:r>
      <w:r w:rsidRPr="003D0211">
        <w:rPr>
          <w:rFonts w:ascii="Times New Roman" w:hAnsi="Times New Roman" w:cs="Times New Roman"/>
        </w:rPr>
        <w:t>вуют в жизни сообщества, вкладывая свои силы и средства в социально значимые проекты.</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Социальный отчет</w:t>
      </w:r>
      <w:r w:rsidRPr="003D0211">
        <w:rPr>
          <w:rStyle w:val="af2"/>
          <w:rFonts w:ascii="Times New Roman" w:hAnsi="Times New Roman" w:cs="Times New Roman"/>
          <w:b w:val="0"/>
        </w:rPr>
        <w:t xml:space="preserve"> </w:t>
      </w:r>
      <w:r w:rsidRPr="003D0211">
        <w:rPr>
          <w:rFonts w:ascii="Times New Roman" w:hAnsi="Times New Roman" w:cs="Times New Roman"/>
        </w:rPr>
        <w:t>– документ, рассказывающий об оценке общественного влияния ко</w:t>
      </w:r>
      <w:r w:rsidRPr="003D0211">
        <w:rPr>
          <w:rFonts w:ascii="Times New Roman" w:hAnsi="Times New Roman" w:cs="Times New Roman"/>
        </w:rPr>
        <w:t>м</w:t>
      </w:r>
      <w:r w:rsidRPr="003D0211">
        <w:rPr>
          <w:rFonts w:ascii="Times New Roman" w:hAnsi="Times New Roman" w:cs="Times New Roman"/>
        </w:rPr>
        <w:t>пании.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Социальная помощь</w:t>
      </w:r>
      <w:r w:rsidRPr="003D0211">
        <w:rPr>
          <w:rStyle w:val="af2"/>
          <w:rFonts w:ascii="Times New Roman" w:hAnsi="Times New Roman" w:cs="Times New Roman"/>
          <w:b w:val="0"/>
        </w:rPr>
        <w:t xml:space="preserve"> </w:t>
      </w:r>
      <w:r w:rsidRPr="003D0211">
        <w:rPr>
          <w:rFonts w:ascii="Times New Roman" w:hAnsi="Times New Roman" w:cs="Times New Roman"/>
        </w:rPr>
        <w:t xml:space="preserve">– поддержка в денежной и/или натуральной форме, предоставляемая с учетом законодательно установленных гарантий по социальному обеспечению. Социальная помощь оказывается за счет средств местных органов власти, предприятий, внебюджетных и </w:t>
      </w:r>
      <w:r w:rsidRPr="003D0211">
        <w:rPr>
          <w:rFonts w:ascii="Times New Roman" w:hAnsi="Times New Roman" w:cs="Times New Roman"/>
        </w:rPr>
        <w:lastRenderedPageBreak/>
        <w:t>благотворительных фондов в целях оказания дифференцированной помощи нуждающимся, бе</w:t>
      </w:r>
      <w:r w:rsidRPr="003D0211">
        <w:rPr>
          <w:rFonts w:ascii="Times New Roman" w:hAnsi="Times New Roman" w:cs="Times New Roman"/>
        </w:rPr>
        <w:t>з</w:t>
      </w:r>
      <w:r w:rsidRPr="003D0211">
        <w:rPr>
          <w:rFonts w:ascii="Times New Roman" w:hAnsi="Times New Roman" w:cs="Times New Roman"/>
        </w:rPr>
        <w:t>работным и/или нетрудоспособным гражданам и семьям с детьми.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Социальная реклама</w:t>
      </w:r>
      <w:r w:rsidRPr="003D0211">
        <w:rPr>
          <w:rStyle w:val="af2"/>
          <w:rFonts w:ascii="Times New Roman" w:hAnsi="Times New Roman" w:cs="Times New Roman"/>
          <w:b w:val="0"/>
        </w:rPr>
        <w:t xml:space="preserve"> </w:t>
      </w:r>
      <w:r w:rsidRPr="003D0211">
        <w:rPr>
          <w:rFonts w:ascii="Times New Roman" w:hAnsi="Times New Roman" w:cs="Times New Roman"/>
        </w:rPr>
        <w:t>– реклама, представляющая общественные и государственные инт</w:t>
      </w:r>
      <w:r w:rsidRPr="003D0211">
        <w:rPr>
          <w:rFonts w:ascii="Times New Roman" w:hAnsi="Times New Roman" w:cs="Times New Roman"/>
        </w:rPr>
        <w:t>е</w:t>
      </w:r>
      <w:r w:rsidRPr="003D0211">
        <w:rPr>
          <w:rFonts w:ascii="Times New Roman" w:hAnsi="Times New Roman" w:cs="Times New Roman"/>
        </w:rPr>
        <w:t>ресы и направленная на достижение благотворительных целей. В социальной рекламе не дол</w:t>
      </w:r>
      <w:r w:rsidRPr="003D0211">
        <w:rPr>
          <w:rFonts w:ascii="Times New Roman" w:hAnsi="Times New Roman" w:cs="Times New Roman"/>
        </w:rPr>
        <w:t>ж</w:t>
      </w:r>
      <w:r w:rsidRPr="003D0211">
        <w:rPr>
          <w:rFonts w:ascii="Times New Roman" w:hAnsi="Times New Roman" w:cs="Times New Roman"/>
        </w:rPr>
        <w:t>ны упоминаться коммерческие организации и индивидуальные предприниматели, а также ко</w:t>
      </w:r>
      <w:r w:rsidRPr="003D0211">
        <w:rPr>
          <w:rFonts w:ascii="Times New Roman" w:hAnsi="Times New Roman" w:cs="Times New Roman"/>
        </w:rPr>
        <w:t>н</w:t>
      </w:r>
      <w:r w:rsidRPr="003D0211">
        <w:rPr>
          <w:rFonts w:ascii="Times New Roman" w:hAnsi="Times New Roman" w:cs="Times New Roman"/>
        </w:rPr>
        <w:t>кретные марки (модели, артикулы) их товаров, равно как и марки (модели, артикулы) товаров, являющихся результатом предпринимательской деятельности некоммерческих организаций. Осуществляемая на безвозмездной основе деятельность юридических и физических лиц по пр</w:t>
      </w:r>
      <w:r w:rsidRPr="003D0211">
        <w:rPr>
          <w:rFonts w:ascii="Times New Roman" w:hAnsi="Times New Roman" w:cs="Times New Roman"/>
        </w:rPr>
        <w:t>о</w:t>
      </w:r>
      <w:r w:rsidRPr="003D0211">
        <w:rPr>
          <w:rFonts w:ascii="Times New Roman" w:hAnsi="Times New Roman" w:cs="Times New Roman"/>
        </w:rPr>
        <w:t>изводству и распространению социальной рекламы, передаче своего имущества, в том числе д</w:t>
      </w:r>
      <w:r w:rsidRPr="003D0211">
        <w:rPr>
          <w:rFonts w:ascii="Times New Roman" w:hAnsi="Times New Roman" w:cs="Times New Roman"/>
        </w:rPr>
        <w:t>е</w:t>
      </w:r>
      <w:r w:rsidRPr="003D0211">
        <w:rPr>
          <w:rFonts w:ascii="Times New Roman" w:hAnsi="Times New Roman" w:cs="Times New Roman"/>
        </w:rPr>
        <w:t>нежных средств, другим юридическим и физическим лицам для производства и распространения социальной рекламы признается благотворительной деятельностью и пользуется предусмотре</w:t>
      </w:r>
      <w:r w:rsidRPr="003D0211">
        <w:rPr>
          <w:rFonts w:ascii="Times New Roman" w:hAnsi="Times New Roman" w:cs="Times New Roman"/>
        </w:rPr>
        <w:t>н</w:t>
      </w:r>
      <w:r w:rsidRPr="003D0211">
        <w:rPr>
          <w:rFonts w:ascii="Times New Roman" w:hAnsi="Times New Roman" w:cs="Times New Roman"/>
        </w:rPr>
        <w:t>ными законодательством льготами.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Социальный эффект</w:t>
      </w:r>
      <w:r w:rsidRPr="003D0211">
        <w:rPr>
          <w:rStyle w:val="af2"/>
          <w:rFonts w:ascii="Times New Roman" w:hAnsi="Times New Roman" w:cs="Times New Roman"/>
          <w:b w:val="0"/>
        </w:rPr>
        <w:t xml:space="preserve"> </w:t>
      </w:r>
      <w:r w:rsidRPr="003D0211">
        <w:rPr>
          <w:rFonts w:ascii="Times New Roman" w:hAnsi="Times New Roman" w:cs="Times New Roman"/>
        </w:rPr>
        <w:t>- ощутимое изменение в социальной сфере, например, в сфере услуг (появление новых, отказ от старых, малоэффективных практик, как то новые методики работы с детьми-сиротами для их лучшей социализации по достижению совершеннолетия), улучшение качества услуг (инновационные технологии, новые методики, как то повышение качества и до</w:t>
      </w:r>
      <w:r w:rsidRPr="003D0211">
        <w:rPr>
          <w:rFonts w:ascii="Times New Roman" w:hAnsi="Times New Roman" w:cs="Times New Roman"/>
        </w:rPr>
        <w:t>с</w:t>
      </w:r>
      <w:r w:rsidRPr="003D0211">
        <w:rPr>
          <w:rFonts w:ascii="Times New Roman" w:hAnsi="Times New Roman" w:cs="Times New Roman"/>
        </w:rPr>
        <w:t>тупности образования для выпускников интернатов и детдомов) или системные изменения (н</w:t>
      </w:r>
      <w:r w:rsidRPr="003D0211">
        <w:rPr>
          <w:rFonts w:ascii="Times New Roman" w:hAnsi="Times New Roman" w:cs="Times New Roman"/>
        </w:rPr>
        <w:t>а</w:t>
      </w:r>
      <w:r w:rsidRPr="003D0211">
        <w:rPr>
          <w:rFonts w:ascii="Times New Roman" w:hAnsi="Times New Roman" w:cs="Times New Roman"/>
        </w:rPr>
        <w:t>пример, детей стало меньше в детских домах, потому что их стали забирать в семьи благодаря распространению модели фостерных семей), снижение числа наркоманов и алкоголиков (проф</w:t>
      </w:r>
      <w:r w:rsidRPr="003D0211">
        <w:rPr>
          <w:rFonts w:ascii="Times New Roman" w:hAnsi="Times New Roman" w:cs="Times New Roman"/>
        </w:rPr>
        <w:t>и</w:t>
      </w:r>
      <w:r w:rsidRPr="003D0211">
        <w:rPr>
          <w:rFonts w:ascii="Times New Roman" w:hAnsi="Times New Roman" w:cs="Times New Roman"/>
        </w:rPr>
        <w:t>лактика), улучшение городской среды, т.д.</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Спонсор</w:t>
      </w:r>
      <w:r w:rsidRPr="003D0211">
        <w:rPr>
          <w:rStyle w:val="af2"/>
          <w:rFonts w:ascii="Times New Roman" w:hAnsi="Times New Roman" w:cs="Times New Roman"/>
          <w:b w:val="0"/>
        </w:rPr>
        <w:t xml:space="preserve"> </w:t>
      </w:r>
      <w:r w:rsidRPr="003D0211">
        <w:rPr>
          <w:rFonts w:ascii="Times New Roman" w:hAnsi="Times New Roman" w:cs="Times New Roman"/>
        </w:rPr>
        <w:t>– частное лицо или организация, финансирующая какое-либо мероприятие, как с целью его поддержки, так и для рекламы собственной деятельности.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Спонсорство </w:t>
      </w:r>
      <w:r w:rsidRPr="003D0211">
        <w:rPr>
          <w:rFonts w:ascii="Times New Roman" w:hAnsi="Times New Roman" w:cs="Times New Roman"/>
        </w:rPr>
        <w:t>(в рекламе) – осуществление юридическим или физическим лицом (спонс</w:t>
      </w:r>
      <w:r w:rsidRPr="003D0211">
        <w:rPr>
          <w:rFonts w:ascii="Times New Roman" w:hAnsi="Times New Roman" w:cs="Times New Roman"/>
        </w:rPr>
        <w:t>о</w:t>
      </w:r>
      <w:r w:rsidRPr="003D0211">
        <w:rPr>
          <w:rFonts w:ascii="Times New Roman" w:hAnsi="Times New Roman" w:cs="Times New Roman"/>
        </w:rPr>
        <w:t>ром) вклада в деятельность другого юридического или физического лица (спонсируемого) на у</w:t>
      </w:r>
      <w:r w:rsidRPr="003D0211">
        <w:rPr>
          <w:rFonts w:ascii="Times New Roman" w:hAnsi="Times New Roman" w:cs="Times New Roman"/>
        </w:rPr>
        <w:t>с</w:t>
      </w:r>
      <w:r w:rsidRPr="003D0211">
        <w:rPr>
          <w:rFonts w:ascii="Times New Roman" w:hAnsi="Times New Roman" w:cs="Times New Roman"/>
        </w:rPr>
        <w:t>ловиях распространения спонсируемым рекламы о спонсоре, его товарах.</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Техническая помощь</w:t>
      </w:r>
      <w:r w:rsidRPr="003D0211">
        <w:rPr>
          <w:rStyle w:val="af2"/>
          <w:rFonts w:ascii="Times New Roman" w:hAnsi="Times New Roman" w:cs="Times New Roman"/>
          <w:b w:val="0"/>
        </w:rPr>
        <w:t xml:space="preserve"> </w:t>
      </w:r>
      <w:r w:rsidRPr="003D0211">
        <w:rPr>
          <w:rFonts w:ascii="Times New Roman" w:hAnsi="Times New Roman" w:cs="Times New Roman"/>
        </w:rPr>
        <w:t>– вид безвозмездной помощи (содействия), предоставляемой в целях оказания поддержки в осуществлении экономической, социальной реформ в том числе путем проведения исследований, обучения, обмена специалистами, аспирантами и студентами, перед</w:t>
      </w:r>
      <w:r w:rsidRPr="003D0211">
        <w:rPr>
          <w:rFonts w:ascii="Times New Roman" w:hAnsi="Times New Roman" w:cs="Times New Roman"/>
        </w:rPr>
        <w:t>а</w:t>
      </w:r>
      <w:r w:rsidRPr="003D0211">
        <w:rPr>
          <w:rFonts w:ascii="Times New Roman" w:hAnsi="Times New Roman" w:cs="Times New Roman"/>
        </w:rPr>
        <w:t>чи опыта и технологий, поставок оборудования и других материально-технических средств по проектам и программам, которые зарегистрированы в порядке, установленном Правительством Российской Федерации.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Управление корпоративными социальными программами</w:t>
      </w:r>
      <w:r w:rsidRPr="003D0211">
        <w:rPr>
          <w:rStyle w:val="af2"/>
          <w:rFonts w:ascii="Times New Roman" w:hAnsi="Times New Roman" w:cs="Times New Roman"/>
          <w:b w:val="0"/>
        </w:rPr>
        <w:t xml:space="preserve"> -</w:t>
      </w:r>
      <w:r w:rsidRPr="003D0211">
        <w:rPr>
          <w:rFonts w:ascii="Times New Roman" w:hAnsi="Times New Roman" w:cs="Times New Roman"/>
        </w:rPr>
        <w:t xml:space="preserve"> это непрерывно протека</w:t>
      </w:r>
      <w:r w:rsidRPr="003D0211">
        <w:rPr>
          <w:rFonts w:ascii="Times New Roman" w:hAnsi="Times New Roman" w:cs="Times New Roman"/>
        </w:rPr>
        <w:t>ю</w:t>
      </w:r>
      <w:r w:rsidRPr="003D0211">
        <w:rPr>
          <w:rFonts w:ascii="Times New Roman" w:hAnsi="Times New Roman" w:cs="Times New Roman"/>
        </w:rPr>
        <w:t>щий в компании процесс, который состоит из следующих этапов: Определение приоритетов с</w:t>
      </w:r>
      <w:r w:rsidRPr="003D0211">
        <w:rPr>
          <w:rFonts w:ascii="Times New Roman" w:hAnsi="Times New Roman" w:cs="Times New Roman"/>
        </w:rPr>
        <w:t>о</w:t>
      </w:r>
      <w:r w:rsidRPr="003D0211">
        <w:rPr>
          <w:rFonts w:ascii="Times New Roman" w:hAnsi="Times New Roman" w:cs="Times New Roman"/>
        </w:rPr>
        <w:t>циальной политики компании;</w:t>
      </w:r>
      <w:r w:rsidRPr="003D0211">
        <w:rPr>
          <w:rStyle w:val="af2"/>
          <w:rFonts w:ascii="Times New Roman" w:hAnsi="Times New Roman" w:cs="Times New Roman"/>
          <w:b w:val="0"/>
        </w:rPr>
        <w:t xml:space="preserve">  </w:t>
      </w:r>
      <w:r w:rsidRPr="003D0211">
        <w:rPr>
          <w:rFonts w:ascii="Times New Roman" w:hAnsi="Times New Roman" w:cs="Times New Roman"/>
        </w:rPr>
        <w:t>Создание специальной структуры управления социальными пр</w:t>
      </w:r>
      <w:r w:rsidRPr="003D0211">
        <w:rPr>
          <w:rFonts w:ascii="Times New Roman" w:hAnsi="Times New Roman" w:cs="Times New Roman"/>
        </w:rPr>
        <w:t>о</w:t>
      </w:r>
      <w:r w:rsidRPr="003D0211">
        <w:rPr>
          <w:rFonts w:ascii="Times New Roman" w:hAnsi="Times New Roman" w:cs="Times New Roman"/>
        </w:rPr>
        <w:t>граммами;</w:t>
      </w:r>
      <w:r w:rsidRPr="003D0211">
        <w:rPr>
          <w:rStyle w:val="af2"/>
          <w:rFonts w:ascii="Times New Roman" w:hAnsi="Times New Roman" w:cs="Times New Roman"/>
          <w:b w:val="0"/>
        </w:rPr>
        <w:t xml:space="preserve"> </w:t>
      </w:r>
      <w:r w:rsidRPr="003D0211">
        <w:rPr>
          <w:rFonts w:ascii="Times New Roman" w:hAnsi="Times New Roman" w:cs="Times New Roman"/>
        </w:rPr>
        <w:t>Проведение программ обучения в области социальной ответственности; Реализация социальных программ компании; Оценка и доведение до сведения заинтересованных сторон р</w:t>
      </w:r>
      <w:r w:rsidRPr="003D0211">
        <w:rPr>
          <w:rFonts w:ascii="Times New Roman" w:hAnsi="Times New Roman" w:cs="Times New Roman"/>
        </w:rPr>
        <w:t>е</w:t>
      </w:r>
      <w:r w:rsidRPr="003D0211">
        <w:rPr>
          <w:rFonts w:ascii="Times New Roman" w:hAnsi="Times New Roman" w:cs="Times New Roman"/>
        </w:rPr>
        <w:t>зультатов социальных программ компании.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Устойчивое развитие (формулировка АМР</w:t>
      </w:r>
      <w:r w:rsidRPr="003D0211">
        <w:rPr>
          <w:rFonts w:ascii="Times New Roman" w:hAnsi="Times New Roman" w:cs="Times New Roman"/>
        </w:rPr>
        <w:t xml:space="preserve">) – это такое развитие, которое удовлетворяет потребности настоящего времени, но не ставит под угрозу возможности будущих поколений удовлетворять свои собственные потребности </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Участники благотворительной деятельности</w:t>
      </w:r>
      <w:r w:rsidRPr="003D0211">
        <w:rPr>
          <w:rStyle w:val="af2"/>
          <w:rFonts w:ascii="Times New Roman" w:hAnsi="Times New Roman" w:cs="Times New Roman"/>
          <w:b w:val="0"/>
        </w:rPr>
        <w:t xml:space="preserve"> </w:t>
      </w:r>
      <w:r w:rsidRPr="003D0211">
        <w:rPr>
          <w:rFonts w:ascii="Times New Roman" w:hAnsi="Times New Roman" w:cs="Times New Roman"/>
        </w:rPr>
        <w:t>– граждане и юридические лица, осущест</w:t>
      </w:r>
      <w:r w:rsidRPr="003D0211">
        <w:rPr>
          <w:rFonts w:ascii="Times New Roman" w:hAnsi="Times New Roman" w:cs="Times New Roman"/>
        </w:rPr>
        <w:t>в</w:t>
      </w:r>
      <w:r w:rsidRPr="003D0211">
        <w:rPr>
          <w:rFonts w:ascii="Times New Roman" w:hAnsi="Times New Roman" w:cs="Times New Roman"/>
        </w:rPr>
        <w:t>ляющие благотворительную деятельность, в том числе путем существующей поддержки или создания новой благотворительной организации, а также граждане и юридические лица, в инт</w:t>
      </w:r>
      <w:r w:rsidRPr="003D0211">
        <w:rPr>
          <w:rFonts w:ascii="Times New Roman" w:hAnsi="Times New Roman" w:cs="Times New Roman"/>
        </w:rPr>
        <w:t>е</w:t>
      </w:r>
      <w:r w:rsidRPr="003D0211">
        <w:rPr>
          <w:rFonts w:ascii="Times New Roman" w:hAnsi="Times New Roman" w:cs="Times New Roman"/>
        </w:rPr>
        <w:t>ресах которых осуществляется благотворительная деятельность: благотворители, добровольцы, благополучатели.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Фандрайзинг </w:t>
      </w:r>
      <w:r w:rsidRPr="003D0211">
        <w:rPr>
          <w:rFonts w:ascii="Times New Roman" w:hAnsi="Times New Roman" w:cs="Times New Roman"/>
        </w:rPr>
        <w:t>– организованный поиск и сбор финансовых и иных средств, в частности, для осуществления благотворительной поддержки социально значимых проектов, программ и акций, общественных институтов.  Деятельность по сбору средств, формированию различных финансовых, денежных фондов, в частности, для благотворительных либо образовательных ц</w:t>
      </w:r>
      <w:r w:rsidRPr="003D0211">
        <w:rPr>
          <w:rFonts w:ascii="Times New Roman" w:hAnsi="Times New Roman" w:cs="Times New Roman"/>
        </w:rPr>
        <w:t>е</w:t>
      </w:r>
      <w:r w:rsidRPr="003D0211">
        <w:rPr>
          <w:rFonts w:ascii="Times New Roman" w:hAnsi="Times New Roman" w:cs="Times New Roman"/>
        </w:rPr>
        <w:t>лей.</w:t>
      </w:r>
    </w:p>
    <w:p w:rsidR="008F7CF8" w:rsidRPr="003D0211" w:rsidRDefault="008F7CF8" w:rsidP="000255B1">
      <w:pPr>
        <w:pStyle w:val="a5"/>
        <w:spacing w:before="0" w:after="0"/>
        <w:ind w:firstLine="567"/>
        <w:jc w:val="both"/>
        <w:rPr>
          <w:rFonts w:ascii="Times New Roman" w:hAnsi="Times New Roman" w:cs="Times New Roman"/>
        </w:rPr>
      </w:pPr>
      <w:r w:rsidRPr="00A833A2">
        <w:rPr>
          <w:rStyle w:val="af2"/>
          <w:rFonts w:ascii="Times New Roman" w:hAnsi="Times New Roman" w:cs="Times New Roman"/>
        </w:rPr>
        <w:t>Фонд благотворительный</w:t>
      </w:r>
      <w:r w:rsidRPr="003D0211">
        <w:rPr>
          <w:rFonts w:ascii="Times New Roman" w:hAnsi="Times New Roman" w:cs="Times New Roman"/>
        </w:rPr>
        <w:t xml:space="preserve"> – общественная некоммерческая организация, учрежденная ф</w:t>
      </w:r>
      <w:r w:rsidRPr="003D0211">
        <w:rPr>
          <w:rFonts w:ascii="Times New Roman" w:hAnsi="Times New Roman" w:cs="Times New Roman"/>
        </w:rPr>
        <w:t>и</w:t>
      </w:r>
      <w:r w:rsidRPr="003D0211">
        <w:rPr>
          <w:rFonts w:ascii="Times New Roman" w:hAnsi="Times New Roman" w:cs="Times New Roman"/>
        </w:rPr>
        <w:t>зическими или юридическими лицами на основе добровольных имущественных взносов, обл</w:t>
      </w:r>
      <w:r w:rsidRPr="003D0211">
        <w:rPr>
          <w:rFonts w:ascii="Times New Roman" w:hAnsi="Times New Roman" w:cs="Times New Roman"/>
        </w:rPr>
        <w:t>а</w:t>
      </w:r>
      <w:r w:rsidRPr="003D0211">
        <w:rPr>
          <w:rFonts w:ascii="Times New Roman" w:hAnsi="Times New Roman" w:cs="Times New Roman"/>
        </w:rPr>
        <w:lastRenderedPageBreak/>
        <w:t>дающая профессиональными технологиями благотворительной деятельности и имеющая цель финансировать благополучателей из собственных или привлеченных средств. </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Филантропия</w:t>
      </w:r>
      <w:r w:rsidRPr="003D0211">
        <w:rPr>
          <w:rStyle w:val="af2"/>
          <w:rFonts w:ascii="Times New Roman" w:hAnsi="Times New Roman" w:cs="Times New Roman"/>
          <w:b w:val="0"/>
        </w:rPr>
        <w:t xml:space="preserve"> </w:t>
      </w:r>
      <w:r w:rsidRPr="003D0211">
        <w:rPr>
          <w:rFonts w:ascii="Times New Roman" w:hAnsi="Times New Roman" w:cs="Times New Roman"/>
        </w:rPr>
        <w:t>– синоним: благотворительность.</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Филантропическая деятельность</w:t>
      </w:r>
      <w:r w:rsidRPr="003D0211">
        <w:rPr>
          <w:rStyle w:val="af2"/>
          <w:rFonts w:ascii="Times New Roman" w:hAnsi="Times New Roman" w:cs="Times New Roman"/>
          <w:b w:val="0"/>
        </w:rPr>
        <w:t xml:space="preserve"> </w:t>
      </w:r>
      <w:r w:rsidRPr="003D0211">
        <w:rPr>
          <w:rFonts w:ascii="Times New Roman" w:hAnsi="Times New Roman" w:cs="Times New Roman"/>
        </w:rPr>
        <w:t>– синоним: благотворительная деятельность.</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Фонд</w:t>
      </w:r>
      <w:r w:rsidRPr="003D0211">
        <w:rPr>
          <w:rStyle w:val="af2"/>
          <w:rFonts w:ascii="Times New Roman" w:hAnsi="Times New Roman" w:cs="Times New Roman"/>
          <w:b w:val="0"/>
        </w:rPr>
        <w:t xml:space="preserve"> </w:t>
      </w:r>
      <w:r w:rsidRPr="003D0211">
        <w:rPr>
          <w:rFonts w:ascii="Times New Roman" w:hAnsi="Times New Roman" w:cs="Times New Roman"/>
        </w:rPr>
        <w:t>–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Могут также создаваться корпорациями и государством.</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Фонд местных сообществ</w:t>
      </w:r>
      <w:r w:rsidRPr="003D0211">
        <w:rPr>
          <w:rStyle w:val="af2"/>
          <w:rFonts w:ascii="Times New Roman" w:hAnsi="Times New Roman" w:cs="Times New Roman"/>
          <w:b w:val="0"/>
        </w:rPr>
        <w:t xml:space="preserve"> </w:t>
      </w:r>
      <w:r w:rsidRPr="003D0211">
        <w:rPr>
          <w:rFonts w:ascii="Times New Roman" w:hAnsi="Times New Roman" w:cs="Times New Roman"/>
        </w:rPr>
        <w:t>– благотворительная организация, аккумулирующая средства предприятий и частных лиц конкретного региона и предоставляющая финансирование неко</w:t>
      </w:r>
      <w:r w:rsidRPr="003D0211">
        <w:rPr>
          <w:rFonts w:ascii="Times New Roman" w:hAnsi="Times New Roman" w:cs="Times New Roman"/>
        </w:rPr>
        <w:t>м</w:t>
      </w:r>
      <w:r w:rsidRPr="003D0211">
        <w:rPr>
          <w:rFonts w:ascii="Times New Roman" w:hAnsi="Times New Roman" w:cs="Times New Roman"/>
        </w:rPr>
        <w:t>мерческим организациям на благотворительные цели в пределах конкретного сообщества или региона.</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Фонд общественный</w:t>
      </w:r>
      <w:r w:rsidRPr="003D0211">
        <w:rPr>
          <w:rStyle w:val="af2"/>
          <w:rFonts w:ascii="Times New Roman" w:hAnsi="Times New Roman" w:cs="Times New Roman"/>
          <w:b w:val="0"/>
        </w:rPr>
        <w:t xml:space="preserve"> </w:t>
      </w:r>
      <w:r w:rsidRPr="003D0211">
        <w:rPr>
          <w:rFonts w:ascii="Times New Roman" w:hAnsi="Times New Roman" w:cs="Times New Roman"/>
        </w:rPr>
        <w:t>– один из видов некоммерческих фондов, который представляет с</w:t>
      </w:r>
      <w:r w:rsidRPr="003D0211">
        <w:rPr>
          <w:rFonts w:ascii="Times New Roman" w:hAnsi="Times New Roman" w:cs="Times New Roman"/>
        </w:rPr>
        <w:t>о</w:t>
      </w:r>
      <w:r w:rsidRPr="003D0211">
        <w:rPr>
          <w:rFonts w:ascii="Times New Roman" w:hAnsi="Times New Roman" w:cs="Times New Roman"/>
        </w:rPr>
        <w:t>бой не имеющее членства общественное объединение, цель которого заключается в формиров</w:t>
      </w:r>
      <w:r w:rsidRPr="003D0211">
        <w:rPr>
          <w:rFonts w:ascii="Times New Roman" w:hAnsi="Times New Roman" w:cs="Times New Roman"/>
        </w:rPr>
        <w:t>а</w:t>
      </w:r>
      <w:r w:rsidRPr="003D0211">
        <w:rPr>
          <w:rFonts w:ascii="Times New Roman" w:hAnsi="Times New Roman" w:cs="Times New Roman"/>
        </w:rPr>
        <w:t>нии имущества на основе добровольных взносов и иных, не запрещенных законом поступлений и использовании этого имущества на общественно полезные цели.</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Фонд частный</w:t>
      </w:r>
      <w:r w:rsidRPr="003D0211">
        <w:rPr>
          <w:rStyle w:val="af2"/>
          <w:rFonts w:ascii="Times New Roman" w:hAnsi="Times New Roman" w:cs="Times New Roman"/>
          <w:b w:val="0"/>
        </w:rPr>
        <w:t xml:space="preserve"> </w:t>
      </w:r>
      <w:r w:rsidRPr="003D0211">
        <w:rPr>
          <w:rFonts w:ascii="Times New Roman" w:hAnsi="Times New Roman" w:cs="Times New Roman"/>
        </w:rPr>
        <w:t>– один из видов благотворительных фондов, управляющий средствами (обычно полученными из одного источника, которым может быть частное лицо, семья или ко</w:t>
      </w:r>
      <w:r w:rsidRPr="003D0211">
        <w:rPr>
          <w:rFonts w:ascii="Times New Roman" w:hAnsi="Times New Roman" w:cs="Times New Roman"/>
        </w:rPr>
        <w:t>р</w:t>
      </w:r>
      <w:r w:rsidRPr="003D0211">
        <w:rPr>
          <w:rFonts w:ascii="Times New Roman" w:hAnsi="Times New Roman" w:cs="Times New Roman"/>
        </w:rPr>
        <w:t>порация) посредством доверенных лиц или директоров с целью выполнения образовательной, социальной или иной благотворительной деятельности, служащей на благо обществу.</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Эксперт</w:t>
      </w:r>
      <w:r w:rsidRPr="003D0211">
        <w:rPr>
          <w:rStyle w:val="af2"/>
          <w:rFonts w:ascii="Times New Roman" w:hAnsi="Times New Roman" w:cs="Times New Roman"/>
          <w:b w:val="0"/>
        </w:rPr>
        <w:t xml:space="preserve"> </w:t>
      </w:r>
      <w:r w:rsidRPr="003D0211">
        <w:rPr>
          <w:rFonts w:ascii="Times New Roman" w:hAnsi="Times New Roman" w:cs="Times New Roman"/>
        </w:rPr>
        <w:t>– специалист в той или иной области науки, техники, экономики и т. д., пригл</w:t>
      </w:r>
      <w:r w:rsidRPr="003D0211">
        <w:rPr>
          <w:rFonts w:ascii="Times New Roman" w:hAnsi="Times New Roman" w:cs="Times New Roman"/>
        </w:rPr>
        <w:t>а</w:t>
      </w:r>
      <w:r w:rsidRPr="003D0211">
        <w:rPr>
          <w:rFonts w:ascii="Times New Roman" w:hAnsi="Times New Roman" w:cs="Times New Roman"/>
        </w:rPr>
        <w:t>шаемый для исследования, консультирования, выработки суждений по вопросам, требующим наивысшей квалификации, а именно: абсолютного владения методологией данной дисциплины и способности компенсировать недостаточность этой методологии профессиональной интуицией и опытом.</w:t>
      </w:r>
    </w:p>
    <w:p w:rsidR="008F7CF8" w:rsidRPr="003D0211" w:rsidRDefault="008F7CF8" w:rsidP="00A833A2">
      <w:pPr>
        <w:jc w:val="center"/>
        <w:rPr>
          <w:rFonts w:ascii="Times New Roman" w:hAnsi="Times New Roman" w:cs="Times New Roman"/>
          <w:sz w:val="24"/>
          <w:szCs w:val="24"/>
        </w:rPr>
      </w:pPr>
    </w:p>
    <w:p w:rsidR="00D05EFB" w:rsidRPr="003D0211" w:rsidRDefault="00D05EFB" w:rsidP="00A833A2">
      <w:pPr>
        <w:pStyle w:val="2"/>
        <w:spacing w:before="0" w:after="0"/>
        <w:jc w:val="center"/>
        <w:rPr>
          <w:rFonts w:ascii="Times New Roman" w:hAnsi="Times New Roman" w:cs="Times New Roman"/>
          <w:i w:val="0"/>
          <w:sz w:val="24"/>
          <w:szCs w:val="24"/>
        </w:rPr>
      </w:pPr>
      <w:r w:rsidRPr="003D0211">
        <w:rPr>
          <w:rFonts w:ascii="Times New Roman" w:hAnsi="Times New Roman" w:cs="Times New Roman"/>
          <w:i w:val="0"/>
          <w:sz w:val="24"/>
          <w:szCs w:val="24"/>
        </w:rPr>
        <w:t>6. ФОНД ОЦЕНОЧНЫХ СРЕДСТВ ДЛЯ ПРОВЕДЕНИЯ ПРОМЕЖУТОЧНОЙ АТТЕСТАЦИИ ОБУЧАЮЩИХСЯ ПО ДИСЦИПЛИНЕ</w:t>
      </w:r>
      <w:bookmarkEnd w:id="3"/>
    </w:p>
    <w:p w:rsidR="00D05EFB" w:rsidRPr="003D0211" w:rsidRDefault="00D05EFB" w:rsidP="00A833A2">
      <w:pPr>
        <w:jc w:val="center"/>
        <w:rPr>
          <w:rFonts w:ascii="Times New Roman" w:hAnsi="Times New Roman" w:cs="Times New Roman"/>
          <w:sz w:val="24"/>
          <w:szCs w:val="24"/>
        </w:rPr>
      </w:pPr>
      <w:r w:rsidRPr="003D0211">
        <w:rPr>
          <w:rFonts w:ascii="Times New Roman" w:hAnsi="Times New Roman" w:cs="Times New Roman"/>
          <w:sz w:val="24"/>
          <w:szCs w:val="24"/>
        </w:rPr>
        <w:t>Приложение №1 к рабочей программе дисциплины</w:t>
      </w:r>
    </w:p>
    <w:p w:rsidR="009C26C4" w:rsidRDefault="009C26C4" w:rsidP="00A833A2">
      <w:pPr>
        <w:pStyle w:val="2"/>
        <w:spacing w:before="0" w:after="0"/>
        <w:jc w:val="center"/>
        <w:rPr>
          <w:rFonts w:ascii="Times New Roman" w:hAnsi="Times New Roman" w:cs="Times New Roman"/>
          <w:i w:val="0"/>
          <w:sz w:val="24"/>
          <w:szCs w:val="24"/>
        </w:rPr>
      </w:pPr>
      <w:bookmarkStart w:id="4" w:name="_Toc433697903"/>
    </w:p>
    <w:p w:rsidR="00D05EFB" w:rsidRPr="003D0211" w:rsidRDefault="00D05EFB" w:rsidP="00A833A2">
      <w:pPr>
        <w:pStyle w:val="2"/>
        <w:spacing w:before="0" w:after="0"/>
        <w:jc w:val="center"/>
        <w:rPr>
          <w:rFonts w:ascii="Times New Roman" w:hAnsi="Times New Roman" w:cs="Times New Roman"/>
          <w:i w:val="0"/>
          <w:sz w:val="24"/>
          <w:szCs w:val="24"/>
        </w:rPr>
      </w:pPr>
      <w:r w:rsidRPr="003D0211">
        <w:rPr>
          <w:rFonts w:ascii="Times New Roman" w:hAnsi="Times New Roman" w:cs="Times New Roman"/>
          <w:i w:val="0"/>
          <w:sz w:val="24"/>
          <w:szCs w:val="24"/>
        </w:rPr>
        <w:t>7. ОСНОВНАЯ И ДОПОЛНИТЕЛЬНАЯ УЧЕБНАЯ ЛИТЕРАТУРА, НЕОБХОДИМАЯ ДЛЯ ОСВОЕНИЯ ДИСЦИПЛИНЫ</w:t>
      </w:r>
      <w:bookmarkEnd w:id="4"/>
    </w:p>
    <w:p w:rsidR="000255B1" w:rsidRDefault="000255B1" w:rsidP="00A833A2">
      <w:pPr>
        <w:tabs>
          <w:tab w:val="left" w:pos="1134"/>
          <w:tab w:val="right" w:leader="underscore" w:pos="8505"/>
        </w:tabs>
        <w:jc w:val="center"/>
        <w:rPr>
          <w:rFonts w:ascii="Times New Roman" w:hAnsi="Times New Roman" w:cs="Times New Roman"/>
          <w:b/>
          <w:sz w:val="24"/>
          <w:szCs w:val="24"/>
        </w:rPr>
      </w:pPr>
    </w:p>
    <w:p w:rsidR="00D05EFB" w:rsidRDefault="00D05EFB" w:rsidP="00A833A2">
      <w:pPr>
        <w:tabs>
          <w:tab w:val="left" w:pos="1134"/>
          <w:tab w:val="right" w:leader="underscore" w:pos="8505"/>
        </w:tabs>
        <w:jc w:val="center"/>
        <w:rPr>
          <w:rFonts w:ascii="Times New Roman" w:hAnsi="Times New Roman" w:cs="Times New Roman"/>
          <w:b/>
          <w:sz w:val="24"/>
          <w:szCs w:val="24"/>
        </w:rPr>
      </w:pPr>
      <w:r w:rsidRPr="003D0211">
        <w:rPr>
          <w:rFonts w:ascii="Times New Roman" w:hAnsi="Times New Roman" w:cs="Times New Roman"/>
          <w:b/>
          <w:sz w:val="24"/>
          <w:szCs w:val="24"/>
        </w:rPr>
        <w:t>7.1.Основная литература: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1134"/>
      </w:tblGrid>
      <w:tr w:rsidR="00D05EFB" w:rsidRPr="00A833A2" w:rsidTr="00A833A2">
        <w:tc>
          <w:tcPr>
            <w:tcW w:w="60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п/п</w:t>
            </w:r>
          </w:p>
        </w:tc>
        <w:tc>
          <w:tcPr>
            <w:tcW w:w="885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xml:space="preserve">Автор, название, выходные данные, место издания, </w:t>
            </w:r>
          </w:p>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изд-во год издания</w:t>
            </w:r>
          </w:p>
        </w:tc>
        <w:tc>
          <w:tcPr>
            <w:tcW w:w="1134"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Наличие в ЭБС</w:t>
            </w:r>
          </w:p>
        </w:tc>
      </w:tr>
      <w:tr w:rsidR="00D05EFB" w:rsidRPr="003D0211" w:rsidTr="00A833A2">
        <w:tc>
          <w:tcPr>
            <w:tcW w:w="607" w:type="dxa"/>
            <w:shd w:val="clear" w:color="auto" w:fill="auto"/>
          </w:tcPr>
          <w:p w:rsidR="00D05EFB" w:rsidRPr="003D0211" w:rsidRDefault="00D05EFB" w:rsidP="00FF5894">
            <w:pPr>
              <w:pStyle w:val="a8"/>
              <w:numPr>
                <w:ilvl w:val="0"/>
                <w:numId w:val="3"/>
              </w:numPr>
              <w:ind w:left="57" w:firstLine="0"/>
              <w:contextualSpacing/>
              <w:rPr>
                <w:sz w:val="24"/>
                <w:szCs w:val="24"/>
              </w:rPr>
            </w:pPr>
          </w:p>
        </w:tc>
        <w:tc>
          <w:tcPr>
            <w:tcW w:w="8857" w:type="dxa"/>
            <w:shd w:val="clear" w:color="auto" w:fill="auto"/>
          </w:tcPr>
          <w:p w:rsidR="00D05EFB"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w:t>
            </w:r>
            <w:r w:rsidRPr="00B64015">
              <w:rPr>
                <w:rFonts w:ascii="Times New Roman" w:hAnsi="Times New Roman" w:cs="Times New Roman"/>
                <w:color w:val="212529"/>
                <w:sz w:val="24"/>
                <w:szCs w:val="24"/>
                <w:shd w:val="clear" w:color="auto" w:fill="F8F9FA"/>
              </w:rPr>
              <w:t>ю</w:t>
            </w:r>
            <w:r w:rsidRPr="00B64015">
              <w:rPr>
                <w:rFonts w:ascii="Times New Roman" w:hAnsi="Times New Roman" w:cs="Times New Roman"/>
                <w:color w:val="212529"/>
                <w:sz w:val="24"/>
                <w:szCs w:val="24"/>
                <w:shd w:val="clear" w:color="auto" w:fill="F8F9FA"/>
              </w:rPr>
              <w:t>щихся по направлен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57" w:history="1">
              <w:r w:rsidRPr="00B64015">
                <w:rPr>
                  <w:rStyle w:val="af1"/>
                  <w:rFonts w:ascii="Times New Roman" w:hAnsi="Times New Roman" w:cs="Times New Roman"/>
                  <w:sz w:val="24"/>
                  <w:szCs w:val="24"/>
                  <w:shd w:val="clear" w:color="auto" w:fill="F8F9FA"/>
                </w:rPr>
                <w:t>https://www.iprbookshop.ru/81559.html</w:t>
              </w:r>
            </w:hyperlink>
          </w:p>
        </w:tc>
        <w:tc>
          <w:tcPr>
            <w:tcW w:w="1134" w:type="dxa"/>
            <w:shd w:val="clear" w:color="auto" w:fill="auto"/>
          </w:tcPr>
          <w:p w:rsidR="00D05EFB"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B52E6" w:rsidRPr="003D0211" w:rsidTr="00A833A2">
        <w:tc>
          <w:tcPr>
            <w:tcW w:w="607" w:type="dxa"/>
            <w:shd w:val="clear" w:color="auto" w:fill="auto"/>
          </w:tcPr>
          <w:p w:rsidR="002B52E6" w:rsidRPr="003D0211" w:rsidRDefault="002B52E6" w:rsidP="00FF5894">
            <w:pPr>
              <w:pStyle w:val="a8"/>
              <w:numPr>
                <w:ilvl w:val="0"/>
                <w:numId w:val="3"/>
              </w:numPr>
              <w:ind w:left="57" w:firstLine="0"/>
              <w:contextualSpacing/>
              <w:rPr>
                <w:sz w:val="24"/>
                <w:szCs w:val="24"/>
              </w:rPr>
            </w:pPr>
          </w:p>
        </w:tc>
        <w:tc>
          <w:tcPr>
            <w:tcW w:w="8857" w:type="dxa"/>
            <w:shd w:val="clear" w:color="auto" w:fill="auto"/>
          </w:tcPr>
          <w:p w:rsidR="002B52E6"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Н.Персикова. — Мос</w:t>
            </w:r>
            <w:r w:rsidRPr="00B64015">
              <w:rPr>
                <w:rFonts w:ascii="Times New Roman" w:hAnsi="Times New Roman" w:cs="Times New Roman"/>
                <w:color w:val="212529"/>
                <w:sz w:val="24"/>
                <w:szCs w:val="24"/>
                <w:shd w:val="clear" w:color="auto" w:fill="F8F9FA"/>
              </w:rPr>
              <w:t>к</w:t>
            </w:r>
            <w:r w:rsidRPr="00B64015">
              <w:rPr>
                <w:rFonts w:ascii="Times New Roman" w:hAnsi="Times New Roman" w:cs="Times New Roman"/>
                <w:color w:val="212529"/>
                <w:sz w:val="24"/>
                <w:szCs w:val="24"/>
                <w:shd w:val="clear" w:color="auto" w:fill="F8F9FA"/>
              </w:rPr>
              <w:t xml:space="preserve">ва: Логос, 2015. — 288 c. — ISBN 978-5-98704-467-4. — Текст : электронный // Электронно-библиотечная система IPR BOOKS: [сайт]. — URL: </w:t>
            </w:r>
            <w:hyperlink r:id="rId58" w:history="1">
              <w:r w:rsidRPr="00B64015">
                <w:rPr>
                  <w:rStyle w:val="af1"/>
                  <w:rFonts w:ascii="Times New Roman" w:hAnsi="Times New Roman" w:cs="Times New Roman"/>
                  <w:sz w:val="24"/>
                  <w:szCs w:val="24"/>
                  <w:shd w:val="clear" w:color="auto" w:fill="F8F9FA"/>
                </w:rPr>
                <w:t>https://www.iprbookshop.ru/70694.html</w:t>
              </w:r>
            </w:hyperlink>
          </w:p>
        </w:tc>
        <w:tc>
          <w:tcPr>
            <w:tcW w:w="1134" w:type="dxa"/>
            <w:shd w:val="clear" w:color="auto" w:fill="auto"/>
          </w:tcPr>
          <w:p w:rsidR="002B52E6"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75C11" w:rsidRPr="003D0211" w:rsidTr="00A833A2">
        <w:tc>
          <w:tcPr>
            <w:tcW w:w="607" w:type="dxa"/>
            <w:shd w:val="clear" w:color="auto" w:fill="auto"/>
          </w:tcPr>
          <w:p w:rsidR="00C75C11" w:rsidRPr="003D0211" w:rsidRDefault="00C75C11" w:rsidP="00FF5894">
            <w:pPr>
              <w:pStyle w:val="a8"/>
              <w:numPr>
                <w:ilvl w:val="0"/>
                <w:numId w:val="3"/>
              </w:numPr>
              <w:ind w:left="57" w:firstLine="0"/>
              <w:contextualSpacing/>
              <w:rPr>
                <w:sz w:val="24"/>
                <w:szCs w:val="24"/>
              </w:rPr>
            </w:pPr>
          </w:p>
        </w:tc>
        <w:tc>
          <w:tcPr>
            <w:tcW w:w="8857" w:type="dxa"/>
            <w:shd w:val="clear" w:color="auto" w:fill="auto"/>
          </w:tcPr>
          <w:p w:rsidR="00C75C11" w:rsidRPr="00B64015"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w:t>
            </w:r>
            <w:r w:rsidRPr="00B64015">
              <w:rPr>
                <w:rFonts w:ascii="Times New Roman" w:hAnsi="Times New Roman" w:cs="Times New Roman"/>
                <w:sz w:val="24"/>
                <w:szCs w:val="24"/>
                <w:shd w:val="clear" w:color="auto" w:fill="FFFFFF"/>
              </w:rPr>
              <w:t>е</w:t>
            </w:r>
            <w:r w:rsidRPr="00B64015">
              <w:rPr>
                <w:rFonts w:ascii="Times New Roman" w:hAnsi="Times New Roman" w:cs="Times New Roman"/>
                <w:sz w:val="24"/>
                <w:szCs w:val="24"/>
                <w:shd w:val="clear" w:color="auto" w:fill="FFFFFF"/>
              </w:rPr>
              <w:t>сурс]: учебное пособие/ Ермакова Ж.А., Корабейников И.Н., Прытков Р.М.— Эле</w:t>
            </w:r>
            <w:r w:rsidRPr="00B64015">
              <w:rPr>
                <w:rFonts w:ascii="Times New Roman" w:hAnsi="Times New Roman" w:cs="Times New Roman"/>
                <w:sz w:val="24"/>
                <w:szCs w:val="24"/>
                <w:shd w:val="clear" w:color="auto" w:fill="FFFFFF"/>
              </w:rPr>
              <w:t>к</w:t>
            </w:r>
            <w:r w:rsidRPr="00B64015">
              <w:rPr>
                <w:rFonts w:ascii="Times New Roman" w:hAnsi="Times New Roman" w:cs="Times New Roman"/>
                <w:sz w:val="24"/>
                <w:szCs w:val="24"/>
                <w:shd w:val="clear" w:color="auto" w:fill="FFFFFF"/>
              </w:rPr>
              <w:t xml:space="preserve">трон. текстовые данные.— Оренбург: Оренбургский государственный университет, ЭБС АСВ, 2015.— 256 c.— Режим доступа: </w:t>
            </w:r>
            <w:hyperlink r:id="rId59"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C75C11" w:rsidRPr="00505066" w:rsidRDefault="00C75C11" w:rsidP="000255B1">
            <w:pPr>
              <w:widowControl/>
              <w:tabs>
                <w:tab w:val="left" w:pos="284"/>
                <w:tab w:val="left" w:pos="851"/>
                <w:tab w:val="left" w:pos="993"/>
                <w:tab w:val="left" w:pos="9356"/>
              </w:tabs>
              <w:autoSpaceDE/>
              <w:autoSpaceDN/>
              <w:adjustRightInd/>
              <w:jc w:val="both"/>
              <w:rPr>
                <w:rFonts w:ascii="Times New Roman" w:hAnsi="Times New Roman" w:cs="Times New Roman"/>
                <w:b/>
                <w:bCs/>
                <w:sz w:val="24"/>
                <w:szCs w:val="24"/>
              </w:rPr>
            </w:pPr>
          </w:p>
        </w:tc>
        <w:tc>
          <w:tcPr>
            <w:tcW w:w="1134" w:type="dxa"/>
            <w:shd w:val="clear" w:color="auto" w:fill="auto"/>
          </w:tcPr>
          <w:p w:rsidR="00C75C11"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75C11" w:rsidRPr="003D0211" w:rsidTr="00A833A2">
        <w:tc>
          <w:tcPr>
            <w:tcW w:w="607" w:type="dxa"/>
            <w:shd w:val="clear" w:color="auto" w:fill="auto"/>
          </w:tcPr>
          <w:p w:rsidR="00C75C11" w:rsidRPr="003D0211" w:rsidRDefault="00C75C11" w:rsidP="00FF5894">
            <w:pPr>
              <w:pStyle w:val="a8"/>
              <w:numPr>
                <w:ilvl w:val="0"/>
                <w:numId w:val="3"/>
              </w:numPr>
              <w:ind w:left="57" w:firstLine="0"/>
              <w:contextualSpacing/>
              <w:rPr>
                <w:sz w:val="24"/>
                <w:szCs w:val="24"/>
              </w:rPr>
            </w:pPr>
          </w:p>
        </w:tc>
        <w:tc>
          <w:tcPr>
            <w:tcW w:w="8857" w:type="dxa"/>
            <w:shd w:val="clear" w:color="auto" w:fill="auto"/>
          </w:tcPr>
          <w:p w:rsidR="00C75C11"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w:t>
            </w:r>
            <w:r>
              <w:rPr>
                <w:rFonts w:ascii="Times New Roman" w:hAnsi="Times New Roman" w:cs="Times New Roman"/>
                <w:color w:val="212529"/>
                <w:sz w:val="24"/>
                <w:szCs w:val="24"/>
                <w:shd w:val="clear" w:color="auto" w:fill="F8F9FA"/>
              </w:rPr>
              <w:t>о</w:t>
            </w:r>
            <w:r>
              <w:rPr>
                <w:rFonts w:ascii="Times New Roman" w:hAnsi="Times New Roman" w:cs="Times New Roman"/>
                <w:color w:val="212529"/>
                <w:sz w:val="24"/>
                <w:szCs w:val="24"/>
                <w:shd w:val="clear" w:color="auto" w:fill="F8F9FA"/>
              </w:rPr>
              <w:t>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60" w:history="1">
              <w:r w:rsidRPr="00B64015">
                <w:rPr>
                  <w:rStyle w:val="af1"/>
                  <w:rFonts w:ascii="Times New Roman" w:hAnsi="Times New Roman" w:cs="Times New Roman"/>
                  <w:sz w:val="24"/>
                  <w:szCs w:val="24"/>
                  <w:shd w:val="clear" w:color="auto" w:fill="F8F9FA"/>
                </w:rPr>
                <w:t>https://www.iprbookshop.ru/97846.html</w:t>
              </w:r>
            </w:hyperlink>
          </w:p>
        </w:tc>
        <w:tc>
          <w:tcPr>
            <w:tcW w:w="1134" w:type="dxa"/>
            <w:shd w:val="clear" w:color="auto" w:fill="auto"/>
          </w:tcPr>
          <w:p w:rsidR="00C75C11"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505066" w:rsidRPr="00F10F4E" w:rsidRDefault="00505066" w:rsidP="00505066">
      <w:pPr>
        <w:widowControl/>
        <w:tabs>
          <w:tab w:val="left" w:pos="284"/>
          <w:tab w:val="left" w:pos="709"/>
          <w:tab w:val="left" w:pos="851"/>
          <w:tab w:val="left" w:pos="993"/>
        </w:tabs>
        <w:autoSpaceDE/>
        <w:autoSpaceDN/>
        <w:adjustRightInd/>
        <w:ind w:firstLine="567"/>
        <w:rPr>
          <w:rFonts w:ascii="Times New Roman" w:hAnsi="Times New Roman" w:cs="Times New Roman"/>
          <w:b/>
          <w:bCs/>
          <w:sz w:val="24"/>
          <w:szCs w:val="24"/>
        </w:rPr>
      </w:pPr>
    </w:p>
    <w:p w:rsidR="00D05EFB" w:rsidRPr="003D0211" w:rsidRDefault="00D05EFB" w:rsidP="00A833A2">
      <w:pPr>
        <w:tabs>
          <w:tab w:val="left" w:pos="1134"/>
          <w:tab w:val="right" w:leader="underscore" w:pos="8505"/>
        </w:tabs>
        <w:jc w:val="center"/>
        <w:rPr>
          <w:rFonts w:ascii="Times New Roman" w:hAnsi="Times New Roman" w:cs="Times New Roman"/>
          <w:b/>
          <w:sz w:val="24"/>
          <w:szCs w:val="24"/>
        </w:rPr>
      </w:pPr>
      <w:r w:rsidRPr="003D0211">
        <w:rPr>
          <w:rFonts w:ascii="Times New Roman" w:hAnsi="Times New Roman" w:cs="Times New Roman"/>
          <w:b/>
          <w:sz w:val="24"/>
          <w:szCs w:val="24"/>
        </w:rPr>
        <w:t>7.2.Дополнительная литература: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8847"/>
        <w:gridCol w:w="1134"/>
      </w:tblGrid>
      <w:tr w:rsidR="00D05EFB" w:rsidRPr="00A833A2" w:rsidTr="00A833A2">
        <w:tc>
          <w:tcPr>
            <w:tcW w:w="61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п/п</w:t>
            </w:r>
          </w:p>
        </w:tc>
        <w:tc>
          <w:tcPr>
            <w:tcW w:w="884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xml:space="preserve">Автор, название, выходные данные, место издания, </w:t>
            </w:r>
          </w:p>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изд-во год издания</w:t>
            </w:r>
          </w:p>
        </w:tc>
        <w:tc>
          <w:tcPr>
            <w:tcW w:w="1134" w:type="dxa"/>
            <w:shd w:val="clear" w:color="auto" w:fill="F2F2F2"/>
            <w:vAlign w:val="center"/>
          </w:tcPr>
          <w:p w:rsidR="00D05EFB" w:rsidRPr="00A833A2" w:rsidRDefault="00D05EFB" w:rsidP="00C75C11">
            <w:pPr>
              <w:ind w:left="57"/>
              <w:jc w:val="center"/>
              <w:rPr>
                <w:rFonts w:ascii="Times New Roman" w:hAnsi="Times New Roman" w:cs="Times New Roman"/>
                <w:b/>
              </w:rPr>
            </w:pPr>
            <w:r w:rsidRPr="00A833A2">
              <w:rPr>
                <w:rFonts w:ascii="Times New Roman" w:hAnsi="Times New Roman" w:cs="Times New Roman"/>
                <w:b/>
              </w:rPr>
              <w:t>Наличие в ЭБС</w:t>
            </w:r>
          </w:p>
        </w:tc>
      </w:tr>
      <w:tr w:rsidR="000255B1" w:rsidRPr="003D0211" w:rsidTr="00A833A2">
        <w:tc>
          <w:tcPr>
            <w:tcW w:w="617" w:type="dxa"/>
            <w:shd w:val="clear" w:color="auto" w:fill="auto"/>
          </w:tcPr>
          <w:p w:rsidR="000255B1" w:rsidRPr="003D0211" w:rsidRDefault="000255B1" w:rsidP="00FF5894">
            <w:pPr>
              <w:pStyle w:val="a8"/>
              <w:numPr>
                <w:ilvl w:val="0"/>
                <w:numId w:val="4"/>
              </w:numPr>
              <w:contextualSpacing/>
              <w:rPr>
                <w:sz w:val="24"/>
                <w:szCs w:val="24"/>
              </w:rPr>
            </w:pPr>
          </w:p>
        </w:tc>
        <w:tc>
          <w:tcPr>
            <w:tcW w:w="8847" w:type="dxa"/>
            <w:shd w:val="clear" w:color="auto" w:fill="auto"/>
          </w:tcPr>
          <w:p w:rsidR="000255B1" w:rsidRPr="00A833A2"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61"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tc>
        <w:tc>
          <w:tcPr>
            <w:tcW w:w="1134" w:type="dxa"/>
            <w:shd w:val="clear" w:color="auto" w:fill="auto"/>
          </w:tcPr>
          <w:p w:rsidR="000255B1"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0255B1" w:rsidRPr="003D0211" w:rsidTr="00A833A2">
        <w:tc>
          <w:tcPr>
            <w:tcW w:w="617" w:type="dxa"/>
            <w:shd w:val="clear" w:color="auto" w:fill="auto"/>
          </w:tcPr>
          <w:p w:rsidR="000255B1" w:rsidRPr="003D0211" w:rsidRDefault="000255B1" w:rsidP="00FF5894">
            <w:pPr>
              <w:pStyle w:val="a8"/>
              <w:numPr>
                <w:ilvl w:val="0"/>
                <w:numId w:val="4"/>
              </w:numPr>
              <w:contextualSpacing/>
              <w:rPr>
                <w:sz w:val="24"/>
                <w:szCs w:val="24"/>
              </w:rPr>
            </w:pPr>
          </w:p>
        </w:tc>
        <w:tc>
          <w:tcPr>
            <w:tcW w:w="8847" w:type="dxa"/>
            <w:shd w:val="clear" w:color="auto" w:fill="auto"/>
          </w:tcPr>
          <w:p w:rsidR="000255B1" w:rsidRPr="00A833A2"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62" w:history="1">
              <w:r w:rsidRPr="00B64015">
                <w:rPr>
                  <w:rStyle w:val="af1"/>
                  <w:rFonts w:ascii="Times New Roman" w:hAnsi="Times New Roman" w:cs="Times New Roman"/>
                  <w:sz w:val="24"/>
                  <w:szCs w:val="24"/>
                  <w:shd w:val="clear" w:color="auto" w:fill="F8F9FA"/>
                </w:rPr>
                <w:t>https://www.iprbookshop.ru/91763.html</w:t>
              </w:r>
            </w:hyperlink>
          </w:p>
        </w:tc>
        <w:tc>
          <w:tcPr>
            <w:tcW w:w="1134" w:type="dxa"/>
            <w:shd w:val="clear" w:color="auto" w:fill="auto"/>
          </w:tcPr>
          <w:p w:rsidR="000255B1"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ECF" w:rsidRPr="003D0211" w:rsidTr="00A833A2">
        <w:tc>
          <w:tcPr>
            <w:tcW w:w="617" w:type="dxa"/>
            <w:tcBorders>
              <w:top w:val="single" w:sz="4" w:space="0" w:color="auto"/>
              <w:left w:val="single" w:sz="4" w:space="0" w:color="auto"/>
              <w:bottom w:val="single" w:sz="4" w:space="0" w:color="auto"/>
              <w:right w:val="single" w:sz="4" w:space="0" w:color="auto"/>
            </w:tcBorders>
            <w:shd w:val="clear" w:color="auto" w:fill="auto"/>
          </w:tcPr>
          <w:p w:rsidR="00E40ECF" w:rsidRPr="003D0211" w:rsidRDefault="00E40ECF" w:rsidP="00FF5894">
            <w:pPr>
              <w:pStyle w:val="a8"/>
              <w:numPr>
                <w:ilvl w:val="0"/>
                <w:numId w:val="4"/>
              </w:numPr>
              <w:contextualSpacing/>
              <w:rPr>
                <w:sz w:val="24"/>
                <w:szCs w:val="24"/>
              </w:rPr>
            </w:pP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E40ECF" w:rsidRPr="00A833A2" w:rsidRDefault="00C75C11" w:rsidP="00C75C11">
            <w:pPr>
              <w:ind w:firstLine="567"/>
              <w:jc w:val="both"/>
              <w:rPr>
                <w:rFonts w:ascii="Times New Roman" w:hAnsi="Times New Roman" w:cs="Times New Roman"/>
                <w:b/>
                <w:bCs/>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w:t>
            </w:r>
            <w:r w:rsidRPr="00B64015">
              <w:rPr>
                <w:rFonts w:ascii="Times New Roman" w:hAnsi="Times New Roman" w:cs="Times New Roman"/>
                <w:sz w:val="24"/>
                <w:szCs w:val="24"/>
                <w:shd w:val="clear" w:color="auto" w:fill="FFFFFF"/>
              </w:rPr>
              <w:t>е</w:t>
            </w:r>
            <w:r w:rsidRPr="00B64015">
              <w:rPr>
                <w:rFonts w:ascii="Times New Roman" w:hAnsi="Times New Roman" w:cs="Times New Roman"/>
                <w:sz w:val="24"/>
                <w:szCs w:val="24"/>
                <w:shd w:val="clear" w:color="auto" w:fill="FFFFFF"/>
              </w:rPr>
              <w:t xml:space="preserve">сурс]: учебно-методическое пособие/ Шоба В.А.— Электрон. текстовые данные.— Новосибирск: Новосибирский государственный технический университет, 2014.— 108 c.— Режим доступа: </w:t>
            </w:r>
            <w:hyperlink r:id="rId63"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ECF"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D05EFB" w:rsidRPr="003D0211" w:rsidRDefault="00D05EFB" w:rsidP="003D0211">
      <w:pPr>
        <w:tabs>
          <w:tab w:val="left" w:pos="284"/>
        </w:tabs>
        <w:ind w:right="15" w:firstLine="426"/>
        <w:jc w:val="center"/>
        <w:rPr>
          <w:rFonts w:ascii="Times New Roman" w:hAnsi="Times New Roman" w:cs="Times New Roman"/>
          <w:b/>
          <w:bCs/>
          <w:color w:val="000000"/>
          <w:sz w:val="24"/>
          <w:szCs w:val="24"/>
        </w:rPr>
      </w:pPr>
    </w:p>
    <w:p w:rsidR="00D05EFB" w:rsidRPr="003D0211" w:rsidRDefault="00D05EFB" w:rsidP="003D0211">
      <w:pPr>
        <w:contextualSpacing/>
        <w:jc w:val="center"/>
        <w:rPr>
          <w:rFonts w:ascii="Times New Roman" w:eastAsia="Calibri" w:hAnsi="Times New Roman" w:cs="Times New Roman"/>
          <w:b/>
          <w:sz w:val="24"/>
          <w:szCs w:val="24"/>
          <w:lang w:eastAsia="en-US"/>
        </w:rPr>
      </w:pPr>
      <w:bookmarkStart w:id="5" w:name="_Toc433697905"/>
      <w:r w:rsidRPr="003D0211">
        <w:rPr>
          <w:rFonts w:ascii="Times New Roman" w:eastAsia="Calibri" w:hAnsi="Times New Roman" w:cs="Times New Roman"/>
          <w:b/>
          <w:sz w:val="24"/>
          <w:szCs w:val="24"/>
          <w:lang w:eastAsia="en-US"/>
        </w:rPr>
        <w:t>7.3.Нормативн</w:t>
      </w:r>
      <w:r w:rsidR="00C75C11">
        <w:rPr>
          <w:rFonts w:ascii="Times New Roman" w:eastAsia="Calibri" w:hAnsi="Times New Roman" w:cs="Times New Roman"/>
          <w:b/>
          <w:sz w:val="24"/>
          <w:szCs w:val="24"/>
          <w:lang w:eastAsia="en-US"/>
        </w:rPr>
        <w:t>ые</w:t>
      </w:r>
      <w:r w:rsidRPr="003D0211">
        <w:rPr>
          <w:rFonts w:ascii="Times New Roman" w:eastAsia="Calibri" w:hAnsi="Times New Roman" w:cs="Times New Roman"/>
          <w:b/>
          <w:sz w:val="24"/>
          <w:szCs w:val="24"/>
          <w:lang w:eastAsia="en-US"/>
        </w:rPr>
        <w:t xml:space="preserve"> правовые акты, материалы судебной практики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67"/>
        <w:gridCol w:w="4678"/>
        <w:gridCol w:w="2693"/>
      </w:tblGrid>
      <w:tr w:rsidR="00D05EFB" w:rsidRPr="00C75C11" w:rsidTr="00C75C11">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 п/п</w:t>
            </w:r>
          </w:p>
        </w:tc>
        <w:tc>
          <w:tcPr>
            <w:tcW w:w="26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Название</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Источник</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C75C11">
            <w:pPr>
              <w:jc w:val="center"/>
              <w:rPr>
                <w:rFonts w:ascii="Times New Roman" w:eastAsia="Calibri" w:hAnsi="Times New Roman" w:cs="Times New Roman"/>
                <w:sz w:val="24"/>
                <w:szCs w:val="24"/>
                <w:lang w:eastAsia="en-US"/>
              </w:rPr>
            </w:pPr>
            <w:r w:rsidRPr="003D0211">
              <w:rPr>
                <w:rFonts w:ascii="Times New Roman" w:hAnsi="Times New Roman" w:cs="Times New Roman"/>
                <w:iCs/>
                <w:sz w:val="24"/>
                <w:szCs w:val="24"/>
              </w:rPr>
              <w:t>Всеобщая</w:t>
            </w:r>
            <w:r w:rsidRPr="003D0211">
              <w:rPr>
                <w:rFonts w:ascii="Times New Roman" w:hAnsi="Times New Roman" w:cs="Times New Roman"/>
                <w:sz w:val="24"/>
                <w:szCs w:val="24"/>
              </w:rPr>
              <w:t xml:space="preserve"> декларация прав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5EFB"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принята на третьей сессии Генеральной Ассамблеи ООН резолюцией 217 А (III) от 10 декабря 1948 г.</w:t>
            </w:r>
          </w:p>
          <w:p w:rsidR="00C75C11" w:rsidRPr="003D0211" w:rsidRDefault="00C75C11" w:rsidP="003D0211">
            <w:pPr>
              <w:rPr>
                <w:rFonts w:ascii="Times New Roman" w:eastAsia="Calibr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eastAsia="Calibri" w:hAnsi="Times New Roman" w:cs="Times New Roman"/>
                <w:sz w:val="24"/>
                <w:szCs w:val="24"/>
                <w:lang w:eastAsia="en-US"/>
              </w:rPr>
              <w:t>СПС «Консультант Плюс»</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D05EFB" w:rsidRDefault="00D05EFB" w:rsidP="00C75C11">
            <w:pPr>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Всеобщая Декларация прав человека</w:t>
            </w:r>
          </w:p>
          <w:p w:rsidR="00C75C11" w:rsidRPr="003D0211" w:rsidRDefault="00C75C11" w:rsidP="00C75C11">
            <w:pPr>
              <w:jc w:val="center"/>
              <w:rPr>
                <w:rFonts w:ascii="Times New Roman" w:eastAsia="Calibri" w:hAnsi="Times New Roman" w:cs="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hAnsi="Times New Roman" w:cs="Times New Roman"/>
                <w:color w:val="000000"/>
                <w:sz w:val="24"/>
                <w:szCs w:val="24"/>
              </w:rPr>
              <w:t>ООН, 1948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ind w:firstLine="34"/>
              <w:rPr>
                <w:rFonts w:ascii="Times New Roman" w:hAnsi="Times New Roman" w:cs="Times New Roman"/>
                <w:sz w:val="24"/>
                <w:szCs w:val="24"/>
              </w:rPr>
            </w:pPr>
            <w:r w:rsidRPr="003D0211">
              <w:rPr>
                <w:rFonts w:ascii="Times New Roman" w:eastAsia="Calibri" w:hAnsi="Times New Roman" w:cs="Times New Roman"/>
                <w:sz w:val="24"/>
                <w:szCs w:val="24"/>
                <w:lang w:eastAsia="en-US"/>
              </w:rPr>
              <w:t>СПС «Консультант Плюс»</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C75C11" w:rsidRDefault="00D05EFB" w:rsidP="00C75C11">
            <w:pPr>
              <w:jc w:val="center"/>
              <w:rPr>
                <w:rFonts w:ascii="Times New Roman" w:hAnsi="Times New Roman" w:cs="Times New Roman"/>
                <w:sz w:val="24"/>
                <w:szCs w:val="24"/>
              </w:rPr>
            </w:pPr>
            <w:r w:rsidRPr="003D0211">
              <w:rPr>
                <w:rFonts w:ascii="Times New Roman" w:hAnsi="Times New Roman" w:cs="Times New Roman"/>
                <w:sz w:val="24"/>
                <w:szCs w:val="24"/>
              </w:rPr>
              <w:t>Концепция социальн</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го государства </w:t>
            </w:r>
          </w:p>
          <w:p w:rsidR="00D05EFB" w:rsidRPr="003D0211" w:rsidRDefault="00D05EFB" w:rsidP="00C75C11">
            <w:pPr>
              <w:jc w:val="center"/>
              <w:rPr>
                <w:rFonts w:ascii="Times New Roman" w:hAnsi="Times New Roman" w:cs="Times New Roman"/>
                <w:sz w:val="24"/>
                <w:szCs w:val="24"/>
              </w:rPr>
            </w:pPr>
            <w:r w:rsidRPr="003D0211">
              <w:rPr>
                <w:rFonts w:ascii="Times New Roman" w:hAnsi="Times New Roman" w:cs="Times New Roman"/>
                <w:sz w:val="24"/>
                <w:szCs w:val="24"/>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5EFB" w:rsidRDefault="00D05EFB" w:rsidP="003D0211">
            <w:pPr>
              <w:rPr>
                <w:rFonts w:ascii="Times New Roman" w:hAnsi="Times New Roman" w:cs="Times New Roman"/>
                <w:color w:val="000000"/>
                <w:sz w:val="24"/>
                <w:szCs w:val="24"/>
              </w:rPr>
            </w:pPr>
            <w:r w:rsidRPr="003D0211">
              <w:rPr>
                <w:rFonts w:ascii="Times New Roman" w:hAnsi="Times New Roman" w:cs="Times New Roman"/>
                <w:color w:val="000000"/>
                <w:sz w:val="24"/>
                <w:szCs w:val="24"/>
              </w:rPr>
              <w:t>Разработана Временным творческим ко</w:t>
            </w:r>
            <w:r w:rsidRPr="003D0211">
              <w:rPr>
                <w:rFonts w:ascii="Times New Roman" w:hAnsi="Times New Roman" w:cs="Times New Roman"/>
                <w:color w:val="000000"/>
                <w:sz w:val="24"/>
                <w:szCs w:val="24"/>
              </w:rPr>
              <w:t>л</w:t>
            </w:r>
            <w:r w:rsidRPr="003D0211">
              <w:rPr>
                <w:rFonts w:ascii="Times New Roman" w:hAnsi="Times New Roman" w:cs="Times New Roman"/>
                <w:color w:val="000000"/>
                <w:sz w:val="24"/>
                <w:szCs w:val="24"/>
              </w:rPr>
              <w:t>лективом; обсуждена и одобрена на зас</w:t>
            </w:r>
            <w:r w:rsidRPr="003D0211">
              <w:rPr>
                <w:rFonts w:ascii="Times New Roman" w:hAnsi="Times New Roman" w:cs="Times New Roman"/>
                <w:color w:val="000000"/>
                <w:sz w:val="24"/>
                <w:szCs w:val="24"/>
              </w:rPr>
              <w:t>е</w:t>
            </w:r>
            <w:r w:rsidRPr="003D0211">
              <w:rPr>
                <w:rFonts w:ascii="Times New Roman" w:hAnsi="Times New Roman" w:cs="Times New Roman"/>
                <w:color w:val="000000"/>
                <w:sz w:val="24"/>
                <w:szCs w:val="24"/>
              </w:rPr>
              <w:t>дании круглого стола в Академии труда и социальных отношений 19 ноября 2002 г.; рассмотрена и одобрена на заседании «круглого стола» в Государственной Думе Федерального Собрания Российской Ф</w:t>
            </w:r>
            <w:r w:rsidRPr="003D0211">
              <w:rPr>
                <w:rFonts w:ascii="Times New Roman" w:hAnsi="Times New Roman" w:cs="Times New Roman"/>
                <w:color w:val="000000"/>
                <w:sz w:val="24"/>
                <w:szCs w:val="24"/>
              </w:rPr>
              <w:t>е</w:t>
            </w:r>
            <w:r w:rsidRPr="003D0211">
              <w:rPr>
                <w:rFonts w:ascii="Times New Roman" w:hAnsi="Times New Roman" w:cs="Times New Roman"/>
                <w:color w:val="000000"/>
                <w:sz w:val="24"/>
                <w:szCs w:val="24"/>
              </w:rPr>
              <w:t>дерации 10 ноября 2003 г. с учетом пре</w:t>
            </w:r>
            <w:r w:rsidRPr="003D0211">
              <w:rPr>
                <w:rFonts w:ascii="Times New Roman" w:hAnsi="Times New Roman" w:cs="Times New Roman"/>
                <w:color w:val="000000"/>
                <w:sz w:val="24"/>
                <w:szCs w:val="24"/>
              </w:rPr>
              <w:t>д</w:t>
            </w:r>
            <w:r w:rsidRPr="003D0211">
              <w:rPr>
                <w:rFonts w:ascii="Times New Roman" w:hAnsi="Times New Roman" w:cs="Times New Roman"/>
                <w:color w:val="000000"/>
                <w:sz w:val="24"/>
                <w:szCs w:val="24"/>
              </w:rPr>
              <w:t>ложений министерств, ведомств и гос</w:t>
            </w:r>
            <w:r w:rsidRPr="003D0211">
              <w:rPr>
                <w:rFonts w:ascii="Times New Roman" w:hAnsi="Times New Roman" w:cs="Times New Roman"/>
                <w:color w:val="000000"/>
                <w:sz w:val="24"/>
                <w:szCs w:val="24"/>
              </w:rPr>
              <w:t>у</w:t>
            </w:r>
            <w:r w:rsidRPr="003D0211">
              <w:rPr>
                <w:rFonts w:ascii="Times New Roman" w:hAnsi="Times New Roman" w:cs="Times New Roman"/>
                <w:color w:val="000000"/>
                <w:sz w:val="24"/>
                <w:szCs w:val="24"/>
              </w:rPr>
              <w:t>дарственных внебюджетных фондов; одобрена участниками научно-практической конференции в Академии труда и социальных отношений 20 января 2004 г.</w:t>
            </w:r>
          </w:p>
          <w:p w:rsidR="00C75C11" w:rsidRPr="003D0211" w:rsidRDefault="00C75C11" w:rsidP="003D0211">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eastAsia="Calibri" w:hAnsi="Times New Roman" w:cs="Times New Roman"/>
                <w:sz w:val="24"/>
                <w:szCs w:val="24"/>
                <w:lang w:eastAsia="en-US"/>
              </w:rPr>
              <w:t>СПС «Консультант Плюс»,</w:t>
            </w:r>
          </w:p>
          <w:p w:rsidR="00D05EFB" w:rsidRPr="003D0211" w:rsidRDefault="00D05EFB" w:rsidP="003D0211">
            <w:pPr>
              <w:rPr>
                <w:rFonts w:ascii="Times New Roman" w:hAnsi="Times New Roman" w:cs="Times New Roman"/>
                <w:sz w:val="24"/>
                <w:szCs w:val="24"/>
              </w:rPr>
            </w:pPr>
            <w:r w:rsidRPr="003D0211">
              <w:rPr>
                <w:rFonts w:ascii="Times New Roman" w:eastAsia="Calibri" w:hAnsi="Times New Roman" w:cs="Times New Roman"/>
                <w:sz w:val="24"/>
                <w:szCs w:val="24"/>
                <w:lang w:eastAsia="en-US"/>
              </w:rPr>
              <w:t>филиал</w:t>
            </w:r>
          </w:p>
        </w:tc>
      </w:tr>
    </w:tbl>
    <w:p w:rsidR="00D05EFB" w:rsidRDefault="00D05EFB" w:rsidP="003D0211">
      <w:pPr>
        <w:contextualSpacing/>
        <w:jc w:val="center"/>
        <w:rPr>
          <w:rFonts w:ascii="Times New Roman" w:eastAsia="Calibri" w:hAnsi="Times New Roman" w:cs="Times New Roman"/>
          <w:b/>
          <w:sz w:val="24"/>
          <w:szCs w:val="24"/>
          <w:lang w:eastAsia="en-US"/>
        </w:rPr>
      </w:pPr>
      <w:bookmarkStart w:id="6" w:name="_Toc433697904"/>
    </w:p>
    <w:p w:rsidR="00C75C11" w:rsidRDefault="00C75C11" w:rsidP="003D0211">
      <w:pPr>
        <w:contextualSpacing/>
        <w:jc w:val="center"/>
        <w:rPr>
          <w:rFonts w:ascii="Times New Roman" w:eastAsia="Calibri" w:hAnsi="Times New Roman" w:cs="Times New Roman"/>
          <w:b/>
          <w:sz w:val="24"/>
          <w:szCs w:val="24"/>
          <w:lang w:eastAsia="en-US"/>
        </w:rPr>
      </w:pPr>
    </w:p>
    <w:p w:rsidR="00C75C11" w:rsidRDefault="00C75C11" w:rsidP="003D0211">
      <w:pPr>
        <w:contextualSpacing/>
        <w:jc w:val="center"/>
        <w:rPr>
          <w:rFonts w:ascii="Times New Roman" w:eastAsia="Calibri" w:hAnsi="Times New Roman" w:cs="Times New Roman"/>
          <w:b/>
          <w:sz w:val="24"/>
          <w:szCs w:val="24"/>
          <w:lang w:eastAsia="en-US"/>
        </w:rPr>
      </w:pPr>
    </w:p>
    <w:p w:rsidR="00D05EFB" w:rsidRPr="003D0211" w:rsidRDefault="00D05EFB" w:rsidP="003D0211">
      <w:pPr>
        <w:contextualSpacing/>
        <w:jc w:val="center"/>
        <w:rPr>
          <w:rFonts w:ascii="Times New Roman" w:eastAsia="Calibri" w:hAnsi="Times New Roman" w:cs="Times New Roman"/>
          <w:b/>
          <w:sz w:val="24"/>
          <w:szCs w:val="24"/>
          <w:lang w:eastAsia="en-US"/>
        </w:rPr>
      </w:pPr>
      <w:r w:rsidRPr="003D0211">
        <w:rPr>
          <w:rFonts w:ascii="Times New Roman" w:eastAsia="Calibri" w:hAnsi="Times New Roman" w:cs="Times New Roman"/>
          <w:b/>
          <w:sz w:val="24"/>
          <w:szCs w:val="24"/>
          <w:lang w:eastAsia="en-US"/>
        </w:rPr>
        <w:lastRenderedPageBreak/>
        <w:t xml:space="preserve">7.4.Периодические издания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7060"/>
        <w:gridCol w:w="1134"/>
        <w:gridCol w:w="851"/>
        <w:gridCol w:w="992"/>
      </w:tblGrid>
      <w:tr w:rsidR="00D05EFB" w:rsidRPr="00C75C11" w:rsidTr="00C75C11">
        <w:tc>
          <w:tcPr>
            <w:tcW w:w="5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 п/п</w:t>
            </w:r>
          </w:p>
        </w:tc>
        <w:tc>
          <w:tcPr>
            <w:tcW w:w="70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Данные издания</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Наличие в библиотеке филиала</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Наличие в ЭБС</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Другой источник</w:t>
            </w:r>
          </w:p>
        </w:tc>
      </w:tr>
      <w:tr w:rsidR="00D05EFB"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rPr>
                <w:rFonts w:ascii="Times New Roman" w:hAnsi="Times New Roman" w:cs="Times New Roman"/>
                <w:bCs/>
                <w:sz w:val="24"/>
                <w:szCs w:val="24"/>
              </w:rPr>
            </w:pPr>
            <w:r w:rsidRPr="000368C5">
              <w:rPr>
                <w:rFonts w:ascii="Times New Roman" w:hAnsi="Times New Roman" w:cs="Times New Roman"/>
                <w:bCs/>
                <w:sz w:val="24"/>
                <w:szCs w:val="24"/>
              </w:rPr>
              <w:t>Человек и современный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577822">
            <w:pPr>
              <w:pStyle w:val="a8"/>
              <w:widowControl w:val="0"/>
              <w:ind w:left="0"/>
              <w:rPr>
                <w:sz w:val="24"/>
                <w:szCs w:val="24"/>
              </w:rPr>
            </w:pPr>
            <w:r w:rsidRPr="000368C5">
              <w:rPr>
                <w:sz w:val="24"/>
                <w:szCs w:val="24"/>
              </w:rPr>
              <w:t>Экономическое развитие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05EFB"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rPr>
                <w:rFonts w:ascii="Times New Roman" w:hAnsi="Times New Roman" w:cs="Times New Roman"/>
                <w:bCs/>
                <w:sz w:val="24"/>
                <w:szCs w:val="24"/>
              </w:rPr>
            </w:pPr>
            <w:r w:rsidRPr="000368C5">
              <w:rPr>
                <w:rFonts w:ascii="Times New Roman" w:hAnsi="Times New Roman" w:cs="Times New Roman"/>
                <w:bCs/>
                <w:sz w:val="24"/>
                <w:szCs w:val="24"/>
              </w:rPr>
              <w:t>Экономика и менеджмент систем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577822">
            <w:pPr>
              <w:rPr>
                <w:rFonts w:ascii="Times New Roman" w:hAnsi="Times New Roman"/>
                <w:bCs/>
                <w:sz w:val="24"/>
                <w:szCs w:val="24"/>
              </w:rPr>
            </w:pPr>
            <w:r w:rsidRPr="000368C5">
              <w:rPr>
                <w:rFonts w:ascii="Times New Roman" w:hAnsi="Times New Roman"/>
                <w:bCs/>
                <w:sz w:val="24"/>
                <w:szCs w:val="24"/>
              </w:rPr>
              <w:t>Экономик и современный менеджмент: теория и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0255B1">
            <w:pPr>
              <w:rPr>
                <w:rFonts w:ascii="Times New Roman" w:hAnsi="Times New Roman"/>
                <w:sz w:val="24"/>
                <w:szCs w:val="24"/>
              </w:rPr>
            </w:pPr>
            <w:r>
              <w:rPr>
                <w:rFonts w:ascii="Times New Roman" w:hAnsi="Times New Roman"/>
                <w:sz w:val="24"/>
                <w:szCs w:val="24"/>
              </w:rPr>
              <w:t>Управление в современных системах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0255B1">
            <w:pPr>
              <w:rPr>
                <w:rFonts w:ascii="Times New Roman" w:hAnsi="Times New Roman"/>
                <w:sz w:val="24"/>
                <w:szCs w:val="24"/>
              </w:rPr>
            </w:pPr>
            <w:r>
              <w:rPr>
                <w:rFonts w:ascii="Times New Roman" w:hAnsi="Times New Roman"/>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Территория науки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Стратегия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Российский экономический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Россия и современный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Государственное и муниципальное управление. Ученые записки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D05EFB" w:rsidRPr="003D0211" w:rsidRDefault="00D05EFB" w:rsidP="003D0211">
      <w:pPr>
        <w:rPr>
          <w:rFonts w:ascii="Times New Roman" w:hAnsi="Times New Roman" w:cs="Times New Roman"/>
          <w:sz w:val="24"/>
          <w:szCs w:val="24"/>
          <w:lang w:eastAsia="en-US"/>
        </w:rPr>
      </w:pPr>
    </w:p>
    <w:p w:rsidR="00717096" w:rsidRPr="00E40ECF" w:rsidRDefault="00FC3F0F" w:rsidP="00E40EC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8. </w:t>
      </w:r>
      <w:r w:rsidR="00D05EFB" w:rsidRPr="003D0211">
        <w:rPr>
          <w:rFonts w:ascii="Times New Roman" w:hAnsi="Times New Roman" w:cs="Times New Roman"/>
          <w:i w:val="0"/>
          <w:sz w:val="24"/>
          <w:szCs w:val="24"/>
        </w:rPr>
        <w:t xml:space="preserve">РЕСУРСЫ ИНФОРМАЦИОННО-ТЕЛЕКОММУНИКАЦИОННОЙ СЕТИ "ИНТЕРНЕТ", НЕОБХОДИМЫЕ </w:t>
      </w:r>
      <w:r w:rsidR="000368C5">
        <w:rPr>
          <w:rFonts w:ascii="Times New Roman" w:hAnsi="Times New Roman" w:cs="Times New Roman"/>
          <w:i w:val="0"/>
          <w:sz w:val="24"/>
          <w:szCs w:val="24"/>
        </w:rPr>
        <w:t>ДЛЯ ОСВОЕНИЯ ДИСЦИПЛИНЫ</w:t>
      </w:r>
      <w:bookmarkEnd w:id="6"/>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811"/>
        <w:gridCol w:w="6237"/>
      </w:tblGrid>
      <w:tr w:rsidR="00D05EFB" w:rsidRPr="00505066" w:rsidTr="000368C5">
        <w:tc>
          <w:tcPr>
            <w:tcW w:w="550"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 п/п</w:t>
            </w:r>
          </w:p>
        </w:tc>
        <w:tc>
          <w:tcPr>
            <w:tcW w:w="3811"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Интернет ресурс (адрес)</w:t>
            </w:r>
          </w:p>
        </w:tc>
        <w:tc>
          <w:tcPr>
            <w:tcW w:w="6237"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Описание ресурса</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eastAsia="Calibri" w:hAnsi="Times New Roman" w:cs="Times New Roman"/>
                <w:sz w:val="24"/>
                <w:szCs w:val="24"/>
                <w:lang w:eastAsia="en-US"/>
              </w:rPr>
            </w:pPr>
            <w:hyperlink r:id="rId64"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amr</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eastAsia="Calibri" w:hAnsi="Times New Roman" w:cs="Times New Roman"/>
                <w:sz w:val="24"/>
                <w:szCs w:val="24"/>
                <w:lang w:eastAsia="en-US"/>
              </w:rPr>
            </w:pPr>
            <w:r w:rsidRPr="00505066">
              <w:rPr>
                <w:rFonts w:ascii="Times New Roman" w:hAnsi="Times New Roman" w:cs="Times New Roman"/>
                <w:sz w:val="24"/>
                <w:szCs w:val="24"/>
              </w:rPr>
              <w:t>Ассоциация менеджеров России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sz w:val="24"/>
                <w:szCs w:val="24"/>
              </w:rPr>
            </w:pPr>
            <w:hyperlink r:id="rId65"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soc</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otvet</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сайт по КСО, поддерживаемый Агентством социальной информации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sz w:val="24"/>
                <w:szCs w:val="24"/>
              </w:rPr>
            </w:pPr>
            <w:hyperlink r:id="rId66"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rspp</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Российский союз промышленников и предпринимателей</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sz w:val="24"/>
                <w:szCs w:val="24"/>
              </w:rPr>
            </w:pPr>
            <w:hyperlink r:id="rId67"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asi</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org</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Агентство социальной информации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color w:val="666666"/>
                <w:sz w:val="24"/>
                <w:szCs w:val="24"/>
              </w:rPr>
            </w:pPr>
            <w:hyperlink r:id="rId68" w:history="1">
              <w:r w:rsidR="001A030F" w:rsidRPr="00505066">
                <w:rPr>
                  <w:rStyle w:val="af1"/>
                  <w:rFonts w:ascii="Times New Roman" w:hAnsi="Times New Roman" w:cs="Times New Roman"/>
                  <w:sz w:val="24"/>
                  <w:szCs w:val="24"/>
                  <w:lang w:val="en-US"/>
                </w:rPr>
                <w:t>www</w:t>
              </w:r>
              <w:r w:rsidR="001A030F" w:rsidRPr="00505066">
                <w:rPr>
                  <w:rStyle w:val="af1"/>
                  <w:rFonts w:ascii="Times New Roman" w:hAnsi="Times New Roman" w:cs="Times New Roman"/>
                  <w:sz w:val="24"/>
                  <w:szCs w:val="24"/>
                </w:rPr>
                <w:t>.</w:t>
              </w:r>
              <w:r w:rsidR="001A030F" w:rsidRPr="00505066">
                <w:rPr>
                  <w:rStyle w:val="af1"/>
                  <w:rFonts w:ascii="Times New Roman" w:hAnsi="Times New Roman" w:cs="Times New Roman"/>
                  <w:sz w:val="24"/>
                  <w:szCs w:val="24"/>
                  <w:lang w:val="en-US"/>
                </w:rPr>
                <w:t>goldenheart</w:t>
              </w:r>
              <w:r w:rsidR="001A030F" w:rsidRPr="00505066">
                <w:rPr>
                  <w:rStyle w:val="af1"/>
                  <w:rFonts w:ascii="Times New Roman" w:hAnsi="Times New Roman" w:cs="Times New Roman"/>
                  <w:sz w:val="24"/>
                  <w:szCs w:val="24"/>
                </w:rPr>
                <w:t>.</w:t>
              </w:r>
              <w:r w:rsidR="001A030F"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сайт по спонсорству, благотворительности, меценатству «Золотое сердце», спонсорская программа поддержки с</w:t>
            </w:r>
            <w:r w:rsidRPr="00505066">
              <w:rPr>
                <w:rFonts w:ascii="Times New Roman" w:hAnsi="Times New Roman" w:cs="Times New Roman"/>
                <w:sz w:val="24"/>
                <w:szCs w:val="24"/>
              </w:rPr>
              <w:t>о</w:t>
            </w:r>
            <w:r w:rsidRPr="00505066">
              <w:rPr>
                <w:rFonts w:ascii="Times New Roman" w:hAnsi="Times New Roman" w:cs="Times New Roman"/>
                <w:sz w:val="24"/>
                <w:szCs w:val="24"/>
              </w:rPr>
              <w:t>циально-значимых событий</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color w:val="666666"/>
                <w:sz w:val="24"/>
                <w:szCs w:val="24"/>
              </w:rPr>
            </w:pPr>
            <w:hyperlink r:id="rId69" w:history="1">
              <w:r w:rsidR="001A030F" w:rsidRPr="00505066">
                <w:rPr>
                  <w:rStyle w:val="af1"/>
                  <w:rFonts w:ascii="Times New Roman" w:hAnsi="Times New Roman" w:cs="Times New Roman"/>
                  <w:sz w:val="24"/>
                  <w:szCs w:val="24"/>
                </w:rPr>
                <w:t>http://www.un.org/ru/documents/decl_conv/declarations/declhr.shtml</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официальный сайт ООН, декларация прав человека</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C07A5A" w:rsidP="003D0211">
            <w:pPr>
              <w:rPr>
                <w:rFonts w:ascii="Times New Roman" w:hAnsi="Times New Roman" w:cs="Times New Roman"/>
                <w:color w:val="666666"/>
                <w:sz w:val="24"/>
                <w:szCs w:val="24"/>
              </w:rPr>
            </w:pPr>
            <w:hyperlink r:id="rId70" w:history="1">
              <w:r w:rsidR="001A030F" w:rsidRPr="00505066">
                <w:rPr>
                  <w:rStyle w:val="af1"/>
                  <w:rFonts w:ascii="Times New Roman" w:hAnsi="Times New Roman" w:cs="Times New Roman"/>
                  <w:sz w:val="24"/>
                  <w:szCs w:val="24"/>
                </w:rPr>
                <w:t>http://gtmarket.ru/laboratory/expertize/2010/2596</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Новости гуманитарных технологий. Гуманитарное разв</w:t>
            </w:r>
            <w:r w:rsidRPr="00505066">
              <w:rPr>
                <w:rFonts w:ascii="Times New Roman" w:hAnsi="Times New Roman" w:cs="Times New Roman"/>
                <w:sz w:val="24"/>
                <w:szCs w:val="24"/>
              </w:rPr>
              <w:t>и</w:t>
            </w:r>
            <w:r w:rsidRPr="00505066">
              <w:rPr>
                <w:rFonts w:ascii="Times New Roman" w:hAnsi="Times New Roman" w:cs="Times New Roman"/>
                <w:sz w:val="24"/>
                <w:szCs w:val="24"/>
              </w:rPr>
              <w:t>тие в России и за рубежом. Экспертно-аналитический Портал</w:t>
            </w:r>
          </w:p>
        </w:tc>
      </w:tr>
    </w:tbl>
    <w:p w:rsidR="00717096" w:rsidRPr="003D0211" w:rsidRDefault="00717096" w:rsidP="003D0211">
      <w:pPr>
        <w:ind w:firstLine="720"/>
        <w:jc w:val="both"/>
        <w:rPr>
          <w:rStyle w:val="af1"/>
          <w:rFonts w:ascii="Times New Roman" w:hAnsi="Times New Roman" w:cs="Times New Roman"/>
          <w:sz w:val="24"/>
          <w:szCs w:val="24"/>
        </w:rPr>
      </w:pPr>
    </w:p>
    <w:p w:rsidR="00D05EFB" w:rsidRPr="003D0211" w:rsidRDefault="00D05EFB" w:rsidP="003D0211">
      <w:pPr>
        <w:pStyle w:val="2"/>
        <w:tabs>
          <w:tab w:val="left" w:pos="284"/>
        </w:tabs>
        <w:spacing w:before="0" w:after="0"/>
        <w:rPr>
          <w:rFonts w:ascii="Times New Roman" w:hAnsi="Times New Roman" w:cs="Times New Roman"/>
          <w:i w:val="0"/>
          <w:sz w:val="24"/>
          <w:szCs w:val="24"/>
        </w:rPr>
      </w:pPr>
    </w:p>
    <w:p w:rsidR="00D05EFB" w:rsidRPr="003D0211"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r w:rsidRPr="003D0211">
        <w:rPr>
          <w:rFonts w:ascii="Times New Roman" w:hAnsi="Times New Roman" w:cs="Times New Roman"/>
          <w:i w:val="0"/>
          <w:sz w:val="24"/>
          <w:szCs w:val="24"/>
        </w:rPr>
        <w:t xml:space="preserve">МЕТОДИЧЕСКИЕ УКАЗАНИЯ ДЛЯ ОБУЧАЮЩИХСЯ ПО ОСВОЕНИЮ ДИСЦИПЛИНЫ </w:t>
      </w:r>
      <w:bookmarkEnd w:id="5"/>
    </w:p>
    <w:p w:rsidR="00D05EFB" w:rsidRPr="003D0211" w:rsidRDefault="00D05EFB" w:rsidP="00FF5894">
      <w:pPr>
        <w:numPr>
          <w:ilvl w:val="1"/>
          <w:numId w:val="5"/>
        </w:numPr>
        <w:ind w:left="0" w:firstLine="0"/>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Методические указания по изучению дисциплины и организации</w:t>
      </w:r>
    </w:p>
    <w:p w:rsidR="00D05EFB" w:rsidRPr="003D0211" w:rsidRDefault="00D05EFB" w:rsidP="000368C5">
      <w:pPr>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самостоятельной работы студента</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bookmarkStart w:id="7" w:name="_Toc433697906"/>
      <w:r w:rsidRPr="00EE37D5">
        <w:rPr>
          <w:rStyle w:val="aff1"/>
          <w:rFonts w:ascii="Times New Roman" w:hAnsi="Times New Roman" w:cs="Times New Roman"/>
          <w:sz w:val="24"/>
          <w:szCs w:val="24"/>
          <w:shd w:val="clear" w:color="auto" w:fill="FFFFFF"/>
        </w:rPr>
        <w:t>Самостоятельная работа</w:t>
      </w:r>
      <w:r w:rsidR="000368C5">
        <w:rPr>
          <w:rStyle w:val="aff1"/>
          <w:rFonts w:ascii="Times New Roman" w:hAnsi="Times New Roman" w:cs="Times New Roman"/>
          <w:sz w:val="24"/>
          <w:szCs w:val="24"/>
          <w:shd w:val="clear" w:color="auto" w:fill="FFFFFF"/>
        </w:rPr>
        <w:t xml:space="preserve"> </w:t>
      </w:r>
      <w:r w:rsidRPr="00EE37D5">
        <w:rPr>
          <w:rFonts w:ascii="Times New Roman" w:hAnsi="Times New Roman" w:cs="Times New Roman"/>
          <w:sz w:val="24"/>
          <w:szCs w:val="24"/>
          <w:shd w:val="clear" w:color="auto" w:fill="FFFFFF"/>
        </w:rPr>
        <w:t xml:space="preserve">– это вид учебной деятельности, выполняемый </w:t>
      </w:r>
      <w:r>
        <w:rPr>
          <w:rFonts w:ascii="Times New Roman" w:hAnsi="Times New Roman" w:cs="Times New Roman"/>
          <w:sz w:val="24"/>
          <w:szCs w:val="24"/>
          <w:shd w:val="clear" w:color="auto" w:fill="FFFFFF"/>
        </w:rPr>
        <w:t xml:space="preserve">студентом </w:t>
      </w:r>
      <w:r w:rsidRPr="00EE37D5">
        <w:rPr>
          <w:rFonts w:ascii="Times New Roman" w:hAnsi="Times New Roman" w:cs="Times New Roman"/>
          <w:sz w:val="24"/>
          <w:szCs w:val="24"/>
          <w:shd w:val="clear" w:color="auto" w:fill="FFFFFF"/>
        </w:rPr>
        <w:t>без н</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посредственного контакта с преподавателем или управляемый преподавателем опосредовано ч</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рез специальные учебные материалы; неотъемлемое обязательное звено процесса обучения, пр</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 xml:space="preserve">дусматривающее прежде всего индивидуальную работу </w:t>
      </w:r>
      <w:r>
        <w:rPr>
          <w:rFonts w:ascii="Times New Roman" w:hAnsi="Times New Roman" w:cs="Times New Roman"/>
          <w:sz w:val="24"/>
          <w:szCs w:val="24"/>
          <w:shd w:val="clear" w:color="auto" w:fill="FFFFFF"/>
        </w:rPr>
        <w:t>об</w:t>
      </w:r>
      <w:r w:rsidRPr="00EE37D5">
        <w:rPr>
          <w:rFonts w:ascii="Times New Roman" w:hAnsi="Times New Roman" w:cs="Times New Roman"/>
          <w:sz w:val="24"/>
          <w:szCs w:val="24"/>
          <w:shd w:val="clear" w:color="auto" w:fill="FFFFFF"/>
        </w:rPr>
        <w:t>уча</w:t>
      </w:r>
      <w:r>
        <w:rPr>
          <w:rFonts w:ascii="Times New Roman" w:hAnsi="Times New Roman" w:cs="Times New Roman"/>
          <w:sz w:val="24"/>
          <w:szCs w:val="24"/>
          <w:shd w:val="clear" w:color="auto" w:fill="FFFFFF"/>
        </w:rPr>
        <w:t>ю</w:t>
      </w:r>
      <w:r w:rsidRPr="00EE37D5">
        <w:rPr>
          <w:rFonts w:ascii="Times New Roman" w:hAnsi="Times New Roman" w:cs="Times New Roman"/>
          <w:sz w:val="24"/>
          <w:szCs w:val="24"/>
          <w:shd w:val="clear" w:color="auto" w:fill="FFFFFF"/>
        </w:rPr>
        <w:t>щихся в соответствии с установкой преподавателя, программы обучения.</w:t>
      </w:r>
      <w:r>
        <w:rPr>
          <w:rFonts w:ascii="Times New Roman" w:hAnsi="Times New Roman" w:cs="Times New Roman"/>
          <w:sz w:val="24"/>
          <w:szCs w:val="24"/>
          <w:shd w:val="clear" w:color="auto" w:fill="FFFFFF"/>
        </w:rPr>
        <w:t xml:space="preserve"> </w:t>
      </w:r>
      <w:r w:rsidRPr="00031357">
        <w:rPr>
          <w:rFonts w:ascii="Times New Roman" w:hAnsi="Times New Roman" w:cs="Times New Roman"/>
          <w:sz w:val="24"/>
          <w:szCs w:val="24"/>
        </w:rPr>
        <w:t>В образовательном процессе высшего  профессионального образовательного учреждения выделяется два вида самостоятельной работы</w:t>
      </w:r>
      <w:r w:rsidRPr="00031357">
        <w:rPr>
          <w:rFonts w:ascii="Times New Roman" w:hAnsi="Times New Roman" w:cs="Times New Roman"/>
          <w:color w:val="000000"/>
          <w:sz w:val="24"/>
          <w:szCs w:val="24"/>
        </w:rPr>
        <w:t xml:space="preserve"> – аудиторная, под р</w:t>
      </w:r>
      <w:r w:rsidRPr="00031357">
        <w:rPr>
          <w:rFonts w:ascii="Times New Roman" w:hAnsi="Times New Roman" w:cs="Times New Roman"/>
          <w:color w:val="000000"/>
          <w:sz w:val="24"/>
          <w:szCs w:val="24"/>
        </w:rPr>
        <w:t>у</w:t>
      </w:r>
      <w:r w:rsidRPr="00031357">
        <w:rPr>
          <w:rFonts w:ascii="Times New Roman" w:hAnsi="Times New Roman" w:cs="Times New Roman"/>
          <w:color w:val="000000"/>
          <w:sz w:val="24"/>
          <w:szCs w:val="24"/>
        </w:rPr>
        <w:t>ководством преподавателя, и внеаудиторная. Тесная взаимосвязь этих видов работ предусматр</w:t>
      </w:r>
      <w:r w:rsidRPr="00031357">
        <w:rPr>
          <w:rFonts w:ascii="Times New Roman" w:hAnsi="Times New Roman" w:cs="Times New Roman"/>
          <w:color w:val="000000"/>
          <w:sz w:val="24"/>
          <w:szCs w:val="24"/>
        </w:rPr>
        <w:t>и</w:t>
      </w:r>
      <w:r w:rsidRPr="00031357">
        <w:rPr>
          <w:rFonts w:ascii="Times New Roman" w:hAnsi="Times New Roman" w:cs="Times New Roman"/>
          <w:color w:val="000000"/>
          <w:sz w:val="24"/>
          <w:szCs w:val="24"/>
        </w:rPr>
        <w:t>вает дифференциацию и эффективность результатов ее выполнения и зависит от организации, с</w:t>
      </w:r>
      <w:r w:rsidRPr="00031357">
        <w:rPr>
          <w:rFonts w:ascii="Times New Roman" w:hAnsi="Times New Roman" w:cs="Times New Roman"/>
          <w:color w:val="000000"/>
          <w:sz w:val="24"/>
          <w:szCs w:val="24"/>
        </w:rPr>
        <w:t>о</w:t>
      </w:r>
      <w:r w:rsidRPr="00031357">
        <w:rPr>
          <w:rFonts w:ascii="Times New Roman" w:hAnsi="Times New Roman" w:cs="Times New Roman"/>
          <w:color w:val="000000"/>
          <w:sz w:val="24"/>
          <w:szCs w:val="24"/>
        </w:rPr>
        <w:t>держания, логики учебного процесса (межпредметных связей, перспективных знаний и др.)</w:t>
      </w:r>
      <w:r w:rsidRPr="00031357">
        <w:rPr>
          <w:rFonts w:ascii="Times New Roman" w:hAnsi="Times New Roman" w:cs="Times New Roman"/>
          <w:sz w:val="24"/>
          <w:szCs w:val="24"/>
        </w:rPr>
        <w:t>:</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E40ECF" w:rsidRDefault="00E40ECF" w:rsidP="000368C5">
      <w:pPr>
        <w:pStyle w:val="ac"/>
        <w:spacing w:after="0"/>
        <w:ind w:left="0" w:firstLine="567"/>
        <w:jc w:val="both"/>
      </w:pPr>
      <w:r w:rsidRPr="00EE37D5">
        <w:lastRenderedPageBreak/>
        <w:t>Самостоятельная и индивидуальная работа призвана обеспечить закрепление студентами знаний, полученных в ходе аудиторных и практических занятий</w:t>
      </w:r>
      <w:r>
        <w:t>.</w:t>
      </w:r>
    </w:p>
    <w:p w:rsidR="00E40ECF" w:rsidRPr="00EE37D5" w:rsidRDefault="00E40ECF" w:rsidP="000368C5">
      <w:pPr>
        <w:pStyle w:val="ac"/>
        <w:spacing w:after="0"/>
        <w:ind w:left="0" w:firstLine="567"/>
        <w:jc w:val="both"/>
      </w:pPr>
      <w:r w:rsidRPr="00EE37D5">
        <w:t xml:space="preserve">Целью самостоятельной и индивидуальной работы студента является детальная и глубокая проработка отдельных тем дисциплины, выяснение сложных вопросов учебного курса. </w:t>
      </w:r>
    </w:p>
    <w:p w:rsidR="00E40ECF" w:rsidRPr="00EE37D5" w:rsidRDefault="00E40ECF" w:rsidP="000368C5">
      <w:pPr>
        <w:tabs>
          <w:tab w:val="left" w:pos="284"/>
          <w:tab w:val="left" w:pos="851"/>
        </w:tabs>
        <w:ind w:firstLine="567"/>
        <w:jc w:val="both"/>
        <w:rPr>
          <w:rFonts w:ascii="Times New Roman" w:hAnsi="Times New Roman" w:cs="Times New Roman"/>
          <w:i/>
          <w:sz w:val="24"/>
          <w:szCs w:val="24"/>
        </w:rPr>
      </w:pPr>
      <w:r w:rsidRPr="00EE37D5">
        <w:rPr>
          <w:rFonts w:ascii="Times New Roman" w:hAnsi="Times New Roman" w:cs="Times New Roman"/>
          <w:i/>
          <w:sz w:val="24"/>
          <w:szCs w:val="24"/>
        </w:rPr>
        <w:t>Основными видами самостоятельной работы студентов без участия преподавателей я</w:t>
      </w:r>
      <w:r w:rsidRPr="00EE37D5">
        <w:rPr>
          <w:rFonts w:ascii="Times New Roman" w:hAnsi="Times New Roman" w:cs="Times New Roman"/>
          <w:i/>
          <w:sz w:val="24"/>
          <w:szCs w:val="24"/>
        </w:rPr>
        <w:t>в</w:t>
      </w:r>
      <w:r w:rsidRPr="00EE37D5">
        <w:rPr>
          <w:rFonts w:ascii="Times New Roman" w:hAnsi="Times New Roman" w:cs="Times New Roman"/>
          <w:i/>
          <w:sz w:val="24"/>
          <w:szCs w:val="24"/>
        </w:rPr>
        <w:t xml:space="preserve">ляются: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формирование и усвоение содержания конспекта лекций на базе рекомендованной лект</w:t>
      </w:r>
      <w:r w:rsidRPr="00031357">
        <w:rPr>
          <w:rFonts w:ascii="Times New Roman" w:hAnsi="Times New Roman" w:cs="Times New Roman"/>
          <w:color w:val="000000"/>
          <w:sz w:val="24"/>
          <w:szCs w:val="24"/>
        </w:rPr>
        <w:t>о</w:t>
      </w:r>
      <w:r w:rsidRPr="00031357">
        <w:rPr>
          <w:rFonts w:ascii="Times New Roman" w:hAnsi="Times New Roman" w:cs="Times New Roman"/>
          <w:color w:val="000000"/>
          <w:sz w:val="24"/>
          <w:szCs w:val="24"/>
        </w:rPr>
        <w:t xml:space="preserve">ром учебной литературы, включая информационные образовательные ресурсы (электронные учебники, электронные библиотеки и др.);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написание рефератов;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к семинарам и лабораторным работам, их оформление;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практических разработок; </w:t>
      </w:r>
    </w:p>
    <w:p w:rsidR="00E40ECF" w:rsidRPr="00EE37D5" w:rsidRDefault="00E40ECF" w:rsidP="000368C5">
      <w:pPr>
        <w:pStyle w:val="ac"/>
        <w:spacing w:after="0"/>
        <w:ind w:left="0" w:firstLine="567"/>
        <w:jc w:val="both"/>
        <w:rPr>
          <w:i/>
        </w:rPr>
      </w:pPr>
      <w:r w:rsidRPr="00EE37D5">
        <w:rPr>
          <w:i/>
        </w:rPr>
        <w:t>Самостоятельная и индивидуальная работа студентов осуществляется в следующих фо</w:t>
      </w:r>
      <w:r w:rsidRPr="00EE37D5">
        <w:rPr>
          <w:i/>
        </w:rPr>
        <w:t>р</w:t>
      </w:r>
      <w:r w:rsidRPr="00EE37D5">
        <w:rPr>
          <w:i/>
        </w:rPr>
        <w:t>мах:</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подбор учебной литературы по проблеме;</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самостоятельное прочтение, просмотр, конспектирование учебной литературы;</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 xml:space="preserve">подготовка сообщений, докладов, выступлений на практические занятия; </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написание контрольных работ, рефератов, эссе, научных статей;</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участие в научно-исследовательской работе;</w:t>
      </w:r>
    </w:p>
    <w:p w:rsidR="00E40ECF"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выполнение специальных творческих заданий.</w:t>
      </w:r>
    </w:p>
    <w:p w:rsidR="00E40ECF" w:rsidRDefault="00E40ECF" w:rsidP="000368C5">
      <w:pPr>
        <w:widowControl/>
        <w:shd w:val="clear" w:color="auto" w:fill="FFFFFF"/>
        <w:autoSpaceDE/>
        <w:autoSpaceDN/>
        <w:adjustRightInd/>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В процессе самостоятельной деятельности студент должен научиться выделять познавател</w:t>
      </w:r>
      <w:r w:rsidRPr="00024496">
        <w:rPr>
          <w:rFonts w:ascii="Times New Roman" w:hAnsi="Times New Roman" w:cs="Times New Roman"/>
          <w:sz w:val="24"/>
          <w:szCs w:val="24"/>
        </w:rPr>
        <w:t>ь</w:t>
      </w:r>
      <w:r w:rsidRPr="00024496">
        <w:rPr>
          <w:rFonts w:ascii="Times New Roman" w:hAnsi="Times New Roman" w:cs="Times New Roman"/>
          <w:sz w:val="24"/>
          <w:szCs w:val="24"/>
        </w:rPr>
        <w:t>ные задачи, выбирать способы их решения, выполнять операции контроля за правильностью р</w:t>
      </w:r>
      <w:r w:rsidRPr="00024496">
        <w:rPr>
          <w:rFonts w:ascii="Times New Roman" w:hAnsi="Times New Roman" w:cs="Times New Roman"/>
          <w:sz w:val="24"/>
          <w:szCs w:val="24"/>
        </w:rPr>
        <w:t>е</w:t>
      </w:r>
      <w:r w:rsidRPr="00024496">
        <w:rPr>
          <w:rFonts w:ascii="Times New Roman" w:hAnsi="Times New Roman" w:cs="Times New Roman"/>
          <w:sz w:val="24"/>
          <w:szCs w:val="24"/>
        </w:rPr>
        <w:t>шения поставленной задачи, совершенствовать навыки реализации теоретических знаний. Фо</w:t>
      </w:r>
      <w:r w:rsidRPr="00024496">
        <w:rPr>
          <w:rFonts w:ascii="Times New Roman" w:hAnsi="Times New Roman" w:cs="Times New Roman"/>
          <w:sz w:val="24"/>
          <w:szCs w:val="24"/>
        </w:rPr>
        <w:t>р</w:t>
      </w:r>
      <w:r w:rsidRPr="00024496">
        <w:rPr>
          <w:rFonts w:ascii="Times New Roman" w:hAnsi="Times New Roman" w:cs="Times New Roman"/>
          <w:sz w:val="24"/>
          <w:szCs w:val="24"/>
        </w:rPr>
        <w:t>мирование умений и навыков самостоятельной работы студентов может протекать как на созн</w:t>
      </w:r>
      <w:r w:rsidRPr="00024496">
        <w:rPr>
          <w:rFonts w:ascii="Times New Roman" w:hAnsi="Times New Roman" w:cs="Times New Roman"/>
          <w:sz w:val="24"/>
          <w:szCs w:val="24"/>
        </w:rPr>
        <w:t>а</w:t>
      </w:r>
      <w:r w:rsidRPr="00024496">
        <w:rPr>
          <w:rFonts w:ascii="Times New Roman" w:hAnsi="Times New Roman" w:cs="Times New Roman"/>
          <w:sz w:val="24"/>
          <w:szCs w:val="24"/>
        </w:rPr>
        <w:t>тельной, так и на интуитивной основе. В первом случае исходной базой для правильной организ</w:t>
      </w:r>
      <w:r w:rsidRPr="00024496">
        <w:rPr>
          <w:rFonts w:ascii="Times New Roman" w:hAnsi="Times New Roman" w:cs="Times New Roman"/>
          <w:sz w:val="24"/>
          <w:szCs w:val="24"/>
        </w:rPr>
        <w:t>а</w:t>
      </w:r>
      <w:r w:rsidRPr="00024496">
        <w:rPr>
          <w:rFonts w:ascii="Times New Roman" w:hAnsi="Times New Roman" w:cs="Times New Roman"/>
          <w:sz w:val="24"/>
          <w:szCs w:val="24"/>
        </w:rPr>
        <w:t>ции деятельности служат ясное понимание целей, задач, форм, методов работы, сознательный контро</w:t>
      </w:r>
      <w:r>
        <w:rPr>
          <w:rFonts w:ascii="Times New Roman" w:hAnsi="Times New Roman" w:cs="Times New Roman"/>
          <w:sz w:val="24"/>
          <w:szCs w:val="24"/>
        </w:rPr>
        <w:t>ль за ее процессом и результата</w:t>
      </w:r>
      <w:r w:rsidRPr="00024496">
        <w:rPr>
          <w:rFonts w:ascii="Times New Roman" w:hAnsi="Times New Roman" w:cs="Times New Roman"/>
          <w:sz w:val="24"/>
          <w:szCs w:val="24"/>
        </w:rPr>
        <w:t>ми. Во втором случае преобладает смутное понимание, де</w:t>
      </w:r>
      <w:r w:rsidRPr="00024496">
        <w:rPr>
          <w:rFonts w:ascii="Times New Roman" w:hAnsi="Times New Roman" w:cs="Times New Roman"/>
          <w:sz w:val="24"/>
          <w:szCs w:val="24"/>
        </w:rPr>
        <w:t>й</w:t>
      </w:r>
      <w:r w:rsidRPr="00024496">
        <w:rPr>
          <w:rFonts w:ascii="Times New Roman" w:hAnsi="Times New Roman" w:cs="Times New Roman"/>
          <w:sz w:val="24"/>
          <w:szCs w:val="24"/>
        </w:rPr>
        <w:t>ствие привычек, сформировавшихся под влиянием механических повторений, подражание и т.п.</w:t>
      </w:r>
    </w:p>
    <w:p w:rsidR="00E40ECF" w:rsidRPr="00024496" w:rsidRDefault="00E40ECF" w:rsidP="000368C5">
      <w:pPr>
        <w:widowControl/>
        <w:shd w:val="clear" w:color="auto" w:fill="FFFFFF"/>
        <w:autoSpaceDE/>
        <w:autoSpaceDN/>
        <w:adjustRightInd/>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Самостоятельная работа студента под руководством преподавателя протекает в форме дел</w:t>
      </w:r>
      <w:r w:rsidRPr="00024496">
        <w:rPr>
          <w:rFonts w:ascii="Times New Roman" w:hAnsi="Times New Roman" w:cs="Times New Roman"/>
          <w:sz w:val="24"/>
          <w:szCs w:val="24"/>
        </w:rPr>
        <w:t>о</w:t>
      </w:r>
      <w:r w:rsidRPr="00024496">
        <w:rPr>
          <w:rFonts w:ascii="Times New Roman" w:hAnsi="Times New Roman" w:cs="Times New Roman"/>
          <w:sz w:val="24"/>
          <w:szCs w:val="24"/>
        </w:rPr>
        <w:t>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Опир</w:t>
      </w:r>
      <w:r>
        <w:rPr>
          <w:rFonts w:ascii="Times New Roman" w:hAnsi="Times New Roman" w:cs="Times New Roman"/>
          <w:sz w:val="24"/>
          <w:szCs w:val="24"/>
        </w:rPr>
        <w:t>аясь на современные требования в рамках высшего образования п</w:t>
      </w:r>
      <w:r w:rsidRPr="00024496">
        <w:rPr>
          <w:rFonts w:ascii="Times New Roman" w:hAnsi="Times New Roman" w:cs="Times New Roman"/>
          <w:sz w:val="24"/>
          <w:szCs w:val="24"/>
        </w:rPr>
        <w:t>реподаватель должен установить требуемый тип самостоятельной р</w:t>
      </w:r>
      <w:r>
        <w:rPr>
          <w:rFonts w:ascii="Times New Roman" w:hAnsi="Times New Roman" w:cs="Times New Roman"/>
          <w:sz w:val="24"/>
          <w:szCs w:val="24"/>
        </w:rPr>
        <w:t>аботы студентов и определить не</w:t>
      </w:r>
      <w:r w:rsidRPr="00024496">
        <w:rPr>
          <w:rFonts w:ascii="Times New Roman" w:hAnsi="Times New Roman" w:cs="Times New Roman"/>
          <w:sz w:val="24"/>
          <w:szCs w:val="24"/>
        </w:rPr>
        <w:t>обходимую степе</w:t>
      </w:r>
      <w:r>
        <w:rPr>
          <w:rFonts w:ascii="Times New Roman" w:hAnsi="Times New Roman" w:cs="Times New Roman"/>
          <w:sz w:val="24"/>
          <w:szCs w:val="24"/>
        </w:rPr>
        <w:t>нь ее включения в изучение</w:t>
      </w:r>
      <w:r w:rsidRPr="00024496">
        <w:rPr>
          <w:rFonts w:ascii="Times New Roman" w:hAnsi="Times New Roman" w:cs="Times New Roman"/>
          <w:sz w:val="24"/>
          <w:szCs w:val="24"/>
        </w:rPr>
        <w:t xml:space="preserve"> дисциплины.</w:t>
      </w:r>
    </w:p>
    <w:p w:rsidR="00E40ECF" w:rsidRPr="004E1AB1" w:rsidRDefault="00E40ECF" w:rsidP="00E40ECF">
      <w:pPr>
        <w:widowControl/>
        <w:tabs>
          <w:tab w:val="left" w:pos="284"/>
          <w:tab w:val="left" w:pos="851"/>
        </w:tabs>
        <w:autoSpaceDE/>
        <w:autoSpaceDN/>
        <w:adjustRightInd/>
        <w:ind w:left="567"/>
        <w:jc w:val="both"/>
        <w:rPr>
          <w:rFonts w:ascii="Times New Roman" w:hAnsi="Times New Roman" w:cs="Times New Roman"/>
          <w:color w:val="000000"/>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9.2 Методические указания по подготовке к практическим  занятиям</w:t>
      </w:r>
    </w:p>
    <w:p w:rsidR="00E40ECF" w:rsidRPr="00031357"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На </w:t>
      </w:r>
      <w:r>
        <w:rPr>
          <w:rFonts w:ascii="Times New Roman" w:hAnsi="Times New Roman" w:cs="Times New Roman"/>
          <w:sz w:val="24"/>
          <w:szCs w:val="24"/>
        </w:rPr>
        <w:t>практические</w:t>
      </w:r>
      <w:r w:rsidRPr="00031357">
        <w:rPr>
          <w:rFonts w:ascii="Times New Roman" w:hAnsi="Times New Roman" w:cs="Times New Roman"/>
          <w:sz w:val="24"/>
          <w:szCs w:val="24"/>
        </w:rPr>
        <w:t xml:space="preserve"> занятия выносятся наибо</w:t>
      </w:r>
      <w:r>
        <w:rPr>
          <w:rFonts w:ascii="Times New Roman" w:hAnsi="Times New Roman" w:cs="Times New Roman"/>
          <w:sz w:val="24"/>
          <w:szCs w:val="24"/>
        </w:rPr>
        <w:t xml:space="preserve">лее важные темы курса, </w:t>
      </w:r>
      <w:r w:rsidRPr="00031357">
        <w:rPr>
          <w:rFonts w:ascii="Times New Roman" w:hAnsi="Times New Roman" w:cs="Times New Roman"/>
          <w:sz w:val="24"/>
          <w:szCs w:val="24"/>
        </w:rPr>
        <w:t>подводится итог сам</w:t>
      </w:r>
      <w:r w:rsidRPr="00031357">
        <w:rPr>
          <w:rFonts w:ascii="Times New Roman" w:hAnsi="Times New Roman" w:cs="Times New Roman"/>
          <w:sz w:val="24"/>
          <w:szCs w:val="24"/>
        </w:rPr>
        <w:t>о</w:t>
      </w:r>
      <w:r w:rsidRPr="00031357">
        <w:rPr>
          <w:rFonts w:ascii="Times New Roman" w:hAnsi="Times New Roman" w:cs="Times New Roman"/>
          <w:sz w:val="24"/>
          <w:szCs w:val="24"/>
        </w:rPr>
        <w:t>стоятельной работы студентов, обобщаютс</w:t>
      </w:r>
      <w:r>
        <w:rPr>
          <w:rFonts w:ascii="Times New Roman" w:hAnsi="Times New Roman" w:cs="Times New Roman"/>
          <w:sz w:val="24"/>
          <w:szCs w:val="24"/>
        </w:rPr>
        <w:t>я, уточняются и углубляются полученные</w:t>
      </w:r>
      <w:r w:rsidRPr="00031357">
        <w:rPr>
          <w:rFonts w:ascii="Times New Roman" w:hAnsi="Times New Roman" w:cs="Times New Roman"/>
          <w:sz w:val="24"/>
          <w:szCs w:val="24"/>
        </w:rPr>
        <w:t xml:space="preserve"> знания. Ст</w:t>
      </w:r>
      <w:r w:rsidRPr="00031357">
        <w:rPr>
          <w:rFonts w:ascii="Times New Roman" w:hAnsi="Times New Roman" w:cs="Times New Roman"/>
          <w:sz w:val="24"/>
          <w:szCs w:val="24"/>
        </w:rPr>
        <w:t>у</w:t>
      </w:r>
      <w:r w:rsidRPr="00031357">
        <w:rPr>
          <w:rFonts w:ascii="Times New Roman" w:hAnsi="Times New Roman" w:cs="Times New Roman"/>
          <w:sz w:val="24"/>
          <w:szCs w:val="24"/>
        </w:rPr>
        <w:t>дент учится выступать, самостоятельно анализировать материал, критически подходить к самому материалу и выступлениям своих товарищей. На семинаре приобретаются навыки ораторского и</w:t>
      </w:r>
      <w:r w:rsidRPr="00031357">
        <w:rPr>
          <w:rFonts w:ascii="Times New Roman" w:hAnsi="Times New Roman" w:cs="Times New Roman"/>
          <w:sz w:val="24"/>
          <w:szCs w:val="24"/>
        </w:rPr>
        <w:t>с</w:t>
      </w:r>
      <w:r w:rsidRPr="00031357">
        <w:rPr>
          <w:rFonts w:ascii="Times New Roman" w:hAnsi="Times New Roman" w:cs="Times New Roman"/>
          <w:sz w:val="24"/>
          <w:szCs w:val="24"/>
        </w:rPr>
        <w:t>кусства, полемики, ведь в спорах рождается истина.</w:t>
      </w:r>
    </w:p>
    <w:p w:rsidR="00E40ECF" w:rsidRPr="00031357"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Цель подготовки к </w:t>
      </w:r>
      <w:r>
        <w:rPr>
          <w:rFonts w:ascii="Times New Roman" w:hAnsi="Times New Roman" w:cs="Times New Roman"/>
          <w:sz w:val="24"/>
          <w:szCs w:val="24"/>
        </w:rPr>
        <w:t>практическому</w:t>
      </w:r>
      <w:r w:rsidRPr="00031357">
        <w:rPr>
          <w:rFonts w:ascii="Times New Roman" w:hAnsi="Times New Roman" w:cs="Times New Roman"/>
          <w:sz w:val="24"/>
          <w:szCs w:val="24"/>
        </w:rPr>
        <w:t xml:space="preserve"> занятию состоит в том, чтобы студент самостоятельно изучил, усвоил и правильно понял учебный материал по каждому вопросу темы. Для этого он вн</w:t>
      </w:r>
      <w:r w:rsidRPr="00031357">
        <w:rPr>
          <w:rFonts w:ascii="Times New Roman" w:hAnsi="Times New Roman" w:cs="Times New Roman"/>
          <w:sz w:val="24"/>
          <w:szCs w:val="24"/>
        </w:rPr>
        <w:t>а</w:t>
      </w:r>
      <w:r w:rsidRPr="00031357">
        <w:rPr>
          <w:rFonts w:ascii="Times New Roman" w:hAnsi="Times New Roman" w:cs="Times New Roman"/>
          <w:sz w:val="24"/>
          <w:szCs w:val="24"/>
        </w:rPr>
        <w:t>чале должен просмотреть текст лекции по данной теме, учебник и дополнительную литературу. Если в них он не найдёт необходимый материал, то обратиться к учебной и научной литературе, находящейся в читальных залах библиотеки. В ходе самостоятельной работы необходимо изучить основные понятия и термины по изученной теме, ознакомиться с деятельностью представителей изучаемого периода, известных государственных и общественных деятелей, с их ролью и местом в истории России. Конкретную помощь в этом окажет преподаватель, а также всевозможные слов</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ри и справочники. </w:t>
      </w:r>
    </w:p>
    <w:p w:rsidR="00E40ECF"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На следующем этапе работы с литературой, понятиями и персоналиями следует подготовить краткий план-конспект по каждому вопросу темы семинарского занятия. Для этого необходимо </w:t>
      </w:r>
      <w:r w:rsidRPr="00031357">
        <w:rPr>
          <w:rFonts w:ascii="Times New Roman" w:hAnsi="Times New Roman" w:cs="Times New Roman"/>
          <w:sz w:val="24"/>
          <w:szCs w:val="24"/>
        </w:rPr>
        <w:lastRenderedPageBreak/>
        <w:t>иметь специальную тетрадь, в которую сле</w:t>
      </w:r>
      <w:r>
        <w:rPr>
          <w:rFonts w:ascii="Times New Roman" w:hAnsi="Times New Roman" w:cs="Times New Roman"/>
          <w:sz w:val="24"/>
          <w:szCs w:val="24"/>
        </w:rPr>
        <w:t>дует вносить всё, что понадобит</w:t>
      </w:r>
      <w:r w:rsidRPr="00031357">
        <w:rPr>
          <w:rFonts w:ascii="Times New Roman" w:hAnsi="Times New Roman" w:cs="Times New Roman"/>
          <w:sz w:val="24"/>
          <w:szCs w:val="24"/>
        </w:rPr>
        <w:t>ся для полного и то</w:t>
      </w:r>
      <w:r w:rsidRPr="00031357">
        <w:rPr>
          <w:rFonts w:ascii="Times New Roman" w:hAnsi="Times New Roman" w:cs="Times New Roman"/>
          <w:sz w:val="24"/>
          <w:szCs w:val="24"/>
        </w:rPr>
        <w:t>ч</w:t>
      </w:r>
      <w:r w:rsidRPr="00031357">
        <w:rPr>
          <w:rFonts w:ascii="Times New Roman" w:hAnsi="Times New Roman" w:cs="Times New Roman"/>
          <w:sz w:val="24"/>
          <w:szCs w:val="24"/>
        </w:rPr>
        <w:t xml:space="preserve">ного ответа по каждому вопросу, выносимому на </w:t>
      </w:r>
      <w:r>
        <w:rPr>
          <w:rFonts w:ascii="Times New Roman" w:hAnsi="Times New Roman" w:cs="Times New Roman"/>
          <w:sz w:val="24"/>
          <w:szCs w:val="24"/>
        </w:rPr>
        <w:t xml:space="preserve">практические </w:t>
      </w:r>
      <w:r w:rsidRPr="00031357">
        <w:rPr>
          <w:rFonts w:ascii="Times New Roman" w:hAnsi="Times New Roman" w:cs="Times New Roman"/>
          <w:sz w:val="24"/>
          <w:szCs w:val="24"/>
        </w:rPr>
        <w:t xml:space="preserve">занятия. Объём записей может быть разным. Он зависит от уровня знаний студента и его памяти и может носить характер плана, тезисов или выписок. </w:t>
      </w:r>
    </w:p>
    <w:p w:rsidR="00E40ECF"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Итог самостоятельной работы студентов венчают их глубокие познания проблем </w:t>
      </w:r>
      <w:r>
        <w:rPr>
          <w:rFonts w:ascii="Times New Roman" w:hAnsi="Times New Roman" w:cs="Times New Roman"/>
          <w:sz w:val="24"/>
          <w:szCs w:val="24"/>
        </w:rPr>
        <w:t>истор</w:t>
      </w:r>
      <w:r w:rsidRPr="00031357">
        <w:rPr>
          <w:rFonts w:ascii="Times New Roman" w:hAnsi="Times New Roman" w:cs="Times New Roman"/>
          <w:sz w:val="24"/>
          <w:szCs w:val="24"/>
        </w:rPr>
        <w:t>ии, которые проявляются, прежде всего, в умении выступать аргументировано и логично с докладом или сообщением на семинарских занятиях и прежде всего, на итоговом экзамене по данному ку</w:t>
      </w:r>
      <w:r w:rsidRPr="00031357">
        <w:rPr>
          <w:rFonts w:ascii="Times New Roman" w:hAnsi="Times New Roman" w:cs="Times New Roman"/>
          <w:sz w:val="24"/>
          <w:szCs w:val="24"/>
        </w:rPr>
        <w:t>р</w:t>
      </w:r>
      <w:r w:rsidRPr="00031357">
        <w:rPr>
          <w:rFonts w:ascii="Times New Roman" w:hAnsi="Times New Roman" w:cs="Times New Roman"/>
          <w:sz w:val="24"/>
          <w:szCs w:val="24"/>
        </w:rPr>
        <w:t>су. Рекомендуется готовиться к экзаменам после глубокого изучения содержания разделов пр</w:t>
      </w:r>
      <w:r w:rsidRPr="00031357">
        <w:rPr>
          <w:rFonts w:ascii="Times New Roman" w:hAnsi="Times New Roman" w:cs="Times New Roman"/>
          <w:sz w:val="24"/>
          <w:szCs w:val="24"/>
        </w:rPr>
        <w:t>о</w:t>
      </w:r>
      <w:r w:rsidRPr="00031357">
        <w:rPr>
          <w:rFonts w:ascii="Times New Roman" w:hAnsi="Times New Roman" w:cs="Times New Roman"/>
          <w:sz w:val="24"/>
          <w:szCs w:val="24"/>
        </w:rPr>
        <w:t>граммы, на основе примерного перечня экзаменацион</w:t>
      </w:r>
      <w:r w:rsidRPr="00031357">
        <w:rPr>
          <w:rFonts w:ascii="Times New Roman" w:hAnsi="Times New Roman" w:cs="Times New Roman"/>
          <w:sz w:val="24"/>
          <w:szCs w:val="24"/>
        </w:rPr>
        <w:softHyphen/>
        <w:t>ных вопросов.</w:t>
      </w:r>
    </w:p>
    <w:p w:rsidR="00E40ECF" w:rsidRDefault="00E40ECF" w:rsidP="000368C5">
      <w:pPr>
        <w:tabs>
          <w:tab w:val="left" w:pos="-6663"/>
        </w:tabs>
        <w:ind w:firstLine="567"/>
        <w:jc w:val="both"/>
        <w:rPr>
          <w:rFonts w:ascii="Times New Roman" w:hAnsi="Times New Roman" w:cs="Times New Roman"/>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9.3 Методические указания по подготовке к лабораторным занятиям</w:t>
      </w:r>
    </w:p>
    <w:p w:rsidR="00E40ECF" w:rsidRPr="00880C2D" w:rsidRDefault="00E40ECF" w:rsidP="000368C5">
      <w:pPr>
        <w:pStyle w:val="a8"/>
        <w:tabs>
          <w:tab w:val="left" w:pos="851"/>
          <w:tab w:val="left" w:pos="993"/>
        </w:tabs>
        <w:ind w:left="0" w:firstLine="709"/>
        <w:jc w:val="center"/>
        <w:rPr>
          <w:b/>
          <w:i/>
          <w:color w:val="000000"/>
          <w:sz w:val="24"/>
          <w:szCs w:val="24"/>
        </w:rPr>
      </w:pPr>
      <w:r w:rsidRPr="00880C2D">
        <w:rPr>
          <w:i/>
          <w:color w:val="000000"/>
          <w:sz w:val="24"/>
          <w:szCs w:val="24"/>
        </w:rPr>
        <w:t>(не предусмотрены учебным планом)</w:t>
      </w:r>
    </w:p>
    <w:p w:rsidR="00E40ECF" w:rsidRDefault="00E40ECF" w:rsidP="000368C5">
      <w:pPr>
        <w:tabs>
          <w:tab w:val="left" w:pos="284"/>
          <w:tab w:val="left" w:pos="851"/>
        </w:tabs>
        <w:ind w:firstLine="709"/>
        <w:jc w:val="center"/>
        <w:rPr>
          <w:rFonts w:ascii="Times New Roman" w:hAnsi="Times New Roman" w:cs="Times New Roman"/>
          <w:sz w:val="24"/>
          <w:szCs w:val="24"/>
        </w:rPr>
      </w:pPr>
    </w:p>
    <w:p w:rsidR="00E40ECF" w:rsidRPr="00031357" w:rsidRDefault="00E40ECF" w:rsidP="000368C5">
      <w:pPr>
        <w:jc w:val="center"/>
        <w:rPr>
          <w:rFonts w:ascii="Times New Roman" w:hAnsi="Times New Roman" w:cs="Times New Roman"/>
          <w:b/>
          <w:i/>
          <w:color w:val="000000"/>
          <w:sz w:val="24"/>
          <w:szCs w:val="24"/>
        </w:rPr>
      </w:pPr>
      <w:r w:rsidRPr="004E1AB1">
        <w:rPr>
          <w:rFonts w:ascii="Times New Roman" w:hAnsi="Times New Roman" w:cs="Times New Roman"/>
          <w:b/>
          <w:color w:val="000000"/>
          <w:sz w:val="24"/>
          <w:szCs w:val="24"/>
        </w:rPr>
        <w:t>9.4 Методические указания по выполнению и оформлению контрольных работ</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Контрольная работа - одна из основных форм самостоятельной работы студентов-заочников в ходе усвоения и изложения изучаемого учебного материала. Выполнение контрольной работы ст</w:t>
      </w:r>
      <w:r w:rsidRPr="00031357">
        <w:rPr>
          <w:rFonts w:ascii="Times New Roman" w:hAnsi="Times New Roman" w:cs="Times New Roman"/>
          <w:sz w:val="24"/>
          <w:szCs w:val="24"/>
        </w:rPr>
        <w:t>у</w:t>
      </w:r>
      <w:r w:rsidRPr="00031357">
        <w:rPr>
          <w:rFonts w:ascii="Times New Roman" w:hAnsi="Times New Roman" w:cs="Times New Roman"/>
          <w:sz w:val="24"/>
          <w:szCs w:val="24"/>
        </w:rPr>
        <w:t>дентом-заочником по истории предусмотрено учебным планом.</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Работа над контрольной работой включает в себя следующие этапы: </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Подбор и изучение источников (литературы)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Получив от преподавателя во время установочной сессии индивидуальное задание и тему ко</w:t>
      </w:r>
      <w:r w:rsidRPr="00031357">
        <w:rPr>
          <w:rFonts w:ascii="Times New Roman" w:hAnsi="Times New Roman" w:cs="Times New Roman"/>
          <w:sz w:val="24"/>
          <w:szCs w:val="24"/>
        </w:rPr>
        <w:t>н</w:t>
      </w:r>
      <w:r w:rsidRPr="00031357">
        <w:rPr>
          <w:rFonts w:ascii="Times New Roman" w:hAnsi="Times New Roman" w:cs="Times New Roman"/>
          <w:sz w:val="24"/>
          <w:szCs w:val="24"/>
        </w:rPr>
        <w:t>трольной работы, студент знакомится в библиотеке с каталогом литературы по соответствующей тематике, заказы</w:t>
      </w:r>
      <w:r w:rsidRPr="00031357">
        <w:rPr>
          <w:rFonts w:ascii="Times New Roman" w:hAnsi="Times New Roman" w:cs="Times New Roman"/>
          <w:sz w:val="24"/>
          <w:szCs w:val="24"/>
        </w:rPr>
        <w:softHyphen/>
        <w:t>вает книги и журналы, делает необходимые выписки и составляет предва</w:t>
      </w:r>
      <w:r w:rsidRPr="00031357">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w:t>
      </w:r>
      <w:r w:rsidRPr="00031357">
        <w:rPr>
          <w:rFonts w:ascii="Times New Roman" w:hAnsi="Times New Roman" w:cs="Times New Roman"/>
          <w:sz w:val="24"/>
          <w:szCs w:val="24"/>
        </w:rPr>
        <w:t>б</w:t>
      </w:r>
      <w:r w:rsidRPr="00031357">
        <w:rPr>
          <w:rFonts w:ascii="Times New Roman" w:hAnsi="Times New Roman" w:cs="Times New Roman"/>
          <w:sz w:val="24"/>
          <w:szCs w:val="24"/>
        </w:rPr>
        <w:t>рать статистиче</w:t>
      </w:r>
      <w:r w:rsidRPr="000313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Выделяются </w:t>
      </w:r>
      <w:r w:rsidRPr="00031357">
        <w:rPr>
          <w:rFonts w:ascii="Times New Roman" w:hAnsi="Times New Roman" w:cs="Times New Roman"/>
          <w:b/>
          <w:bCs/>
          <w:sz w:val="24"/>
          <w:szCs w:val="24"/>
        </w:rPr>
        <w:t>три основные группы печатных источников.</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Первая группа</w:t>
      </w:r>
      <w:r w:rsidRPr="00031357">
        <w:rPr>
          <w:rFonts w:ascii="Times New Roman" w:hAnsi="Times New Roman" w:cs="Times New Roman"/>
          <w:noProof/>
          <w:sz w:val="24"/>
          <w:szCs w:val="24"/>
        </w:rPr>
        <w:t xml:space="preserve"> — нормативные </w:t>
      </w:r>
      <w:r w:rsidRPr="000313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Вторая группа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монографии, сборники статей, учебные пособия, различного р</w:t>
      </w:r>
      <w:r w:rsidRPr="00031357">
        <w:rPr>
          <w:rFonts w:ascii="Times New Roman" w:hAnsi="Times New Roman" w:cs="Times New Roman"/>
          <w:sz w:val="24"/>
          <w:szCs w:val="24"/>
        </w:rPr>
        <w:t>о</w:t>
      </w:r>
      <w:r w:rsidRPr="00031357">
        <w:rPr>
          <w:rFonts w:ascii="Times New Roman" w:hAnsi="Times New Roman" w:cs="Times New Roman"/>
          <w:sz w:val="24"/>
          <w:szCs w:val="24"/>
        </w:rPr>
        <w:t>да справочные издания, в которых освещается история и теория вопроса, анализируются различные точки зрения на проблему.</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Третья группа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оперативность публикаций, новизна и актуальность прив</w:t>
      </w:r>
      <w:r w:rsidRPr="00031357">
        <w:rPr>
          <w:rFonts w:ascii="Times New Roman" w:hAnsi="Times New Roman" w:cs="Times New Roman"/>
          <w:sz w:val="24"/>
          <w:szCs w:val="24"/>
        </w:rPr>
        <w:t>о</w:t>
      </w:r>
      <w:r w:rsidRPr="00031357">
        <w:rPr>
          <w:rFonts w:ascii="Times New Roman" w:hAnsi="Times New Roman" w:cs="Times New Roman"/>
          <w:sz w:val="24"/>
          <w:szCs w:val="24"/>
        </w:rPr>
        <w:t>димых данных.</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Составление плана контрольной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План - это основа письменной контрольной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Написание текста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Основные требования к плану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 числу</w:t>
      </w:r>
      <w:r w:rsidRPr="00031357">
        <w:rPr>
          <w:rFonts w:ascii="Times New Roman" w:hAnsi="Times New Roman" w:cs="Times New Roman"/>
          <w:b/>
          <w:bCs/>
          <w:sz w:val="24"/>
          <w:szCs w:val="24"/>
        </w:rPr>
        <w:t xml:space="preserve"> обязательных элементов плана</w:t>
      </w:r>
      <w:r w:rsidRPr="00031357">
        <w:rPr>
          <w:rFonts w:ascii="Times New Roman" w:hAnsi="Times New Roman" w:cs="Times New Roman"/>
          <w:sz w:val="24"/>
          <w:szCs w:val="24"/>
        </w:rPr>
        <w:t xml:space="preserve"> относятся: </w:t>
      </w:r>
      <w:r w:rsidRPr="00031357">
        <w:rPr>
          <w:rFonts w:ascii="Times New Roman" w:hAnsi="Times New Roman" w:cs="Times New Roman"/>
          <w:b/>
          <w:bCs/>
          <w:sz w:val="24"/>
          <w:szCs w:val="24"/>
        </w:rPr>
        <w:t>введение, наименование вопросов, з</w:t>
      </w:r>
      <w:r w:rsidRPr="00031357">
        <w:rPr>
          <w:rFonts w:ascii="Times New Roman" w:hAnsi="Times New Roman" w:cs="Times New Roman"/>
          <w:b/>
          <w:bCs/>
          <w:sz w:val="24"/>
          <w:szCs w:val="24"/>
        </w:rPr>
        <w:t>а</w:t>
      </w:r>
      <w:r w:rsidRPr="00031357">
        <w:rPr>
          <w:rFonts w:ascii="Times New Roman" w:hAnsi="Times New Roman" w:cs="Times New Roman"/>
          <w:b/>
          <w:bCs/>
          <w:sz w:val="24"/>
          <w:szCs w:val="24"/>
        </w:rPr>
        <w:lastRenderedPageBreak/>
        <w:t>ключение, список использованных источников.</w:t>
      </w:r>
      <w:r w:rsidRPr="00031357">
        <w:rPr>
          <w:rFonts w:ascii="Times New Roman" w:hAnsi="Times New Roman" w:cs="Times New Roman"/>
          <w:sz w:val="24"/>
          <w:szCs w:val="24"/>
        </w:rPr>
        <w:t xml:space="preserve"> Наименование и количество  вопросов в осно</w:t>
      </w:r>
      <w:r w:rsidRPr="00031357">
        <w:rPr>
          <w:rFonts w:ascii="Times New Roman" w:hAnsi="Times New Roman" w:cs="Times New Roman"/>
          <w:sz w:val="24"/>
          <w:szCs w:val="24"/>
        </w:rPr>
        <w:t>в</w:t>
      </w:r>
      <w:r w:rsidRPr="00031357">
        <w:rPr>
          <w:rFonts w:ascii="Times New Roman" w:hAnsi="Times New Roman" w:cs="Times New Roman"/>
          <w:sz w:val="24"/>
          <w:szCs w:val="24"/>
        </w:rPr>
        <w:t>ной части плана в первую очередь определяются объемом работы и характером предлагаемых вар</w:t>
      </w:r>
      <w:r w:rsidRPr="00031357">
        <w:rPr>
          <w:rFonts w:ascii="Times New Roman" w:hAnsi="Times New Roman" w:cs="Times New Roman"/>
          <w:sz w:val="24"/>
          <w:szCs w:val="24"/>
        </w:rPr>
        <w:t>и</w:t>
      </w:r>
      <w:r w:rsidRPr="00031357">
        <w:rPr>
          <w:rFonts w:ascii="Times New Roman" w:hAnsi="Times New Roman" w:cs="Times New Roman"/>
          <w:sz w:val="24"/>
          <w:szCs w:val="24"/>
        </w:rPr>
        <w:t>антов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Во введении, во-первых</w:t>
      </w:r>
      <w:r w:rsidRPr="00031357">
        <w:rPr>
          <w:rFonts w:ascii="Times New Roman" w:hAnsi="Times New Roman" w:cs="Times New Roman"/>
          <w:sz w:val="24"/>
          <w:szCs w:val="24"/>
        </w:rPr>
        <w:t>, автор должен показать</w:t>
      </w:r>
      <w:r w:rsidRPr="00031357">
        <w:rPr>
          <w:rFonts w:ascii="Times New Roman" w:hAnsi="Times New Roman" w:cs="Times New Roman"/>
          <w:b/>
          <w:bCs/>
          <w:sz w:val="24"/>
          <w:szCs w:val="24"/>
        </w:rPr>
        <w:t xml:space="preserve"> актуальность</w:t>
      </w:r>
      <w:r w:rsidRPr="00031357">
        <w:rPr>
          <w:rFonts w:ascii="Times New Roman" w:hAnsi="Times New Roman" w:cs="Times New Roman"/>
          <w:sz w:val="24"/>
          <w:szCs w:val="24"/>
        </w:rPr>
        <w:t xml:space="preserve"> рассматриваемой проблемы.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Во-вторых</w:t>
      </w:r>
      <w:r w:rsidRPr="00031357">
        <w:rPr>
          <w:rFonts w:ascii="Times New Roman" w:hAnsi="Times New Roman" w:cs="Times New Roman"/>
          <w:sz w:val="24"/>
          <w:szCs w:val="24"/>
        </w:rPr>
        <w:t>, во введении указывается</w:t>
      </w:r>
      <w:r w:rsidRPr="00031357">
        <w:rPr>
          <w:rFonts w:ascii="Times New Roman" w:hAnsi="Times New Roman" w:cs="Times New Roman"/>
          <w:b/>
          <w:bCs/>
          <w:sz w:val="24"/>
          <w:szCs w:val="24"/>
        </w:rPr>
        <w:t xml:space="preserve"> цель</w:t>
      </w:r>
      <w:r w:rsidRPr="00031357">
        <w:rPr>
          <w:rFonts w:ascii="Times New Roman" w:hAnsi="Times New Roman" w:cs="Times New Roman"/>
          <w:sz w:val="24"/>
          <w:szCs w:val="24"/>
        </w:rPr>
        <w:t xml:space="preserve"> контрольной  работы и те основные </w:t>
      </w:r>
      <w:r w:rsidRPr="00031357">
        <w:rPr>
          <w:rFonts w:ascii="Times New Roman" w:hAnsi="Times New Roman" w:cs="Times New Roman"/>
          <w:b/>
          <w:bCs/>
          <w:sz w:val="24"/>
          <w:szCs w:val="24"/>
        </w:rPr>
        <w:t>задачи,</w:t>
      </w:r>
      <w:r w:rsidRPr="00031357">
        <w:rPr>
          <w:rFonts w:ascii="Times New Roman" w:hAnsi="Times New Roman" w:cs="Times New Roman"/>
          <w:sz w:val="24"/>
          <w:szCs w:val="24"/>
        </w:rPr>
        <w:t xml:space="preserve"> кот</w:t>
      </w:r>
      <w:r w:rsidRPr="00031357">
        <w:rPr>
          <w:rFonts w:ascii="Times New Roman" w:hAnsi="Times New Roman" w:cs="Times New Roman"/>
          <w:sz w:val="24"/>
          <w:szCs w:val="24"/>
        </w:rPr>
        <w:t>о</w:t>
      </w:r>
      <w:r w:rsidRPr="00031357">
        <w:rPr>
          <w:rFonts w:ascii="Times New Roman" w:hAnsi="Times New Roman" w:cs="Times New Roman"/>
          <w:sz w:val="24"/>
          <w:szCs w:val="24"/>
        </w:rPr>
        <w:t>рые необходимо решить для достижения цели. Как правило, задачи формулируются исходя из с</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держания вопросов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Введение не следует формулировать в виде общих рассуждений на вопросы контрольной р</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боты (зачастую просто заимствованных из учебных пособий). Автором должны быть </w:t>
      </w:r>
      <w:r w:rsidRPr="00031357">
        <w:rPr>
          <w:rFonts w:ascii="Times New Roman" w:hAnsi="Times New Roman" w:cs="Times New Roman"/>
          <w:b/>
          <w:bCs/>
          <w:sz w:val="24"/>
          <w:szCs w:val="24"/>
        </w:rPr>
        <w:t>самосто</w:t>
      </w:r>
      <w:r w:rsidRPr="00031357">
        <w:rPr>
          <w:rFonts w:ascii="Times New Roman" w:hAnsi="Times New Roman" w:cs="Times New Roman"/>
          <w:b/>
          <w:bCs/>
          <w:sz w:val="24"/>
          <w:szCs w:val="24"/>
        </w:rPr>
        <w:t>я</w:t>
      </w:r>
      <w:r w:rsidRPr="00031357">
        <w:rPr>
          <w:rFonts w:ascii="Times New Roman" w:hAnsi="Times New Roman" w:cs="Times New Roman"/>
          <w:b/>
          <w:bCs/>
          <w:sz w:val="24"/>
          <w:szCs w:val="24"/>
        </w:rPr>
        <w:t>тельно</w:t>
      </w:r>
      <w:r w:rsidRPr="00031357">
        <w:rPr>
          <w:rFonts w:ascii="Times New Roman" w:hAnsi="Times New Roman" w:cs="Times New Roman"/>
          <w:sz w:val="24"/>
          <w:szCs w:val="24"/>
        </w:rPr>
        <w:t xml:space="preserve"> обозначены актуальность, цель и задачи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Основная часть</w:t>
      </w:r>
      <w:r w:rsidRPr="000313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031357">
        <w:rPr>
          <w:rFonts w:ascii="Times New Roman" w:hAnsi="Times New Roman" w:cs="Times New Roman"/>
          <w:b/>
          <w:bCs/>
          <w:sz w:val="24"/>
          <w:szCs w:val="24"/>
        </w:rPr>
        <w:t>стиля изложения</w:t>
      </w:r>
      <w:r w:rsidRPr="00031357">
        <w:rPr>
          <w:rFonts w:ascii="Times New Roman" w:hAnsi="Times New Roman" w:cs="Times New Roman"/>
          <w:sz w:val="24"/>
          <w:szCs w:val="24"/>
        </w:rPr>
        <w:t>,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 заключении</w:t>
      </w:r>
      <w:r w:rsidRPr="00031357">
        <w:rPr>
          <w:rFonts w:ascii="Times New Roman" w:hAnsi="Times New Roman" w:cs="Times New Roman"/>
          <w:sz w:val="24"/>
          <w:szCs w:val="24"/>
        </w:rPr>
        <w:t xml:space="preserve"> формулируются основные</w:t>
      </w:r>
      <w:r w:rsidRPr="00031357">
        <w:rPr>
          <w:rFonts w:ascii="Times New Roman" w:hAnsi="Times New Roman" w:cs="Times New Roman"/>
          <w:b/>
          <w:bCs/>
          <w:sz w:val="24"/>
          <w:szCs w:val="24"/>
        </w:rPr>
        <w:t xml:space="preserve"> выводы,</w:t>
      </w:r>
      <w:r w:rsidRPr="00031357">
        <w:rPr>
          <w:rFonts w:ascii="Times New Roman" w:hAnsi="Times New Roman" w:cs="Times New Roman"/>
          <w:sz w:val="24"/>
          <w:szCs w:val="24"/>
        </w:rPr>
        <w:t xml:space="preserve"> вытекающие из содержания рассмотре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ной проблемы. Выводы можно представить в виде кратких ответов на обозначенные во введении задачи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 завершении работы над текстом составляется</w:t>
      </w:r>
      <w:r w:rsidRPr="00031357">
        <w:rPr>
          <w:rFonts w:ascii="Times New Roman" w:hAnsi="Times New Roman" w:cs="Times New Roman"/>
          <w:b/>
          <w:bCs/>
          <w:sz w:val="24"/>
          <w:szCs w:val="24"/>
        </w:rPr>
        <w:t xml:space="preserve"> список использованных источников.</w:t>
      </w:r>
      <w:r w:rsidRPr="000313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библиографически</w:t>
      </w:r>
      <w:r>
        <w:rPr>
          <w:rFonts w:ascii="Times New Roman" w:hAnsi="Times New Roman" w:cs="Times New Roman"/>
          <w:sz w:val="24"/>
          <w:szCs w:val="24"/>
        </w:rPr>
        <w:t>х</w:t>
      </w:r>
      <w:r w:rsidRPr="00031357">
        <w:rPr>
          <w:rFonts w:ascii="Times New Roman" w:hAnsi="Times New Roman" w:cs="Times New Roman"/>
          <w:sz w:val="24"/>
          <w:szCs w:val="24"/>
        </w:rPr>
        <w:t xml:space="preserve"> описанных литературных  и документальных письменных источников, используемых при написании контрол</w:t>
      </w:r>
      <w:r w:rsidRPr="00031357">
        <w:rPr>
          <w:rFonts w:ascii="Times New Roman" w:hAnsi="Times New Roman" w:cs="Times New Roman"/>
          <w:sz w:val="24"/>
          <w:szCs w:val="24"/>
        </w:rPr>
        <w:t>ь</w:t>
      </w:r>
      <w:r w:rsidRPr="00031357">
        <w:rPr>
          <w:rFonts w:ascii="Times New Roman" w:hAnsi="Times New Roman" w:cs="Times New Roman"/>
          <w:sz w:val="24"/>
          <w:szCs w:val="24"/>
        </w:rPr>
        <w:t>ной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w:t>
      </w:r>
      <w:r w:rsidRPr="00031357">
        <w:rPr>
          <w:rFonts w:ascii="Times New Roman" w:hAnsi="Times New Roman" w:cs="Times New Roman"/>
          <w:sz w:val="24"/>
          <w:szCs w:val="24"/>
        </w:rPr>
        <w:t>и</w:t>
      </w:r>
      <w:r w:rsidRPr="00031357">
        <w:rPr>
          <w:rFonts w:ascii="Times New Roman" w:hAnsi="Times New Roman" w:cs="Times New Roman"/>
          <w:sz w:val="24"/>
          <w:szCs w:val="24"/>
        </w:rPr>
        <w:t>ложение.</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 Большое значение имеет правильное оформление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На обложке (титуле) работы студент указывает свою фамилию, имя, отчество, специальность или направление подготовки, курс, шифр, наименование предмета и номер темы, по которому в</w:t>
      </w:r>
      <w:r w:rsidRPr="00031357">
        <w:rPr>
          <w:rFonts w:ascii="Times New Roman" w:hAnsi="Times New Roman" w:cs="Times New Roman"/>
          <w:sz w:val="24"/>
          <w:szCs w:val="24"/>
        </w:rPr>
        <w:t>ы</w:t>
      </w:r>
      <w:r w:rsidRPr="00031357">
        <w:rPr>
          <w:rFonts w:ascii="Times New Roman" w:hAnsi="Times New Roman" w:cs="Times New Roman"/>
          <w:sz w:val="24"/>
          <w:szCs w:val="24"/>
        </w:rPr>
        <w:t>полнена работа.</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-Тему и план работы указывают вначале текста. Текст работы должен быть написан разборч</w:t>
      </w:r>
      <w:r w:rsidRPr="00031357">
        <w:rPr>
          <w:rFonts w:ascii="Times New Roman" w:hAnsi="Times New Roman" w:cs="Times New Roman"/>
          <w:sz w:val="24"/>
          <w:szCs w:val="24"/>
        </w:rPr>
        <w:t>и</w:t>
      </w:r>
      <w:r w:rsidRPr="00031357">
        <w:rPr>
          <w:rFonts w:ascii="Times New Roman" w:hAnsi="Times New Roman" w:cs="Times New Roman"/>
          <w:sz w:val="24"/>
          <w:szCs w:val="24"/>
        </w:rPr>
        <w:t>во, без грамматических и стилистических ошибок.</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В контрольной работе должны быть пронумерованы страницы и оставлены поля для замеч</w:t>
      </w:r>
      <w:r w:rsidRPr="00031357">
        <w:rPr>
          <w:rFonts w:ascii="Times New Roman" w:hAnsi="Times New Roman" w:cs="Times New Roman"/>
          <w:sz w:val="24"/>
          <w:szCs w:val="24"/>
        </w:rPr>
        <w:t>а</w:t>
      </w:r>
      <w:r w:rsidRPr="00031357">
        <w:rPr>
          <w:rFonts w:ascii="Times New Roman" w:hAnsi="Times New Roman" w:cs="Times New Roman"/>
          <w:sz w:val="24"/>
          <w:szCs w:val="24"/>
        </w:rPr>
        <w:t>ний рецензента.</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На последней странице работы студент ставит свою подпись, указывает дату ее выполнения.</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Cs/>
          <w:sz w:val="24"/>
          <w:szCs w:val="24"/>
        </w:rPr>
        <w:t>Объем контрольной работы</w:t>
      </w:r>
      <w:r w:rsidRPr="00031357">
        <w:rPr>
          <w:rFonts w:ascii="Times New Roman" w:hAnsi="Times New Roman" w:cs="Times New Roman"/>
          <w:sz w:val="24"/>
          <w:szCs w:val="24"/>
        </w:rPr>
        <w:t xml:space="preserve"> может колебаться от 20 до 25 страниц машинописного текста на листах стандартных размеров формата А-4. Рекомендованный шрифт – </w:t>
      </w:r>
      <w:r w:rsidRPr="00031357">
        <w:rPr>
          <w:rFonts w:ascii="Times New Roman" w:hAnsi="Times New Roman" w:cs="Times New Roman"/>
          <w:sz w:val="24"/>
          <w:szCs w:val="24"/>
          <w:lang w:val="en-US"/>
        </w:rPr>
        <w:t>Times</w:t>
      </w:r>
      <w:r w:rsidRPr="00031357">
        <w:rPr>
          <w:rFonts w:ascii="Times New Roman" w:hAnsi="Times New Roman" w:cs="Times New Roman"/>
          <w:sz w:val="24"/>
          <w:szCs w:val="24"/>
        </w:rPr>
        <w:t xml:space="preserve"> </w:t>
      </w:r>
      <w:r w:rsidRPr="00031357">
        <w:rPr>
          <w:rFonts w:ascii="Times New Roman" w:hAnsi="Times New Roman" w:cs="Times New Roman"/>
          <w:sz w:val="24"/>
          <w:szCs w:val="24"/>
          <w:lang w:val="en-US"/>
        </w:rPr>
        <w:t>New</w:t>
      </w:r>
      <w:r w:rsidRPr="00031357">
        <w:rPr>
          <w:rFonts w:ascii="Times New Roman" w:hAnsi="Times New Roman" w:cs="Times New Roman"/>
          <w:sz w:val="24"/>
          <w:szCs w:val="24"/>
        </w:rPr>
        <w:t xml:space="preserve"> </w:t>
      </w:r>
      <w:r w:rsidRPr="00031357">
        <w:rPr>
          <w:rFonts w:ascii="Times New Roman" w:hAnsi="Times New Roman" w:cs="Times New Roman"/>
          <w:sz w:val="24"/>
          <w:szCs w:val="24"/>
          <w:lang w:val="en-US"/>
        </w:rPr>
        <w:t>Roman</w:t>
      </w:r>
      <w:r w:rsidRPr="00031357">
        <w:rPr>
          <w:rFonts w:ascii="Times New Roman" w:hAnsi="Times New Roman" w:cs="Times New Roman"/>
          <w:sz w:val="24"/>
          <w:szCs w:val="24"/>
        </w:rPr>
        <w:t xml:space="preserve">. Размер шрифта – 14. Междустрочный интервал – одинарный. Выравнивание – по ширине. Рекомендуется устанавливать следующие </w:t>
      </w:r>
      <w:r w:rsidRPr="00031357">
        <w:rPr>
          <w:rFonts w:ascii="Times New Roman" w:hAnsi="Times New Roman" w:cs="Times New Roman"/>
          <w:bCs/>
          <w:sz w:val="24"/>
          <w:szCs w:val="24"/>
        </w:rPr>
        <w:t>параметры полей</w:t>
      </w:r>
      <w:r w:rsidRPr="00031357">
        <w:rPr>
          <w:rFonts w:ascii="Times New Roman" w:hAnsi="Times New Roman" w:cs="Times New Roman"/>
          <w:sz w:val="24"/>
          <w:szCs w:val="24"/>
        </w:rPr>
        <w:t>: верхнее поле страницы - 2 см.; нижнее поле - 2 см.; л</w:t>
      </w:r>
      <w:r w:rsidRPr="00031357">
        <w:rPr>
          <w:rFonts w:ascii="Times New Roman" w:hAnsi="Times New Roman" w:cs="Times New Roman"/>
          <w:sz w:val="24"/>
          <w:szCs w:val="24"/>
        </w:rPr>
        <w:t>е</w:t>
      </w:r>
      <w:r w:rsidRPr="00031357">
        <w:rPr>
          <w:rFonts w:ascii="Times New Roman" w:hAnsi="Times New Roman" w:cs="Times New Roman"/>
          <w:sz w:val="24"/>
          <w:szCs w:val="24"/>
        </w:rPr>
        <w:t>вое поле - 2,5 см.; правое поле - 1 см.</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Собеседование с преподавателем-рецензентом</w:t>
      </w:r>
      <w:r w:rsidR="000368C5">
        <w:rPr>
          <w:rFonts w:ascii="Times New Roman" w:hAnsi="Times New Roman" w:cs="Times New Roman"/>
          <w:b/>
          <w:bCs/>
          <w:sz w:val="24"/>
          <w:szCs w:val="24"/>
        </w:rPr>
        <w:t xml:space="preserve"> по</w:t>
      </w:r>
      <w:r w:rsidRPr="00031357">
        <w:rPr>
          <w:rFonts w:ascii="Times New Roman" w:hAnsi="Times New Roman" w:cs="Times New Roman"/>
          <w:b/>
          <w:bCs/>
          <w:sz w:val="24"/>
          <w:szCs w:val="24"/>
        </w:rPr>
        <w:t xml:space="preserve"> контрольной работ</w:t>
      </w:r>
      <w:r w:rsidR="000368C5">
        <w:rPr>
          <w:rFonts w:ascii="Times New Roman" w:hAnsi="Times New Roman" w:cs="Times New Roman"/>
          <w:b/>
          <w:bCs/>
          <w:sz w:val="24"/>
          <w:szCs w:val="24"/>
        </w:rPr>
        <w:t>е</w:t>
      </w:r>
      <w:r w:rsidRPr="00031357">
        <w:rPr>
          <w:rFonts w:ascii="Times New Roman" w:hAnsi="Times New Roman" w:cs="Times New Roman"/>
          <w:b/>
          <w:bCs/>
          <w:sz w:val="24"/>
          <w:szCs w:val="24"/>
        </w:rPr>
        <w:t>.</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Контрольная работа должна быть зачтена до начала экзаменационной сессии. Подготовка ко</w:t>
      </w:r>
      <w:r w:rsidRPr="00031357">
        <w:rPr>
          <w:rFonts w:ascii="Times New Roman" w:hAnsi="Times New Roman" w:cs="Times New Roman"/>
          <w:sz w:val="24"/>
          <w:szCs w:val="24"/>
        </w:rPr>
        <w:t>н</w:t>
      </w:r>
      <w:r w:rsidRPr="00031357">
        <w:rPr>
          <w:rFonts w:ascii="Times New Roman" w:hAnsi="Times New Roman" w:cs="Times New Roman"/>
          <w:sz w:val="24"/>
          <w:szCs w:val="24"/>
        </w:rPr>
        <w:t>трольной работы имеет целью углубить, систематизировать и закрепить полученные студентами теоретические знания, совершенствовать навыки обобщения опыта практической социальной раб</w:t>
      </w:r>
      <w:r w:rsidRPr="00031357">
        <w:rPr>
          <w:rFonts w:ascii="Times New Roman" w:hAnsi="Times New Roman" w:cs="Times New Roman"/>
          <w:sz w:val="24"/>
          <w:szCs w:val="24"/>
        </w:rPr>
        <w:t>о</w:t>
      </w:r>
      <w:r w:rsidRPr="00031357">
        <w:rPr>
          <w:rFonts w:ascii="Times New Roman" w:hAnsi="Times New Roman" w:cs="Times New Roman"/>
          <w:sz w:val="24"/>
          <w:szCs w:val="24"/>
        </w:rPr>
        <w:t>ты, а также разработки докладов, лекций и к</w:t>
      </w:r>
      <w:r w:rsidR="000368C5">
        <w:rPr>
          <w:rFonts w:ascii="Times New Roman" w:hAnsi="Times New Roman" w:cs="Times New Roman"/>
          <w:sz w:val="24"/>
          <w:szCs w:val="24"/>
        </w:rPr>
        <w:t>онтрольных</w:t>
      </w:r>
      <w:r w:rsidRPr="00031357">
        <w:rPr>
          <w:rFonts w:ascii="Times New Roman" w:hAnsi="Times New Roman" w:cs="Times New Roman"/>
          <w:sz w:val="24"/>
          <w:szCs w:val="24"/>
        </w:rPr>
        <w:t xml:space="preserve"> работ. Написание контрольной работы тр</w:t>
      </w:r>
      <w:r w:rsidRPr="00031357">
        <w:rPr>
          <w:rFonts w:ascii="Times New Roman" w:hAnsi="Times New Roman" w:cs="Times New Roman"/>
          <w:sz w:val="24"/>
          <w:szCs w:val="24"/>
        </w:rPr>
        <w:t>е</w:t>
      </w:r>
      <w:r w:rsidRPr="00031357">
        <w:rPr>
          <w:rFonts w:ascii="Times New Roman" w:hAnsi="Times New Roman" w:cs="Times New Roman"/>
          <w:sz w:val="24"/>
          <w:szCs w:val="24"/>
        </w:rPr>
        <w:t>бует от студентов умения обращаться с различными источниками информации.</w:t>
      </w:r>
    </w:p>
    <w:p w:rsidR="00E40ECF" w:rsidRPr="00467CAC" w:rsidRDefault="00E40ECF" w:rsidP="00E40ECF">
      <w:pPr>
        <w:tabs>
          <w:tab w:val="left" w:pos="284"/>
          <w:tab w:val="left" w:pos="851"/>
          <w:tab w:val="left" w:pos="993"/>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Таким образом, процесс написания контрольной работы хорошего уровня достаточно сложен, требует значительных усилий и времени. Вместе с тем подготовка работы выступает средством формирования необходимых мировоззренческих, научно-исследовательских и профессиональных качеств.</w:t>
      </w:r>
    </w:p>
    <w:p w:rsidR="00E40ECF" w:rsidRPr="00E969F6" w:rsidRDefault="00E40ECF" w:rsidP="00E40ECF">
      <w:pPr>
        <w:ind w:left="709"/>
        <w:jc w:val="both"/>
        <w:rPr>
          <w:rFonts w:ascii="Times New Roman" w:hAnsi="Times New Roman" w:cs="Times New Roman"/>
          <w:b/>
          <w:i/>
          <w:color w:val="000000"/>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9.5  Методические указания по выполнению и оформлению курсовых</w:t>
      </w:r>
      <w:r>
        <w:rPr>
          <w:rFonts w:ascii="Times New Roman" w:hAnsi="Times New Roman" w:cs="Times New Roman"/>
          <w:b/>
          <w:color w:val="000000"/>
          <w:sz w:val="24"/>
          <w:szCs w:val="24"/>
        </w:rPr>
        <w:t xml:space="preserve"> работ</w:t>
      </w:r>
    </w:p>
    <w:p w:rsidR="00E40ECF" w:rsidRDefault="00E40ECF" w:rsidP="000368C5">
      <w:pPr>
        <w:tabs>
          <w:tab w:val="left" w:pos="851"/>
          <w:tab w:val="left" w:pos="993"/>
        </w:tabs>
        <w:jc w:val="center"/>
        <w:rPr>
          <w:rFonts w:ascii="Times New Roman" w:hAnsi="Times New Roman" w:cs="Times New Roman"/>
          <w:color w:val="000000"/>
          <w:sz w:val="24"/>
          <w:szCs w:val="24"/>
        </w:rPr>
      </w:pPr>
      <w:r w:rsidRPr="00630ADF">
        <w:rPr>
          <w:rFonts w:ascii="Times New Roman" w:hAnsi="Times New Roman" w:cs="Times New Roman"/>
          <w:color w:val="000000"/>
          <w:sz w:val="24"/>
          <w:szCs w:val="24"/>
        </w:rPr>
        <w:t>(не предусмотрены учебным планом)</w:t>
      </w:r>
    </w:p>
    <w:p w:rsidR="00E40ECF" w:rsidRDefault="00E40ECF" w:rsidP="00E40ECF">
      <w:pPr>
        <w:tabs>
          <w:tab w:val="left" w:pos="851"/>
          <w:tab w:val="left" w:pos="993"/>
        </w:tabs>
        <w:ind w:firstLine="709"/>
        <w:jc w:val="both"/>
        <w:rPr>
          <w:rFonts w:ascii="Times New Roman" w:hAnsi="Times New Roman" w:cs="Times New Roman"/>
          <w:color w:val="000000"/>
          <w:sz w:val="24"/>
          <w:szCs w:val="24"/>
        </w:rPr>
      </w:pPr>
    </w:p>
    <w:p w:rsidR="00E40ECF" w:rsidRPr="004E1AB1" w:rsidRDefault="00E40ECF" w:rsidP="00FF5894">
      <w:pPr>
        <w:widowControl/>
        <w:numPr>
          <w:ilvl w:val="1"/>
          <w:numId w:val="24"/>
        </w:numPr>
        <w:autoSpaceDE/>
        <w:autoSpaceDN/>
        <w:adjustRightInd/>
        <w:ind w:left="0" w:firstLine="0"/>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lastRenderedPageBreak/>
        <w:t>Методические указания по подготовке к зачету</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w:t>
      </w:r>
      <w:r w:rsidRPr="00031357">
        <w:rPr>
          <w:rFonts w:ascii="Times New Roman" w:hAnsi="Times New Roman" w:cs="Times New Roman"/>
          <w:sz w:val="24"/>
          <w:szCs w:val="24"/>
        </w:rPr>
        <w:t>с</w:t>
      </w:r>
      <w:r w:rsidRPr="00031357">
        <w:rPr>
          <w:rFonts w:ascii="Times New Roman" w:hAnsi="Times New Roman" w:cs="Times New Roman"/>
          <w:sz w:val="24"/>
          <w:szCs w:val="24"/>
        </w:rPr>
        <w:t>циплины, за весь курс. Поэтому так велика их ответственность за успешную сдачу экзаменацио</w:t>
      </w:r>
      <w:r w:rsidRPr="00031357">
        <w:rPr>
          <w:rFonts w:ascii="Times New Roman" w:hAnsi="Times New Roman" w:cs="Times New Roman"/>
          <w:sz w:val="24"/>
          <w:szCs w:val="24"/>
        </w:rPr>
        <w:t>н</w:t>
      </w:r>
      <w:r w:rsidRPr="00031357">
        <w:rPr>
          <w:rFonts w:ascii="Times New Roman" w:hAnsi="Times New Roman" w:cs="Times New Roman"/>
          <w:sz w:val="24"/>
          <w:szCs w:val="24"/>
        </w:rPr>
        <w:t>ной сессии. На се</w:t>
      </w:r>
      <w:r>
        <w:rPr>
          <w:rFonts w:ascii="Times New Roman" w:hAnsi="Times New Roman" w:cs="Times New Roman"/>
          <w:sz w:val="24"/>
          <w:szCs w:val="24"/>
        </w:rPr>
        <w:t>ссии студенты сдают экзамены и</w:t>
      </w:r>
      <w:r w:rsidRPr="00031357">
        <w:rPr>
          <w:rFonts w:ascii="Times New Roman" w:hAnsi="Times New Roman" w:cs="Times New Roman"/>
          <w:sz w:val="24"/>
          <w:szCs w:val="24"/>
        </w:rPr>
        <w:t xml:space="preserve"> зачеты. Зачеты могут проводиться с диффере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цированной отметкой или без нее, с записью «зачтено» в зачетной книжке.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Залогом успешной сдачи </w:t>
      </w:r>
      <w:r>
        <w:rPr>
          <w:rFonts w:ascii="Times New Roman" w:hAnsi="Times New Roman" w:cs="Times New Roman"/>
          <w:sz w:val="24"/>
          <w:szCs w:val="24"/>
        </w:rPr>
        <w:t>зачета</w:t>
      </w:r>
      <w:r w:rsidRPr="00031357">
        <w:rPr>
          <w:rFonts w:ascii="Times New Roman" w:hAnsi="Times New Roman" w:cs="Times New Roman"/>
          <w:sz w:val="24"/>
          <w:szCs w:val="24"/>
        </w:rPr>
        <w:t xml:space="preserve"> являются систематические, добросовестные занятия студе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та. Однако это не исключает необходимости специальной работы перед сессией и в период сдачи </w:t>
      </w:r>
      <w:r>
        <w:rPr>
          <w:rFonts w:ascii="Times New Roman" w:hAnsi="Times New Roman" w:cs="Times New Roman"/>
          <w:sz w:val="24"/>
          <w:szCs w:val="24"/>
        </w:rPr>
        <w:t>сессии</w:t>
      </w:r>
      <w:r w:rsidRPr="00031357">
        <w:rPr>
          <w:rFonts w:ascii="Times New Roman" w:hAnsi="Times New Roman" w:cs="Times New Roman"/>
          <w:sz w:val="24"/>
          <w:szCs w:val="24"/>
        </w:rPr>
        <w:t xml:space="preserve">.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Начинать повторение рекомендуется за месяц-полтора до начала сессии. Прежде чем пр</w:t>
      </w:r>
      <w:r w:rsidRPr="00031357">
        <w:rPr>
          <w:rFonts w:ascii="Times New Roman" w:hAnsi="Times New Roman" w:cs="Times New Roman"/>
          <w:sz w:val="24"/>
          <w:szCs w:val="24"/>
        </w:rPr>
        <w:t>и</w:t>
      </w:r>
      <w:r w:rsidRPr="00031357">
        <w:rPr>
          <w:rFonts w:ascii="Times New Roman" w:hAnsi="Times New Roman" w:cs="Times New Roman"/>
          <w:sz w:val="24"/>
          <w:szCs w:val="24"/>
        </w:rPr>
        <w:t>ступить к нему, необходимо установить, какие учебные дисциплины выносятся на сессию и, если возможно, календарные сроки</w:t>
      </w:r>
      <w:r>
        <w:rPr>
          <w:rFonts w:ascii="Times New Roman" w:hAnsi="Times New Roman" w:cs="Times New Roman"/>
          <w:sz w:val="24"/>
          <w:szCs w:val="24"/>
        </w:rPr>
        <w:t xml:space="preserve"> сдачи</w:t>
      </w:r>
      <w:r w:rsidRPr="00031357">
        <w:rPr>
          <w:rFonts w:ascii="Times New Roman" w:hAnsi="Times New Roman" w:cs="Times New Roman"/>
          <w:sz w:val="24"/>
          <w:szCs w:val="24"/>
        </w:rPr>
        <w:t xml:space="preserve">.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w:t>
      </w:r>
      <w:r w:rsidRPr="00031357">
        <w:rPr>
          <w:rFonts w:ascii="Times New Roman" w:hAnsi="Times New Roman" w:cs="Times New Roman"/>
          <w:sz w:val="24"/>
          <w:szCs w:val="24"/>
        </w:rPr>
        <w:t>е</w:t>
      </w:r>
      <w:r w:rsidRPr="00031357">
        <w:rPr>
          <w:rFonts w:ascii="Times New Roman" w:hAnsi="Times New Roman" w:cs="Times New Roman"/>
          <w:sz w:val="24"/>
          <w:szCs w:val="24"/>
        </w:rPr>
        <w:t>там, ни по контрольным вопросам. Повторение по билетам нарушает систему знаний и ведет к м</w:t>
      </w:r>
      <w:r w:rsidRPr="00031357">
        <w:rPr>
          <w:rFonts w:ascii="Times New Roman" w:hAnsi="Times New Roman" w:cs="Times New Roman"/>
          <w:sz w:val="24"/>
          <w:szCs w:val="24"/>
        </w:rPr>
        <w:t>е</w:t>
      </w:r>
      <w:r w:rsidRPr="00031357">
        <w:rPr>
          <w:rFonts w:ascii="Times New Roman" w:hAnsi="Times New Roman" w:cs="Times New Roman"/>
          <w:sz w:val="24"/>
          <w:szCs w:val="24"/>
        </w:rPr>
        <w:t>ханическому заучиванию, к "натаскиванию". Повторение по различного рода контрольным вопр</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сам приводит к пропускам и пробелам в знаниях и к недоработке иногда весьма важных разделов программы.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тельно посмотреть программу курса, установить наиболее трудные, наименее усвоенные разделы и выписать их на отдельном листе.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Консультации, которые проводятся для студентов в период экзаменационной сессии, нео</w:t>
      </w:r>
      <w:r w:rsidRPr="00031357">
        <w:rPr>
          <w:rFonts w:ascii="Times New Roman" w:hAnsi="Times New Roman" w:cs="Times New Roman"/>
          <w:sz w:val="24"/>
          <w:szCs w:val="24"/>
        </w:rPr>
        <w:t>б</w:t>
      </w:r>
      <w:r w:rsidRPr="00031357">
        <w:rPr>
          <w:rFonts w:ascii="Times New Roman" w:hAnsi="Times New Roman" w:cs="Times New Roman"/>
          <w:sz w:val="24"/>
          <w:szCs w:val="24"/>
        </w:rPr>
        <w:t>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сультантом неизбежно будет носить «общий», поверхностный характер и не принесет нужного результата.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Есть целый ряд принципов («секретов»), которыми следует руководствоваться при подг</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товке к экзаменам.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Второй - сядьте удобнее за стол, положите перед собой чистые листы бумаги, справа - тетр</w:t>
      </w:r>
      <w:r w:rsidRPr="00031357">
        <w:rPr>
          <w:rFonts w:ascii="Times New Roman" w:hAnsi="Times New Roman" w:cs="Times New Roman"/>
          <w:sz w:val="24"/>
          <w:szCs w:val="24"/>
        </w:rPr>
        <w:t>а</w:t>
      </w:r>
      <w:r w:rsidRPr="00031357">
        <w:rPr>
          <w:rFonts w:ascii="Times New Roman" w:hAnsi="Times New Roman" w:cs="Times New Roman"/>
          <w:sz w:val="24"/>
          <w:szCs w:val="24"/>
        </w:rPr>
        <w:t>ди и учебники. Вспомните все, что знаете по данной теме, и запишите это в виде плана или тез</w:t>
      </w:r>
      <w:r w:rsidRPr="00031357">
        <w:rPr>
          <w:rFonts w:ascii="Times New Roman" w:hAnsi="Times New Roman" w:cs="Times New Roman"/>
          <w:sz w:val="24"/>
          <w:szCs w:val="24"/>
        </w:rPr>
        <w:t>и</w:t>
      </w:r>
      <w:r w:rsidRPr="00031357">
        <w:rPr>
          <w:rFonts w:ascii="Times New Roman" w:hAnsi="Times New Roman" w:cs="Times New Roman"/>
          <w:sz w:val="24"/>
          <w:szCs w:val="24"/>
        </w:rPr>
        <w:t>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w:t>
      </w:r>
      <w:r w:rsidRPr="00031357">
        <w:rPr>
          <w:rFonts w:ascii="Times New Roman" w:hAnsi="Times New Roman" w:cs="Times New Roman"/>
          <w:sz w:val="24"/>
          <w:szCs w:val="24"/>
        </w:rPr>
        <w:t>с</w:t>
      </w:r>
      <w:r w:rsidRPr="00031357">
        <w:rPr>
          <w:rFonts w:ascii="Times New Roman" w:hAnsi="Times New Roman" w:cs="Times New Roman"/>
          <w:sz w:val="24"/>
          <w:szCs w:val="24"/>
        </w:rPr>
        <w:t>тов и там же запишите вопросы, которые следует задать преподавателю на консультации. Не о</w:t>
      </w:r>
      <w:r w:rsidRPr="00031357">
        <w:rPr>
          <w:rFonts w:ascii="Times New Roman" w:hAnsi="Times New Roman" w:cs="Times New Roman"/>
          <w:sz w:val="24"/>
          <w:szCs w:val="24"/>
        </w:rPr>
        <w:t>с</w:t>
      </w:r>
      <w:r w:rsidRPr="00031357">
        <w:rPr>
          <w:rFonts w:ascii="Times New Roman" w:hAnsi="Times New Roman" w:cs="Times New Roman"/>
          <w:sz w:val="24"/>
          <w:szCs w:val="24"/>
        </w:rPr>
        <w:t xml:space="preserve">тавляйте ни одного неясного места в своих знаниях.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Третий - работайте по своему плану. Вдвоем рекомендуется готовиться только для взаим</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проверки или консультации, когда в этом возникает необходимость.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w:t>
      </w:r>
      <w:r w:rsidRPr="00031357">
        <w:rPr>
          <w:rFonts w:ascii="Times New Roman" w:hAnsi="Times New Roman" w:cs="Times New Roman"/>
          <w:sz w:val="24"/>
          <w:szCs w:val="24"/>
        </w:rPr>
        <w:t>т</w:t>
      </w:r>
      <w:r w:rsidRPr="00031357">
        <w:rPr>
          <w:rFonts w:ascii="Times New Roman" w:hAnsi="Times New Roman" w:cs="Times New Roman"/>
          <w:sz w:val="24"/>
          <w:szCs w:val="24"/>
        </w:rPr>
        <w:lastRenderedPageBreak/>
        <w:t xml:space="preserve">ким, содержательным, концентрированным.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Шестой - установите четкий ритм работы и режим дня. Разумно чередуйте труд и отдых, п</w:t>
      </w:r>
      <w:r w:rsidRPr="00031357">
        <w:rPr>
          <w:rFonts w:ascii="Times New Roman" w:hAnsi="Times New Roman" w:cs="Times New Roman"/>
          <w:sz w:val="24"/>
          <w:szCs w:val="24"/>
        </w:rPr>
        <w:t>и</w:t>
      </w:r>
      <w:r w:rsidRPr="00031357">
        <w:rPr>
          <w:rFonts w:ascii="Times New Roman" w:hAnsi="Times New Roman" w:cs="Times New Roman"/>
          <w:sz w:val="24"/>
          <w:szCs w:val="24"/>
        </w:rPr>
        <w:t xml:space="preserve">тание, нормальный сон и пребывание на свежем воздухе.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Седьмой - толково используйте консультации преподавателя. Приходите на них, продукти</w:t>
      </w:r>
      <w:r w:rsidRPr="00031357">
        <w:rPr>
          <w:rFonts w:ascii="Times New Roman" w:hAnsi="Times New Roman" w:cs="Times New Roman"/>
          <w:sz w:val="24"/>
          <w:szCs w:val="24"/>
        </w:rPr>
        <w:t>в</w:t>
      </w:r>
      <w:r w:rsidRPr="00031357">
        <w:rPr>
          <w:rFonts w:ascii="Times New Roman" w:hAnsi="Times New Roman" w:cs="Times New Roman"/>
          <w:sz w:val="24"/>
          <w:szCs w:val="24"/>
        </w:rPr>
        <w:t>но поработав дома и с заготовленными конкретными вопросами, а не просто послушать, о чем б</w:t>
      </w:r>
      <w:r w:rsidRPr="00031357">
        <w:rPr>
          <w:rFonts w:ascii="Times New Roman" w:hAnsi="Times New Roman" w:cs="Times New Roman"/>
          <w:sz w:val="24"/>
          <w:szCs w:val="24"/>
        </w:rPr>
        <w:t>у</w:t>
      </w:r>
      <w:r w:rsidRPr="00031357">
        <w:rPr>
          <w:rFonts w:ascii="Times New Roman" w:hAnsi="Times New Roman" w:cs="Times New Roman"/>
          <w:sz w:val="24"/>
          <w:szCs w:val="24"/>
        </w:rPr>
        <w:t xml:space="preserve">дут спрашивать другие.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Восьмой - бойтесь шпаргалки - она вам не прибавит знаний.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Девятый - не допускайте как излишней самоуверенности, так и недооценки своих способн</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40ECF"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При подготовке к занятиям необходимо еще раз проверить себя на предмет усвоения осно</w:t>
      </w:r>
      <w:r w:rsidRPr="00031357">
        <w:rPr>
          <w:rFonts w:ascii="Times New Roman" w:hAnsi="Times New Roman" w:cs="Times New Roman"/>
          <w:sz w:val="24"/>
          <w:szCs w:val="24"/>
        </w:rPr>
        <w:t>в</w:t>
      </w:r>
      <w:r w:rsidRPr="00031357">
        <w:rPr>
          <w:rFonts w:ascii="Times New Roman" w:hAnsi="Times New Roman" w:cs="Times New Roman"/>
          <w:sz w:val="24"/>
          <w:szCs w:val="24"/>
        </w:rPr>
        <w:t>ных категорий и ключевых понятий курса.</w:t>
      </w:r>
    </w:p>
    <w:p w:rsidR="000368C5" w:rsidRDefault="000368C5" w:rsidP="00E40ECF">
      <w:pPr>
        <w:ind w:firstLine="567"/>
        <w:jc w:val="both"/>
        <w:rPr>
          <w:rFonts w:ascii="Times New Roman" w:hAnsi="Times New Roman" w:cs="Times New Roman"/>
          <w:sz w:val="24"/>
          <w:szCs w:val="24"/>
        </w:rPr>
      </w:pPr>
      <w:r>
        <w:rPr>
          <w:rFonts w:ascii="Times New Roman" w:hAnsi="Times New Roman" w:cs="Times New Roman"/>
          <w:sz w:val="24"/>
          <w:szCs w:val="24"/>
        </w:rPr>
        <w:t>Зачет по дисциплине проводится путем проведения собеседования по представленным в РПД вопросам.</w:t>
      </w:r>
    </w:p>
    <w:p w:rsidR="002217D8" w:rsidRDefault="002217D8" w:rsidP="00E40ECF">
      <w:pPr>
        <w:ind w:firstLine="567"/>
        <w:jc w:val="both"/>
        <w:rPr>
          <w:rFonts w:ascii="Times New Roman" w:hAnsi="Times New Roman" w:cs="Times New Roman"/>
          <w:sz w:val="24"/>
          <w:szCs w:val="24"/>
        </w:rPr>
      </w:pPr>
    </w:p>
    <w:p w:rsidR="002217D8" w:rsidRDefault="002217D8" w:rsidP="00E40ECF">
      <w:pPr>
        <w:ind w:firstLine="567"/>
        <w:jc w:val="both"/>
        <w:rPr>
          <w:rFonts w:ascii="Times New Roman" w:hAnsi="Times New Roman" w:cs="Times New Roman"/>
          <w:sz w:val="24"/>
          <w:szCs w:val="24"/>
        </w:rPr>
      </w:pPr>
    </w:p>
    <w:p w:rsidR="00D05EFB" w:rsidRPr="003D0211" w:rsidRDefault="00D05EFB" w:rsidP="00FF5894">
      <w:pPr>
        <w:pStyle w:val="2"/>
        <w:numPr>
          <w:ilvl w:val="0"/>
          <w:numId w:val="5"/>
        </w:numPr>
        <w:tabs>
          <w:tab w:val="left" w:pos="284"/>
        </w:tabs>
        <w:spacing w:before="0" w:after="0"/>
        <w:ind w:left="0" w:firstLine="0"/>
        <w:jc w:val="center"/>
        <w:rPr>
          <w:rFonts w:ascii="Times New Roman" w:hAnsi="Times New Roman" w:cs="Times New Roman"/>
          <w:i w:val="0"/>
          <w:sz w:val="24"/>
          <w:szCs w:val="24"/>
        </w:rPr>
      </w:pPr>
      <w:r w:rsidRPr="003D0211">
        <w:rPr>
          <w:rFonts w:ascii="Times New Roman" w:hAnsi="Times New Roman" w:cs="Times New Roman"/>
          <w:i w:val="0"/>
          <w:sz w:val="24"/>
          <w:szCs w:val="24"/>
        </w:rPr>
        <w:t>ИНФОРМАЦИОННЫЕ ТЕХНОЛОГИИ, ИСПОЛЬЗУЕМЫЕ ПРИ ОСУЩУСТВЛЕНИИ ОБРАЗОВА</w:t>
      </w:r>
      <w:r w:rsidR="000368C5">
        <w:rPr>
          <w:rFonts w:ascii="Times New Roman" w:hAnsi="Times New Roman" w:cs="Times New Roman"/>
          <w:i w:val="0"/>
          <w:sz w:val="24"/>
          <w:szCs w:val="24"/>
        </w:rPr>
        <w:t>ТЕЛЬНОГО ПРОЦЕССА ПО ДИСЦИПЛИНЕ</w:t>
      </w:r>
      <w:r w:rsidRPr="003D0211">
        <w:rPr>
          <w:rFonts w:ascii="Times New Roman" w:hAnsi="Times New Roman" w:cs="Times New Roman"/>
          <w:i w:val="0"/>
          <w:sz w:val="24"/>
          <w:szCs w:val="24"/>
        </w:rPr>
        <w:t>, ВКЛЮЧАЯ ПЕРЕЧЕНЬ ПРОГРАММНОГО ОБЕСПЕЧЕНИЯ И ИНФОРМАЦИОННЫХ</w:t>
      </w:r>
      <w:r w:rsidR="009C26C4" w:rsidRPr="003D0211">
        <w:rPr>
          <w:rFonts w:ascii="Times New Roman" w:hAnsi="Times New Roman" w:cs="Times New Roman"/>
          <w:i w:val="0"/>
          <w:sz w:val="24"/>
          <w:szCs w:val="24"/>
        </w:rPr>
        <w:t xml:space="preserve">  </w:t>
      </w:r>
      <w:r w:rsidRPr="003D0211">
        <w:rPr>
          <w:rFonts w:ascii="Times New Roman" w:hAnsi="Times New Roman" w:cs="Times New Roman"/>
          <w:i w:val="0"/>
          <w:sz w:val="24"/>
          <w:szCs w:val="24"/>
        </w:rPr>
        <w:t>СПРАВОЧНЫХ СИСТЕМ</w:t>
      </w:r>
      <w:bookmarkEnd w:id="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244"/>
        <w:gridCol w:w="6804"/>
      </w:tblGrid>
      <w:tr w:rsidR="00D30BF0" w:rsidRPr="00D30BF0" w:rsidTr="00D30BF0">
        <w:tc>
          <w:tcPr>
            <w:tcW w:w="550" w:type="dxa"/>
            <w:shd w:val="clear" w:color="auto" w:fill="F2F2F2"/>
            <w:vAlign w:val="center"/>
          </w:tcPr>
          <w:p w:rsidR="00D30BF0" w:rsidRPr="00D30BF0" w:rsidRDefault="00D30BF0" w:rsidP="00D34118">
            <w:pPr>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 п/п</w:t>
            </w:r>
          </w:p>
        </w:tc>
        <w:tc>
          <w:tcPr>
            <w:tcW w:w="3244" w:type="dxa"/>
            <w:shd w:val="clear" w:color="auto" w:fill="F2F2F2"/>
            <w:vAlign w:val="center"/>
          </w:tcPr>
          <w:p w:rsidR="00D30BF0" w:rsidRPr="00D30BF0" w:rsidRDefault="00D30BF0" w:rsidP="00D30BF0">
            <w:pPr>
              <w:ind w:left="-124"/>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Название программы/Системы</w:t>
            </w:r>
          </w:p>
        </w:tc>
        <w:tc>
          <w:tcPr>
            <w:tcW w:w="6804" w:type="dxa"/>
            <w:shd w:val="clear" w:color="auto" w:fill="F2F2F2"/>
            <w:vAlign w:val="center"/>
          </w:tcPr>
          <w:p w:rsidR="00D30BF0" w:rsidRPr="00D30BF0" w:rsidRDefault="00D30BF0" w:rsidP="00D34118">
            <w:pPr>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Описание программы/Системы</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СПС «КонсультантПлюс»</w:t>
            </w:r>
          </w:p>
        </w:tc>
        <w:tc>
          <w:tcPr>
            <w:tcW w:w="6804" w:type="dxa"/>
            <w:shd w:val="clear" w:color="auto" w:fill="auto"/>
          </w:tcPr>
          <w:p w:rsidR="00D30BF0" w:rsidRPr="00D30BF0" w:rsidRDefault="00D30BF0" w:rsidP="00D30BF0">
            <w:pPr>
              <w:ind w:firstLine="175"/>
              <w:jc w:val="both"/>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w:t>
            </w:r>
            <w:r w:rsidRPr="00D30BF0">
              <w:rPr>
                <w:rFonts w:ascii="Times New Roman" w:eastAsia="Calibri" w:hAnsi="Times New Roman" w:cs="Times New Roman"/>
                <w:sz w:val="24"/>
                <w:szCs w:val="24"/>
                <w:lang w:eastAsia="en-US"/>
              </w:rPr>
              <w:t>о</w:t>
            </w:r>
            <w:r w:rsidRPr="00D30BF0">
              <w:rPr>
                <w:rFonts w:ascii="Times New Roman" w:eastAsia="Calibri" w:hAnsi="Times New Roman" w:cs="Times New Roman"/>
                <w:sz w:val="24"/>
                <w:szCs w:val="24"/>
                <w:lang w:eastAsia="en-US"/>
              </w:rPr>
              <w:t>го или иного решения пользователь обладал всей полнотой и</w:t>
            </w:r>
            <w:r w:rsidRPr="00D30BF0">
              <w:rPr>
                <w:rFonts w:ascii="Times New Roman" w:eastAsia="Calibri" w:hAnsi="Times New Roman" w:cs="Times New Roman"/>
                <w:sz w:val="24"/>
                <w:szCs w:val="24"/>
                <w:lang w:eastAsia="en-US"/>
              </w:rPr>
              <w:t>н</w:t>
            </w:r>
            <w:r w:rsidRPr="00D30BF0">
              <w:rPr>
                <w:rFonts w:ascii="Times New Roman" w:eastAsia="Calibri" w:hAnsi="Times New Roman" w:cs="Times New Roman"/>
                <w:sz w:val="24"/>
                <w:szCs w:val="24"/>
                <w:lang w:eastAsia="en-US"/>
              </w:rPr>
              <w:t>формации. Ежедневно в систему вводятся тысячи новых док</w:t>
            </w:r>
            <w:r w:rsidRPr="00D30BF0">
              <w:rPr>
                <w:rFonts w:ascii="Times New Roman" w:eastAsia="Calibri" w:hAnsi="Times New Roman" w:cs="Times New Roman"/>
                <w:sz w:val="24"/>
                <w:szCs w:val="24"/>
                <w:lang w:eastAsia="en-US"/>
              </w:rPr>
              <w:t>у</w:t>
            </w:r>
            <w:r w:rsidRPr="00D30BF0">
              <w:rPr>
                <w:rFonts w:ascii="Times New Roman" w:eastAsia="Calibri" w:hAnsi="Times New Roman" w:cs="Times New Roman"/>
                <w:sz w:val="24"/>
                <w:szCs w:val="24"/>
                <w:lang w:eastAsia="en-US"/>
              </w:rPr>
              <w:t>ментов, полученных из разных источников: органов власти и управления, судов, экспертов.</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Официальный сайт Филиала</w:t>
            </w:r>
          </w:p>
        </w:tc>
        <w:tc>
          <w:tcPr>
            <w:tcW w:w="6804" w:type="dxa"/>
            <w:shd w:val="clear" w:color="auto" w:fill="auto"/>
          </w:tcPr>
          <w:p w:rsidR="00D30BF0" w:rsidRPr="00D30BF0" w:rsidRDefault="00C07A5A" w:rsidP="00D30BF0">
            <w:pPr>
              <w:ind w:firstLine="175"/>
              <w:rPr>
                <w:rFonts w:ascii="Times New Roman" w:eastAsia="Calibri" w:hAnsi="Times New Roman" w:cs="Times New Roman"/>
                <w:sz w:val="24"/>
                <w:szCs w:val="24"/>
                <w:lang w:eastAsia="en-US"/>
              </w:rPr>
            </w:pPr>
            <w:hyperlink r:id="rId71" w:history="1">
              <w:r w:rsidR="00D30BF0" w:rsidRPr="00D30BF0">
                <w:rPr>
                  <w:rStyle w:val="af1"/>
                  <w:rFonts w:ascii="Times New Roman" w:eastAsia="Calibri" w:hAnsi="Times New Roman" w:cs="Times New Roman"/>
                  <w:sz w:val="24"/>
                  <w:szCs w:val="24"/>
                  <w:lang w:eastAsia="en-US"/>
                </w:rPr>
                <w:t>http://kubisep.ru/</w:t>
              </w:r>
            </w:hyperlink>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Программное обеспечение</w:t>
            </w:r>
          </w:p>
        </w:tc>
        <w:tc>
          <w:tcPr>
            <w:tcW w:w="6804" w:type="dxa"/>
            <w:shd w:val="clear" w:color="auto" w:fill="auto"/>
          </w:tcPr>
          <w:p w:rsidR="00D30BF0" w:rsidRPr="00D30BF0" w:rsidRDefault="00D30BF0" w:rsidP="00D34118">
            <w:pPr>
              <w:ind w:firstLine="171"/>
              <w:rPr>
                <w:rFonts w:ascii="Times New Roman" w:eastAsia="Calibri" w:hAnsi="Times New Roman" w:cs="Times New Roman"/>
                <w:sz w:val="24"/>
                <w:szCs w:val="24"/>
              </w:rPr>
            </w:pP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ESET</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NOD</w:t>
            </w:r>
            <w:r w:rsidRPr="00D30BF0">
              <w:rPr>
                <w:rFonts w:ascii="Times New Roman" w:eastAsia="Calibri" w:hAnsi="Times New Roman" w:cs="Times New Roman"/>
                <w:sz w:val="24"/>
                <w:szCs w:val="24"/>
              </w:rPr>
              <w:t xml:space="preserve"> 32 </w:t>
            </w:r>
            <w:r w:rsidRPr="00D30BF0">
              <w:rPr>
                <w:rFonts w:ascii="Times New Roman" w:eastAsia="Calibri" w:hAnsi="Times New Roman" w:cs="Times New Roman"/>
                <w:sz w:val="24"/>
                <w:szCs w:val="24"/>
                <w:lang w:val="en-US"/>
              </w:rPr>
              <w:t>Antivirus</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Business</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Edition</w:t>
            </w:r>
            <w:r w:rsidRPr="00D30BF0">
              <w:rPr>
                <w:rFonts w:ascii="Times New Roman" w:eastAsia="Calibri" w:hAnsi="Times New Roman" w:cs="Times New Roman"/>
                <w:sz w:val="24"/>
                <w:szCs w:val="24"/>
              </w:rPr>
              <w:t xml:space="preserve"> </w:t>
            </w:r>
          </w:p>
          <w:p w:rsidR="00D30BF0" w:rsidRPr="00D30BF0" w:rsidRDefault="00D30BF0" w:rsidP="00D34118">
            <w:pPr>
              <w:ind w:firstLine="171"/>
              <w:rPr>
                <w:rFonts w:ascii="Times New Roman" w:eastAsia="Calibri" w:hAnsi="Times New Roman" w:cs="Times New Roman"/>
                <w:sz w:val="24"/>
                <w:szCs w:val="24"/>
                <w:lang w:eastAsia="en-US"/>
              </w:rPr>
            </w:pPr>
            <w:r w:rsidRPr="00D30BF0">
              <w:rPr>
                <w:rFonts w:ascii="Times New Roman" w:hAnsi="Times New Roman" w:cs="Times New Roman"/>
                <w:sz w:val="24"/>
                <w:szCs w:val="24"/>
              </w:rPr>
              <w:t xml:space="preserve">- Пакет офисных приложений </w:t>
            </w:r>
            <w:r w:rsidRPr="00D30BF0">
              <w:rPr>
                <w:rFonts w:ascii="Times New Roman" w:hAnsi="Times New Roman" w:cs="Times New Roman"/>
                <w:sz w:val="24"/>
                <w:szCs w:val="24"/>
                <w:lang w:val="en-US"/>
              </w:rPr>
              <w:t>Apache</w:t>
            </w:r>
            <w:r w:rsidRPr="00D30BF0">
              <w:rPr>
                <w:rFonts w:ascii="Times New Roman" w:hAnsi="Times New Roman" w:cs="Times New Roman"/>
                <w:sz w:val="24"/>
                <w:szCs w:val="24"/>
              </w:rPr>
              <w:t xml:space="preserve"> </w:t>
            </w:r>
            <w:r w:rsidRPr="00D30BF0">
              <w:rPr>
                <w:rFonts w:ascii="Times New Roman" w:hAnsi="Times New Roman" w:cs="Times New Roman"/>
                <w:sz w:val="24"/>
                <w:szCs w:val="24"/>
                <w:lang w:val="en-US"/>
              </w:rPr>
              <w:t>OpenOffice</w:t>
            </w:r>
            <w:r w:rsidRPr="00D30BF0">
              <w:rPr>
                <w:rFonts w:ascii="Times New Roman" w:hAnsi="Times New Roman" w:cs="Times New Roman"/>
                <w:sz w:val="24"/>
                <w:szCs w:val="24"/>
              </w:rPr>
              <w:t xml:space="preserve"> - свободное программное обеспечение. </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ЭБС</w:t>
            </w:r>
          </w:p>
        </w:tc>
        <w:tc>
          <w:tcPr>
            <w:tcW w:w="6804" w:type="dxa"/>
            <w:shd w:val="clear" w:color="auto" w:fill="auto"/>
          </w:tcPr>
          <w:p w:rsidR="00D30BF0" w:rsidRPr="00D30BF0" w:rsidRDefault="00D30BF0" w:rsidP="00D34118">
            <w:pPr>
              <w:pStyle w:val="a8"/>
              <w:widowControl w:val="0"/>
              <w:ind w:left="0" w:firstLine="171"/>
              <w:rPr>
                <w:color w:val="000000"/>
                <w:sz w:val="24"/>
                <w:szCs w:val="24"/>
                <w:bdr w:val="none" w:sz="0" w:space="0" w:color="auto" w:frame="1"/>
              </w:rPr>
            </w:pPr>
            <w:r w:rsidRPr="00D30BF0">
              <w:rPr>
                <w:sz w:val="24"/>
                <w:szCs w:val="24"/>
              </w:rPr>
              <w:t xml:space="preserve">- </w:t>
            </w:r>
            <w:r w:rsidRPr="00D30BF0">
              <w:rPr>
                <w:color w:val="000000"/>
                <w:sz w:val="24"/>
                <w:szCs w:val="24"/>
              </w:rPr>
              <w:t xml:space="preserve">ЭБС </w:t>
            </w:r>
            <w:r w:rsidRPr="00D30BF0">
              <w:rPr>
                <w:color w:val="000000"/>
                <w:sz w:val="24"/>
                <w:szCs w:val="24"/>
                <w:bdr w:val="none" w:sz="0" w:space="0" w:color="auto" w:frame="1"/>
              </w:rPr>
              <w:t>«</w:t>
            </w:r>
            <w:r w:rsidRPr="00D30BF0">
              <w:rPr>
                <w:color w:val="000000"/>
                <w:sz w:val="24"/>
                <w:szCs w:val="24"/>
              </w:rPr>
              <w:t>IPRbooks</w:t>
            </w:r>
            <w:r w:rsidRPr="00D30BF0">
              <w:rPr>
                <w:color w:val="000000"/>
                <w:sz w:val="24"/>
                <w:szCs w:val="24"/>
                <w:bdr w:val="none" w:sz="0" w:space="0" w:color="auto" w:frame="1"/>
              </w:rPr>
              <w:t xml:space="preserve">» </w:t>
            </w:r>
          </w:p>
          <w:p w:rsidR="00D30BF0" w:rsidRPr="00D30BF0" w:rsidRDefault="00D30BF0" w:rsidP="00D34118">
            <w:pPr>
              <w:pStyle w:val="a8"/>
              <w:widowControl w:val="0"/>
              <w:ind w:left="0" w:firstLine="171"/>
              <w:rPr>
                <w:sz w:val="24"/>
                <w:szCs w:val="24"/>
              </w:rPr>
            </w:pPr>
            <w:r w:rsidRPr="00D30BF0">
              <w:rPr>
                <w:sz w:val="24"/>
                <w:szCs w:val="24"/>
              </w:rPr>
              <w:t xml:space="preserve">- Электронная библиотека ОУП ВО «АТиСО» </w:t>
            </w:r>
          </w:p>
          <w:p w:rsidR="00D30BF0" w:rsidRPr="00D30BF0" w:rsidRDefault="00D30BF0" w:rsidP="00D34118">
            <w:pPr>
              <w:pStyle w:val="a8"/>
              <w:widowControl w:val="0"/>
              <w:ind w:left="0" w:firstLine="171"/>
              <w:rPr>
                <w:rFonts w:eastAsia="Calibri"/>
                <w:sz w:val="24"/>
                <w:szCs w:val="24"/>
                <w:lang w:eastAsia="en-US"/>
              </w:rPr>
            </w:pPr>
            <w:r w:rsidRPr="00D30BF0">
              <w:rPr>
                <w:sz w:val="24"/>
                <w:szCs w:val="24"/>
              </w:rPr>
              <w:t xml:space="preserve">- Электронная полнотекстовая база данных филиала </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Автоматизированная сист</w:t>
            </w:r>
            <w:r w:rsidRPr="00D30BF0">
              <w:rPr>
                <w:rFonts w:ascii="Times New Roman" w:eastAsia="Calibri" w:hAnsi="Times New Roman" w:cs="Times New Roman"/>
                <w:sz w:val="24"/>
                <w:szCs w:val="24"/>
                <w:lang w:eastAsia="en-US"/>
              </w:rPr>
              <w:t>е</w:t>
            </w:r>
            <w:r w:rsidRPr="00D30BF0">
              <w:rPr>
                <w:rFonts w:ascii="Times New Roman" w:eastAsia="Calibri" w:hAnsi="Times New Roman" w:cs="Times New Roman"/>
                <w:sz w:val="24"/>
                <w:szCs w:val="24"/>
                <w:lang w:eastAsia="en-US"/>
              </w:rPr>
              <w:t>ма управления</w:t>
            </w:r>
          </w:p>
        </w:tc>
        <w:tc>
          <w:tcPr>
            <w:tcW w:w="6804" w:type="dxa"/>
            <w:shd w:val="clear" w:color="auto" w:fill="auto"/>
          </w:tcPr>
          <w:p w:rsidR="00D30BF0" w:rsidRPr="00D30BF0" w:rsidRDefault="00D30BF0" w:rsidP="00D34118">
            <w:pPr>
              <w:ind w:firstLine="171"/>
              <w:rPr>
                <w:rFonts w:ascii="Times New Roman" w:hAnsi="Times New Roman" w:cs="Times New Roman"/>
                <w:b/>
                <w:sz w:val="24"/>
                <w:szCs w:val="24"/>
              </w:rPr>
            </w:pPr>
            <w:r w:rsidRPr="00D30BF0">
              <w:rPr>
                <w:rFonts w:ascii="Times New Roman" w:hAnsi="Times New Roman" w:cs="Times New Roman"/>
                <w:sz w:val="24"/>
                <w:szCs w:val="24"/>
              </w:rPr>
              <w:t>- АСУ «СПРУТ»</w:t>
            </w:r>
          </w:p>
          <w:p w:rsidR="00D30BF0" w:rsidRPr="00D30BF0" w:rsidRDefault="00D30BF0" w:rsidP="00D34118">
            <w:pPr>
              <w:pStyle w:val="a8"/>
              <w:widowControl w:val="0"/>
              <w:ind w:left="0" w:firstLine="171"/>
              <w:rPr>
                <w:sz w:val="24"/>
                <w:szCs w:val="24"/>
              </w:rPr>
            </w:pPr>
          </w:p>
        </w:tc>
      </w:tr>
    </w:tbl>
    <w:p w:rsidR="000368C5" w:rsidRDefault="000368C5" w:rsidP="000368C5">
      <w:pPr>
        <w:jc w:val="center"/>
        <w:rPr>
          <w:rFonts w:ascii="Times New Roman" w:hAnsi="Times New Roman" w:cs="Times New Roman"/>
          <w:sz w:val="24"/>
          <w:szCs w:val="24"/>
          <w:lang w:eastAsia="en-US"/>
        </w:rPr>
      </w:pPr>
    </w:p>
    <w:p w:rsidR="00D05EFB"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bookmarkStart w:id="8" w:name="_Toc433697907"/>
      <w:r w:rsidRPr="003D0211">
        <w:rPr>
          <w:rFonts w:ascii="Times New Roman" w:hAnsi="Times New Roman" w:cs="Times New Roman"/>
          <w:i w:val="0"/>
          <w:sz w:val="24"/>
          <w:szCs w:val="24"/>
        </w:rPr>
        <w:t>МАТЕРИАЛЬНО-ТЕХНИЧЕСКАЯ БАЗА, НЕОБХОДИМАЯ ДЛЯ ОСУЩУСТВЛЕНИЯ ОБРАЗОВАТЕЛЬНОГО ПРОЦЕССА ПО ДИСЦИПЛИНЕ</w:t>
      </w:r>
      <w:bookmarkEnd w:id="8"/>
    </w:p>
    <w:tbl>
      <w:tblPr>
        <w:tblStyle w:val="af6"/>
        <w:tblW w:w="10598" w:type="dxa"/>
        <w:tblLook w:val="04A0"/>
      </w:tblPr>
      <w:tblGrid>
        <w:gridCol w:w="2376"/>
        <w:gridCol w:w="3544"/>
        <w:gridCol w:w="4678"/>
      </w:tblGrid>
      <w:tr w:rsidR="00D30BF0" w:rsidRPr="00E40A19" w:rsidTr="00D30BF0">
        <w:trPr>
          <w:trHeight w:val="554"/>
        </w:trPr>
        <w:tc>
          <w:tcPr>
            <w:tcW w:w="2376" w:type="dxa"/>
          </w:tcPr>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Лекционный зал на 120 мест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lastRenderedPageBreak/>
              <w:t xml:space="preserve">Мультимедийная аудитория № 203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207</w:t>
            </w: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102</w:t>
            </w: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Аудитория № 312</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Мультимедийная аудитория № 404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eastAsiaTheme="minorEastAsia" w:hAnsi="Times New Roman"/>
                <w:sz w:val="24"/>
                <w:szCs w:val="24"/>
              </w:rPr>
            </w:pPr>
            <w:r w:rsidRPr="00E40A19">
              <w:rPr>
                <w:rFonts w:ascii="Times New Roman" w:hAnsi="Times New Roman"/>
                <w:sz w:val="24"/>
                <w:szCs w:val="24"/>
              </w:rPr>
              <w:t>Читальный зал</w:t>
            </w:r>
          </w:p>
          <w:p w:rsidR="00D30BF0" w:rsidRPr="00E40A19" w:rsidRDefault="00D30BF0" w:rsidP="00D30BF0">
            <w:pPr>
              <w:spacing w:line="240" w:lineRule="auto"/>
              <w:ind w:firstLine="0"/>
              <w:rPr>
                <w:rFonts w:ascii="Times New Roman" w:hAnsi="Times New Roman" w:cs="Times New Roman"/>
                <w:sz w:val="24"/>
                <w:szCs w:val="24"/>
              </w:rPr>
            </w:pPr>
          </w:p>
        </w:tc>
        <w:tc>
          <w:tcPr>
            <w:tcW w:w="3544" w:type="dxa"/>
          </w:tcPr>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lastRenderedPageBreak/>
              <w:t>- телевизор, обеспечивающий просмотр видеоинформации;</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кресла;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шкафы;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трибуна.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lastRenderedPageBreak/>
              <w:t>-Интерактивная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дата-камера;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скайп-камера;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телевизор;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дата-камера;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микшерский пульт;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микрофоны;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скайп-камера;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компьютер;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компьютер с выходом в и</w:t>
            </w:r>
            <w:r w:rsidRPr="00E40A19">
              <w:rPr>
                <w:rFonts w:ascii="Times New Roman" w:hAnsi="Times New Roman"/>
                <w:sz w:val="24"/>
                <w:szCs w:val="24"/>
              </w:rPr>
              <w:t>н</w:t>
            </w:r>
            <w:r w:rsidRPr="00E40A19">
              <w:rPr>
                <w:rFonts w:ascii="Times New Roman" w:hAnsi="Times New Roman"/>
                <w:sz w:val="24"/>
                <w:szCs w:val="24"/>
              </w:rPr>
              <w:t>тернет.</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шкафы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локальная сеть.</w:t>
            </w:r>
          </w:p>
          <w:p w:rsidR="00D30BF0" w:rsidRPr="00E40A19" w:rsidRDefault="00D30BF0" w:rsidP="00D30BF0">
            <w:pPr>
              <w:spacing w:line="240" w:lineRule="auto"/>
              <w:ind w:firstLine="0"/>
              <w:rPr>
                <w:rFonts w:ascii="Times New Roman" w:hAnsi="Times New Roman"/>
                <w:sz w:val="24"/>
                <w:szCs w:val="24"/>
              </w:rPr>
            </w:pPr>
          </w:p>
        </w:tc>
        <w:tc>
          <w:tcPr>
            <w:tcW w:w="4678" w:type="dxa"/>
          </w:tcPr>
          <w:p w:rsidR="00D30BF0" w:rsidRPr="00D3212A" w:rsidRDefault="00D30BF0" w:rsidP="00D30BF0">
            <w:pPr>
              <w:spacing w:line="240" w:lineRule="auto"/>
              <w:ind w:firstLine="0"/>
              <w:rPr>
                <w:rFonts w:ascii="Times New Roman" w:eastAsia="Calibri" w:hAnsi="Times New Roman" w:cs="Times New Roman"/>
                <w:sz w:val="24"/>
                <w:szCs w:val="24"/>
              </w:rPr>
            </w:pPr>
            <w:r w:rsidRPr="00D3212A">
              <w:rPr>
                <w:rFonts w:ascii="Times New Roman" w:eastAsia="Calibri" w:hAnsi="Times New Roman" w:cs="Times New Roman"/>
                <w:sz w:val="24"/>
                <w:szCs w:val="24"/>
              </w:rPr>
              <w:lastRenderedPageBreak/>
              <w:t xml:space="preserve">- </w:t>
            </w:r>
            <w:r w:rsidRPr="00E40A19">
              <w:rPr>
                <w:rFonts w:ascii="Times New Roman" w:eastAsia="Calibri" w:hAnsi="Times New Roman" w:cs="Times New Roman"/>
                <w:sz w:val="24"/>
                <w:szCs w:val="24"/>
                <w:lang w:val="en-US"/>
              </w:rPr>
              <w:t>ESET</w:t>
            </w:r>
            <w:r w:rsidRPr="00D3212A">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NOD</w:t>
            </w:r>
            <w:r w:rsidRPr="00D3212A">
              <w:rPr>
                <w:rFonts w:ascii="Times New Roman" w:eastAsia="Calibri" w:hAnsi="Times New Roman" w:cs="Times New Roman"/>
                <w:sz w:val="24"/>
                <w:szCs w:val="24"/>
              </w:rPr>
              <w:t xml:space="preserve"> 32 </w:t>
            </w:r>
            <w:r>
              <w:rPr>
                <w:rFonts w:ascii="Times New Roman" w:eastAsia="Calibri" w:hAnsi="Times New Roman" w:cs="Times New Roman"/>
                <w:sz w:val="24"/>
                <w:szCs w:val="24"/>
                <w:lang w:val="en-US"/>
              </w:rPr>
              <w:t>Antivirus</w:t>
            </w:r>
            <w:r w:rsidRPr="00D3212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Business</w:t>
            </w:r>
            <w:r w:rsidRPr="00D3212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Edition</w:t>
            </w:r>
            <w:r w:rsidRPr="00D3212A">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lastRenderedPageBreak/>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r w:rsidRPr="00D30BF0">
              <w:rPr>
                <w:rFonts w:ascii="Times New Roman" w:eastAsia="Calibri" w:hAnsi="Times New Roman" w:cs="Times New Roman"/>
                <w:sz w:val="24"/>
                <w:szCs w:val="24"/>
                <w:lang w:val="en-US"/>
              </w:rPr>
              <w:t xml:space="preserve"> </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xml:space="preserve">- ESET NOD 32 Antivirus Business Edition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Default="00D30BF0" w:rsidP="00D30BF0">
            <w:pPr>
              <w:spacing w:line="240" w:lineRule="auto"/>
              <w:ind w:firstLine="0"/>
              <w:rPr>
                <w:rFonts w:ascii="Times New Roman" w:hAnsi="Times New Roman" w:cs="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r w:rsidRPr="00D30BF0">
              <w:rPr>
                <w:rFonts w:ascii="Times New Roman" w:eastAsia="Calibri" w:hAnsi="Times New Roman" w:cs="Times New Roman"/>
                <w:sz w:val="24"/>
                <w:szCs w:val="24"/>
                <w:lang w:val="en-US"/>
              </w:rPr>
              <w:t xml:space="preserve"> </w:t>
            </w: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D3212A" w:rsidRDefault="00D30BF0" w:rsidP="00D30BF0">
            <w:pPr>
              <w:spacing w:line="240" w:lineRule="auto"/>
              <w:ind w:firstLine="0"/>
              <w:rPr>
                <w:rFonts w:ascii="Times New Roman" w:eastAsia="Calibri" w:hAnsi="Times New Roman" w:cs="Times New Roman"/>
                <w:sz w:val="24"/>
                <w:szCs w:val="24"/>
              </w:rPr>
            </w:pPr>
            <w:r w:rsidRPr="00D3212A">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ESETNOD</w:t>
            </w:r>
            <w:r w:rsidRPr="00D3212A">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AntivirusBusinessEdition</w:t>
            </w:r>
            <w:r w:rsidRPr="00D3212A">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ESETNOD</w:t>
            </w:r>
            <w:r w:rsidRPr="00E40A19">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AntivirusBusinessEdition</w:t>
            </w:r>
            <w:r w:rsidRPr="00E40A19">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Default="00D30BF0" w:rsidP="00D30BF0">
            <w:pPr>
              <w:spacing w:line="240" w:lineRule="auto"/>
              <w:ind w:firstLine="0"/>
              <w:rPr>
                <w:rFonts w:ascii="Times New Roman" w:hAnsi="Times New Roman" w:cs="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w:t>
            </w:r>
            <w:r w:rsidRPr="00E40A19">
              <w:rPr>
                <w:rFonts w:ascii="Times New Roman" w:hAnsi="Times New Roman"/>
                <w:sz w:val="24"/>
                <w:szCs w:val="24"/>
                <w:lang w:val="en-US"/>
              </w:rPr>
              <w:t>e</w:t>
            </w:r>
            <w:r w:rsidRPr="00E40A19">
              <w:rPr>
                <w:rFonts w:ascii="Times New Roman" w:hAnsi="Times New Roman"/>
                <w:sz w:val="24"/>
                <w:szCs w:val="24"/>
                <w:lang w:val="en-US"/>
              </w:rPr>
              <w:t>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tc>
      </w:tr>
    </w:tbl>
    <w:p w:rsidR="000368C5" w:rsidRDefault="000368C5" w:rsidP="000368C5">
      <w:pPr>
        <w:jc w:val="center"/>
        <w:rPr>
          <w:lang w:eastAsia="en-US"/>
        </w:rPr>
      </w:pPr>
    </w:p>
    <w:p w:rsidR="000368C5" w:rsidRDefault="000368C5" w:rsidP="000368C5">
      <w:pPr>
        <w:jc w:val="center"/>
        <w:rPr>
          <w:lang w:eastAsia="en-US"/>
        </w:rPr>
      </w:pPr>
    </w:p>
    <w:p w:rsidR="00D30BF0" w:rsidRDefault="00D30BF0" w:rsidP="000368C5">
      <w:pPr>
        <w:jc w:val="center"/>
        <w:rPr>
          <w:lang w:eastAsia="en-US"/>
        </w:rPr>
      </w:pPr>
    </w:p>
    <w:p w:rsidR="00D30BF0" w:rsidRPr="000368C5" w:rsidRDefault="00D30BF0" w:rsidP="000368C5">
      <w:pPr>
        <w:jc w:val="center"/>
        <w:rPr>
          <w:lang w:eastAsia="en-US"/>
        </w:rPr>
      </w:pPr>
    </w:p>
    <w:p w:rsidR="00D05EFB" w:rsidRPr="003D0211"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bookmarkStart w:id="9" w:name="_Toc433697908"/>
      <w:r w:rsidRPr="003D0211">
        <w:rPr>
          <w:rFonts w:ascii="Times New Roman" w:hAnsi="Times New Roman" w:cs="Times New Roman"/>
          <w:i w:val="0"/>
          <w:sz w:val="24"/>
          <w:szCs w:val="24"/>
        </w:rPr>
        <w:lastRenderedPageBreak/>
        <w:t>ОБРАЗОВАТЕЛЬНЫЕ ТЕХНОЛОГИИ</w:t>
      </w:r>
      <w:bookmarkEnd w:id="9"/>
    </w:p>
    <w:p w:rsidR="00D05EFB" w:rsidRPr="003D0211" w:rsidRDefault="00D05EFB" w:rsidP="000368C5">
      <w:pPr>
        <w:jc w:val="center"/>
        <w:rPr>
          <w:rFonts w:ascii="Times New Roman" w:hAnsi="Times New Roman" w:cs="Times New Roman"/>
          <w:sz w:val="24"/>
          <w:szCs w:val="24"/>
          <w:lang w:eastAsia="en-US"/>
        </w:rPr>
      </w:pPr>
    </w:p>
    <w:p w:rsidR="00D05EFB" w:rsidRPr="003D0211" w:rsidRDefault="00D05EFB" w:rsidP="003D0211">
      <w:pPr>
        <w:rPr>
          <w:rFonts w:ascii="Times New Roman" w:hAnsi="Times New Roman" w:cs="Times New Roman"/>
          <w:sz w:val="24"/>
          <w:szCs w:val="24"/>
        </w:rPr>
      </w:pPr>
      <w:bookmarkStart w:id="10" w:name="_Toc433697909"/>
      <w:r w:rsidRPr="003D021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05EFB" w:rsidRPr="003D0211" w:rsidRDefault="00D05EFB" w:rsidP="003D0211">
      <w:pPr>
        <w:rPr>
          <w:rFonts w:ascii="Times New Roman" w:hAnsi="Times New Roman" w:cs="Times New Roman"/>
          <w:b/>
          <w:sz w:val="24"/>
          <w:szCs w:val="24"/>
        </w:rPr>
      </w:pPr>
      <w:r w:rsidRPr="003D0211">
        <w:rPr>
          <w:rFonts w:ascii="Times New Roman" w:hAnsi="Times New Roman" w:cs="Times New Roman"/>
          <w:sz w:val="24"/>
          <w:szCs w:val="24"/>
        </w:rPr>
        <w:t xml:space="preserve">1. </w:t>
      </w:r>
      <w:r w:rsidRPr="003D0211">
        <w:rPr>
          <w:rFonts w:ascii="Times New Roman" w:hAnsi="Times New Roman" w:cs="Times New Roman"/>
          <w:b/>
          <w:sz w:val="24"/>
          <w:szCs w:val="24"/>
        </w:rPr>
        <w:t xml:space="preserve">Стандартные методы обучения: </w:t>
      </w:r>
    </w:p>
    <w:p w:rsidR="00D05EFB" w:rsidRPr="003D0211" w:rsidRDefault="00D05EFB" w:rsidP="00FF5894">
      <w:pPr>
        <w:widowControl/>
        <w:numPr>
          <w:ilvl w:val="0"/>
          <w:numId w:val="9"/>
        </w:numPr>
        <w:tabs>
          <w:tab w:val="num" w:pos="540"/>
        </w:tabs>
        <w:autoSpaceDE/>
        <w:autoSpaceDN/>
        <w:adjustRightInd/>
        <w:jc w:val="both"/>
        <w:rPr>
          <w:rFonts w:ascii="Times New Roman" w:hAnsi="Times New Roman" w:cs="Times New Roman"/>
          <w:sz w:val="24"/>
          <w:szCs w:val="24"/>
        </w:rPr>
      </w:pPr>
      <w:r w:rsidRPr="003D0211">
        <w:rPr>
          <w:rFonts w:ascii="Times New Roman" w:hAnsi="Times New Roman" w:cs="Times New Roman"/>
          <w:sz w:val="24"/>
          <w:szCs w:val="24"/>
        </w:rPr>
        <w:t>лекции;</w:t>
      </w:r>
    </w:p>
    <w:p w:rsidR="00D05EFB" w:rsidRPr="003D0211" w:rsidRDefault="00D30BF0" w:rsidP="00FF5894">
      <w:pPr>
        <w:widowControl/>
        <w:numPr>
          <w:ilvl w:val="0"/>
          <w:numId w:val="9"/>
        </w:numPr>
        <w:tabs>
          <w:tab w:val="clear" w:pos="1077"/>
          <w:tab w:val="num" w:pos="540"/>
          <w:tab w:val="num" w:pos="1134"/>
        </w:tabs>
        <w:autoSpaceDE/>
        <w:autoSpaceDN/>
        <w:adjustRightInd/>
        <w:ind w:left="0" w:firstLine="720"/>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00D05EFB" w:rsidRPr="003D0211">
        <w:rPr>
          <w:rFonts w:ascii="Times New Roman" w:hAnsi="Times New Roman" w:cs="Times New Roman"/>
          <w:sz w:val="24"/>
          <w:szCs w:val="24"/>
        </w:rPr>
        <w:t>;</w:t>
      </w:r>
    </w:p>
    <w:p w:rsidR="00D05EFB" w:rsidRPr="003D0211" w:rsidRDefault="00D05EFB" w:rsidP="00FF5894">
      <w:pPr>
        <w:widowControl/>
        <w:numPr>
          <w:ilvl w:val="0"/>
          <w:numId w:val="9"/>
        </w:numPr>
        <w:tabs>
          <w:tab w:val="num" w:pos="540"/>
        </w:tabs>
        <w:autoSpaceDE/>
        <w:autoSpaceDN/>
        <w:adjustRightInd/>
        <w:jc w:val="both"/>
        <w:rPr>
          <w:rFonts w:ascii="Times New Roman" w:hAnsi="Times New Roman" w:cs="Times New Roman"/>
          <w:sz w:val="24"/>
          <w:szCs w:val="24"/>
        </w:rPr>
      </w:pPr>
      <w:r w:rsidRPr="003D0211">
        <w:rPr>
          <w:rFonts w:ascii="Times New Roman" w:hAnsi="Times New Roman" w:cs="Times New Roman"/>
          <w:sz w:val="24"/>
          <w:szCs w:val="24"/>
        </w:rPr>
        <w:t xml:space="preserve">письменные или устные задания; </w:t>
      </w:r>
    </w:p>
    <w:p w:rsidR="00D05EFB" w:rsidRPr="003D0211" w:rsidRDefault="00D05EFB" w:rsidP="00FF5894">
      <w:pPr>
        <w:widowControl/>
        <w:numPr>
          <w:ilvl w:val="0"/>
          <w:numId w:val="9"/>
        </w:numPr>
        <w:tabs>
          <w:tab w:val="clear" w:pos="1077"/>
          <w:tab w:val="num" w:pos="540"/>
          <w:tab w:val="left" w:pos="1134"/>
        </w:tabs>
        <w:autoSpaceDE/>
        <w:autoSpaceDN/>
        <w:adjustRightInd/>
        <w:ind w:left="0" w:firstLine="720"/>
        <w:jc w:val="both"/>
        <w:rPr>
          <w:rFonts w:ascii="Times New Roman" w:hAnsi="Times New Roman" w:cs="Times New Roman"/>
          <w:sz w:val="24"/>
          <w:szCs w:val="24"/>
        </w:rPr>
      </w:pPr>
      <w:r w:rsidRPr="003D0211">
        <w:rPr>
          <w:rFonts w:ascii="Times New Roman" w:hAnsi="Times New Roman" w:cs="Times New Roman"/>
          <w:sz w:val="24"/>
          <w:szCs w:val="24"/>
        </w:rPr>
        <w:t>самостоятельная работа студентов, в которую входит освоение теоретического мат</w:t>
      </w:r>
      <w:r w:rsidRPr="003D0211">
        <w:rPr>
          <w:rFonts w:ascii="Times New Roman" w:hAnsi="Times New Roman" w:cs="Times New Roman"/>
          <w:sz w:val="24"/>
          <w:szCs w:val="24"/>
        </w:rPr>
        <w:t>е</w:t>
      </w:r>
      <w:r w:rsidRPr="003D0211">
        <w:rPr>
          <w:rFonts w:ascii="Times New Roman" w:hAnsi="Times New Roman" w:cs="Times New Roman"/>
          <w:sz w:val="24"/>
          <w:szCs w:val="24"/>
        </w:rPr>
        <w:t>риала, подготовка к практическим занятиям, выполнение указанных выше заданий, работа с лит</w:t>
      </w:r>
      <w:r w:rsidRPr="003D0211">
        <w:rPr>
          <w:rFonts w:ascii="Times New Roman" w:hAnsi="Times New Roman" w:cs="Times New Roman"/>
          <w:sz w:val="24"/>
          <w:szCs w:val="24"/>
        </w:rPr>
        <w:t>е</w:t>
      </w:r>
      <w:r w:rsidRPr="003D0211">
        <w:rPr>
          <w:rFonts w:ascii="Times New Roman" w:hAnsi="Times New Roman" w:cs="Times New Roman"/>
          <w:sz w:val="24"/>
          <w:szCs w:val="24"/>
        </w:rPr>
        <w:t>ратурой.</w:t>
      </w: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 xml:space="preserve">2. </w:t>
      </w:r>
      <w:r w:rsidRPr="003D0211">
        <w:rPr>
          <w:rFonts w:ascii="Times New Roman" w:hAnsi="Times New Roman" w:cs="Times New Roman"/>
          <w:b/>
          <w:sz w:val="24"/>
          <w:szCs w:val="24"/>
        </w:rPr>
        <w:t>Методы обучения с применением интерактивных форм образовательных технологий:</w:t>
      </w:r>
    </w:p>
    <w:p w:rsidR="00D05EFB" w:rsidRDefault="00E40ECF" w:rsidP="00FF5894">
      <w:pPr>
        <w:widowControl/>
        <w:numPr>
          <w:ilvl w:val="0"/>
          <w:numId w:val="9"/>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дискуссии</w:t>
      </w:r>
      <w:r w:rsidR="00D05EFB" w:rsidRPr="00E40ECF">
        <w:rPr>
          <w:rFonts w:ascii="Times New Roman" w:hAnsi="Times New Roman" w:cs="Times New Roman"/>
          <w:sz w:val="24"/>
          <w:szCs w:val="24"/>
        </w:rPr>
        <w:t>;</w:t>
      </w:r>
    </w:p>
    <w:p w:rsidR="00E40ECF" w:rsidRPr="00E40ECF" w:rsidRDefault="00E40ECF" w:rsidP="00FF5894">
      <w:pPr>
        <w:widowControl/>
        <w:numPr>
          <w:ilvl w:val="0"/>
          <w:numId w:val="9"/>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коллоквиумы;</w:t>
      </w:r>
    </w:p>
    <w:p w:rsidR="00D05EFB" w:rsidRDefault="00D05EFB" w:rsidP="00FF5894">
      <w:pPr>
        <w:widowControl/>
        <w:numPr>
          <w:ilvl w:val="0"/>
          <w:numId w:val="9"/>
        </w:numPr>
        <w:tabs>
          <w:tab w:val="num" w:pos="540"/>
        </w:tabs>
        <w:autoSpaceDE/>
        <w:autoSpaceDN/>
        <w:adjustRightInd/>
        <w:jc w:val="both"/>
        <w:rPr>
          <w:rFonts w:ascii="Times New Roman" w:hAnsi="Times New Roman" w:cs="Times New Roman"/>
          <w:sz w:val="24"/>
          <w:szCs w:val="24"/>
        </w:rPr>
      </w:pPr>
      <w:r w:rsidRPr="003D0211">
        <w:rPr>
          <w:rFonts w:ascii="Times New Roman" w:hAnsi="Times New Roman" w:cs="Times New Roman"/>
          <w:sz w:val="24"/>
          <w:szCs w:val="24"/>
        </w:rPr>
        <w:t xml:space="preserve">обсуждение подготовленных студентами эссе; </w:t>
      </w:r>
    </w:p>
    <w:p w:rsidR="00D30BF0" w:rsidRDefault="00D30BF0" w:rsidP="00FF5894">
      <w:pPr>
        <w:widowControl/>
        <w:numPr>
          <w:ilvl w:val="0"/>
          <w:numId w:val="9"/>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реферирование;</w:t>
      </w:r>
    </w:p>
    <w:p w:rsidR="00D30BF0" w:rsidRPr="003D0211" w:rsidRDefault="00D30BF0" w:rsidP="00FF5894">
      <w:pPr>
        <w:widowControl/>
        <w:numPr>
          <w:ilvl w:val="0"/>
          <w:numId w:val="9"/>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семинары тематического типа.</w:t>
      </w:r>
    </w:p>
    <w:p w:rsidR="00D05EFB" w:rsidRPr="00D30BF0" w:rsidRDefault="00D05EFB" w:rsidP="003D0211">
      <w:pPr>
        <w:pStyle w:val="1"/>
        <w:ind w:right="0"/>
        <w:jc w:val="right"/>
        <w:rPr>
          <w:b/>
          <w:i/>
          <w:sz w:val="24"/>
          <w:szCs w:val="24"/>
        </w:rPr>
      </w:pPr>
      <w:r w:rsidRPr="003D0211">
        <w:rPr>
          <w:sz w:val="24"/>
          <w:szCs w:val="24"/>
        </w:rPr>
        <w:br w:type="page"/>
      </w:r>
      <w:r w:rsidRPr="00D30BF0">
        <w:rPr>
          <w:b/>
          <w:i/>
          <w:sz w:val="24"/>
          <w:szCs w:val="24"/>
        </w:rPr>
        <w:lastRenderedPageBreak/>
        <w:t xml:space="preserve">Приложение №1 </w:t>
      </w:r>
    </w:p>
    <w:p w:rsidR="00D05EFB" w:rsidRPr="00D30BF0" w:rsidRDefault="00D05EFB" w:rsidP="003D0211">
      <w:pPr>
        <w:pStyle w:val="1"/>
        <w:ind w:right="0"/>
        <w:jc w:val="right"/>
        <w:rPr>
          <w:b/>
          <w:i/>
          <w:sz w:val="24"/>
          <w:szCs w:val="24"/>
        </w:rPr>
      </w:pPr>
      <w:r w:rsidRPr="00D30BF0">
        <w:rPr>
          <w:b/>
          <w:i/>
          <w:sz w:val="24"/>
          <w:szCs w:val="24"/>
        </w:rPr>
        <w:t xml:space="preserve">к разделу № 6 Фонд оценочных средств </w:t>
      </w:r>
    </w:p>
    <w:p w:rsidR="00D05EFB" w:rsidRPr="00D30BF0" w:rsidRDefault="00D05EFB" w:rsidP="003D0211">
      <w:pPr>
        <w:pStyle w:val="1"/>
        <w:ind w:right="0"/>
        <w:jc w:val="right"/>
        <w:rPr>
          <w:b/>
          <w:i/>
          <w:sz w:val="24"/>
          <w:szCs w:val="24"/>
        </w:rPr>
      </w:pPr>
      <w:r w:rsidRPr="00D30BF0">
        <w:rPr>
          <w:b/>
          <w:i/>
          <w:sz w:val="24"/>
          <w:szCs w:val="24"/>
        </w:rPr>
        <w:t xml:space="preserve">для проведения промежуточной аттестации </w:t>
      </w:r>
    </w:p>
    <w:p w:rsidR="00D05EFB" w:rsidRPr="00D30BF0" w:rsidRDefault="00D05EFB" w:rsidP="003D0211">
      <w:pPr>
        <w:pStyle w:val="1"/>
        <w:ind w:right="0"/>
        <w:jc w:val="right"/>
        <w:rPr>
          <w:b/>
          <w:i/>
          <w:sz w:val="24"/>
          <w:szCs w:val="24"/>
        </w:rPr>
      </w:pPr>
      <w:r w:rsidRPr="00D30BF0">
        <w:rPr>
          <w:b/>
          <w:i/>
          <w:sz w:val="24"/>
          <w:szCs w:val="24"/>
        </w:rPr>
        <w:t xml:space="preserve">обучающихся по дисциплине </w:t>
      </w:r>
      <w:bookmarkEnd w:id="10"/>
    </w:p>
    <w:p w:rsidR="00942E94" w:rsidRDefault="00942E94" w:rsidP="00942E94"/>
    <w:p w:rsidR="00CE23B0" w:rsidRPr="00942E94" w:rsidRDefault="00CE23B0" w:rsidP="00942E94"/>
    <w:p w:rsidR="00D05EFB" w:rsidRPr="003D0211" w:rsidRDefault="00D05EFB" w:rsidP="00FF5894">
      <w:pPr>
        <w:keepNext/>
        <w:widowControl/>
        <w:numPr>
          <w:ilvl w:val="1"/>
          <w:numId w:val="7"/>
        </w:numPr>
        <w:autoSpaceDE/>
        <w:autoSpaceDN/>
        <w:adjustRightInd/>
        <w:ind w:left="0" w:firstLine="0"/>
        <w:jc w:val="center"/>
        <w:outlineLvl w:val="1"/>
        <w:rPr>
          <w:rFonts w:ascii="Times New Roman" w:hAnsi="Times New Roman" w:cs="Times New Roman"/>
          <w:b/>
          <w:bCs/>
          <w:iCs/>
          <w:sz w:val="24"/>
          <w:szCs w:val="24"/>
        </w:rPr>
      </w:pPr>
      <w:bookmarkStart w:id="11" w:name="_Toc433697910"/>
      <w:r w:rsidRPr="003D0211">
        <w:rPr>
          <w:rFonts w:ascii="Times New Roman" w:hAnsi="Times New Roman" w:cs="Times New Roman"/>
          <w:b/>
          <w:bCs/>
          <w:iCs/>
          <w:sz w:val="24"/>
          <w:szCs w:val="24"/>
        </w:rPr>
        <w:t>ПЕРЕЧЕНЬ КОМПЕТЕНЦИЙ С УКАЗАНИЕМ ЭТАПОВ ИХ ФОРМИРОВАНИЯ</w:t>
      </w:r>
    </w:p>
    <w:p w:rsidR="009C26C4" w:rsidRDefault="009C26C4" w:rsidP="003D0211">
      <w:pPr>
        <w:ind w:firstLine="567"/>
        <w:jc w:val="both"/>
        <w:rPr>
          <w:rFonts w:ascii="Times New Roman" w:hAnsi="Times New Roman" w:cs="Times New Roman"/>
          <w:sz w:val="24"/>
          <w:szCs w:val="24"/>
        </w:rPr>
      </w:pPr>
    </w:p>
    <w:p w:rsidR="00CE23B0" w:rsidRPr="003D0211" w:rsidRDefault="00CE23B0" w:rsidP="003D0211">
      <w:pPr>
        <w:ind w:firstLine="567"/>
        <w:jc w:val="both"/>
        <w:rPr>
          <w:rFonts w:ascii="Times New Roman" w:hAnsi="Times New Roman" w:cs="Times New Roman"/>
          <w:sz w:val="24"/>
          <w:szCs w:val="24"/>
        </w:rPr>
      </w:pPr>
    </w:p>
    <w:p w:rsidR="00D05EFB" w:rsidRPr="00D30BF0" w:rsidRDefault="00D05EFB" w:rsidP="00D30BF0">
      <w:pPr>
        <w:ind w:firstLine="567"/>
        <w:jc w:val="both"/>
        <w:rPr>
          <w:rFonts w:ascii="Times New Roman" w:hAnsi="Times New Roman" w:cs="Times New Roman"/>
          <w:sz w:val="24"/>
          <w:szCs w:val="24"/>
        </w:rPr>
      </w:pPr>
      <w:r w:rsidRPr="003D0211">
        <w:rPr>
          <w:rFonts w:ascii="Times New Roman" w:hAnsi="Times New Roman" w:cs="Times New Roman"/>
          <w:sz w:val="24"/>
          <w:szCs w:val="24"/>
        </w:rPr>
        <w:t>Фонд оценочных средств является составной частью нормативно-методического обеспеч</w:t>
      </w:r>
      <w:r w:rsidRPr="003D0211">
        <w:rPr>
          <w:rFonts w:ascii="Times New Roman" w:hAnsi="Times New Roman" w:cs="Times New Roman"/>
          <w:sz w:val="24"/>
          <w:szCs w:val="24"/>
        </w:rPr>
        <w:t>е</w:t>
      </w:r>
      <w:r w:rsidRPr="003D0211">
        <w:rPr>
          <w:rFonts w:ascii="Times New Roman" w:hAnsi="Times New Roman" w:cs="Times New Roman"/>
          <w:sz w:val="24"/>
          <w:szCs w:val="24"/>
        </w:rPr>
        <w:t>ния системы оценки</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качества</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освоения обучающимися ОП</w:t>
      </w:r>
      <w:r w:rsidR="00D30BF0">
        <w:rPr>
          <w:rFonts w:ascii="Times New Roman" w:hAnsi="Times New Roman" w:cs="Times New Roman"/>
          <w:sz w:val="24"/>
          <w:szCs w:val="24"/>
        </w:rPr>
        <w:t>ОП</w:t>
      </w:r>
      <w:r w:rsidRPr="003D0211">
        <w:rPr>
          <w:rFonts w:ascii="Times New Roman" w:hAnsi="Times New Roman" w:cs="Times New Roman"/>
          <w:sz w:val="24"/>
          <w:szCs w:val="24"/>
        </w:rPr>
        <w:t xml:space="preserve"> ВО по</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 xml:space="preserve">направлению подготовки </w:t>
      </w:r>
      <w:r w:rsidR="00D30BF0">
        <w:rPr>
          <w:rFonts w:ascii="Times New Roman" w:hAnsi="Times New Roman" w:cs="Times New Roman"/>
          <w:sz w:val="24"/>
          <w:szCs w:val="24"/>
        </w:rPr>
        <w:t xml:space="preserve">38.03.04 </w:t>
      </w:r>
      <w:r w:rsidR="002217D8" w:rsidRPr="00D30BF0">
        <w:rPr>
          <w:rFonts w:ascii="Times New Roman" w:hAnsi="Times New Roman" w:cs="Times New Roman"/>
          <w:sz w:val="24"/>
          <w:szCs w:val="24"/>
        </w:rPr>
        <w:t>Государственное и муниципальное управление.</w:t>
      </w:r>
      <w:r w:rsidR="00804D1F" w:rsidRPr="003D0211">
        <w:rPr>
          <w:rFonts w:ascii="Times New Roman" w:hAnsi="Times New Roman" w:cs="Times New Roman"/>
          <w:sz w:val="24"/>
          <w:szCs w:val="24"/>
        </w:rPr>
        <w:t xml:space="preserve"> </w:t>
      </w:r>
      <w:r w:rsidRPr="003D0211">
        <w:rPr>
          <w:rFonts w:ascii="Times New Roman" w:hAnsi="Times New Roman" w:cs="Times New Roman"/>
          <w:sz w:val="24"/>
          <w:szCs w:val="24"/>
        </w:rPr>
        <w:t xml:space="preserve">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D30BF0">
        <w:rPr>
          <w:rFonts w:ascii="Times New Roman" w:hAnsi="Times New Roman" w:cs="Times New Roman"/>
          <w:sz w:val="24"/>
          <w:szCs w:val="24"/>
        </w:rPr>
        <w:t>К</w:t>
      </w:r>
      <w:r w:rsidR="00D30BF0" w:rsidRPr="00D30BF0">
        <w:rPr>
          <w:rFonts w:ascii="Times New Roman" w:hAnsi="Times New Roman" w:cs="Times New Roman"/>
          <w:sz w:val="24"/>
          <w:szCs w:val="24"/>
        </w:rPr>
        <w:t xml:space="preserve">орпоративная социальная ответственность. </w:t>
      </w:r>
    </w:p>
    <w:p w:rsidR="00CE23B0" w:rsidRDefault="00D05EFB" w:rsidP="00D30BF0">
      <w:pPr>
        <w:pStyle w:val="a8"/>
        <w:ind w:left="0"/>
        <w:jc w:val="center"/>
        <w:rPr>
          <w:i/>
          <w:sz w:val="24"/>
          <w:szCs w:val="24"/>
        </w:rPr>
      </w:pPr>
      <w:r w:rsidRPr="00D30BF0">
        <w:rPr>
          <w:i/>
          <w:sz w:val="24"/>
          <w:szCs w:val="24"/>
        </w:rPr>
        <w:t>В результате освоения данной дисциплины должны быть сформированы</w:t>
      </w:r>
    </w:p>
    <w:p w:rsidR="00D05EFB" w:rsidRDefault="00D05EFB" w:rsidP="00D30BF0">
      <w:pPr>
        <w:pStyle w:val="a8"/>
        <w:ind w:left="0"/>
        <w:jc w:val="center"/>
        <w:rPr>
          <w:i/>
          <w:sz w:val="24"/>
          <w:szCs w:val="24"/>
        </w:rPr>
      </w:pPr>
      <w:r w:rsidRPr="00D30BF0">
        <w:rPr>
          <w:i/>
          <w:sz w:val="24"/>
          <w:szCs w:val="24"/>
        </w:rPr>
        <w:t>следующие компетенции</w:t>
      </w:r>
      <w:r w:rsidR="00E35E66" w:rsidRPr="00D30BF0">
        <w:rPr>
          <w:i/>
          <w:sz w:val="24"/>
          <w:szCs w:val="24"/>
        </w:rPr>
        <w:t xml:space="preserve"> </w:t>
      </w:r>
      <w:r w:rsidRPr="00D30BF0">
        <w:rPr>
          <w:i/>
          <w:sz w:val="24"/>
          <w:szCs w:val="24"/>
        </w:rPr>
        <w:t>общекультурные компетенции</w:t>
      </w:r>
    </w:p>
    <w:p w:rsidR="00CE23B0" w:rsidRDefault="00CE23B0" w:rsidP="001C36C8">
      <w:pPr>
        <w:pStyle w:val="a8"/>
        <w:tabs>
          <w:tab w:val="left" w:pos="851"/>
        </w:tabs>
        <w:ind w:left="0" w:firstLine="540"/>
        <w:jc w:val="center"/>
        <w:rPr>
          <w:b/>
          <w:bCs/>
          <w:i/>
          <w:sz w:val="24"/>
          <w:szCs w:val="24"/>
        </w:rPr>
      </w:pPr>
    </w:p>
    <w:p w:rsidR="001C36C8" w:rsidRPr="00FC5A6D" w:rsidRDefault="001C36C8" w:rsidP="001C36C8">
      <w:pPr>
        <w:pStyle w:val="a8"/>
        <w:tabs>
          <w:tab w:val="left" w:pos="851"/>
        </w:tabs>
        <w:ind w:left="0" w:firstLine="540"/>
        <w:jc w:val="center"/>
        <w:rPr>
          <w:b/>
          <w:bCs/>
          <w:i/>
          <w:sz w:val="24"/>
          <w:szCs w:val="24"/>
        </w:rPr>
      </w:pPr>
      <w:r>
        <w:rPr>
          <w:b/>
          <w:bCs/>
          <w:i/>
          <w:sz w:val="24"/>
          <w:szCs w:val="24"/>
        </w:rPr>
        <w:t>Общекультурные</w:t>
      </w:r>
    </w:p>
    <w:p w:rsidR="001C36C8" w:rsidRDefault="001C36C8"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w:t>
      </w:r>
      <w:r>
        <w:rPr>
          <w:rFonts w:ascii="Times New Roman" w:hAnsi="Times New Roman" w:cs="Times New Roman"/>
          <w:sz w:val="24"/>
          <w:szCs w:val="24"/>
        </w:rPr>
        <w:t>ания гражданской позиции (ОК-2)</w:t>
      </w:r>
    </w:p>
    <w:p w:rsidR="001C36C8" w:rsidRDefault="001C36C8"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самоорганизации и самообразованию (ОК-7)</w:t>
      </w:r>
    </w:p>
    <w:p w:rsidR="001C36C8" w:rsidRPr="00FC5A6D" w:rsidRDefault="001C36C8" w:rsidP="001C36C8">
      <w:pPr>
        <w:pStyle w:val="a8"/>
        <w:tabs>
          <w:tab w:val="left" w:pos="851"/>
        </w:tabs>
        <w:ind w:left="0" w:firstLine="540"/>
        <w:jc w:val="center"/>
        <w:rPr>
          <w:b/>
          <w:bCs/>
          <w:i/>
          <w:sz w:val="24"/>
          <w:szCs w:val="24"/>
        </w:rPr>
      </w:pPr>
      <w:r>
        <w:rPr>
          <w:b/>
          <w:bCs/>
          <w:i/>
          <w:sz w:val="24"/>
          <w:szCs w:val="24"/>
        </w:rPr>
        <w:t>Общепрофессиональные</w:t>
      </w:r>
    </w:p>
    <w:p w:rsidR="001C36C8" w:rsidRPr="00FE37B8" w:rsidRDefault="001C36C8"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w:t>
      </w:r>
      <w:r>
        <w:rPr>
          <w:rFonts w:ascii="Times New Roman" w:hAnsi="Times New Roman" w:cs="Times New Roman"/>
          <w:sz w:val="24"/>
          <w:szCs w:val="24"/>
        </w:rPr>
        <w:t>х решений (ОПК-2)</w:t>
      </w:r>
    </w:p>
    <w:p w:rsidR="001C36C8" w:rsidRPr="00FC5A6D" w:rsidRDefault="001C36C8" w:rsidP="001C36C8">
      <w:pPr>
        <w:pStyle w:val="a8"/>
        <w:tabs>
          <w:tab w:val="left" w:pos="851"/>
        </w:tabs>
        <w:ind w:left="0" w:firstLine="540"/>
        <w:jc w:val="center"/>
        <w:rPr>
          <w:b/>
          <w:bCs/>
          <w:i/>
          <w:sz w:val="24"/>
          <w:szCs w:val="24"/>
        </w:rPr>
      </w:pPr>
      <w:r>
        <w:rPr>
          <w:b/>
          <w:bCs/>
          <w:i/>
          <w:sz w:val="24"/>
          <w:szCs w:val="24"/>
        </w:rPr>
        <w:t>Профессиональные</w:t>
      </w:r>
    </w:p>
    <w:p w:rsidR="001C36C8" w:rsidRDefault="001C36C8"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w:t>
      </w:r>
      <w:r>
        <w:rPr>
          <w:rFonts w:ascii="Times New Roman" w:hAnsi="Times New Roman" w:cs="Times New Roman"/>
          <w:sz w:val="24"/>
          <w:szCs w:val="24"/>
        </w:rPr>
        <w:t>н</w:t>
      </w:r>
      <w:r>
        <w:rPr>
          <w:rFonts w:ascii="Times New Roman" w:hAnsi="Times New Roman" w:cs="Times New Roman"/>
          <w:sz w:val="24"/>
          <w:szCs w:val="24"/>
        </w:rPr>
        <w:t>ной и муниципальной службы, базовыми технологиями формирования общественного мнения (ПК-11)</w:t>
      </w:r>
    </w:p>
    <w:p w:rsidR="00CE23B0" w:rsidRDefault="00CE23B0" w:rsidP="00FF5894">
      <w:pPr>
        <w:numPr>
          <w:ilvl w:val="0"/>
          <w:numId w:val="22"/>
        </w:numPr>
        <w:ind w:left="0" w:firstLine="567"/>
        <w:jc w:val="both"/>
        <w:rPr>
          <w:rFonts w:ascii="Times New Roman" w:hAnsi="Times New Roman" w:cs="Times New Roman"/>
          <w:sz w:val="24"/>
          <w:szCs w:val="24"/>
        </w:rPr>
      </w:pPr>
    </w:p>
    <w:tbl>
      <w:tblPr>
        <w:tblW w:w="1010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461"/>
        <w:gridCol w:w="3400"/>
        <w:gridCol w:w="3685"/>
      </w:tblGrid>
      <w:tr w:rsidR="00D05EFB" w:rsidRPr="001C36C8" w:rsidTr="001C36C8">
        <w:tc>
          <w:tcPr>
            <w:tcW w:w="560" w:type="dxa"/>
            <w:vMerge w:val="restart"/>
            <w:tcBorders>
              <w:top w:val="single" w:sz="4" w:space="0" w:color="auto"/>
              <w:left w:val="single" w:sz="4" w:space="0" w:color="auto"/>
              <w:right w:val="single" w:sz="4" w:space="0" w:color="auto"/>
            </w:tcBorders>
            <w:shd w:val="clear" w:color="auto" w:fill="F2F2F2"/>
            <w:vAlign w:val="center"/>
            <w:hideMark/>
          </w:tcPr>
          <w:p w:rsidR="00D05EFB" w:rsidRPr="001C36C8" w:rsidRDefault="00D05EFB" w:rsidP="003D0211">
            <w:pPr>
              <w:jc w:val="center"/>
              <w:rPr>
                <w:rFonts w:ascii="Times New Roman" w:hAnsi="Times New Roman" w:cs="Times New Roman"/>
                <w:b/>
                <w:lang w:eastAsia="en-US"/>
              </w:rPr>
            </w:pPr>
            <w:r w:rsidRPr="001C36C8">
              <w:rPr>
                <w:rFonts w:ascii="Times New Roman" w:hAnsi="Times New Roman" w:cs="Times New Roman"/>
                <w:b/>
                <w:lang w:eastAsia="en-US"/>
              </w:rPr>
              <w:t>№ п/п</w:t>
            </w:r>
          </w:p>
        </w:tc>
        <w:tc>
          <w:tcPr>
            <w:tcW w:w="2461" w:type="dxa"/>
            <w:vMerge w:val="restart"/>
            <w:tcBorders>
              <w:top w:val="single" w:sz="4" w:space="0" w:color="auto"/>
              <w:left w:val="single" w:sz="4" w:space="0" w:color="auto"/>
              <w:right w:val="single" w:sz="4" w:space="0" w:color="auto"/>
            </w:tcBorders>
            <w:shd w:val="clear" w:color="auto" w:fill="F2F2F2"/>
            <w:vAlign w:val="center"/>
            <w:hideMark/>
          </w:tcPr>
          <w:p w:rsidR="00D05EFB" w:rsidRPr="001C36C8" w:rsidRDefault="00D05EFB" w:rsidP="003D0211">
            <w:pPr>
              <w:jc w:val="center"/>
              <w:rPr>
                <w:rFonts w:ascii="Times New Roman" w:hAnsi="Times New Roman" w:cs="Times New Roman"/>
                <w:b/>
                <w:lang w:eastAsia="en-US"/>
              </w:rPr>
            </w:pPr>
            <w:r w:rsidRPr="001C36C8">
              <w:rPr>
                <w:rFonts w:ascii="Times New Roman" w:hAnsi="Times New Roman" w:cs="Times New Roman"/>
                <w:b/>
                <w:lang w:eastAsia="en-US"/>
              </w:rPr>
              <w:t>Код формируемой ко</w:t>
            </w:r>
            <w:r w:rsidRPr="001C36C8">
              <w:rPr>
                <w:rFonts w:ascii="Times New Roman" w:hAnsi="Times New Roman" w:cs="Times New Roman"/>
                <w:b/>
                <w:lang w:eastAsia="en-US"/>
              </w:rPr>
              <w:t>м</w:t>
            </w:r>
            <w:r w:rsidRPr="001C36C8">
              <w:rPr>
                <w:rFonts w:ascii="Times New Roman" w:hAnsi="Times New Roman" w:cs="Times New Roman"/>
                <w:b/>
                <w:lang w:eastAsia="en-US"/>
              </w:rPr>
              <w:t>петенции и ее содерж</w:t>
            </w:r>
            <w:r w:rsidRPr="001C36C8">
              <w:rPr>
                <w:rFonts w:ascii="Times New Roman" w:hAnsi="Times New Roman" w:cs="Times New Roman"/>
                <w:b/>
                <w:lang w:eastAsia="en-US"/>
              </w:rPr>
              <w:t>а</w:t>
            </w:r>
            <w:r w:rsidRPr="001C36C8">
              <w:rPr>
                <w:rFonts w:ascii="Times New Roman" w:hAnsi="Times New Roman" w:cs="Times New Roman"/>
                <w:b/>
                <w:lang w:eastAsia="en-US"/>
              </w:rPr>
              <w:t>ние</w:t>
            </w:r>
          </w:p>
        </w:tc>
        <w:tc>
          <w:tcPr>
            <w:tcW w:w="70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36C8" w:rsidRDefault="00D05EFB" w:rsidP="001C36C8">
            <w:pPr>
              <w:jc w:val="center"/>
              <w:rPr>
                <w:rFonts w:ascii="Times New Roman" w:hAnsi="Times New Roman" w:cs="Times New Roman"/>
                <w:b/>
                <w:lang w:eastAsia="en-US"/>
              </w:rPr>
            </w:pPr>
            <w:r w:rsidRPr="001C36C8">
              <w:rPr>
                <w:rFonts w:ascii="Times New Roman" w:hAnsi="Times New Roman" w:cs="Times New Roman"/>
                <w:b/>
                <w:lang w:eastAsia="en-US"/>
              </w:rPr>
              <w:t xml:space="preserve">Этапы (семестры) формирования компетенции в процессе освоения </w:t>
            </w:r>
          </w:p>
          <w:p w:rsidR="00D05EFB" w:rsidRDefault="001C36C8" w:rsidP="001C36C8">
            <w:pPr>
              <w:jc w:val="center"/>
              <w:rPr>
                <w:rFonts w:ascii="Times New Roman" w:hAnsi="Times New Roman" w:cs="Times New Roman"/>
                <w:b/>
                <w:lang w:eastAsia="en-US"/>
              </w:rPr>
            </w:pPr>
            <w:r>
              <w:rPr>
                <w:rFonts w:ascii="Times New Roman" w:hAnsi="Times New Roman" w:cs="Times New Roman"/>
                <w:b/>
                <w:lang w:eastAsia="en-US"/>
              </w:rPr>
              <w:t>дисциплины</w:t>
            </w:r>
          </w:p>
          <w:p w:rsidR="00CE23B0" w:rsidRPr="001C36C8" w:rsidRDefault="00CE23B0" w:rsidP="001C36C8">
            <w:pPr>
              <w:jc w:val="center"/>
              <w:rPr>
                <w:rFonts w:ascii="Times New Roman" w:hAnsi="Times New Roman" w:cs="Times New Roman"/>
                <w:b/>
                <w:lang w:eastAsia="en-US"/>
              </w:rPr>
            </w:pPr>
          </w:p>
        </w:tc>
      </w:tr>
      <w:tr w:rsidR="001C36C8" w:rsidRPr="001C36C8" w:rsidTr="001C36C8">
        <w:trPr>
          <w:trHeight w:val="170"/>
        </w:trPr>
        <w:tc>
          <w:tcPr>
            <w:tcW w:w="560" w:type="dxa"/>
            <w:vMerge/>
            <w:tcBorders>
              <w:left w:val="single" w:sz="4" w:space="0" w:color="auto"/>
              <w:right w:val="single" w:sz="4" w:space="0" w:color="auto"/>
            </w:tcBorders>
            <w:shd w:val="clear" w:color="auto" w:fill="F2F2F2"/>
            <w:vAlign w:val="center"/>
          </w:tcPr>
          <w:p w:rsidR="001C36C8" w:rsidRPr="001C36C8" w:rsidRDefault="001C36C8" w:rsidP="003D0211">
            <w:pPr>
              <w:ind w:left="57"/>
              <w:rPr>
                <w:rFonts w:ascii="Times New Roman" w:hAnsi="Times New Roman" w:cs="Times New Roman"/>
                <w:b/>
                <w:lang w:eastAsia="en-US"/>
              </w:rPr>
            </w:pPr>
          </w:p>
        </w:tc>
        <w:tc>
          <w:tcPr>
            <w:tcW w:w="2461" w:type="dxa"/>
            <w:vMerge/>
            <w:tcBorders>
              <w:left w:val="single" w:sz="4" w:space="0" w:color="auto"/>
              <w:right w:val="single" w:sz="4" w:space="0" w:color="auto"/>
            </w:tcBorders>
            <w:shd w:val="clear" w:color="auto" w:fill="F2F2F2"/>
            <w:vAlign w:val="center"/>
          </w:tcPr>
          <w:p w:rsidR="001C36C8" w:rsidRPr="001C36C8" w:rsidRDefault="001C36C8" w:rsidP="003D0211">
            <w:pPr>
              <w:rPr>
                <w:rFonts w:ascii="Times New Roman" w:hAnsi="Times New Roman" w:cs="Times New Roman"/>
                <w:b/>
                <w:lang w:eastAsia="en-US"/>
              </w:rPr>
            </w:pPr>
          </w:p>
        </w:tc>
        <w:tc>
          <w:tcPr>
            <w:tcW w:w="3400" w:type="dxa"/>
            <w:tcBorders>
              <w:top w:val="single" w:sz="4" w:space="0" w:color="auto"/>
              <w:left w:val="single" w:sz="4" w:space="0" w:color="auto"/>
              <w:right w:val="single" w:sz="4" w:space="0" w:color="auto"/>
            </w:tcBorders>
            <w:shd w:val="clear" w:color="auto" w:fill="F2F2F2"/>
            <w:vAlign w:val="center"/>
          </w:tcPr>
          <w:p w:rsidR="001C36C8" w:rsidRDefault="001C36C8" w:rsidP="003D0211">
            <w:pPr>
              <w:jc w:val="center"/>
              <w:rPr>
                <w:rFonts w:ascii="Times New Roman" w:hAnsi="Times New Roman" w:cs="Times New Roman"/>
                <w:b/>
                <w:lang w:eastAsia="en-US"/>
              </w:rPr>
            </w:pPr>
            <w:r w:rsidRPr="001C36C8">
              <w:rPr>
                <w:rFonts w:ascii="Times New Roman" w:hAnsi="Times New Roman" w:cs="Times New Roman"/>
                <w:b/>
                <w:lang w:eastAsia="en-US"/>
              </w:rPr>
              <w:t>Очная форма обучения</w:t>
            </w:r>
          </w:p>
          <w:p w:rsidR="00CE23B0" w:rsidRPr="001C36C8" w:rsidRDefault="00CE23B0" w:rsidP="003D0211">
            <w:pPr>
              <w:jc w:val="center"/>
              <w:rPr>
                <w:rFonts w:ascii="Times New Roman" w:hAnsi="Times New Roman" w:cs="Times New Roman"/>
                <w:b/>
                <w:lang w:eastAsia="en-US"/>
              </w:rPr>
            </w:pPr>
          </w:p>
        </w:tc>
        <w:tc>
          <w:tcPr>
            <w:tcW w:w="3685" w:type="dxa"/>
            <w:tcBorders>
              <w:top w:val="single" w:sz="4" w:space="0" w:color="auto"/>
              <w:left w:val="single" w:sz="4" w:space="0" w:color="auto"/>
              <w:right w:val="single" w:sz="4" w:space="0" w:color="auto"/>
            </w:tcBorders>
            <w:shd w:val="clear" w:color="auto" w:fill="F2F2F2"/>
            <w:vAlign w:val="center"/>
          </w:tcPr>
          <w:p w:rsidR="001C36C8" w:rsidRDefault="001C36C8" w:rsidP="003D0211">
            <w:pPr>
              <w:jc w:val="center"/>
              <w:rPr>
                <w:rFonts w:ascii="Times New Roman" w:hAnsi="Times New Roman" w:cs="Times New Roman"/>
                <w:b/>
                <w:lang w:eastAsia="en-US"/>
              </w:rPr>
            </w:pPr>
            <w:r w:rsidRPr="001C36C8">
              <w:rPr>
                <w:rFonts w:ascii="Times New Roman" w:hAnsi="Times New Roman" w:cs="Times New Roman"/>
                <w:b/>
                <w:lang w:eastAsia="en-US"/>
              </w:rPr>
              <w:t>Заочная форма обучения</w:t>
            </w:r>
          </w:p>
          <w:p w:rsidR="00CE23B0" w:rsidRPr="001C36C8" w:rsidRDefault="00CE23B0" w:rsidP="003D0211">
            <w:pPr>
              <w:jc w:val="center"/>
              <w:rPr>
                <w:rFonts w:ascii="Times New Roman" w:hAnsi="Times New Roman" w:cs="Times New Roman"/>
                <w:b/>
                <w:lang w:eastAsia="en-US"/>
              </w:rPr>
            </w:pP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D14E91">
            <w:pPr>
              <w:pStyle w:val="a8"/>
              <w:tabs>
                <w:tab w:val="left" w:pos="284"/>
                <w:tab w:val="left" w:pos="851"/>
                <w:tab w:val="left" w:pos="993"/>
              </w:tabs>
              <w:ind w:left="0"/>
              <w:jc w:val="center"/>
              <w:rPr>
                <w:sz w:val="24"/>
                <w:szCs w:val="24"/>
                <w:lang w:eastAsia="en-US"/>
              </w:rPr>
            </w:pPr>
            <w:r w:rsidRPr="003D0211">
              <w:rPr>
                <w:b/>
                <w:bCs/>
                <w:sz w:val="24"/>
                <w:szCs w:val="24"/>
              </w:rPr>
              <w:t>ОК-</w:t>
            </w:r>
            <w:r>
              <w:rPr>
                <w:b/>
                <w:bCs/>
                <w:sz w:val="24"/>
                <w:szCs w:val="24"/>
              </w:rPr>
              <w:t>2</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ОК-7</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ОПК-2</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ПК-11</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bl>
    <w:p w:rsidR="00D05EFB" w:rsidRPr="003D0211" w:rsidRDefault="00D05EFB" w:rsidP="003D0211">
      <w:pPr>
        <w:keepNext/>
        <w:ind w:firstLine="567"/>
        <w:jc w:val="center"/>
        <w:outlineLvl w:val="1"/>
        <w:rPr>
          <w:rFonts w:ascii="Times New Roman" w:hAnsi="Times New Roman" w:cs="Times New Roman"/>
          <w:b/>
          <w:bCs/>
          <w:iCs/>
          <w:sz w:val="24"/>
          <w:szCs w:val="24"/>
        </w:rPr>
      </w:pPr>
    </w:p>
    <w:p w:rsidR="00D14E91" w:rsidRDefault="00D14E91" w:rsidP="00D14E91">
      <w:pPr>
        <w:keepNext/>
        <w:widowControl/>
        <w:autoSpaceDE/>
        <w:autoSpaceDN/>
        <w:adjustRightInd/>
        <w:ind w:left="851"/>
        <w:outlineLvl w:val="1"/>
        <w:rPr>
          <w:rFonts w:ascii="Times New Roman" w:hAnsi="Times New Roman" w:cs="Times New Roman"/>
          <w:b/>
          <w:bCs/>
          <w:iCs/>
          <w:sz w:val="24"/>
          <w:szCs w:val="24"/>
        </w:rPr>
      </w:pPr>
      <w:bookmarkStart w:id="12" w:name="_Toc433697911"/>
      <w:bookmarkEnd w:id="11"/>
    </w:p>
    <w:p w:rsidR="00CE23B0" w:rsidRDefault="00CE23B0" w:rsidP="00D14E91">
      <w:pPr>
        <w:keepNext/>
        <w:widowControl/>
        <w:autoSpaceDE/>
        <w:autoSpaceDN/>
        <w:adjustRightInd/>
        <w:ind w:left="851"/>
        <w:outlineLvl w:val="1"/>
        <w:rPr>
          <w:rFonts w:ascii="Times New Roman" w:hAnsi="Times New Roman" w:cs="Times New Roman"/>
          <w:b/>
          <w:bCs/>
          <w:iCs/>
          <w:sz w:val="24"/>
          <w:szCs w:val="24"/>
        </w:rPr>
      </w:pPr>
    </w:p>
    <w:p w:rsidR="00D05EFB" w:rsidRDefault="00D05EFB" w:rsidP="00FF5894">
      <w:pPr>
        <w:keepNext/>
        <w:widowControl/>
        <w:numPr>
          <w:ilvl w:val="1"/>
          <w:numId w:val="7"/>
        </w:numPr>
        <w:autoSpaceDE/>
        <w:autoSpaceDN/>
        <w:adjustRightInd/>
        <w:ind w:left="851" w:hanging="567"/>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ОПИСАНИЕ ПОКАЗАТЕЛЕЙ, КРИТЕРИЕВ ОЦЕНИВАНИЯ КОМПЕТЕНЦИЙ. ШКАЛЫ ОЦЕНИВАНИЯ</w:t>
      </w:r>
      <w:bookmarkEnd w:id="12"/>
      <w:r w:rsidRPr="003D0211">
        <w:rPr>
          <w:rFonts w:ascii="Times New Roman" w:hAnsi="Times New Roman" w:cs="Times New Roman"/>
          <w:b/>
          <w:bCs/>
          <w:iCs/>
          <w:sz w:val="24"/>
          <w:szCs w:val="24"/>
        </w:rPr>
        <w:t xml:space="preserve"> </w:t>
      </w:r>
    </w:p>
    <w:p w:rsidR="00680DC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В зависимости от количества баллов оценивание  компетентност</w:t>
      </w:r>
      <w:r w:rsidR="00D14E91">
        <w:rPr>
          <w:rFonts w:ascii="Times New Roman" w:hAnsi="Times New Roman" w:cs="Times New Roman"/>
          <w:sz w:val="24"/>
          <w:szCs w:val="24"/>
        </w:rPr>
        <w:t>ь</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и студента оценивается по уровням: </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 от 3 до 4 баллов - «минимальный уровень», </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 от 5 до 7 баллов - «базовый уровень», </w:t>
      </w:r>
    </w:p>
    <w:p w:rsidR="00D05EFB"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от 8 до 9 баллов - «высокий уровень».</w:t>
      </w:r>
    </w:p>
    <w:p w:rsidR="00CE23B0" w:rsidRDefault="00CE23B0" w:rsidP="00CE23B0">
      <w:pPr>
        <w:ind w:firstLine="567"/>
        <w:jc w:val="both"/>
        <w:rPr>
          <w:rFonts w:ascii="Times New Roman" w:hAnsi="Times New Roman" w:cs="Times New Roman"/>
          <w:sz w:val="24"/>
          <w:szCs w:val="24"/>
        </w:rPr>
      </w:pPr>
    </w:p>
    <w:p w:rsidR="00CE23B0" w:rsidRDefault="00CE23B0" w:rsidP="00CE23B0">
      <w:pPr>
        <w:ind w:firstLine="567"/>
        <w:jc w:val="both"/>
        <w:rPr>
          <w:rFonts w:ascii="Times New Roman" w:hAnsi="Times New Roman" w:cs="Times New Roman"/>
          <w:sz w:val="24"/>
          <w:szCs w:val="24"/>
        </w:rPr>
      </w:pPr>
    </w:p>
    <w:p w:rsidR="00CE23B0" w:rsidRPr="003D0211" w:rsidRDefault="00CE23B0" w:rsidP="00CE23B0">
      <w:pPr>
        <w:ind w:firstLine="567"/>
        <w:jc w:val="both"/>
        <w:rPr>
          <w:rFonts w:ascii="Times New Roman" w:hAnsi="Times New Roman" w:cs="Times New Roman"/>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lastRenderedPageBreak/>
        <w:t>Описание показателей и критериев оценивания компетенций</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917"/>
        <w:gridCol w:w="1744"/>
      </w:tblGrid>
      <w:tr w:rsidR="00D05EFB" w:rsidRPr="00CE23B0" w:rsidTr="00CE23B0">
        <w:tc>
          <w:tcPr>
            <w:tcW w:w="192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Показатели оцен</w:t>
            </w:r>
            <w:r w:rsidRPr="00CE23B0">
              <w:rPr>
                <w:rFonts w:ascii="Times New Roman" w:hAnsi="Times New Roman" w:cs="Times New Roman"/>
                <w:b/>
                <w:lang w:eastAsia="en-US"/>
              </w:rPr>
              <w:t>и</w:t>
            </w:r>
            <w:r w:rsidRPr="00CE23B0">
              <w:rPr>
                <w:rFonts w:ascii="Times New Roman" w:hAnsi="Times New Roman" w:cs="Times New Roman"/>
                <w:b/>
                <w:lang w:eastAsia="en-US"/>
              </w:rPr>
              <w:t>вания</w:t>
            </w:r>
          </w:p>
        </w:tc>
        <w:tc>
          <w:tcPr>
            <w:tcW w:w="6917"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Критерии оценивания компетенций</w:t>
            </w:r>
          </w:p>
        </w:tc>
        <w:tc>
          <w:tcPr>
            <w:tcW w:w="1744" w:type="dxa"/>
            <w:shd w:val="clear" w:color="auto" w:fill="F2F2F2"/>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Шкала оценив</w:t>
            </w:r>
            <w:r w:rsidRPr="00CE23B0">
              <w:rPr>
                <w:rFonts w:ascii="Times New Roman" w:hAnsi="Times New Roman" w:cs="Times New Roman"/>
                <w:b/>
                <w:lang w:eastAsia="en-US"/>
              </w:rPr>
              <w:t>а</w:t>
            </w:r>
            <w:r w:rsidRPr="00CE23B0">
              <w:rPr>
                <w:rFonts w:ascii="Times New Roman" w:hAnsi="Times New Roman" w:cs="Times New Roman"/>
                <w:b/>
                <w:lang w:eastAsia="en-US"/>
              </w:rPr>
              <w:t>ния</w:t>
            </w:r>
          </w:p>
        </w:tc>
      </w:tr>
      <w:tr w:rsidR="00D05EFB" w:rsidRPr="003D0211" w:rsidTr="00CE23B0">
        <w:trPr>
          <w:cantSplit/>
          <w:trHeight w:val="1997"/>
        </w:trPr>
        <w:tc>
          <w:tcPr>
            <w:tcW w:w="1929"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b/>
                <w:bCs/>
                <w:sz w:val="24"/>
                <w:szCs w:val="24"/>
              </w:rPr>
              <w:t>Понимание смысла комп</w:t>
            </w:r>
            <w:r w:rsidRPr="003D0211">
              <w:rPr>
                <w:rFonts w:ascii="Times New Roman" w:hAnsi="Times New Roman" w:cs="Times New Roman"/>
                <w:b/>
                <w:bCs/>
                <w:sz w:val="24"/>
                <w:szCs w:val="24"/>
              </w:rPr>
              <w:t>е</w:t>
            </w:r>
            <w:r w:rsidRPr="003D0211">
              <w:rPr>
                <w:rFonts w:ascii="Times New Roman" w:hAnsi="Times New Roman" w:cs="Times New Roman"/>
                <w:b/>
                <w:bCs/>
                <w:sz w:val="24"/>
                <w:szCs w:val="24"/>
              </w:rPr>
              <w:t>тенции</w:t>
            </w:r>
          </w:p>
        </w:tc>
        <w:tc>
          <w:tcPr>
            <w:tcW w:w="6917" w:type="dxa"/>
          </w:tcPr>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Имеет базовые общие знания в рамках диапазона выделенных задач (1 балл)</w:t>
            </w:r>
          </w:p>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Понимает факты, принципы, процессы, общие понятия в пр</w:t>
            </w:r>
            <w:r w:rsidRPr="003D0211">
              <w:rPr>
                <w:rFonts w:ascii="Times New Roman" w:hAnsi="Times New Roman" w:cs="Times New Roman"/>
                <w:sz w:val="24"/>
                <w:szCs w:val="24"/>
              </w:rPr>
              <w:t>е</w:t>
            </w:r>
            <w:r w:rsidRPr="003D0211">
              <w:rPr>
                <w:rFonts w:ascii="Times New Roman" w:hAnsi="Times New Roman" w:cs="Times New Roman"/>
                <w:sz w:val="24"/>
                <w:szCs w:val="24"/>
              </w:rPr>
              <w:t>делах области исследования. В большинстве случаев способен выявить достоверные источники информации, обработать, анал</w:t>
            </w:r>
            <w:r w:rsidRPr="003D0211">
              <w:rPr>
                <w:rFonts w:ascii="Times New Roman" w:hAnsi="Times New Roman" w:cs="Times New Roman"/>
                <w:sz w:val="24"/>
                <w:szCs w:val="24"/>
              </w:rPr>
              <w:t>и</w:t>
            </w:r>
            <w:r w:rsidRPr="003D0211">
              <w:rPr>
                <w:rFonts w:ascii="Times New Roman" w:hAnsi="Times New Roman" w:cs="Times New Roman"/>
                <w:sz w:val="24"/>
                <w:szCs w:val="24"/>
              </w:rPr>
              <w:t>зировать информацию. (2 балла)</w:t>
            </w:r>
          </w:p>
          <w:p w:rsidR="00D05EFB" w:rsidRPr="003D0211" w:rsidRDefault="00D05EFB" w:rsidP="00CE23B0">
            <w:pPr>
              <w:ind w:firstLine="347"/>
              <w:jc w:val="both"/>
              <w:rPr>
                <w:rFonts w:ascii="Times New Roman" w:hAnsi="Times New Roman" w:cs="Times New Roman"/>
                <w:bCs/>
                <w:sz w:val="24"/>
                <w:szCs w:val="24"/>
              </w:rPr>
            </w:pPr>
            <w:r w:rsidRPr="003D0211">
              <w:rPr>
                <w:rFonts w:ascii="Times New Roman" w:hAnsi="Times New Roman" w:cs="Times New Roman"/>
                <w:sz w:val="24"/>
                <w:szCs w:val="24"/>
              </w:rPr>
              <w:t>Имеет фактические и теоретические знания в пределах обла</w:t>
            </w:r>
            <w:r w:rsidRPr="003D0211">
              <w:rPr>
                <w:rFonts w:ascii="Times New Roman" w:hAnsi="Times New Roman" w:cs="Times New Roman"/>
                <w:sz w:val="24"/>
                <w:szCs w:val="24"/>
              </w:rPr>
              <w:t>с</w:t>
            </w:r>
            <w:r w:rsidRPr="003D0211">
              <w:rPr>
                <w:rFonts w:ascii="Times New Roman" w:hAnsi="Times New Roman" w:cs="Times New Roman"/>
                <w:sz w:val="24"/>
                <w:szCs w:val="24"/>
              </w:rPr>
              <w:t>ти исследования с пониманием границ применимости (3 балла)</w:t>
            </w:r>
          </w:p>
        </w:tc>
        <w:tc>
          <w:tcPr>
            <w:tcW w:w="1744"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r w:rsidR="00D05EFB" w:rsidRPr="003D0211" w:rsidTr="00CE23B0">
        <w:trPr>
          <w:cantSplit/>
          <w:trHeight w:val="3261"/>
        </w:trPr>
        <w:tc>
          <w:tcPr>
            <w:tcW w:w="1929"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b/>
                <w:bCs/>
                <w:sz w:val="24"/>
                <w:szCs w:val="24"/>
              </w:rPr>
              <w:t>Освоение ко</w:t>
            </w:r>
            <w:r w:rsidRPr="003D0211">
              <w:rPr>
                <w:rFonts w:ascii="Times New Roman" w:hAnsi="Times New Roman" w:cs="Times New Roman"/>
                <w:b/>
                <w:bCs/>
                <w:sz w:val="24"/>
                <w:szCs w:val="24"/>
              </w:rPr>
              <w:t>м</w:t>
            </w:r>
            <w:r w:rsidRPr="003D0211">
              <w:rPr>
                <w:rFonts w:ascii="Times New Roman" w:hAnsi="Times New Roman" w:cs="Times New Roman"/>
                <w:b/>
                <w:bCs/>
                <w:sz w:val="24"/>
                <w:szCs w:val="24"/>
              </w:rPr>
              <w:t>петенции в рамках изуч</w:t>
            </w:r>
            <w:r w:rsidRPr="003D0211">
              <w:rPr>
                <w:rFonts w:ascii="Times New Roman" w:hAnsi="Times New Roman" w:cs="Times New Roman"/>
                <w:b/>
                <w:bCs/>
                <w:sz w:val="24"/>
                <w:szCs w:val="24"/>
              </w:rPr>
              <w:t>е</w:t>
            </w:r>
            <w:r w:rsidRPr="003D0211">
              <w:rPr>
                <w:rFonts w:ascii="Times New Roman" w:hAnsi="Times New Roman" w:cs="Times New Roman"/>
                <w:b/>
                <w:bCs/>
                <w:sz w:val="24"/>
                <w:szCs w:val="24"/>
              </w:rPr>
              <w:t>ния дисципл</w:t>
            </w:r>
            <w:r w:rsidRPr="003D0211">
              <w:rPr>
                <w:rFonts w:ascii="Times New Roman" w:hAnsi="Times New Roman" w:cs="Times New Roman"/>
                <w:b/>
                <w:bCs/>
                <w:sz w:val="24"/>
                <w:szCs w:val="24"/>
              </w:rPr>
              <w:t>и</w:t>
            </w:r>
            <w:r w:rsidRPr="003D0211">
              <w:rPr>
                <w:rFonts w:ascii="Times New Roman" w:hAnsi="Times New Roman" w:cs="Times New Roman"/>
                <w:b/>
                <w:bCs/>
                <w:sz w:val="24"/>
                <w:szCs w:val="24"/>
              </w:rPr>
              <w:t>ны</w:t>
            </w:r>
          </w:p>
        </w:tc>
        <w:tc>
          <w:tcPr>
            <w:tcW w:w="6917" w:type="dxa"/>
          </w:tcPr>
          <w:p w:rsidR="00D05EFB" w:rsidRPr="003D0211" w:rsidRDefault="00D05EFB" w:rsidP="00CE23B0">
            <w:pPr>
              <w:ind w:firstLine="489"/>
              <w:jc w:val="both"/>
              <w:rPr>
                <w:rFonts w:ascii="Times New Roman" w:hAnsi="Times New Roman" w:cs="Times New Roman"/>
                <w:sz w:val="24"/>
                <w:szCs w:val="24"/>
              </w:rPr>
            </w:pPr>
            <w:r w:rsidRPr="003D0211">
              <w:rPr>
                <w:rFonts w:ascii="Times New Roman" w:hAnsi="Times New Roman" w:cs="Times New Roman"/>
                <w:sz w:val="24"/>
                <w:szCs w:val="24"/>
              </w:rPr>
              <w:t>Наличие основных умений, требуемых для выполнения пр</w:t>
            </w:r>
            <w:r w:rsidRPr="003D0211">
              <w:rPr>
                <w:rFonts w:ascii="Times New Roman" w:hAnsi="Times New Roman" w:cs="Times New Roman"/>
                <w:sz w:val="24"/>
                <w:szCs w:val="24"/>
              </w:rPr>
              <w:t>о</w:t>
            </w:r>
            <w:r w:rsidRPr="003D0211">
              <w:rPr>
                <w:rFonts w:ascii="Times New Roman" w:hAnsi="Times New Roman" w:cs="Times New Roman"/>
                <w:sz w:val="24"/>
                <w:szCs w:val="24"/>
              </w:rPr>
              <w:t>стых задач. Способен применять только типичные, наиболее ча</w:t>
            </w:r>
            <w:r w:rsidRPr="003D0211">
              <w:rPr>
                <w:rFonts w:ascii="Times New Roman" w:hAnsi="Times New Roman" w:cs="Times New Roman"/>
                <w:sz w:val="24"/>
                <w:szCs w:val="24"/>
              </w:rPr>
              <w:t>с</w:t>
            </w:r>
            <w:r w:rsidRPr="003D0211">
              <w:rPr>
                <w:rFonts w:ascii="Times New Roman" w:hAnsi="Times New Roman" w:cs="Times New Roman"/>
                <w:sz w:val="24"/>
                <w:szCs w:val="24"/>
              </w:rPr>
              <w:t>то встречающиеся приемы по конкретной сформулированной (выделенной) задаче (1 балл)</w:t>
            </w:r>
          </w:p>
          <w:p w:rsidR="00D05EFB" w:rsidRPr="003D0211" w:rsidRDefault="00D05EFB" w:rsidP="00CE23B0">
            <w:pPr>
              <w:ind w:firstLine="489"/>
              <w:jc w:val="both"/>
              <w:rPr>
                <w:rFonts w:ascii="Times New Roman" w:hAnsi="Times New Roman" w:cs="Times New Roman"/>
                <w:sz w:val="24"/>
                <w:szCs w:val="24"/>
              </w:rPr>
            </w:pPr>
            <w:r w:rsidRPr="003D0211">
              <w:rPr>
                <w:rFonts w:ascii="Times New Roman" w:hAnsi="Times New Roman" w:cs="Times New Roman"/>
                <w:sz w:val="24"/>
                <w:szCs w:val="24"/>
              </w:rPr>
              <w:t>Имеет диапазон практических умений, требуемых для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определенных проблем в области исследования. В больши</w:t>
            </w:r>
            <w:r w:rsidRPr="003D0211">
              <w:rPr>
                <w:rFonts w:ascii="Times New Roman" w:hAnsi="Times New Roman" w:cs="Times New Roman"/>
                <w:sz w:val="24"/>
                <w:szCs w:val="24"/>
              </w:rPr>
              <w:t>н</w:t>
            </w:r>
            <w:r w:rsidRPr="003D0211">
              <w:rPr>
                <w:rFonts w:ascii="Times New Roman" w:hAnsi="Times New Roman" w:cs="Times New Roman"/>
                <w:sz w:val="24"/>
                <w:szCs w:val="24"/>
              </w:rPr>
              <w:t>стве случаев способен выявить достоверные источники информ</w:t>
            </w:r>
            <w:r w:rsidRPr="003D0211">
              <w:rPr>
                <w:rFonts w:ascii="Times New Roman" w:hAnsi="Times New Roman" w:cs="Times New Roman"/>
                <w:sz w:val="24"/>
                <w:szCs w:val="24"/>
              </w:rPr>
              <w:t>а</w:t>
            </w:r>
            <w:r w:rsidRPr="003D0211">
              <w:rPr>
                <w:rFonts w:ascii="Times New Roman" w:hAnsi="Times New Roman" w:cs="Times New Roman"/>
                <w:sz w:val="24"/>
                <w:szCs w:val="24"/>
              </w:rPr>
              <w:t>ции, обработать, анализировать информацию. (2 балла)</w:t>
            </w:r>
          </w:p>
          <w:p w:rsidR="00D05EFB" w:rsidRPr="003D0211" w:rsidRDefault="00D05EFB" w:rsidP="00CE23B0">
            <w:pPr>
              <w:ind w:firstLine="489"/>
              <w:jc w:val="both"/>
              <w:rPr>
                <w:rFonts w:ascii="Times New Roman" w:hAnsi="Times New Roman" w:cs="Times New Roman"/>
                <w:bCs/>
                <w:sz w:val="24"/>
                <w:szCs w:val="24"/>
              </w:rPr>
            </w:pPr>
            <w:r w:rsidRPr="003D0211">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применяя современные методы и технологии. (3 балла)</w:t>
            </w:r>
          </w:p>
        </w:tc>
        <w:tc>
          <w:tcPr>
            <w:tcW w:w="1744"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r w:rsidR="00D05EFB" w:rsidRPr="003D0211" w:rsidTr="00CE23B0">
        <w:trPr>
          <w:cantSplit/>
          <w:trHeight w:val="2393"/>
        </w:trPr>
        <w:tc>
          <w:tcPr>
            <w:tcW w:w="1929" w:type="dxa"/>
          </w:tcPr>
          <w:p w:rsidR="00D05EFB" w:rsidRPr="003D0211" w:rsidRDefault="00D05EFB" w:rsidP="003D0211">
            <w:pPr>
              <w:rPr>
                <w:rFonts w:ascii="Times New Roman" w:hAnsi="Times New Roman" w:cs="Times New Roman"/>
                <w:b/>
                <w:bCs/>
                <w:sz w:val="24"/>
                <w:szCs w:val="24"/>
              </w:rPr>
            </w:pPr>
            <w:r w:rsidRPr="003D0211">
              <w:rPr>
                <w:rFonts w:ascii="Times New Roman" w:hAnsi="Times New Roman" w:cs="Times New Roman"/>
                <w:b/>
                <w:bCs/>
                <w:sz w:val="24"/>
                <w:szCs w:val="24"/>
              </w:rPr>
              <w:t>Способность применять на практике зн</w:t>
            </w:r>
            <w:r w:rsidRPr="003D0211">
              <w:rPr>
                <w:rFonts w:ascii="Times New Roman" w:hAnsi="Times New Roman" w:cs="Times New Roman"/>
                <w:b/>
                <w:bCs/>
                <w:sz w:val="24"/>
                <w:szCs w:val="24"/>
              </w:rPr>
              <w:t>а</w:t>
            </w:r>
            <w:r w:rsidRPr="003D0211">
              <w:rPr>
                <w:rFonts w:ascii="Times New Roman" w:hAnsi="Times New Roman" w:cs="Times New Roman"/>
                <w:b/>
                <w:bCs/>
                <w:sz w:val="24"/>
                <w:szCs w:val="24"/>
              </w:rPr>
              <w:t>ния, получе</w:t>
            </w:r>
            <w:r w:rsidRPr="003D0211">
              <w:rPr>
                <w:rFonts w:ascii="Times New Roman" w:hAnsi="Times New Roman" w:cs="Times New Roman"/>
                <w:b/>
                <w:bCs/>
                <w:sz w:val="24"/>
                <w:szCs w:val="24"/>
              </w:rPr>
              <w:t>н</w:t>
            </w:r>
            <w:r w:rsidRPr="003D0211">
              <w:rPr>
                <w:rFonts w:ascii="Times New Roman" w:hAnsi="Times New Roman" w:cs="Times New Roman"/>
                <w:b/>
                <w:bCs/>
                <w:sz w:val="24"/>
                <w:szCs w:val="24"/>
              </w:rPr>
              <w:t>ные в ходе из</w:t>
            </w:r>
            <w:r w:rsidRPr="003D0211">
              <w:rPr>
                <w:rFonts w:ascii="Times New Roman" w:hAnsi="Times New Roman" w:cs="Times New Roman"/>
                <w:b/>
                <w:bCs/>
                <w:sz w:val="24"/>
                <w:szCs w:val="24"/>
              </w:rPr>
              <w:t>у</w:t>
            </w:r>
            <w:r w:rsidRPr="003D0211">
              <w:rPr>
                <w:rFonts w:ascii="Times New Roman" w:hAnsi="Times New Roman" w:cs="Times New Roman"/>
                <w:b/>
                <w:bCs/>
                <w:sz w:val="24"/>
                <w:szCs w:val="24"/>
              </w:rPr>
              <w:t>чения дисци</w:t>
            </w:r>
            <w:r w:rsidRPr="003D0211">
              <w:rPr>
                <w:rFonts w:ascii="Times New Roman" w:hAnsi="Times New Roman" w:cs="Times New Roman"/>
                <w:b/>
                <w:bCs/>
                <w:sz w:val="24"/>
                <w:szCs w:val="24"/>
              </w:rPr>
              <w:t>п</w:t>
            </w:r>
            <w:r w:rsidRPr="003D0211">
              <w:rPr>
                <w:rFonts w:ascii="Times New Roman" w:hAnsi="Times New Roman" w:cs="Times New Roman"/>
                <w:b/>
                <w:bCs/>
                <w:sz w:val="24"/>
                <w:szCs w:val="24"/>
              </w:rPr>
              <w:t>лины</w:t>
            </w:r>
          </w:p>
        </w:tc>
        <w:tc>
          <w:tcPr>
            <w:tcW w:w="6917" w:type="dxa"/>
          </w:tcPr>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Способен работать при прямом наблюдении. Способен пр</w:t>
            </w:r>
            <w:r w:rsidRPr="003D0211">
              <w:rPr>
                <w:rFonts w:ascii="Times New Roman" w:hAnsi="Times New Roman" w:cs="Times New Roman"/>
                <w:sz w:val="24"/>
                <w:szCs w:val="24"/>
              </w:rPr>
              <w:t>и</w:t>
            </w:r>
            <w:r w:rsidRPr="003D0211">
              <w:rPr>
                <w:rFonts w:ascii="Times New Roman" w:hAnsi="Times New Roman" w:cs="Times New Roman"/>
                <w:sz w:val="24"/>
                <w:szCs w:val="24"/>
              </w:rPr>
              <w:t>менять теоретические знания к решению конкретных задач. (1 балл)</w:t>
            </w:r>
          </w:p>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w:t>
            </w:r>
            <w:r w:rsidRPr="003D0211">
              <w:rPr>
                <w:rFonts w:ascii="Times New Roman" w:hAnsi="Times New Roman" w:cs="Times New Roman"/>
                <w:sz w:val="24"/>
                <w:szCs w:val="24"/>
              </w:rPr>
              <w:t>т</w:t>
            </w:r>
            <w:r w:rsidRPr="003D0211">
              <w:rPr>
                <w:rFonts w:ascii="Times New Roman" w:hAnsi="Times New Roman" w:cs="Times New Roman"/>
                <w:sz w:val="24"/>
                <w:szCs w:val="24"/>
              </w:rPr>
              <w:t>вам в решении проблем. Затрудняется в решении сложных, нео</w:t>
            </w:r>
            <w:r w:rsidRPr="003D0211">
              <w:rPr>
                <w:rFonts w:ascii="Times New Roman" w:hAnsi="Times New Roman" w:cs="Times New Roman"/>
                <w:sz w:val="24"/>
                <w:szCs w:val="24"/>
              </w:rPr>
              <w:t>р</w:t>
            </w:r>
            <w:r w:rsidRPr="003D0211">
              <w:rPr>
                <w:rFonts w:ascii="Times New Roman" w:hAnsi="Times New Roman" w:cs="Times New Roman"/>
                <w:sz w:val="24"/>
                <w:szCs w:val="24"/>
              </w:rPr>
              <w:t>динарных проблем, не выделяет типичных ошибок и возможных сложностей при решении той или иной проблемы (2 балла)</w:t>
            </w:r>
          </w:p>
          <w:p w:rsidR="00D05EFB" w:rsidRPr="003D0211" w:rsidRDefault="00D05EFB" w:rsidP="00CE23B0">
            <w:pPr>
              <w:ind w:firstLine="347"/>
              <w:jc w:val="both"/>
              <w:rPr>
                <w:rFonts w:ascii="Times New Roman" w:hAnsi="Times New Roman" w:cs="Times New Roman"/>
                <w:bCs/>
                <w:sz w:val="24"/>
                <w:szCs w:val="24"/>
              </w:rPr>
            </w:pPr>
            <w:r w:rsidRPr="003D0211">
              <w:rPr>
                <w:rFonts w:ascii="Times New Roman" w:hAnsi="Times New Roman" w:cs="Times New Roman"/>
                <w:sz w:val="24"/>
                <w:szCs w:val="24"/>
              </w:rPr>
              <w:t>Способен контролировать работу, проводить оценку, сове</w:t>
            </w:r>
            <w:r w:rsidRPr="003D0211">
              <w:rPr>
                <w:rFonts w:ascii="Times New Roman" w:hAnsi="Times New Roman" w:cs="Times New Roman"/>
                <w:sz w:val="24"/>
                <w:szCs w:val="24"/>
              </w:rPr>
              <w:t>р</w:t>
            </w:r>
            <w:r w:rsidRPr="003D0211">
              <w:rPr>
                <w:rFonts w:ascii="Times New Roman" w:hAnsi="Times New Roman" w:cs="Times New Roman"/>
                <w:sz w:val="24"/>
                <w:szCs w:val="24"/>
              </w:rPr>
              <w:t>шенствовать действия работы. Умеет выбрать эффективный пр</w:t>
            </w:r>
            <w:r w:rsidRPr="003D0211">
              <w:rPr>
                <w:rFonts w:ascii="Times New Roman" w:hAnsi="Times New Roman" w:cs="Times New Roman"/>
                <w:sz w:val="24"/>
                <w:szCs w:val="24"/>
              </w:rPr>
              <w:t>и</w:t>
            </w:r>
            <w:r w:rsidRPr="003D0211">
              <w:rPr>
                <w:rFonts w:ascii="Times New Roman" w:hAnsi="Times New Roman" w:cs="Times New Roman"/>
                <w:sz w:val="24"/>
                <w:szCs w:val="24"/>
              </w:rPr>
              <w:t>ем решения задач по возникающим проблемам. (3 балла)</w:t>
            </w:r>
          </w:p>
        </w:tc>
        <w:tc>
          <w:tcPr>
            <w:tcW w:w="1744" w:type="dxa"/>
          </w:tcPr>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bl>
    <w:p w:rsidR="00D05EFB" w:rsidRPr="003D0211" w:rsidRDefault="00D05EFB" w:rsidP="003D0211">
      <w:pPr>
        <w:jc w:val="center"/>
        <w:rPr>
          <w:rFonts w:ascii="Times New Roman" w:hAnsi="Times New Roman" w:cs="Times New Roman"/>
          <w:b/>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Шкала оценки для проведения промежуточной аттестации по дисциплине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7087"/>
        <w:gridCol w:w="1418"/>
      </w:tblGrid>
      <w:tr w:rsidR="00D05EFB" w:rsidRPr="00CE23B0" w:rsidTr="00CE23B0">
        <w:tc>
          <w:tcPr>
            <w:tcW w:w="53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Оценка уро</w:t>
            </w:r>
            <w:r w:rsidRPr="00CE23B0">
              <w:rPr>
                <w:rFonts w:ascii="Times New Roman" w:hAnsi="Times New Roman" w:cs="Times New Roman"/>
                <w:b/>
                <w:lang w:eastAsia="en-US"/>
              </w:rPr>
              <w:t>в</w:t>
            </w:r>
            <w:r w:rsidRPr="00CE23B0">
              <w:rPr>
                <w:rFonts w:ascii="Times New Roman" w:hAnsi="Times New Roman" w:cs="Times New Roman"/>
                <w:b/>
                <w:lang w:eastAsia="en-US"/>
              </w:rPr>
              <w:t>ня подготовки</w:t>
            </w:r>
          </w:p>
          <w:p w:rsidR="00D05EFB" w:rsidRPr="00CE23B0" w:rsidRDefault="00D05EFB" w:rsidP="003D0211">
            <w:pPr>
              <w:jc w:val="center"/>
              <w:rPr>
                <w:rFonts w:ascii="Times New Roman" w:hAnsi="Times New Roman" w:cs="Times New Roman"/>
                <w:b/>
                <w:lang w:eastAsia="en-US"/>
              </w:rPr>
            </w:pPr>
          </w:p>
        </w:tc>
        <w:tc>
          <w:tcPr>
            <w:tcW w:w="7087"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(экзамен, устные ответы)</w:t>
            </w:r>
          </w:p>
        </w:tc>
        <w:tc>
          <w:tcPr>
            <w:tcW w:w="1418" w:type="dxa"/>
            <w:shd w:val="clear" w:color="auto" w:fill="F2F2F2"/>
          </w:tcPr>
          <w:p w:rsidR="00D05EFB" w:rsidRPr="00CE23B0" w:rsidRDefault="00D05EFB" w:rsidP="00CE23B0">
            <w:pPr>
              <w:ind w:left="-108"/>
              <w:jc w:val="center"/>
              <w:rPr>
                <w:rFonts w:ascii="Times New Roman" w:hAnsi="Times New Roman" w:cs="Times New Roman"/>
                <w:b/>
                <w:lang w:eastAsia="en-US"/>
              </w:rPr>
            </w:pPr>
            <w:r w:rsidRPr="00CE23B0">
              <w:rPr>
                <w:rFonts w:ascii="Times New Roman" w:hAnsi="Times New Roman" w:cs="Times New Roman"/>
                <w:b/>
                <w:lang w:eastAsia="en-US"/>
              </w:rPr>
              <w:t>Процент р</w:t>
            </w:r>
            <w:r w:rsidRPr="00CE23B0">
              <w:rPr>
                <w:rFonts w:ascii="Times New Roman" w:hAnsi="Times New Roman" w:cs="Times New Roman"/>
                <w:b/>
                <w:lang w:eastAsia="en-US"/>
              </w:rPr>
              <w:t>е</w:t>
            </w:r>
            <w:r w:rsidRPr="00CE23B0">
              <w:rPr>
                <w:rFonts w:ascii="Times New Roman" w:hAnsi="Times New Roman" w:cs="Times New Roman"/>
                <w:b/>
                <w:lang w:eastAsia="en-US"/>
              </w:rPr>
              <w:t>зультативн</w:t>
            </w:r>
            <w:r w:rsidRPr="00CE23B0">
              <w:rPr>
                <w:rFonts w:ascii="Times New Roman" w:hAnsi="Times New Roman" w:cs="Times New Roman"/>
                <w:b/>
                <w:lang w:eastAsia="en-US"/>
              </w:rPr>
              <w:t>о</w:t>
            </w:r>
            <w:r w:rsidRPr="00CE23B0">
              <w:rPr>
                <w:rFonts w:ascii="Times New Roman" w:hAnsi="Times New Roman" w:cs="Times New Roman"/>
                <w:b/>
                <w:lang w:eastAsia="en-US"/>
              </w:rPr>
              <w:t>сти (правил</w:t>
            </w:r>
            <w:r w:rsidRPr="00CE23B0">
              <w:rPr>
                <w:rFonts w:ascii="Times New Roman" w:hAnsi="Times New Roman" w:cs="Times New Roman"/>
                <w:b/>
                <w:lang w:eastAsia="en-US"/>
              </w:rPr>
              <w:t>ь</w:t>
            </w:r>
            <w:r w:rsidRPr="00CE23B0">
              <w:rPr>
                <w:rFonts w:ascii="Times New Roman" w:hAnsi="Times New Roman" w:cs="Times New Roman"/>
                <w:b/>
                <w:lang w:eastAsia="en-US"/>
              </w:rPr>
              <w:t>ных ответов)</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5/Отлично</w:t>
            </w:r>
          </w:p>
        </w:tc>
        <w:tc>
          <w:tcPr>
            <w:tcW w:w="7087"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 полно раскрыто содержание материала;</w:t>
            </w:r>
          </w:p>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 материал изложен грамотно, в определенной логической п</w:t>
            </w:r>
            <w:r w:rsidRPr="003D0211">
              <w:rPr>
                <w:rFonts w:ascii="Times New Roman" w:hAnsi="Times New Roman" w:cs="Times New Roman"/>
                <w:sz w:val="24"/>
                <w:szCs w:val="24"/>
              </w:rPr>
              <w:t>о</w:t>
            </w:r>
            <w:r w:rsidRPr="003D0211">
              <w:rPr>
                <w:rFonts w:ascii="Times New Roman" w:hAnsi="Times New Roman" w:cs="Times New Roman"/>
                <w:sz w:val="24"/>
                <w:szCs w:val="24"/>
              </w:rPr>
              <w:t>следовательности;</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системное и глубокое знание пр</w:t>
            </w:r>
            <w:r w:rsidRPr="003D0211">
              <w:rPr>
                <w:rFonts w:ascii="Times New Roman" w:hAnsi="Times New Roman" w:cs="Times New Roman"/>
                <w:sz w:val="24"/>
                <w:szCs w:val="24"/>
              </w:rPr>
              <w:t>о</w:t>
            </w:r>
            <w:r w:rsidRPr="003D0211">
              <w:rPr>
                <w:rFonts w:ascii="Times New Roman" w:hAnsi="Times New Roman" w:cs="Times New Roman"/>
                <w:sz w:val="24"/>
                <w:szCs w:val="24"/>
              </w:rPr>
              <w:t>граммного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точно используется терминология;</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усвоение ранее изученных сопутс</w:t>
            </w:r>
            <w:r w:rsidRPr="003D0211">
              <w:rPr>
                <w:rFonts w:ascii="Times New Roman" w:hAnsi="Times New Roman" w:cs="Times New Roman"/>
                <w:sz w:val="24"/>
                <w:szCs w:val="24"/>
              </w:rPr>
              <w:t>т</w:t>
            </w:r>
            <w:r w:rsidRPr="003D0211">
              <w:rPr>
                <w:rFonts w:ascii="Times New Roman" w:hAnsi="Times New Roman" w:cs="Times New Roman"/>
                <w:sz w:val="24"/>
                <w:szCs w:val="24"/>
              </w:rPr>
              <w:t>вующих вопросов, сформированность и устойчивость компете</w:t>
            </w:r>
            <w:r w:rsidRPr="003D0211">
              <w:rPr>
                <w:rFonts w:ascii="Times New Roman" w:hAnsi="Times New Roman" w:cs="Times New Roman"/>
                <w:sz w:val="24"/>
                <w:szCs w:val="24"/>
              </w:rPr>
              <w:t>н</w:t>
            </w:r>
            <w:r w:rsidRPr="003D0211">
              <w:rPr>
                <w:rFonts w:ascii="Times New Roman" w:hAnsi="Times New Roman" w:cs="Times New Roman"/>
                <w:sz w:val="24"/>
                <w:szCs w:val="24"/>
              </w:rPr>
              <w:t>ций, умений и навыков;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ответ прозвучал самостоятельно, без наводящих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продемонстрирована способность творчески применять зн</w:t>
            </w:r>
            <w:r w:rsidRPr="003D0211">
              <w:rPr>
                <w:rFonts w:ascii="Times New Roman" w:hAnsi="Times New Roman" w:cs="Times New Roman"/>
                <w:sz w:val="24"/>
                <w:szCs w:val="24"/>
              </w:rPr>
              <w:t>а</w:t>
            </w:r>
            <w:r w:rsidRPr="003D0211">
              <w:rPr>
                <w:rFonts w:ascii="Times New Roman" w:hAnsi="Times New Roman" w:cs="Times New Roman"/>
                <w:sz w:val="24"/>
                <w:szCs w:val="24"/>
              </w:rPr>
              <w:lastRenderedPageBreak/>
              <w:t>ние теории к решению профессиональных задач;</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знание современной учебной и научной литературы;</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допущены одна – две неточности при освещении второст</w:t>
            </w:r>
            <w:r w:rsidRPr="003D0211">
              <w:rPr>
                <w:rFonts w:ascii="Times New Roman" w:hAnsi="Times New Roman" w:cs="Times New Roman"/>
                <w:sz w:val="24"/>
                <w:szCs w:val="24"/>
              </w:rPr>
              <w:t>е</w:t>
            </w:r>
            <w:r w:rsidRPr="003D0211">
              <w:rPr>
                <w:rFonts w:ascii="Times New Roman" w:hAnsi="Times New Roman" w:cs="Times New Roman"/>
                <w:sz w:val="24"/>
                <w:szCs w:val="24"/>
              </w:rPr>
              <w:t>пенных вопросов, которые исправляются по замечанию.</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lastRenderedPageBreak/>
              <w:t>80 - 100</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lastRenderedPageBreak/>
              <w:t>2</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 xml:space="preserve">4/Хорошо </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вопросы излагаются систематизировано и последовательно;</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w:t>
            </w:r>
            <w:r w:rsidRPr="003D0211">
              <w:rPr>
                <w:rFonts w:ascii="Times New Roman" w:hAnsi="Times New Roman" w:cs="Times New Roman"/>
                <w:sz w:val="24"/>
                <w:szCs w:val="24"/>
              </w:rPr>
              <w:t>к</w:t>
            </w:r>
            <w:r w:rsidRPr="003D0211">
              <w:rPr>
                <w:rFonts w:ascii="Times New Roman" w:hAnsi="Times New Roman" w:cs="Times New Roman"/>
                <w:sz w:val="24"/>
                <w:szCs w:val="24"/>
              </w:rPr>
              <w:t>тер;</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усвоение основной литературы.</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w:t>
            </w:r>
            <w:r w:rsidRPr="003D0211">
              <w:rPr>
                <w:rFonts w:ascii="Times New Roman" w:hAnsi="Times New Roman" w:cs="Times New Roman"/>
                <w:sz w:val="24"/>
                <w:szCs w:val="24"/>
              </w:rPr>
              <w:t>е</w:t>
            </w:r>
            <w:r w:rsidRPr="003D0211">
              <w:rPr>
                <w:rFonts w:ascii="Times New Roman" w:hAnsi="Times New Roman" w:cs="Times New Roman"/>
                <w:sz w:val="24"/>
                <w:szCs w:val="24"/>
              </w:rPr>
              <w:t>ны один – два недочета при освещении основного содержания о</w:t>
            </w:r>
            <w:r w:rsidRPr="003D0211">
              <w:rPr>
                <w:rFonts w:ascii="Times New Roman" w:hAnsi="Times New Roman" w:cs="Times New Roman"/>
                <w:sz w:val="24"/>
                <w:szCs w:val="24"/>
              </w:rPr>
              <w:t>т</w:t>
            </w:r>
            <w:r w:rsidRPr="003D0211">
              <w:rPr>
                <w:rFonts w:ascii="Times New Roman" w:hAnsi="Times New Roman" w:cs="Times New Roman"/>
                <w:sz w:val="24"/>
                <w:szCs w:val="24"/>
              </w:rPr>
              <w:t>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теля. </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70 - 79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3/Удовлетворительно</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неполно или непоследовательно раскрыто содержание мат</w:t>
            </w:r>
            <w:r w:rsidRPr="003D0211">
              <w:rPr>
                <w:rFonts w:ascii="Times New Roman" w:hAnsi="Times New Roman" w:cs="Times New Roman"/>
                <w:sz w:val="24"/>
                <w:szCs w:val="24"/>
              </w:rPr>
              <w:t>е</w:t>
            </w:r>
            <w:r w:rsidRPr="003D0211">
              <w:rPr>
                <w:rFonts w:ascii="Times New Roman" w:hAnsi="Times New Roman" w:cs="Times New Roman"/>
                <w:sz w:val="24"/>
                <w:szCs w:val="24"/>
              </w:rPr>
              <w:t>риала, но показано общее понимание вопроса и продемонстрир</w:t>
            </w:r>
            <w:r w:rsidRPr="003D0211">
              <w:rPr>
                <w:rFonts w:ascii="Times New Roman" w:hAnsi="Times New Roman" w:cs="Times New Roman"/>
                <w:sz w:val="24"/>
                <w:szCs w:val="24"/>
              </w:rPr>
              <w:t>о</w:t>
            </w:r>
            <w:r w:rsidRPr="003D0211">
              <w:rPr>
                <w:rFonts w:ascii="Times New Roman" w:hAnsi="Times New Roman" w:cs="Times New Roman"/>
                <w:sz w:val="24"/>
                <w:szCs w:val="24"/>
              </w:rPr>
              <w:t>ваны умения, достаточные для дальнейшего усвоения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усвоены основные категории по рассматриваемому и допо</w:t>
            </w:r>
            <w:r w:rsidRPr="003D0211">
              <w:rPr>
                <w:rFonts w:ascii="Times New Roman" w:hAnsi="Times New Roman" w:cs="Times New Roman"/>
                <w:sz w:val="24"/>
                <w:szCs w:val="24"/>
              </w:rPr>
              <w:t>л</w:t>
            </w:r>
            <w:r w:rsidRPr="003D0211">
              <w:rPr>
                <w:rFonts w:ascii="Times New Roman" w:hAnsi="Times New Roman" w:cs="Times New Roman"/>
                <w:sz w:val="24"/>
                <w:szCs w:val="24"/>
              </w:rPr>
              <w:t>нительным вопросам;</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имелись затруднения или допущены ошибки в определении понятий, использовании терминологии, исправленные после н</w:t>
            </w:r>
            <w:r w:rsidRPr="003D0211">
              <w:rPr>
                <w:rFonts w:ascii="Times New Roman" w:hAnsi="Times New Roman" w:cs="Times New Roman"/>
                <w:sz w:val="24"/>
                <w:szCs w:val="24"/>
              </w:rPr>
              <w:t>е</w:t>
            </w:r>
            <w:r w:rsidRPr="003D0211">
              <w:rPr>
                <w:rFonts w:ascii="Times New Roman" w:hAnsi="Times New Roman" w:cs="Times New Roman"/>
                <w:sz w:val="24"/>
                <w:szCs w:val="24"/>
              </w:rPr>
              <w:t>скольких наводящих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w:t>
            </w:r>
            <w:r w:rsidRPr="003D0211">
              <w:rPr>
                <w:rFonts w:ascii="Times New Roman" w:hAnsi="Times New Roman" w:cs="Times New Roman"/>
                <w:sz w:val="24"/>
                <w:szCs w:val="24"/>
              </w:rPr>
              <w:t>ы</w:t>
            </w:r>
            <w:r w:rsidRPr="003D0211">
              <w:rPr>
                <w:rFonts w:ascii="Times New Roman" w:hAnsi="Times New Roman" w:cs="Times New Roman"/>
                <w:sz w:val="24"/>
                <w:szCs w:val="24"/>
              </w:rPr>
              <w:t>ков, студент не может применить теорию в новой ситуации;</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продемонстрировано усвоение основной литературы.</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60 - 69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2/Неудовлетворительно</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не раскрыто основное содержание учебного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обнаружено незнание или непонимание большей или наиб</w:t>
            </w:r>
            <w:r w:rsidRPr="003D0211">
              <w:rPr>
                <w:rFonts w:ascii="Times New Roman" w:hAnsi="Times New Roman" w:cs="Times New Roman"/>
                <w:sz w:val="24"/>
                <w:szCs w:val="24"/>
              </w:rPr>
              <w:t>о</w:t>
            </w:r>
            <w:r w:rsidRPr="003D0211">
              <w:rPr>
                <w:rFonts w:ascii="Times New Roman" w:hAnsi="Times New Roman" w:cs="Times New Roman"/>
                <w:sz w:val="24"/>
                <w:szCs w:val="24"/>
              </w:rPr>
              <w:t>лее важной части учебного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допущены ошибки в определении понятий, при использов</w:t>
            </w:r>
            <w:r w:rsidRPr="003D0211">
              <w:rPr>
                <w:rFonts w:ascii="Times New Roman" w:hAnsi="Times New Roman" w:cs="Times New Roman"/>
                <w:sz w:val="24"/>
                <w:szCs w:val="24"/>
              </w:rPr>
              <w:t>а</w:t>
            </w:r>
            <w:r w:rsidRPr="003D0211">
              <w:rPr>
                <w:rFonts w:ascii="Times New Roman" w:hAnsi="Times New Roman" w:cs="Times New Roman"/>
                <w:sz w:val="24"/>
                <w:szCs w:val="24"/>
              </w:rPr>
              <w:t>нии терминологии, которые не исправлены после нескольких н</w:t>
            </w:r>
            <w:r w:rsidRPr="003D0211">
              <w:rPr>
                <w:rFonts w:ascii="Times New Roman" w:hAnsi="Times New Roman" w:cs="Times New Roman"/>
                <w:sz w:val="24"/>
                <w:szCs w:val="24"/>
              </w:rPr>
              <w:t>а</w:t>
            </w:r>
            <w:r w:rsidRPr="003D0211">
              <w:rPr>
                <w:rFonts w:ascii="Times New Roman" w:hAnsi="Times New Roman" w:cs="Times New Roman"/>
                <w:sz w:val="24"/>
                <w:szCs w:val="24"/>
              </w:rPr>
              <w:t>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xml:space="preserve">- не сформированы компетенции, умения и навыки, </w:t>
            </w:r>
            <w:r w:rsidRPr="003D0211">
              <w:rPr>
                <w:rFonts w:ascii="Times New Roman" w:hAnsi="Times New Roman" w:cs="Times New Roman"/>
                <w:sz w:val="24"/>
                <w:szCs w:val="24"/>
                <w:lang w:eastAsia="en-US"/>
              </w:rPr>
              <w:t xml:space="preserve"> количес</w:t>
            </w:r>
            <w:r w:rsidRPr="003D0211">
              <w:rPr>
                <w:rFonts w:ascii="Times New Roman" w:hAnsi="Times New Roman" w:cs="Times New Roman"/>
                <w:sz w:val="24"/>
                <w:szCs w:val="24"/>
                <w:lang w:eastAsia="en-US"/>
              </w:rPr>
              <w:t>т</w:t>
            </w:r>
            <w:r w:rsidRPr="003D0211">
              <w:rPr>
                <w:rFonts w:ascii="Times New Roman" w:hAnsi="Times New Roman" w:cs="Times New Roman"/>
                <w:sz w:val="24"/>
                <w:szCs w:val="24"/>
                <w:lang w:eastAsia="en-US"/>
              </w:rPr>
              <w:t>во баллов за освоение компетенций менее 3</w:t>
            </w:r>
            <w:r w:rsidRPr="003D0211">
              <w:rPr>
                <w:rFonts w:ascii="Times New Roman" w:hAnsi="Times New Roman" w:cs="Times New Roman"/>
                <w:sz w:val="24"/>
                <w:szCs w:val="24"/>
              </w:rPr>
              <w:t>.</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отказ от ответа или отсутствие ответа</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менее 60</w:t>
            </w:r>
          </w:p>
        </w:tc>
      </w:tr>
    </w:tbl>
    <w:p w:rsidR="00D05EFB" w:rsidRPr="003D0211" w:rsidRDefault="00D05EFB" w:rsidP="003D0211">
      <w:pPr>
        <w:rPr>
          <w:rFonts w:ascii="Times New Roman" w:hAnsi="Times New Roman" w:cs="Times New Roman"/>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Шкала оценки письменных ответов по дисциплине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04"/>
        <w:gridCol w:w="1701"/>
      </w:tblGrid>
      <w:tr w:rsidR="00D05EFB" w:rsidRPr="00CE23B0" w:rsidTr="00CE23B0">
        <w:tc>
          <w:tcPr>
            <w:tcW w:w="53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xml:space="preserve">Оценка </w:t>
            </w:r>
          </w:p>
        </w:tc>
        <w:tc>
          <w:tcPr>
            <w:tcW w:w="680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tc>
        <w:tc>
          <w:tcPr>
            <w:tcW w:w="1701" w:type="dxa"/>
            <w:shd w:val="clear" w:color="auto" w:fill="F2F2F2"/>
          </w:tcPr>
          <w:p w:rsidR="00D05EFB" w:rsidRPr="00CE23B0" w:rsidRDefault="00D05EFB" w:rsidP="00CE23B0">
            <w:pPr>
              <w:ind w:left="-108" w:right="-108"/>
              <w:jc w:val="center"/>
              <w:rPr>
                <w:rFonts w:ascii="Times New Roman" w:hAnsi="Times New Roman" w:cs="Times New Roman"/>
                <w:b/>
                <w:lang w:eastAsia="en-US"/>
              </w:rPr>
            </w:pPr>
            <w:r w:rsidRPr="00CE23B0">
              <w:rPr>
                <w:rFonts w:ascii="Times New Roman" w:hAnsi="Times New Roman" w:cs="Times New Roman"/>
                <w:b/>
                <w:lang w:eastAsia="en-US"/>
              </w:rPr>
              <w:t>Процент резул</w:t>
            </w:r>
            <w:r w:rsidRPr="00CE23B0">
              <w:rPr>
                <w:rFonts w:ascii="Times New Roman" w:hAnsi="Times New Roman" w:cs="Times New Roman"/>
                <w:b/>
                <w:lang w:eastAsia="en-US"/>
              </w:rPr>
              <w:t>ь</w:t>
            </w:r>
            <w:r w:rsidRPr="00CE23B0">
              <w:rPr>
                <w:rFonts w:ascii="Times New Roman" w:hAnsi="Times New Roman" w:cs="Times New Roman"/>
                <w:b/>
                <w:lang w:eastAsia="en-US"/>
              </w:rPr>
              <w:t>тативности (пр</w:t>
            </w:r>
            <w:r w:rsidRPr="00CE23B0">
              <w:rPr>
                <w:rFonts w:ascii="Times New Roman" w:hAnsi="Times New Roman" w:cs="Times New Roman"/>
                <w:b/>
                <w:lang w:eastAsia="en-US"/>
              </w:rPr>
              <w:t>а</w:t>
            </w:r>
            <w:r w:rsidRPr="00CE23B0">
              <w:rPr>
                <w:rFonts w:ascii="Times New Roman" w:hAnsi="Times New Roman" w:cs="Times New Roman"/>
                <w:b/>
                <w:lang w:eastAsia="en-US"/>
              </w:rPr>
              <w:t>вильных ответов)</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5/Отлично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04" w:type="dxa"/>
          </w:tcPr>
          <w:p w:rsidR="00D05EFB"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Материал раскрыт полностью, изложен логично, без сущ</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ственных ошибок, выводы доказательны и опираются на теор</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тические знания</w:t>
            </w:r>
          </w:p>
          <w:p w:rsidR="00CE23B0" w:rsidRPr="003D0211" w:rsidRDefault="00CE23B0" w:rsidP="00CE23B0">
            <w:pPr>
              <w:ind w:firstLine="317"/>
              <w:jc w:val="both"/>
              <w:rPr>
                <w:rFonts w:ascii="Times New Roman" w:hAnsi="Times New Roman" w:cs="Times New Roman"/>
                <w:sz w:val="24"/>
                <w:szCs w:val="24"/>
                <w:lang w:eastAsia="en-US"/>
              </w:rPr>
            </w:pPr>
          </w:p>
        </w:tc>
        <w:tc>
          <w:tcPr>
            <w:tcW w:w="1701" w:type="dxa"/>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rPr>
              <w:t>80 - 100</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4/Хорошо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04" w:type="dxa"/>
          </w:tcPr>
          <w:p w:rsidR="00D05EFB"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CE23B0" w:rsidRPr="003D0211" w:rsidRDefault="00CE23B0" w:rsidP="00CE23B0">
            <w:pPr>
              <w:ind w:firstLine="317"/>
              <w:jc w:val="both"/>
              <w:rPr>
                <w:rFonts w:ascii="Times New Roman" w:hAnsi="Times New Roman" w:cs="Times New Roman"/>
                <w:sz w:val="24"/>
                <w:szCs w:val="24"/>
                <w:lang w:eastAsia="en-US"/>
              </w:rPr>
            </w:pPr>
          </w:p>
        </w:tc>
        <w:tc>
          <w:tcPr>
            <w:tcW w:w="1701"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70 - 79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lastRenderedPageBreak/>
              <w:t>3</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3/Удовлетворительно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04" w:type="dxa"/>
          </w:tcPr>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Изложение материала не систематизированное, выводы н</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достаточно доказательны, аргументация слабая.</w:t>
            </w:r>
          </w:p>
        </w:tc>
        <w:tc>
          <w:tcPr>
            <w:tcW w:w="1701"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60 - 69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2/Неудовлетворительно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не зачтено</w:t>
            </w:r>
          </w:p>
        </w:tc>
        <w:tc>
          <w:tcPr>
            <w:tcW w:w="6804" w:type="dxa"/>
          </w:tcPr>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xml:space="preserve">Не сформированы компетенции, умения и навыки. </w:t>
            </w:r>
          </w:p>
        </w:tc>
        <w:tc>
          <w:tcPr>
            <w:tcW w:w="1701" w:type="dxa"/>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rPr>
              <w:t>менее 60</w:t>
            </w:r>
          </w:p>
        </w:tc>
      </w:tr>
    </w:tbl>
    <w:p w:rsidR="00D05EFB" w:rsidRPr="003D0211" w:rsidRDefault="00D05EFB" w:rsidP="003D0211">
      <w:pPr>
        <w:jc w:val="center"/>
        <w:rPr>
          <w:rFonts w:ascii="Times New Roman" w:hAnsi="Times New Roman" w:cs="Times New Roman"/>
          <w:b/>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Шкала оценки в системе «зачтено – не зачтено»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04"/>
        <w:gridCol w:w="1701"/>
      </w:tblGrid>
      <w:tr w:rsidR="00D05EFB" w:rsidRPr="00CE23B0" w:rsidTr="00CE23B0">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Оценка за о</w:t>
            </w:r>
            <w:r w:rsidRPr="00CE23B0">
              <w:rPr>
                <w:rFonts w:ascii="Times New Roman" w:hAnsi="Times New Roman" w:cs="Times New Roman"/>
                <w:b/>
                <w:lang w:eastAsia="en-US"/>
              </w:rPr>
              <w:t>т</w:t>
            </w:r>
            <w:r w:rsidRPr="00CE23B0">
              <w:rPr>
                <w:rFonts w:ascii="Times New Roman" w:hAnsi="Times New Roman" w:cs="Times New Roman"/>
                <w:b/>
                <w:lang w:eastAsia="en-US"/>
              </w:rPr>
              <w:t>вет</w:t>
            </w:r>
          </w:p>
        </w:tc>
        <w:tc>
          <w:tcPr>
            <w:tcW w:w="68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D05EFB" w:rsidRPr="00CE23B0" w:rsidRDefault="00D05EFB" w:rsidP="00CE23B0">
            <w:pPr>
              <w:ind w:left="-108" w:right="-108"/>
              <w:jc w:val="center"/>
              <w:rPr>
                <w:rFonts w:ascii="Times New Roman" w:hAnsi="Times New Roman" w:cs="Times New Roman"/>
                <w:b/>
                <w:lang w:eastAsia="en-US"/>
              </w:rPr>
            </w:pPr>
            <w:r w:rsidRPr="00CE23B0">
              <w:rPr>
                <w:rFonts w:ascii="Times New Roman" w:hAnsi="Times New Roman" w:cs="Times New Roman"/>
                <w:b/>
                <w:lang w:eastAsia="en-US"/>
              </w:rPr>
              <w:t>Процент резул</w:t>
            </w:r>
            <w:r w:rsidRPr="00CE23B0">
              <w:rPr>
                <w:rFonts w:ascii="Times New Roman" w:hAnsi="Times New Roman" w:cs="Times New Roman"/>
                <w:b/>
                <w:lang w:eastAsia="en-US"/>
              </w:rPr>
              <w:t>ь</w:t>
            </w:r>
            <w:r w:rsidRPr="00CE23B0">
              <w:rPr>
                <w:rFonts w:ascii="Times New Roman" w:hAnsi="Times New Roman" w:cs="Times New Roman"/>
                <w:b/>
                <w:lang w:eastAsia="en-US"/>
              </w:rPr>
              <w:t>тативности (пр</w:t>
            </w:r>
            <w:r w:rsidRPr="00CE23B0">
              <w:rPr>
                <w:rFonts w:ascii="Times New Roman" w:hAnsi="Times New Roman" w:cs="Times New Roman"/>
                <w:b/>
                <w:lang w:eastAsia="en-US"/>
              </w:rPr>
              <w:t>а</w:t>
            </w:r>
            <w:r w:rsidRPr="00CE23B0">
              <w:rPr>
                <w:rFonts w:ascii="Times New Roman" w:hAnsi="Times New Roman" w:cs="Times New Roman"/>
                <w:b/>
                <w:lang w:eastAsia="en-US"/>
              </w:rPr>
              <w:t>вильных ответов)</w:t>
            </w:r>
          </w:p>
        </w:tc>
      </w:tr>
      <w:tr w:rsidR="00D05EFB" w:rsidRPr="003D0211" w:rsidTr="00CE23B0">
        <w:tc>
          <w:tcPr>
            <w:tcW w:w="53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Зачтено</w:t>
            </w:r>
          </w:p>
        </w:tc>
        <w:tc>
          <w:tcPr>
            <w:tcW w:w="680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Достаточный объем знаний в рамках изучения дисциплины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 ответе используется научная терминология.</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Стилистическое и логическое изложение ответа на вопрос пр</w:t>
            </w:r>
            <w:r w:rsidRPr="003D0211">
              <w:rPr>
                <w:rFonts w:ascii="Times New Roman" w:hAnsi="Times New Roman" w:cs="Times New Roman"/>
                <w:sz w:val="24"/>
                <w:szCs w:val="24"/>
                <w:lang w:eastAsia="en-US"/>
              </w:rPr>
              <w:t>а</w:t>
            </w:r>
            <w:r w:rsidRPr="003D0211">
              <w:rPr>
                <w:rFonts w:ascii="Times New Roman" w:hAnsi="Times New Roman" w:cs="Times New Roman"/>
                <w:sz w:val="24"/>
                <w:szCs w:val="24"/>
                <w:lang w:eastAsia="en-US"/>
              </w:rPr>
              <w:t>вильное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Умеет делать выводы без существенных ошибок</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Ориентируется в основных теориях, концепциях и направлен</w:t>
            </w:r>
            <w:r w:rsidRPr="003D0211">
              <w:rPr>
                <w:rFonts w:ascii="Times New Roman" w:hAnsi="Times New Roman" w:cs="Times New Roman"/>
                <w:sz w:val="24"/>
                <w:szCs w:val="24"/>
                <w:lang w:eastAsia="en-US"/>
              </w:rPr>
              <w:t>и</w:t>
            </w:r>
            <w:r w:rsidRPr="003D0211">
              <w:rPr>
                <w:rFonts w:ascii="Times New Roman" w:hAnsi="Times New Roman" w:cs="Times New Roman"/>
                <w:sz w:val="24"/>
                <w:szCs w:val="24"/>
                <w:lang w:eastAsia="en-US"/>
              </w:rPr>
              <w:t>ях по изучаемой дисциплине.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Активен на практических (лабораторных) занятиях, допуст</w:t>
            </w:r>
            <w:r w:rsidRPr="003D0211">
              <w:rPr>
                <w:rFonts w:ascii="Times New Roman" w:hAnsi="Times New Roman" w:cs="Times New Roman"/>
                <w:sz w:val="24"/>
                <w:szCs w:val="24"/>
                <w:lang w:eastAsia="en-US"/>
              </w:rPr>
              <w:t>и</w:t>
            </w:r>
            <w:r w:rsidRPr="003D0211">
              <w:rPr>
                <w:rFonts w:ascii="Times New Roman" w:hAnsi="Times New Roman" w:cs="Times New Roman"/>
                <w:sz w:val="24"/>
                <w:szCs w:val="24"/>
                <w:lang w:eastAsia="en-US"/>
              </w:rPr>
              <w:t>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lang w:eastAsia="en-US"/>
              </w:rPr>
              <w:t>60 - 100</w:t>
            </w:r>
          </w:p>
        </w:tc>
      </w:tr>
      <w:tr w:rsidR="00D05EFB" w:rsidRPr="003D0211" w:rsidTr="00CE23B0">
        <w:tc>
          <w:tcPr>
            <w:tcW w:w="53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зачтено</w:t>
            </w:r>
          </w:p>
        </w:tc>
        <w:tc>
          <w:tcPr>
            <w:tcW w:w="680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достаточно полный объем знаний в рамках изучения ди</w:t>
            </w:r>
            <w:r w:rsidRPr="003D0211">
              <w:rPr>
                <w:rFonts w:ascii="Times New Roman" w:hAnsi="Times New Roman" w:cs="Times New Roman"/>
                <w:sz w:val="24"/>
                <w:szCs w:val="24"/>
                <w:lang w:eastAsia="en-US"/>
              </w:rPr>
              <w:t>с</w:t>
            </w:r>
            <w:r w:rsidRPr="003D0211">
              <w:rPr>
                <w:rFonts w:ascii="Times New Roman" w:hAnsi="Times New Roman" w:cs="Times New Roman"/>
                <w:sz w:val="24"/>
                <w:szCs w:val="24"/>
                <w:lang w:eastAsia="en-US"/>
              </w:rPr>
              <w:t>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 ответе не используется научная терминология.</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Изложение ответа на вопрос  с существенными стилистич</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 xml:space="preserve">скими и логическими ошибками. </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умеет делать выводы по результатам изучения дисциплины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D05EFB" w:rsidRPr="003D0211" w:rsidRDefault="00D05EFB" w:rsidP="00CE23B0">
            <w:pPr>
              <w:ind w:firstLine="34"/>
              <w:jc w:val="both"/>
              <w:rPr>
                <w:rFonts w:ascii="Times New Roman" w:hAnsi="Times New Roman" w:cs="Times New Roman"/>
                <w:sz w:val="24"/>
                <w:szCs w:val="24"/>
              </w:rPr>
            </w:pPr>
            <w:r w:rsidRPr="003D0211">
              <w:rPr>
                <w:rFonts w:ascii="Times New Roman" w:hAnsi="Times New Roman" w:cs="Times New Roman"/>
                <w:sz w:val="24"/>
                <w:szCs w:val="24"/>
              </w:rPr>
              <w:t xml:space="preserve">Не сформированы компетенции, умения и навыки. </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lang w:eastAsia="en-US"/>
              </w:rPr>
              <w:t>менее 60</w:t>
            </w:r>
          </w:p>
        </w:tc>
      </w:tr>
    </w:tbl>
    <w:p w:rsidR="00D05EFB" w:rsidRPr="003D0211" w:rsidRDefault="00D05EFB" w:rsidP="003D0211">
      <w:pPr>
        <w:rPr>
          <w:rFonts w:ascii="Times New Roman" w:hAnsi="Times New Roman" w:cs="Times New Roman"/>
          <w:sz w:val="24"/>
          <w:szCs w:val="24"/>
        </w:rPr>
      </w:pPr>
    </w:p>
    <w:p w:rsidR="00D05EFB" w:rsidRPr="003D0211" w:rsidRDefault="00D05EFB" w:rsidP="003D0211">
      <w:pPr>
        <w:pStyle w:val="a8"/>
        <w:keepNext/>
        <w:keepLines/>
        <w:suppressLineNumbers/>
        <w:suppressAutoHyphens/>
        <w:ind w:left="0"/>
        <w:jc w:val="center"/>
        <w:rPr>
          <w:b/>
          <w:bCs/>
          <w:caps/>
          <w:sz w:val="24"/>
          <w:szCs w:val="24"/>
        </w:rPr>
      </w:pPr>
      <w:r w:rsidRPr="003D0211">
        <w:rPr>
          <w:b/>
          <w:bCs/>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855"/>
        <w:gridCol w:w="2977"/>
      </w:tblGrid>
      <w:tr w:rsidR="00D05EFB" w:rsidRPr="00CE23B0" w:rsidTr="00CE23B0">
        <w:trPr>
          <w:trHeight w:val="266"/>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E23B0" w:rsidRDefault="00D05EFB" w:rsidP="003D0211">
            <w:pPr>
              <w:keepNext/>
              <w:keepLines/>
              <w:suppressLineNumbers/>
              <w:suppressAutoHyphens/>
              <w:ind w:hanging="2"/>
              <w:jc w:val="center"/>
              <w:textAlignment w:val="baseline"/>
              <w:rPr>
                <w:rFonts w:ascii="Times New Roman" w:hAnsi="Times New Roman" w:cs="Times New Roman"/>
                <w:b/>
                <w:bCs/>
                <w:color w:val="000000"/>
                <w:kern w:val="24"/>
              </w:rPr>
            </w:pPr>
            <w:r w:rsidRPr="00CE23B0">
              <w:rPr>
                <w:rFonts w:ascii="Times New Roman" w:hAnsi="Times New Roman" w:cs="Times New Roman"/>
                <w:b/>
                <w:bCs/>
                <w:color w:val="000000"/>
                <w:kern w:val="24"/>
              </w:rPr>
              <w:t xml:space="preserve">Процент результативности </w:t>
            </w:r>
          </w:p>
          <w:p w:rsidR="00D05EFB" w:rsidRPr="00CE23B0" w:rsidRDefault="00D05EFB" w:rsidP="00CE23B0">
            <w:pPr>
              <w:keepNext/>
              <w:keepLines/>
              <w:suppressLineNumbers/>
              <w:suppressAutoHyphens/>
              <w:ind w:hanging="2"/>
              <w:jc w:val="center"/>
              <w:textAlignment w:val="baseline"/>
              <w:rPr>
                <w:rFonts w:ascii="Times New Roman" w:hAnsi="Times New Roman" w:cs="Times New Roman"/>
                <w:b/>
              </w:rPr>
            </w:pPr>
            <w:r w:rsidRPr="00CE23B0">
              <w:rPr>
                <w:rFonts w:ascii="Times New Roman" w:hAnsi="Times New Roman" w:cs="Times New Roman"/>
                <w:b/>
                <w:bCs/>
                <w:color w:val="000000"/>
                <w:kern w:val="24"/>
              </w:rPr>
              <w:t>(правильных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D05EFB" w:rsidRPr="00CE23B0" w:rsidRDefault="00D05EFB" w:rsidP="003D0211">
            <w:pPr>
              <w:keepNext/>
              <w:keepLines/>
              <w:suppressLineNumbers/>
              <w:suppressAutoHyphens/>
              <w:jc w:val="center"/>
              <w:textAlignment w:val="baseline"/>
              <w:rPr>
                <w:rFonts w:ascii="Times New Roman" w:hAnsi="Times New Roman" w:cs="Times New Roman"/>
                <w:b/>
              </w:rPr>
            </w:pPr>
            <w:r w:rsidRPr="00CE23B0">
              <w:rPr>
                <w:rFonts w:ascii="Times New Roman" w:hAnsi="Times New Roman" w:cs="Times New Roman"/>
                <w:b/>
                <w:bCs/>
                <w:color w:val="000000"/>
                <w:kern w:val="24"/>
                <w:position w:val="1"/>
              </w:rPr>
              <w:t>Оценка уровня подготовки</w:t>
            </w:r>
          </w:p>
        </w:tc>
      </w:tr>
      <w:tr w:rsidR="00D05EFB" w:rsidRPr="00CE23B0" w:rsidTr="00AA7B44">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D05EFB" w:rsidRPr="00CE23B0" w:rsidRDefault="00D05EFB" w:rsidP="003D0211">
            <w:pPr>
              <w:jc w:val="center"/>
              <w:rPr>
                <w:rFonts w:ascii="Times New Roman" w:hAnsi="Times New Roman" w:cs="Times New Roman"/>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CE23B0" w:rsidRDefault="00D05EFB" w:rsidP="003D0211">
            <w:pPr>
              <w:keepNext/>
              <w:keepLines/>
              <w:suppressLineNumbers/>
              <w:suppressAutoHyphens/>
              <w:ind w:firstLine="18"/>
              <w:jc w:val="center"/>
              <w:textAlignment w:val="baseline"/>
              <w:rPr>
                <w:rFonts w:ascii="Times New Roman" w:hAnsi="Times New Roman" w:cs="Times New Roman"/>
                <w:b/>
              </w:rPr>
            </w:pPr>
            <w:r w:rsidRPr="00CE23B0">
              <w:rPr>
                <w:rFonts w:ascii="Times New Roman" w:hAnsi="Times New Roman" w:cs="Times New Roman"/>
                <w:b/>
                <w:bCs/>
                <w:color w:val="000000"/>
                <w:kern w:val="24"/>
              </w:rPr>
              <w:t>балл (отметка)</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CE23B0" w:rsidRDefault="00D05EFB" w:rsidP="003D0211">
            <w:pPr>
              <w:keepNext/>
              <w:keepLines/>
              <w:suppressLineNumbers/>
              <w:suppressAutoHyphens/>
              <w:jc w:val="center"/>
              <w:textAlignment w:val="baseline"/>
              <w:rPr>
                <w:rFonts w:ascii="Times New Roman" w:hAnsi="Times New Roman" w:cs="Times New Roman"/>
                <w:b/>
              </w:rPr>
            </w:pPr>
            <w:r w:rsidRPr="00CE23B0">
              <w:rPr>
                <w:rFonts w:ascii="Times New Roman" w:hAnsi="Times New Roman" w:cs="Times New Roman"/>
                <w:b/>
                <w:bCs/>
                <w:color w:val="000000"/>
                <w:kern w:val="24"/>
                <w:position w:val="1"/>
              </w:rPr>
              <w:t>вербальный аналог</w:t>
            </w:r>
          </w:p>
        </w:tc>
      </w:tr>
      <w:tr w:rsidR="00D05EFB" w:rsidRPr="003D0211" w:rsidTr="00AA7B4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80 - 100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отлично</w:t>
            </w:r>
          </w:p>
        </w:tc>
      </w:tr>
      <w:tr w:rsidR="00D05EFB" w:rsidRPr="003D0211" w:rsidTr="00AA7B4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70 ÷ 79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хорошо</w:t>
            </w:r>
          </w:p>
        </w:tc>
      </w:tr>
      <w:tr w:rsidR="00D05EFB" w:rsidRPr="003D0211" w:rsidTr="00AA7B4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60 ÷ 69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удовлетворительно</w:t>
            </w:r>
          </w:p>
        </w:tc>
      </w:tr>
      <w:tr w:rsidR="00D05EFB" w:rsidRPr="003D0211" w:rsidTr="00AA7B4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менее 60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неудовлетворительно</w:t>
            </w:r>
          </w:p>
        </w:tc>
      </w:tr>
    </w:tbl>
    <w:p w:rsidR="00D05EFB" w:rsidRPr="003D0211" w:rsidRDefault="00D05EFB" w:rsidP="003D0211">
      <w:pPr>
        <w:jc w:val="center"/>
        <w:rPr>
          <w:rFonts w:ascii="Times New Roman" w:hAnsi="Times New Roman" w:cs="Times New Roman"/>
          <w:b/>
          <w:sz w:val="24"/>
          <w:szCs w:val="24"/>
        </w:rPr>
      </w:pPr>
    </w:p>
    <w:p w:rsidR="00D05EFB" w:rsidRDefault="00D05EFB" w:rsidP="003D0211">
      <w:pPr>
        <w:jc w:val="center"/>
        <w:rPr>
          <w:rFonts w:ascii="Times New Roman" w:hAnsi="Times New Roman" w:cs="Times New Roman"/>
          <w:b/>
          <w:sz w:val="24"/>
          <w:szCs w:val="24"/>
        </w:rPr>
      </w:pPr>
    </w:p>
    <w:p w:rsidR="00CE23B0" w:rsidRDefault="00CE23B0" w:rsidP="003D0211">
      <w:pPr>
        <w:jc w:val="center"/>
        <w:rPr>
          <w:rFonts w:ascii="Times New Roman" w:hAnsi="Times New Roman" w:cs="Times New Roman"/>
          <w:b/>
          <w:sz w:val="24"/>
          <w:szCs w:val="24"/>
        </w:rPr>
      </w:pPr>
    </w:p>
    <w:p w:rsidR="00CE23B0" w:rsidRDefault="00CE23B0" w:rsidP="003D0211">
      <w:pPr>
        <w:jc w:val="center"/>
        <w:rPr>
          <w:rFonts w:ascii="Times New Roman" w:hAnsi="Times New Roman" w:cs="Times New Roman"/>
          <w:b/>
          <w:sz w:val="24"/>
          <w:szCs w:val="24"/>
        </w:rPr>
      </w:pPr>
    </w:p>
    <w:p w:rsidR="00CE23B0" w:rsidRPr="003D0211" w:rsidRDefault="00CE23B0" w:rsidP="003D0211">
      <w:pPr>
        <w:jc w:val="center"/>
        <w:rPr>
          <w:rFonts w:ascii="Times New Roman" w:hAnsi="Times New Roman" w:cs="Times New Roman"/>
          <w:b/>
          <w:sz w:val="24"/>
          <w:szCs w:val="24"/>
        </w:rPr>
      </w:pPr>
    </w:p>
    <w:p w:rsidR="00D05EFB" w:rsidRPr="003D0211" w:rsidRDefault="009A18CE" w:rsidP="00CE23B0">
      <w:pPr>
        <w:keepNext/>
        <w:widowControl/>
        <w:autoSpaceDE/>
        <w:autoSpaceDN/>
        <w:adjustRightInd/>
        <w:jc w:val="center"/>
        <w:outlineLvl w:val="1"/>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6.3 </w:t>
      </w:r>
      <w:r w:rsidR="00D05EFB" w:rsidRPr="003D0211">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C3E83" w:rsidRDefault="008C3E83" w:rsidP="003D0211">
      <w:pPr>
        <w:rPr>
          <w:rFonts w:ascii="Times New Roman" w:hAnsi="Times New Roman" w:cs="Times New Roman"/>
          <w:sz w:val="24"/>
          <w:szCs w:val="24"/>
        </w:rPr>
      </w:pPr>
    </w:p>
    <w:p w:rsidR="00D05EFB"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Этап формирования компетенций в процессе изучения дисциплины </w:t>
      </w:r>
      <w:r w:rsidR="008C3E83" w:rsidRPr="00CA013F">
        <w:rPr>
          <w:rFonts w:ascii="Times New Roman" w:hAnsi="Times New Roman" w:cs="Times New Roman"/>
          <w:b/>
          <w:sz w:val="24"/>
          <w:szCs w:val="24"/>
        </w:rPr>
        <w:t>Корпоративная соц</w:t>
      </w:r>
      <w:r w:rsidR="008C3E83" w:rsidRPr="00CA013F">
        <w:rPr>
          <w:rFonts w:ascii="Times New Roman" w:hAnsi="Times New Roman" w:cs="Times New Roman"/>
          <w:b/>
          <w:sz w:val="24"/>
          <w:szCs w:val="24"/>
        </w:rPr>
        <w:t>и</w:t>
      </w:r>
      <w:r w:rsidR="00E35F22">
        <w:rPr>
          <w:rFonts w:ascii="Times New Roman" w:hAnsi="Times New Roman" w:cs="Times New Roman"/>
          <w:b/>
          <w:sz w:val="24"/>
          <w:szCs w:val="24"/>
        </w:rPr>
        <w:t>альная отв</w:t>
      </w:r>
      <w:r w:rsidR="008C3E83" w:rsidRPr="00CA013F">
        <w:rPr>
          <w:rFonts w:ascii="Times New Roman" w:hAnsi="Times New Roman" w:cs="Times New Roman"/>
          <w:b/>
          <w:sz w:val="24"/>
          <w:szCs w:val="24"/>
        </w:rPr>
        <w:t>етственность</w:t>
      </w:r>
      <w:r w:rsidR="00CA013F" w:rsidRPr="00CA013F">
        <w:rPr>
          <w:rFonts w:ascii="Times New Roman" w:hAnsi="Times New Roman" w:cs="Times New Roman"/>
          <w:b/>
          <w:sz w:val="24"/>
          <w:szCs w:val="24"/>
        </w:rPr>
        <w:t xml:space="preserve"> </w:t>
      </w:r>
      <w:r w:rsidRPr="003D0211">
        <w:rPr>
          <w:rFonts w:ascii="Times New Roman" w:hAnsi="Times New Roman" w:cs="Times New Roman"/>
          <w:sz w:val="24"/>
          <w:szCs w:val="24"/>
        </w:rPr>
        <w:t>характеризуется следующими типовыми контрольными заданиями</w:t>
      </w:r>
    </w:p>
    <w:p w:rsidR="008C3E83" w:rsidRPr="003D0211" w:rsidRDefault="008C3E83" w:rsidP="003D0211">
      <w:pPr>
        <w:rPr>
          <w:rFonts w:ascii="Times New Roman" w:hAnsi="Times New Roman" w:cs="Times New Roman"/>
          <w:sz w:val="24"/>
          <w:szCs w:val="24"/>
        </w:rPr>
      </w:pPr>
    </w:p>
    <w:p w:rsidR="008C3E83" w:rsidRDefault="00D05EFB" w:rsidP="00FF5894">
      <w:pPr>
        <w:keepNext/>
        <w:widowControl/>
        <w:numPr>
          <w:ilvl w:val="2"/>
          <w:numId w:val="8"/>
        </w:numPr>
        <w:autoSpaceDE/>
        <w:autoSpaceDN/>
        <w:adjustRightInd/>
        <w:ind w:left="0" w:firstLine="0"/>
        <w:jc w:val="center"/>
        <w:outlineLvl w:val="0"/>
        <w:rPr>
          <w:rFonts w:ascii="Times New Roman" w:hAnsi="Times New Roman" w:cs="Times New Roman"/>
          <w:b/>
          <w:kern w:val="28"/>
          <w:sz w:val="24"/>
          <w:szCs w:val="24"/>
        </w:rPr>
      </w:pPr>
      <w:bookmarkStart w:id="13" w:name="_Toc412117446"/>
      <w:bookmarkStart w:id="14" w:name="_Toc433697913"/>
      <w:r w:rsidRPr="003D0211">
        <w:rPr>
          <w:rFonts w:ascii="Times New Roman" w:hAnsi="Times New Roman" w:cs="Times New Roman"/>
          <w:b/>
          <w:kern w:val="28"/>
          <w:sz w:val="24"/>
          <w:szCs w:val="24"/>
        </w:rPr>
        <w:t>Типовые контрольные вопросы для подготовки к зачету</w:t>
      </w:r>
      <w:bookmarkEnd w:id="13"/>
      <w:r w:rsidRPr="003D0211">
        <w:rPr>
          <w:rFonts w:ascii="Times New Roman" w:hAnsi="Times New Roman" w:cs="Times New Roman"/>
          <w:b/>
          <w:kern w:val="28"/>
          <w:sz w:val="24"/>
          <w:szCs w:val="24"/>
        </w:rPr>
        <w:t xml:space="preserve"> при проведении </w:t>
      </w:r>
    </w:p>
    <w:p w:rsidR="00D05EFB" w:rsidRPr="003D0211" w:rsidRDefault="00D05EFB" w:rsidP="008C3E83">
      <w:pPr>
        <w:keepNext/>
        <w:widowControl/>
        <w:autoSpaceDE/>
        <w:autoSpaceDN/>
        <w:adjustRightInd/>
        <w:jc w:val="center"/>
        <w:outlineLvl w:val="0"/>
        <w:rPr>
          <w:rFonts w:ascii="Times New Roman" w:hAnsi="Times New Roman" w:cs="Times New Roman"/>
          <w:b/>
          <w:kern w:val="28"/>
          <w:sz w:val="24"/>
          <w:szCs w:val="24"/>
        </w:rPr>
      </w:pPr>
      <w:r w:rsidRPr="003D0211">
        <w:rPr>
          <w:rFonts w:ascii="Times New Roman" w:hAnsi="Times New Roman" w:cs="Times New Roman"/>
          <w:b/>
          <w:kern w:val="28"/>
          <w:sz w:val="24"/>
          <w:szCs w:val="24"/>
        </w:rPr>
        <w:t>промежуточной аттестации по дисциплине</w:t>
      </w:r>
      <w:bookmarkEnd w:id="14"/>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ответственность бизнеса – экономические, политические, экологические, социальные аспекты.</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Бизнес и общество </w:t>
      </w:r>
      <w:r w:rsidR="00CE23B0">
        <w:rPr>
          <w:rFonts w:ascii="Times New Roman" w:hAnsi="Times New Roman" w:cs="Times New Roman"/>
          <w:sz w:val="24"/>
          <w:szCs w:val="24"/>
        </w:rPr>
        <w:t>-</w:t>
      </w:r>
      <w:r w:rsidRPr="003D0211">
        <w:rPr>
          <w:rFonts w:ascii="Times New Roman" w:hAnsi="Times New Roman" w:cs="Times New Roman"/>
          <w:sz w:val="24"/>
          <w:szCs w:val="24"/>
        </w:rPr>
        <w:t xml:space="preserve"> взаимодействие, этика бизнеса.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Социальная политика, социальные проекты предприятий.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Принципы, приоритеты, нормы, формальные и неформальные правила, регулирующие социальную политику предприятий.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Понятие социального партнерства.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Развитие зарубежной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Логика корпоративного управления (модель «группы интересов» и модель «акционеров»).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Бисмаркианская модель социальной политики – создание ориентированного на предприятия социального страхования.</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Развитие корпоративной социальной политики в России.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инфраструктура предприятий и социальная ответственность советского типа.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Корпоративная социальная ответственность (экономика, экология и социальная политика предприятия).</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Концепция корпоративного альтруизма, «компания участников».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Интересы различных групп интересов (стейкхолдеров) в формулировании приоритетов корпоративной социальной политики</w:t>
      </w:r>
    </w:p>
    <w:p w:rsidR="00CE23B0"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Этапы развития корпоративной социальной ответственности в ХХ</w:t>
      </w:r>
      <w:r w:rsidR="00CE23B0">
        <w:rPr>
          <w:rFonts w:ascii="Times New Roman" w:hAnsi="Times New Roman" w:cs="Times New Roman"/>
          <w:sz w:val="24"/>
          <w:szCs w:val="24"/>
        </w:rPr>
        <w:t>1 в.</w:t>
      </w:r>
    </w:p>
    <w:p w:rsidR="00435A20" w:rsidRPr="003D0211" w:rsidRDefault="00CE23B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Pr>
          <w:rFonts w:ascii="Times New Roman" w:hAnsi="Times New Roman" w:cs="Times New Roman"/>
          <w:sz w:val="24"/>
          <w:szCs w:val="24"/>
        </w:rPr>
        <w:t>С</w:t>
      </w:r>
      <w:r w:rsidR="00435A20" w:rsidRPr="003D0211">
        <w:rPr>
          <w:rFonts w:ascii="Times New Roman" w:hAnsi="Times New Roman" w:cs="Times New Roman"/>
          <w:sz w:val="24"/>
          <w:szCs w:val="24"/>
        </w:rPr>
        <w:t xml:space="preserve">оциальная ответственность </w:t>
      </w:r>
      <w:r>
        <w:rPr>
          <w:rFonts w:ascii="Times New Roman" w:hAnsi="Times New Roman" w:cs="Times New Roman"/>
          <w:sz w:val="24"/>
          <w:szCs w:val="24"/>
        </w:rPr>
        <w:t>организации</w:t>
      </w:r>
      <w:r w:rsidR="00435A20" w:rsidRPr="003D0211">
        <w:rPr>
          <w:rFonts w:ascii="Times New Roman" w:hAnsi="Times New Roman" w:cs="Times New Roman"/>
          <w:sz w:val="24"/>
          <w:szCs w:val="24"/>
        </w:rPr>
        <w:t>, корпоративная социальная ответственность, корпоративная социальная способность к реагированию, корпоративная социальной нравственность, социальный разум.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Неоклассические, менеджералистские и государственнические интерпретации социальной ответственности.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Человеческий капитал, инвестиции в человеческий капитал, человеческие ресурсы.</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Социальный капитал.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Учет и реализация различных групп интересов в процессе управления (концепция групп интересов П.Дракера).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Риски игнорирования социальной ответственности.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Корпоративная социальная ответственность как фактор роста стоимости компании.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Внешняя и внутренняя социальная политика.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Благотворительность и социальные инвестиции.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Внешняя среда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Типы предприятий по специфике и масштабам социальной политики (крупные-малые, традиционные-новые, промышленные-сервисные), универсальные и специальные социальные гарантии для работников.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Влияние государства на объем и направленность социальных инвестиций предприятий.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Рейтинги деловой репутации.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Индексы устойчивого социального развития </w:t>
      </w:r>
      <w:r w:rsidR="00CE23B0">
        <w:rPr>
          <w:rFonts w:ascii="Times New Roman" w:hAnsi="Times New Roman" w:cs="Times New Roman"/>
          <w:sz w:val="24"/>
          <w:szCs w:val="24"/>
        </w:rPr>
        <w:t>-</w:t>
      </w:r>
      <w:r w:rsidRPr="003D0211">
        <w:rPr>
          <w:rFonts w:ascii="Times New Roman" w:hAnsi="Times New Roman" w:cs="Times New Roman"/>
          <w:sz w:val="24"/>
          <w:szCs w:val="24"/>
        </w:rPr>
        <w:t xml:space="preserve"> «социальные» Доу-Джонс, Никкей.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Корпоративная власть и социальная политика в условиях глобализации.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lastRenderedPageBreak/>
        <w:t>Международные некоммерческие организации и их взаимодействие с международными корпорациями в области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Международные стандарты в области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Роль государства в развитии и поддержании КСО – правовое регулирование, налоговая политика, институциональная политика.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ответственность бизнеса и приоритетные национальные проекты в России.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Мотивация предпринимателей в отношении социальной политики предприятий в России (традиции, модернизационный подход, прагматизм).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Социальные установки о роли предпринимателей в общественном развитии.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Социально-ответственное поведение и корпоративная культура.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Оценка внешних и внутренних социальных программ.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Бизнес-эффективность социальных программ.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Результаты социальных проектов.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Индикаторы эффективности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Оценки рисков, преимуществ и оптимизация социальных проектов.</w:t>
      </w:r>
    </w:p>
    <w:p w:rsidR="00435A20" w:rsidRPr="003D0211" w:rsidRDefault="00435A20" w:rsidP="003D0211">
      <w:pPr>
        <w:tabs>
          <w:tab w:val="left" w:pos="360"/>
        </w:tabs>
        <w:rPr>
          <w:rFonts w:ascii="Times New Roman" w:hAnsi="Times New Roman" w:cs="Times New Roman"/>
          <w:sz w:val="24"/>
          <w:szCs w:val="24"/>
        </w:rPr>
      </w:pPr>
    </w:p>
    <w:p w:rsidR="0015743E" w:rsidRDefault="009A18CE" w:rsidP="009A18CE">
      <w:pPr>
        <w:tabs>
          <w:tab w:val="left" w:pos="851"/>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6.3.2</w:t>
      </w:r>
      <w:r w:rsidR="0015743E" w:rsidRPr="00942E94">
        <w:rPr>
          <w:rFonts w:ascii="Times New Roman" w:hAnsi="Times New Roman" w:cs="Times New Roman"/>
          <w:b/>
          <w:color w:val="000000"/>
          <w:sz w:val="24"/>
          <w:szCs w:val="24"/>
        </w:rPr>
        <w:t xml:space="preserve">  </w:t>
      </w:r>
      <w:r w:rsidR="00942E94" w:rsidRPr="00942E94">
        <w:rPr>
          <w:rFonts w:ascii="Times New Roman" w:hAnsi="Times New Roman" w:cs="Times New Roman"/>
          <w:b/>
          <w:color w:val="000000"/>
          <w:sz w:val="24"/>
          <w:szCs w:val="24"/>
        </w:rPr>
        <w:t>Типовые практические задачи</w:t>
      </w:r>
    </w:p>
    <w:p w:rsidR="004872E5" w:rsidRPr="004872E5" w:rsidRDefault="004872E5" w:rsidP="009A18CE">
      <w:pPr>
        <w:tabs>
          <w:tab w:val="left" w:pos="851"/>
          <w:tab w:val="left" w:pos="993"/>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Не предусмотрено данной программой</w:t>
      </w:r>
    </w:p>
    <w:p w:rsidR="00942E94" w:rsidRDefault="00942E94" w:rsidP="00942E94">
      <w:pPr>
        <w:keepNext/>
        <w:widowControl/>
        <w:autoSpaceDE/>
        <w:autoSpaceDN/>
        <w:adjustRightInd/>
        <w:ind w:left="777"/>
        <w:jc w:val="center"/>
        <w:outlineLvl w:val="0"/>
        <w:rPr>
          <w:rFonts w:ascii="Times New Roman" w:hAnsi="Times New Roman" w:cs="Times New Roman"/>
          <w:color w:val="000000"/>
          <w:sz w:val="24"/>
          <w:szCs w:val="24"/>
        </w:rPr>
      </w:pPr>
    </w:p>
    <w:p w:rsidR="00942E94" w:rsidRPr="003D0211" w:rsidRDefault="009A18CE" w:rsidP="004872E5">
      <w:pPr>
        <w:keepNext/>
        <w:widowControl/>
        <w:autoSpaceDE/>
        <w:autoSpaceDN/>
        <w:adjustRightInd/>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6.3.3</w:t>
      </w:r>
      <w:r w:rsidR="00942E94" w:rsidRPr="003D0211">
        <w:rPr>
          <w:rFonts w:ascii="Times New Roman" w:hAnsi="Times New Roman" w:cs="Times New Roman"/>
          <w:b/>
          <w:kern w:val="28"/>
          <w:sz w:val="24"/>
          <w:szCs w:val="24"/>
        </w:rPr>
        <w:t>. Тестовые материалы для проведения</w:t>
      </w:r>
      <w:r w:rsidR="00942E94">
        <w:rPr>
          <w:rFonts w:ascii="Times New Roman" w:hAnsi="Times New Roman" w:cs="Times New Roman"/>
          <w:b/>
          <w:kern w:val="28"/>
          <w:sz w:val="24"/>
          <w:szCs w:val="24"/>
        </w:rPr>
        <w:t xml:space="preserve"> </w:t>
      </w:r>
      <w:r w:rsidR="004872E5">
        <w:rPr>
          <w:rFonts w:ascii="Times New Roman" w:hAnsi="Times New Roman" w:cs="Times New Roman"/>
          <w:b/>
          <w:kern w:val="28"/>
          <w:sz w:val="24"/>
          <w:szCs w:val="24"/>
        </w:rPr>
        <w:t>текущей</w:t>
      </w:r>
      <w:r w:rsidR="00942E94" w:rsidRPr="003D0211">
        <w:rPr>
          <w:rFonts w:ascii="Times New Roman" w:hAnsi="Times New Roman" w:cs="Times New Roman"/>
          <w:b/>
          <w:kern w:val="28"/>
          <w:sz w:val="24"/>
          <w:szCs w:val="24"/>
        </w:rPr>
        <w:t xml:space="preserve"> аттестации по дисциплине</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 Основные принципы работы биржевых маклеров, которые были особенно выделены и з</w:t>
      </w:r>
      <w:r w:rsidRPr="004872E5">
        <w:rPr>
          <w:rFonts w:ascii="Times New Roman" w:hAnsi="Times New Roman" w:cs="Times New Roman"/>
          <w:sz w:val="24"/>
          <w:szCs w:val="24"/>
        </w:rPr>
        <w:t>а</w:t>
      </w:r>
      <w:r w:rsidRPr="004872E5">
        <w:rPr>
          <w:rFonts w:ascii="Times New Roman" w:hAnsi="Times New Roman" w:cs="Times New Roman"/>
          <w:sz w:val="24"/>
          <w:szCs w:val="24"/>
        </w:rPr>
        <w:t>фиксированы в “Банковской энциклопедии”, изданной в России в 1916 году</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благотворительность и меценатство</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нравственность и добродетельность</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честность и соблюдение торговой тайны</w:t>
      </w:r>
    </w:p>
    <w:p w:rsidR="004872E5" w:rsidRPr="004872E5" w:rsidRDefault="00CE3721" w:rsidP="00FF5894">
      <w:pPr>
        <w:pStyle w:val="a8"/>
        <w:numPr>
          <w:ilvl w:val="0"/>
          <w:numId w:val="61"/>
        </w:numPr>
        <w:shd w:val="clear" w:color="auto" w:fill="FFFFFF"/>
        <w:jc w:val="both"/>
        <w:rPr>
          <w:bCs/>
          <w:sz w:val="24"/>
          <w:szCs w:val="24"/>
        </w:rPr>
      </w:pPr>
      <w:r w:rsidRPr="004872E5">
        <w:rPr>
          <w:bCs/>
          <w:sz w:val="24"/>
          <w:szCs w:val="24"/>
        </w:rPr>
        <w:t>уважение прав частной собственности</w:t>
      </w:r>
    </w:p>
    <w:p w:rsidR="004872E5" w:rsidRPr="004872E5" w:rsidRDefault="00CE3721" w:rsidP="00FF5894">
      <w:pPr>
        <w:pStyle w:val="a8"/>
        <w:numPr>
          <w:ilvl w:val="0"/>
          <w:numId w:val="61"/>
        </w:numPr>
        <w:shd w:val="clear" w:color="auto" w:fill="FFFFFF"/>
        <w:jc w:val="both"/>
        <w:rPr>
          <w:bCs/>
          <w:sz w:val="24"/>
          <w:szCs w:val="24"/>
        </w:rPr>
      </w:pPr>
      <w:r w:rsidRPr="004872E5">
        <w:rPr>
          <w:bCs/>
          <w:sz w:val="24"/>
          <w:szCs w:val="24"/>
        </w:rPr>
        <w:t>верность слову</w:t>
      </w:r>
    </w:p>
    <w:p w:rsidR="00CE3721" w:rsidRPr="004872E5" w:rsidRDefault="00CE3721" w:rsidP="00FF5894">
      <w:pPr>
        <w:pStyle w:val="a8"/>
        <w:numPr>
          <w:ilvl w:val="0"/>
          <w:numId w:val="61"/>
        </w:numPr>
        <w:shd w:val="clear" w:color="auto" w:fill="FFFFFF"/>
        <w:jc w:val="both"/>
        <w:rPr>
          <w:sz w:val="24"/>
          <w:szCs w:val="24"/>
        </w:rPr>
      </w:pPr>
      <w:r w:rsidRPr="004872E5">
        <w:rPr>
          <w:sz w:val="24"/>
          <w:szCs w:val="24"/>
        </w:rPr>
        <w:t>правдивость и уважение к власти</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 Цель, которую преследует коммерческая организация, осуществляющая социальные инв</w:t>
      </w:r>
      <w:r w:rsidRPr="004872E5">
        <w:rPr>
          <w:rFonts w:ascii="Times New Roman" w:hAnsi="Times New Roman" w:cs="Times New Roman"/>
          <w:sz w:val="24"/>
          <w:szCs w:val="24"/>
        </w:rPr>
        <w:t>е</w:t>
      </w:r>
      <w:r w:rsidRPr="004872E5">
        <w:rPr>
          <w:rFonts w:ascii="Times New Roman" w:hAnsi="Times New Roman" w:cs="Times New Roman"/>
          <w:sz w:val="24"/>
          <w:szCs w:val="24"/>
        </w:rPr>
        <w:t>стиции</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повышение национального дохода</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повышение уровня (качества) жизни</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получение прибыли</w:t>
      </w:r>
    </w:p>
    <w:p w:rsidR="00CE3721" w:rsidRPr="004872E5" w:rsidRDefault="00CE3721" w:rsidP="00FF5894">
      <w:pPr>
        <w:pStyle w:val="a8"/>
        <w:numPr>
          <w:ilvl w:val="0"/>
          <w:numId w:val="62"/>
        </w:numPr>
        <w:shd w:val="clear" w:color="auto" w:fill="FFFFFF"/>
        <w:jc w:val="both"/>
        <w:rPr>
          <w:sz w:val="24"/>
          <w:szCs w:val="24"/>
        </w:rPr>
      </w:pPr>
      <w:r w:rsidRPr="004872E5">
        <w:rPr>
          <w:bCs/>
          <w:sz w:val="24"/>
          <w:szCs w:val="24"/>
        </w:rPr>
        <w:t>повышение уровня и качества жизни посредством удовлетворения материальных, д</w:t>
      </w:r>
      <w:r w:rsidRPr="004872E5">
        <w:rPr>
          <w:bCs/>
          <w:sz w:val="24"/>
          <w:szCs w:val="24"/>
        </w:rPr>
        <w:t>у</w:t>
      </w:r>
      <w:r w:rsidRPr="004872E5">
        <w:rPr>
          <w:bCs/>
          <w:sz w:val="24"/>
          <w:szCs w:val="24"/>
        </w:rPr>
        <w:t>ховных и социальных потребностей</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 Основной показатель эффективности социального инвестирования, который характеризует степень удовлетворенности населения качеством жизни</w:t>
      </w:r>
    </w:p>
    <w:p w:rsidR="004872E5" w:rsidRPr="004872E5" w:rsidRDefault="00CE3721" w:rsidP="00FF5894">
      <w:pPr>
        <w:pStyle w:val="a8"/>
        <w:numPr>
          <w:ilvl w:val="0"/>
          <w:numId w:val="63"/>
        </w:numPr>
        <w:shd w:val="clear" w:color="auto" w:fill="FFFFFF"/>
        <w:jc w:val="both"/>
        <w:rPr>
          <w:bCs/>
          <w:sz w:val="24"/>
          <w:szCs w:val="24"/>
        </w:rPr>
      </w:pPr>
      <w:r w:rsidRPr="004872E5">
        <w:rPr>
          <w:bCs/>
          <w:sz w:val="24"/>
          <w:szCs w:val="24"/>
        </w:rPr>
        <w:t>социальный эффект</w:t>
      </w:r>
    </w:p>
    <w:p w:rsidR="004872E5" w:rsidRPr="004872E5" w:rsidRDefault="00CE3721" w:rsidP="00FF5894">
      <w:pPr>
        <w:pStyle w:val="a8"/>
        <w:numPr>
          <w:ilvl w:val="0"/>
          <w:numId w:val="63"/>
        </w:numPr>
        <w:shd w:val="clear" w:color="auto" w:fill="FFFFFF"/>
        <w:jc w:val="both"/>
        <w:rPr>
          <w:sz w:val="24"/>
          <w:szCs w:val="24"/>
        </w:rPr>
      </w:pPr>
      <w:r w:rsidRPr="004872E5">
        <w:rPr>
          <w:sz w:val="24"/>
          <w:szCs w:val="24"/>
        </w:rPr>
        <w:t>социальная эффективность</w:t>
      </w:r>
    </w:p>
    <w:p w:rsidR="004872E5" w:rsidRPr="004872E5" w:rsidRDefault="00CE3721" w:rsidP="00FF5894">
      <w:pPr>
        <w:pStyle w:val="a8"/>
        <w:numPr>
          <w:ilvl w:val="0"/>
          <w:numId w:val="63"/>
        </w:numPr>
        <w:shd w:val="clear" w:color="auto" w:fill="FFFFFF"/>
        <w:jc w:val="both"/>
        <w:rPr>
          <w:sz w:val="24"/>
          <w:szCs w:val="24"/>
        </w:rPr>
      </w:pPr>
      <w:r w:rsidRPr="004872E5">
        <w:rPr>
          <w:sz w:val="24"/>
          <w:szCs w:val="24"/>
        </w:rPr>
        <w:t>социально-экономическая эффективность</w:t>
      </w:r>
    </w:p>
    <w:p w:rsidR="00CE3721" w:rsidRPr="004872E5" w:rsidRDefault="00CE3721" w:rsidP="00FF5894">
      <w:pPr>
        <w:pStyle w:val="a8"/>
        <w:numPr>
          <w:ilvl w:val="0"/>
          <w:numId w:val="63"/>
        </w:numPr>
        <w:shd w:val="clear" w:color="auto" w:fill="FFFFFF"/>
        <w:jc w:val="both"/>
        <w:rPr>
          <w:sz w:val="24"/>
          <w:szCs w:val="24"/>
        </w:rPr>
      </w:pPr>
      <w:r w:rsidRPr="004872E5">
        <w:rPr>
          <w:sz w:val="24"/>
          <w:szCs w:val="24"/>
        </w:rPr>
        <w:t>экономическая эффективность</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4. Ученый, концептуально исследовавший в своих работах понятие и содержание социал</w:t>
      </w:r>
      <w:r w:rsidRPr="004872E5">
        <w:rPr>
          <w:rFonts w:ascii="Times New Roman" w:hAnsi="Times New Roman" w:cs="Times New Roman"/>
          <w:sz w:val="24"/>
          <w:szCs w:val="24"/>
        </w:rPr>
        <w:t>ь</w:t>
      </w:r>
      <w:r w:rsidRPr="004872E5">
        <w:rPr>
          <w:rFonts w:ascii="Times New Roman" w:hAnsi="Times New Roman" w:cs="Times New Roman"/>
          <w:sz w:val="24"/>
          <w:szCs w:val="24"/>
        </w:rPr>
        <w:t>ной ответственности</w:t>
      </w:r>
    </w:p>
    <w:p w:rsidR="004872E5" w:rsidRPr="004872E5" w:rsidRDefault="004872E5" w:rsidP="00FF5894">
      <w:pPr>
        <w:pStyle w:val="a8"/>
        <w:numPr>
          <w:ilvl w:val="0"/>
          <w:numId w:val="64"/>
        </w:numPr>
        <w:shd w:val="clear" w:color="auto" w:fill="FFFFFF"/>
        <w:ind w:left="1276"/>
        <w:jc w:val="both"/>
        <w:rPr>
          <w:bCs/>
          <w:sz w:val="24"/>
          <w:szCs w:val="24"/>
        </w:rPr>
      </w:pPr>
      <w:r w:rsidRPr="004872E5">
        <w:rPr>
          <w:bCs/>
          <w:sz w:val="24"/>
          <w:szCs w:val="24"/>
        </w:rPr>
        <w:t>Г.</w:t>
      </w:r>
      <w:r w:rsidR="00CE3721" w:rsidRPr="004872E5">
        <w:rPr>
          <w:bCs/>
          <w:sz w:val="24"/>
          <w:szCs w:val="24"/>
        </w:rPr>
        <w:t>Боуен</w:t>
      </w:r>
    </w:p>
    <w:p w:rsidR="004872E5" w:rsidRPr="004872E5" w:rsidRDefault="004872E5" w:rsidP="00FF5894">
      <w:pPr>
        <w:pStyle w:val="a8"/>
        <w:numPr>
          <w:ilvl w:val="0"/>
          <w:numId w:val="64"/>
        </w:numPr>
        <w:shd w:val="clear" w:color="auto" w:fill="FFFFFF"/>
        <w:ind w:left="1276"/>
        <w:jc w:val="both"/>
        <w:rPr>
          <w:sz w:val="24"/>
          <w:szCs w:val="24"/>
        </w:rPr>
      </w:pPr>
      <w:r w:rsidRPr="004872E5">
        <w:rPr>
          <w:sz w:val="24"/>
          <w:szCs w:val="24"/>
        </w:rPr>
        <w:t>К.</w:t>
      </w:r>
      <w:r w:rsidR="00CE3721" w:rsidRPr="004872E5">
        <w:rPr>
          <w:sz w:val="24"/>
          <w:szCs w:val="24"/>
        </w:rPr>
        <w:t>Девис</w:t>
      </w:r>
    </w:p>
    <w:p w:rsidR="004872E5" w:rsidRPr="004872E5" w:rsidRDefault="004872E5" w:rsidP="00FF5894">
      <w:pPr>
        <w:pStyle w:val="a8"/>
        <w:numPr>
          <w:ilvl w:val="0"/>
          <w:numId w:val="64"/>
        </w:numPr>
        <w:shd w:val="clear" w:color="auto" w:fill="FFFFFF"/>
        <w:ind w:left="1276"/>
        <w:jc w:val="both"/>
        <w:rPr>
          <w:sz w:val="24"/>
          <w:szCs w:val="24"/>
        </w:rPr>
      </w:pPr>
      <w:r w:rsidRPr="004872E5">
        <w:rPr>
          <w:sz w:val="24"/>
          <w:szCs w:val="24"/>
        </w:rPr>
        <w:t>Дж.</w:t>
      </w:r>
      <w:r w:rsidR="00CE3721" w:rsidRPr="004872E5">
        <w:rPr>
          <w:sz w:val="24"/>
          <w:szCs w:val="24"/>
        </w:rPr>
        <w:t>МакГуир</w:t>
      </w:r>
    </w:p>
    <w:p w:rsidR="00CE3721" w:rsidRPr="004872E5" w:rsidRDefault="004872E5" w:rsidP="00FF5894">
      <w:pPr>
        <w:pStyle w:val="a8"/>
        <w:numPr>
          <w:ilvl w:val="0"/>
          <w:numId w:val="64"/>
        </w:numPr>
        <w:shd w:val="clear" w:color="auto" w:fill="FFFFFF"/>
        <w:ind w:left="1276"/>
        <w:jc w:val="both"/>
        <w:rPr>
          <w:sz w:val="24"/>
          <w:szCs w:val="24"/>
        </w:rPr>
      </w:pPr>
      <w:r w:rsidRPr="004872E5">
        <w:rPr>
          <w:sz w:val="24"/>
          <w:szCs w:val="24"/>
        </w:rPr>
        <w:t>С.</w:t>
      </w:r>
      <w:r w:rsidR="00CE3721" w:rsidRPr="004872E5">
        <w:rPr>
          <w:sz w:val="24"/>
          <w:szCs w:val="24"/>
        </w:rPr>
        <w:t>Сети</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5. Страны, придерживающиеся такой разновидности социального партнерства, которая предполагает активное участие государства в регулировании социально-трудовых отношений, происходящее на уровне страны, отрасли, отдельного предприятия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Австрия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lastRenderedPageBreak/>
        <w:t>Канада</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Германия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Россия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Франция</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Бельгия</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Нидерланды</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Финляндия</w:t>
      </w:r>
    </w:p>
    <w:p w:rsidR="00CE3721" w:rsidRPr="004872E5" w:rsidRDefault="00CE3721" w:rsidP="00FF5894">
      <w:pPr>
        <w:pStyle w:val="a8"/>
        <w:numPr>
          <w:ilvl w:val="0"/>
          <w:numId w:val="65"/>
        </w:numPr>
        <w:shd w:val="clear" w:color="auto" w:fill="FFFFFF"/>
        <w:jc w:val="both"/>
        <w:rPr>
          <w:sz w:val="24"/>
          <w:szCs w:val="24"/>
        </w:rPr>
      </w:pPr>
      <w:r w:rsidRPr="004872E5">
        <w:rPr>
          <w:bCs/>
          <w:sz w:val="24"/>
          <w:szCs w:val="24"/>
        </w:rPr>
        <w:t>Швеция</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6. Внешний стимул для бизнеса компании, занимающейся меценатством</w:t>
      </w:r>
    </w:p>
    <w:p w:rsidR="004872E5" w:rsidRPr="004872E5" w:rsidRDefault="00CE3721" w:rsidP="00FF5894">
      <w:pPr>
        <w:pStyle w:val="a8"/>
        <w:numPr>
          <w:ilvl w:val="0"/>
          <w:numId w:val="66"/>
        </w:numPr>
        <w:shd w:val="clear" w:color="auto" w:fill="FFFFFF"/>
        <w:jc w:val="both"/>
        <w:rPr>
          <w:bCs/>
          <w:sz w:val="24"/>
          <w:szCs w:val="24"/>
        </w:rPr>
      </w:pPr>
      <w:r w:rsidRPr="004872E5">
        <w:rPr>
          <w:bCs/>
          <w:sz w:val="24"/>
          <w:szCs w:val="24"/>
        </w:rPr>
        <w:t>гражданский долг</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высокий уровень самосознания</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известность</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реклама, способствующая формированию имиджа</w:t>
      </w:r>
    </w:p>
    <w:p w:rsidR="00CE3721" w:rsidRPr="004872E5" w:rsidRDefault="00CE3721" w:rsidP="00FF5894">
      <w:pPr>
        <w:pStyle w:val="a8"/>
        <w:numPr>
          <w:ilvl w:val="0"/>
          <w:numId w:val="66"/>
        </w:numPr>
        <w:shd w:val="clear" w:color="auto" w:fill="FFFFFF"/>
        <w:jc w:val="both"/>
        <w:rPr>
          <w:sz w:val="24"/>
          <w:szCs w:val="24"/>
        </w:rPr>
      </w:pPr>
      <w:r w:rsidRPr="004872E5">
        <w:rPr>
          <w:sz w:val="24"/>
          <w:szCs w:val="24"/>
        </w:rPr>
        <w:t>снижение налоговых ставок</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7. Виды проявления госрегулирования социальной сферы</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налоговые льготы</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информационная поддержка</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финансирование</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юридическая поддержка</w:t>
      </w:r>
    </w:p>
    <w:p w:rsidR="004872E5" w:rsidRPr="004872E5" w:rsidRDefault="00CE3721" w:rsidP="00FF5894">
      <w:pPr>
        <w:pStyle w:val="a8"/>
        <w:numPr>
          <w:ilvl w:val="0"/>
          <w:numId w:val="67"/>
        </w:numPr>
        <w:shd w:val="clear" w:color="auto" w:fill="FFFFFF"/>
        <w:jc w:val="both"/>
        <w:rPr>
          <w:sz w:val="24"/>
          <w:szCs w:val="24"/>
        </w:rPr>
      </w:pPr>
      <w:r w:rsidRPr="004872E5">
        <w:rPr>
          <w:sz w:val="24"/>
          <w:szCs w:val="24"/>
        </w:rPr>
        <w:t>тарифная политика</w:t>
      </w:r>
    </w:p>
    <w:p w:rsidR="00CE3721" w:rsidRPr="004872E5" w:rsidRDefault="00CE3721" w:rsidP="00FF5894">
      <w:pPr>
        <w:pStyle w:val="a8"/>
        <w:numPr>
          <w:ilvl w:val="0"/>
          <w:numId w:val="67"/>
        </w:numPr>
        <w:shd w:val="clear" w:color="auto" w:fill="FFFFFF"/>
        <w:jc w:val="both"/>
        <w:rPr>
          <w:sz w:val="24"/>
          <w:szCs w:val="24"/>
        </w:rPr>
      </w:pPr>
      <w:r w:rsidRPr="004872E5">
        <w:rPr>
          <w:sz w:val="24"/>
          <w:szCs w:val="24"/>
        </w:rPr>
        <w:t>таможенное регулирование</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8. Теория, которая гласит, что корпорации обязаны вносить значительный вклад в улучшение качества жизни людей – теория …</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корпоративного эгоизма</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корпоративного альтруизма</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ответственного поведения</w:t>
      </w:r>
    </w:p>
    <w:p w:rsidR="00D34118" w:rsidRPr="00D34118" w:rsidRDefault="00CE3721" w:rsidP="00FF5894">
      <w:pPr>
        <w:pStyle w:val="a8"/>
        <w:numPr>
          <w:ilvl w:val="0"/>
          <w:numId w:val="68"/>
        </w:numPr>
        <w:shd w:val="clear" w:color="auto" w:fill="FFFFFF"/>
        <w:jc w:val="both"/>
        <w:rPr>
          <w:bCs/>
          <w:sz w:val="24"/>
          <w:szCs w:val="24"/>
        </w:rPr>
      </w:pPr>
      <w:r w:rsidRPr="00D34118">
        <w:rPr>
          <w:bCs/>
          <w:sz w:val="24"/>
          <w:szCs w:val="24"/>
        </w:rPr>
        <w:t>социальной ответственности</w:t>
      </w:r>
    </w:p>
    <w:p w:rsidR="00CE3721" w:rsidRPr="00D34118" w:rsidRDefault="00CE3721" w:rsidP="00FF5894">
      <w:pPr>
        <w:pStyle w:val="a8"/>
        <w:numPr>
          <w:ilvl w:val="0"/>
          <w:numId w:val="68"/>
        </w:numPr>
        <w:shd w:val="clear" w:color="auto" w:fill="FFFFFF"/>
        <w:jc w:val="both"/>
        <w:rPr>
          <w:sz w:val="24"/>
          <w:szCs w:val="24"/>
        </w:rPr>
      </w:pPr>
      <w:r w:rsidRPr="00D34118">
        <w:rPr>
          <w:sz w:val="24"/>
          <w:szCs w:val="24"/>
        </w:rPr>
        <w:t>благотворительности</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9. Вопросы, положенные в основу принципов “Социальной хартии российского бизнеса”, принятой в 2004 г.</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экономической и финансовой устойчивости</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прав человека, качества продукции, взаимоотношений с потребителями</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участия в развитии местного сообщества</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экологической безопасности</w:t>
      </w:r>
    </w:p>
    <w:p w:rsidR="00D34118" w:rsidRPr="00D34118" w:rsidRDefault="00CE3721" w:rsidP="00FF5894">
      <w:pPr>
        <w:pStyle w:val="a8"/>
        <w:numPr>
          <w:ilvl w:val="0"/>
          <w:numId w:val="69"/>
        </w:numPr>
        <w:shd w:val="clear" w:color="auto" w:fill="FFFFFF"/>
        <w:jc w:val="both"/>
        <w:rPr>
          <w:sz w:val="24"/>
          <w:szCs w:val="24"/>
        </w:rPr>
      </w:pPr>
      <w:r w:rsidRPr="00D34118">
        <w:rPr>
          <w:sz w:val="24"/>
          <w:szCs w:val="24"/>
        </w:rPr>
        <w:t>этики бизнеса</w:t>
      </w:r>
    </w:p>
    <w:p w:rsidR="00CE3721" w:rsidRPr="00D34118" w:rsidRDefault="00CE3721" w:rsidP="00FF5894">
      <w:pPr>
        <w:pStyle w:val="a8"/>
        <w:numPr>
          <w:ilvl w:val="0"/>
          <w:numId w:val="69"/>
        </w:numPr>
        <w:shd w:val="clear" w:color="auto" w:fill="FFFFFF"/>
        <w:jc w:val="both"/>
        <w:rPr>
          <w:sz w:val="24"/>
          <w:szCs w:val="24"/>
        </w:rPr>
      </w:pPr>
      <w:r w:rsidRPr="00D34118">
        <w:rPr>
          <w:sz w:val="24"/>
          <w:szCs w:val="24"/>
        </w:rPr>
        <w:t>сотрудничества государства и бизнеса</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10. Социальная ответственность – это …</w:t>
      </w:r>
    </w:p>
    <w:p w:rsidR="00D34118" w:rsidRPr="00D34118" w:rsidRDefault="00CE3721" w:rsidP="00FF5894">
      <w:pPr>
        <w:pStyle w:val="a8"/>
        <w:numPr>
          <w:ilvl w:val="0"/>
          <w:numId w:val="70"/>
        </w:numPr>
        <w:shd w:val="clear" w:color="auto" w:fill="FFFFFF"/>
        <w:jc w:val="both"/>
        <w:rPr>
          <w:sz w:val="24"/>
          <w:szCs w:val="24"/>
        </w:rPr>
      </w:pPr>
      <w:r w:rsidRPr="00D34118">
        <w:rPr>
          <w:sz w:val="24"/>
          <w:szCs w:val="24"/>
        </w:rPr>
        <w:t>правило</w:t>
      </w:r>
    </w:p>
    <w:p w:rsidR="00D34118" w:rsidRPr="00D34118" w:rsidRDefault="00CE3721" w:rsidP="00FF5894">
      <w:pPr>
        <w:pStyle w:val="a8"/>
        <w:numPr>
          <w:ilvl w:val="0"/>
          <w:numId w:val="70"/>
        </w:numPr>
        <w:shd w:val="clear" w:color="auto" w:fill="FFFFFF"/>
        <w:jc w:val="both"/>
        <w:rPr>
          <w:bCs/>
          <w:sz w:val="24"/>
          <w:szCs w:val="24"/>
        </w:rPr>
      </w:pPr>
      <w:r w:rsidRPr="00D34118">
        <w:rPr>
          <w:bCs/>
          <w:sz w:val="24"/>
          <w:szCs w:val="24"/>
        </w:rPr>
        <w:t>этический принцип</w:t>
      </w:r>
    </w:p>
    <w:p w:rsidR="00D34118" w:rsidRPr="00D34118" w:rsidRDefault="00CE3721" w:rsidP="00FF5894">
      <w:pPr>
        <w:pStyle w:val="a8"/>
        <w:numPr>
          <w:ilvl w:val="0"/>
          <w:numId w:val="70"/>
        </w:numPr>
        <w:shd w:val="clear" w:color="auto" w:fill="FFFFFF"/>
        <w:jc w:val="both"/>
        <w:rPr>
          <w:sz w:val="24"/>
          <w:szCs w:val="24"/>
        </w:rPr>
      </w:pPr>
      <w:r w:rsidRPr="00D34118">
        <w:rPr>
          <w:sz w:val="24"/>
          <w:szCs w:val="24"/>
        </w:rPr>
        <w:t>закон, обязательный для исполнения</w:t>
      </w:r>
    </w:p>
    <w:p w:rsidR="00CE3721" w:rsidRPr="00D34118" w:rsidRDefault="00CE3721" w:rsidP="00FF5894">
      <w:pPr>
        <w:pStyle w:val="a8"/>
        <w:numPr>
          <w:ilvl w:val="0"/>
          <w:numId w:val="70"/>
        </w:numPr>
        <w:shd w:val="clear" w:color="auto" w:fill="FFFFFF"/>
        <w:jc w:val="both"/>
        <w:rPr>
          <w:sz w:val="24"/>
          <w:szCs w:val="24"/>
        </w:rPr>
      </w:pPr>
      <w:r w:rsidRPr="00D34118">
        <w:rPr>
          <w:sz w:val="24"/>
          <w:szCs w:val="24"/>
        </w:rPr>
        <w:t>норматив</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11. Проявление социальной ответственности, которое уже в XIX веке практиковалось пре</w:t>
      </w:r>
      <w:r w:rsidRPr="004872E5">
        <w:rPr>
          <w:rFonts w:ascii="Times New Roman" w:hAnsi="Times New Roman" w:cs="Times New Roman"/>
          <w:sz w:val="24"/>
          <w:szCs w:val="24"/>
        </w:rPr>
        <w:t>д</w:t>
      </w:r>
      <w:r w:rsidRPr="004872E5">
        <w:rPr>
          <w:rFonts w:ascii="Times New Roman" w:hAnsi="Times New Roman" w:cs="Times New Roman"/>
          <w:sz w:val="24"/>
          <w:szCs w:val="24"/>
        </w:rPr>
        <w:t>принимателями Германии, воспитанными на христианских ценностях</w:t>
      </w:r>
      <w:r w:rsidR="00D34118">
        <w:rPr>
          <w:rFonts w:ascii="Times New Roman" w:hAnsi="Times New Roman" w:cs="Times New Roman"/>
          <w:sz w:val="24"/>
          <w:szCs w:val="24"/>
        </w:rPr>
        <w:t xml:space="preserve"> </w:t>
      </w:r>
      <w:r w:rsidRPr="004872E5">
        <w:rPr>
          <w:rFonts w:ascii="Times New Roman" w:hAnsi="Times New Roman" w:cs="Times New Roman"/>
          <w:sz w:val="24"/>
          <w:szCs w:val="24"/>
        </w:rPr>
        <w:t>благотворительность</w:t>
      </w:r>
    </w:p>
    <w:p w:rsidR="00D34118" w:rsidRPr="00D34118" w:rsidRDefault="00CE3721" w:rsidP="00FF5894">
      <w:pPr>
        <w:pStyle w:val="a8"/>
        <w:numPr>
          <w:ilvl w:val="0"/>
          <w:numId w:val="71"/>
        </w:numPr>
        <w:shd w:val="clear" w:color="auto" w:fill="FFFFFF"/>
        <w:jc w:val="both"/>
        <w:rPr>
          <w:bCs/>
          <w:sz w:val="24"/>
          <w:szCs w:val="24"/>
        </w:rPr>
      </w:pPr>
      <w:r w:rsidRPr="00D34118">
        <w:rPr>
          <w:bCs/>
          <w:sz w:val="24"/>
          <w:szCs w:val="24"/>
        </w:rPr>
        <w:t>выплата пенсий</w:t>
      </w:r>
    </w:p>
    <w:p w:rsidR="00D34118" w:rsidRPr="00D34118" w:rsidRDefault="00CE3721" w:rsidP="00FF5894">
      <w:pPr>
        <w:pStyle w:val="a8"/>
        <w:numPr>
          <w:ilvl w:val="0"/>
          <w:numId w:val="71"/>
        </w:numPr>
        <w:shd w:val="clear" w:color="auto" w:fill="FFFFFF"/>
        <w:jc w:val="both"/>
        <w:rPr>
          <w:sz w:val="24"/>
          <w:szCs w:val="24"/>
        </w:rPr>
      </w:pPr>
      <w:r w:rsidRPr="00D34118">
        <w:rPr>
          <w:sz w:val="24"/>
          <w:szCs w:val="24"/>
        </w:rPr>
        <w:t>социальные инвестиции</w:t>
      </w:r>
    </w:p>
    <w:p w:rsidR="00CE3721" w:rsidRPr="00D34118" w:rsidRDefault="00CE3721" w:rsidP="00FF5894">
      <w:pPr>
        <w:pStyle w:val="a8"/>
        <w:numPr>
          <w:ilvl w:val="0"/>
          <w:numId w:val="71"/>
        </w:numPr>
        <w:shd w:val="clear" w:color="auto" w:fill="FFFFFF"/>
        <w:jc w:val="both"/>
        <w:rPr>
          <w:sz w:val="24"/>
          <w:szCs w:val="24"/>
        </w:rPr>
      </w:pPr>
      <w:r w:rsidRPr="00D34118">
        <w:rPr>
          <w:sz w:val="24"/>
          <w:szCs w:val="24"/>
        </w:rPr>
        <w:t>финансирование мероприятий по охране окружающей среды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12. Технология внедрения социальных инвестиционных проектов, которая предусматривает создание специальных экспериментальных объектов с режимом наибольшего благоприятствов</w:t>
      </w:r>
      <w:r w:rsidRPr="004872E5">
        <w:rPr>
          <w:rFonts w:ascii="Times New Roman" w:hAnsi="Times New Roman" w:cs="Times New Roman"/>
          <w:sz w:val="24"/>
          <w:szCs w:val="24"/>
        </w:rPr>
        <w:t>а</w:t>
      </w:r>
      <w:r w:rsidRPr="004872E5">
        <w:rPr>
          <w:rFonts w:ascii="Times New Roman" w:hAnsi="Times New Roman" w:cs="Times New Roman"/>
          <w:sz w:val="24"/>
          <w:szCs w:val="24"/>
        </w:rPr>
        <w:t>ния для реализации данного проекта – технология … вида социального инвестирования</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t>массового</w:t>
      </w:r>
    </w:p>
    <w:p w:rsidR="00D34118" w:rsidRPr="00D34118" w:rsidRDefault="00CE3721" w:rsidP="00FF5894">
      <w:pPr>
        <w:pStyle w:val="a8"/>
        <w:numPr>
          <w:ilvl w:val="0"/>
          <w:numId w:val="72"/>
        </w:numPr>
        <w:shd w:val="clear" w:color="auto" w:fill="FFFFFF"/>
        <w:jc w:val="both"/>
        <w:rPr>
          <w:bCs/>
          <w:sz w:val="24"/>
          <w:szCs w:val="24"/>
        </w:rPr>
      </w:pPr>
      <w:r w:rsidRPr="00D34118">
        <w:rPr>
          <w:bCs/>
          <w:sz w:val="24"/>
          <w:szCs w:val="24"/>
        </w:rPr>
        <w:t>точечного</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t>рыночного</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lastRenderedPageBreak/>
        <w:t>агрессивного</w:t>
      </w:r>
    </w:p>
    <w:p w:rsidR="00CE3721" w:rsidRPr="00D34118" w:rsidRDefault="00CE3721" w:rsidP="00FF5894">
      <w:pPr>
        <w:pStyle w:val="a8"/>
        <w:numPr>
          <w:ilvl w:val="0"/>
          <w:numId w:val="72"/>
        </w:numPr>
        <w:shd w:val="clear" w:color="auto" w:fill="FFFFFF"/>
        <w:jc w:val="both"/>
        <w:rPr>
          <w:sz w:val="24"/>
          <w:szCs w:val="24"/>
        </w:rPr>
      </w:pPr>
      <w:r w:rsidRPr="00D34118">
        <w:rPr>
          <w:sz w:val="24"/>
          <w:szCs w:val="24"/>
        </w:rPr>
        <w:t>пассивного</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13. Субъекты социальных инвестиций</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органы государственной власти</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государственные и муниципальные предприятия</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российские и иностранные частные коммерческие и некоммерческие организации</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физические лица</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t>специальные фонды</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t>банки</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t>здравоохранение</w:t>
      </w:r>
    </w:p>
    <w:p w:rsidR="00CE3721" w:rsidRPr="00D34118" w:rsidRDefault="00CE3721" w:rsidP="00FF5894">
      <w:pPr>
        <w:pStyle w:val="a8"/>
        <w:numPr>
          <w:ilvl w:val="0"/>
          <w:numId w:val="73"/>
        </w:numPr>
        <w:shd w:val="clear" w:color="auto" w:fill="FFFFFF"/>
        <w:jc w:val="both"/>
        <w:rPr>
          <w:sz w:val="24"/>
          <w:szCs w:val="24"/>
        </w:rPr>
      </w:pPr>
      <w:r w:rsidRPr="00D34118">
        <w:rPr>
          <w:sz w:val="24"/>
          <w:szCs w:val="24"/>
        </w:rPr>
        <w:t>учреждения культуры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14. Сферы, в которых проявляется социальная ответственность бизнеса</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уплата налогов в фонд медицинского страхования</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финансирование корпорацией мероприятий по охране окружающей среды</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благотворительность</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социально-ориентированная политика в отношении сотрудников корпорации</w:t>
      </w:r>
    </w:p>
    <w:p w:rsidR="00D34118" w:rsidRPr="00D34118" w:rsidRDefault="00CE3721" w:rsidP="00FF5894">
      <w:pPr>
        <w:pStyle w:val="a8"/>
        <w:numPr>
          <w:ilvl w:val="0"/>
          <w:numId w:val="74"/>
        </w:numPr>
        <w:shd w:val="clear" w:color="auto" w:fill="FFFFFF"/>
        <w:jc w:val="both"/>
        <w:rPr>
          <w:sz w:val="24"/>
          <w:szCs w:val="24"/>
        </w:rPr>
      </w:pPr>
      <w:r w:rsidRPr="00D34118">
        <w:rPr>
          <w:sz w:val="24"/>
          <w:szCs w:val="24"/>
        </w:rPr>
        <w:t>государственные целевые программы</w:t>
      </w:r>
    </w:p>
    <w:p w:rsidR="00CE3721" w:rsidRPr="00D34118" w:rsidRDefault="00CE3721" w:rsidP="00FF5894">
      <w:pPr>
        <w:pStyle w:val="a8"/>
        <w:numPr>
          <w:ilvl w:val="0"/>
          <w:numId w:val="74"/>
        </w:numPr>
        <w:shd w:val="clear" w:color="auto" w:fill="FFFFFF"/>
        <w:jc w:val="both"/>
        <w:rPr>
          <w:sz w:val="24"/>
          <w:szCs w:val="24"/>
        </w:rPr>
      </w:pPr>
      <w:r w:rsidRPr="00D34118">
        <w:rPr>
          <w:sz w:val="24"/>
          <w:szCs w:val="24"/>
        </w:rPr>
        <w:t>участие корпораций в делах местных сообществ</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15. Документ, принятый главами 15 государств на саммите Евросоюза в марте 2000г. (Лисс</w:t>
      </w:r>
      <w:r w:rsidRPr="004872E5">
        <w:rPr>
          <w:rFonts w:ascii="Times New Roman" w:hAnsi="Times New Roman" w:cs="Times New Roman"/>
          <w:sz w:val="24"/>
          <w:szCs w:val="24"/>
        </w:rPr>
        <w:t>а</w:t>
      </w:r>
      <w:r w:rsidRPr="004872E5">
        <w:rPr>
          <w:rFonts w:ascii="Times New Roman" w:hAnsi="Times New Roman" w:cs="Times New Roman"/>
          <w:sz w:val="24"/>
          <w:szCs w:val="24"/>
        </w:rPr>
        <w:t>бон), посвященный вопросам социальной сплоченности, экономического развития и занятости</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специальное обращение по вопросам корпоративной социальной ответственности</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программа “Национальная инициатива устойчивого развития”</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“Кодекс чести банкира”</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“Правила добросовестной деятельности членов профессиональной ассоциации учас</w:t>
      </w:r>
      <w:r w:rsidRPr="00D34118">
        <w:rPr>
          <w:sz w:val="24"/>
          <w:szCs w:val="24"/>
        </w:rPr>
        <w:t>т</w:t>
      </w:r>
      <w:r w:rsidRPr="00D34118">
        <w:rPr>
          <w:sz w:val="24"/>
          <w:szCs w:val="24"/>
        </w:rPr>
        <w:t>ников фондового рынка”</w:t>
      </w:r>
    </w:p>
    <w:p w:rsidR="00CE3721" w:rsidRPr="00D34118" w:rsidRDefault="00CE3721" w:rsidP="00FF5894">
      <w:pPr>
        <w:pStyle w:val="a8"/>
        <w:numPr>
          <w:ilvl w:val="0"/>
          <w:numId w:val="75"/>
        </w:numPr>
        <w:shd w:val="clear" w:color="auto" w:fill="FFFFFF"/>
        <w:jc w:val="both"/>
        <w:rPr>
          <w:sz w:val="24"/>
          <w:szCs w:val="24"/>
        </w:rPr>
      </w:pPr>
      <w:r w:rsidRPr="00D34118">
        <w:rPr>
          <w:bCs/>
          <w:sz w:val="24"/>
          <w:szCs w:val="24"/>
        </w:rPr>
        <w:t>“Социальная хартия”</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16. Результаты корпоративного поведения компании, предусматриваемые моделью корпор</w:t>
      </w:r>
      <w:r w:rsidRPr="004872E5">
        <w:rPr>
          <w:rFonts w:ascii="Times New Roman" w:hAnsi="Times New Roman" w:cs="Times New Roman"/>
          <w:sz w:val="24"/>
          <w:szCs w:val="24"/>
        </w:rPr>
        <w:t>а</w:t>
      </w:r>
      <w:r w:rsidRPr="004872E5">
        <w:rPr>
          <w:rFonts w:ascii="Times New Roman" w:hAnsi="Times New Roman" w:cs="Times New Roman"/>
          <w:sz w:val="24"/>
          <w:szCs w:val="24"/>
        </w:rPr>
        <w:t>тивной социальной деятельности А. Керолла</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воздействие на общество</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социальные программы</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социальная политика</w:t>
      </w:r>
    </w:p>
    <w:p w:rsidR="00D34118" w:rsidRPr="00D34118" w:rsidRDefault="00CE3721" w:rsidP="00FF5894">
      <w:pPr>
        <w:pStyle w:val="a8"/>
        <w:numPr>
          <w:ilvl w:val="0"/>
          <w:numId w:val="76"/>
        </w:numPr>
        <w:shd w:val="clear" w:color="auto" w:fill="FFFFFF"/>
        <w:jc w:val="both"/>
        <w:rPr>
          <w:sz w:val="24"/>
          <w:szCs w:val="24"/>
        </w:rPr>
      </w:pPr>
      <w:r w:rsidRPr="00D34118">
        <w:rPr>
          <w:sz w:val="24"/>
          <w:szCs w:val="24"/>
        </w:rPr>
        <w:t>экономический эффект</w:t>
      </w:r>
    </w:p>
    <w:p w:rsidR="00CE3721" w:rsidRPr="00D34118" w:rsidRDefault="00CE3721" w:rsidP="00FF5894">
      <w:pPr>
        <w:pStyle w:val="a8"/>
        <w:numPr>
          <w:ilvl w:val="0"/>
          <w:numId w:val="76"/>
        </w:numPr>
        <w:shd w:val="clear" w:color="auto" w:fill="FFFFFF"/>
        <w:jc w:val="both"/>
        <w:rPr>
          <w:sz w:val="24"/>
          <w:szCs w:val="24"/>
        </w:rPr>
      </w:pPr>
      <w:r w:rsidRPr="00D34118">
        <w:rPr>
          <w:sz w:val="24"/>
          <w:szCs w:val="24"/>
        </w:rPr>
        <w:t>налоговые льготы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17. Релевантная концепция, разработанная, начиная с 1950-х гг., в мировой управленческой литературе, наиболее распространенная в США</w:t>
      </w:r>
    </w:p>
    <w:p w:rsidR="00D34118" w:rsidRPr="00D34118" w:rsidRDefault="00CE3721" w:rsidP="00FF5894">
      <w:pPr>
        <w:pStyle w:val="a8"/>
        <w:numPr>
          <w:ilvl w:val="0"/>
          <w:numId w:val="77"/>
        </w:numPr>
        <w:shd w:val="clear" w:color="auto" w:fill="FFFFFF"/>
        <w:jc w:val="both"/>
        <w:rPr>
          <w:sz w:val="24"/>
          <w:szCs w:val="24"/>
        </w:rPr>
      </w:pPr>
      <w:r w:rsidRPr="00D34118">
        <w:rPr>
          <w:sz w:val="24"/>
          <w:szCs w:val="24"/>
        </w:rPr>
        <w:t>“социальная ответственность бизнеса” и ее вариация: “социальная ответственность бизнесменов”</w:t>
      </w:r>
    </w:p>
    <w:p w:rsidR="00D34118" w:rsidRPr="00D34118" w:rsidRDefault="00CE3721" w:rsidP="00FF5894">
      <w:pPr>
        <w:pStyle w:val="a8"/>
        <w:numPr>
          <w:ilvl w:val="0"/>
          <w:numId w:val="77"/>
        </w:numPr>
        <w:shd w:val="clear" w:color="auto" w:fill="FFFFFF"/>
        <w:jc w:val="both"/>
        <w:rPr>
          <w:sz w:val="24"/>
          <w:szCs w:val="24"/>
        </w:rPr>
      </w:pPr>
      <w:r w:rsidRPr="00D34118">
        <w:rPr>
          <w:sz w:val="24"/>
          <w:szCs w:val="24"/>
        </w:rPr>
        <w:t>“корпоративная социальная восприимчивость”</w:t>
      </w:r>
    </w:p>
    <w:p w:rsidR="00D34118" w:rsidRPr="00D34118" w:rsidRDefault="00CE3721" w:rsidP="00FF5894">
      <w:pPr>
        <w:pStyle w:val="a8"/>
        <w:numPr>
          <w:ilvl w:val="0"/>
          <w:numId w:val="77"/>
        </w:numPr>
        <w:shd w:val="clear" w:color="auto" w:fill="FFFFFF"/>
        <w:jc w:val="both"/>
        <w:rPr>
          <w:bCs/>
          <w:sz w:val="24"/>
          <w:szCs w:val="24"/>
        </w:rPr>
      </w:pPr>
      <w:r w:rsidRPr="00D34118">
        <w:rPr>
          <w:bCs/>
          <w:sz w:val="24"/>
          <w:szCs w:val="24"/>
        </w:rPr>
        <w:t>“корпоративная социальная ответственность”</w:t>
      </w:r>
    </w:p>
    <w:p w:rsidR="00CE3721" w:rsidRPr="00D34118" w:rsidRDefault="00CE3721" w:rsidP="00FF5894">
      <w:pPr>
        <w:pStyle w:val="a8"/>
        <w:numPr>
          <w:ilvl w:val="0"/>
          <w:numId w:val="77"/>
        </w:numPr>
        <w:shd w:val="clear" w:color="auto" w:fill="FFFFFF"/>
        <w:jc w:val="both"/>
        <w:rPr>
          <w:sz w:val="24"/>
          <w:szCs w:val="24"/>
        </w:rPr>
      </w:pPr>
      <w:r w:rsidRPr="00D34118">
        <w:rPr>
          <w:sz w:val="24"/>
          <w:szCs w:val="24"/>
        </w:rPr>
        <w:t>“корпоративная социальная деятельность” и “корпоративная социальная добросов</w:t>
      </w:r>
      <w:r w:rsidRPr="00D34118">
        <w:rPr>
          <w:sz w:val="24"/>
          <w:szCs w:val="24"/>
        </w:rPr>
        <w:t>е</w:t>
      </w:r>
      <w:r w:rsidRPr="00D34118">
        <w:rPr>
          <w:sz w:val="24"/>
          <w:szCs w:val="24"/>
        </w:rPr>
        <w:t>стность”</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18. Сущность немецкой концепции социального рыночного хозяйства, основоположником которой был Л.Эрхард</w:t>
      </w:r>
    </w:p>
    <w:p w:rsidR="00D34118" w:rsidRPr="00D34118" w:rsidRDefault="00CE3721" w:rsidP="00FF5894">
      <w:pPr>
        <w:pStyle w:val="a8"/>
        <w:numPr>
          <w:ilvl w:val="0"/>
          <w:numId w:val="78"/>
        </w:numPr>
        <w:shd w:val="clear" w:color="auto" w:fill="FFFFFF"/>
        <w:jc w:val="both"/>
        <w:rPr>
          <w:bCs/>
          <w:sz w:val="24"/>
          <w:szCs w:val="24"/>
        </w:rPr>
      </w:pPr>
      <w:r w:rsidRPr="00D34118">
        <w:rPr>
          <w:bCs/>
          <w:sz w:val="24"/>
          <w:szCs w:val="24"/>
        </w:rPr>
        <w:t>государство не вмешивается в социально-трудовые отношения, но при этом предпр</w:t>
      </w:r>
      <w:r w:rsidRPr="00D34118">
        <w:rPr>
          <w:bCs/>
          <w:sz w:val="24"/>
          <w:szCs w:val="24"/>
        </w:rPr>
        <w:t>и</w:t>
      </w:r>
      <w:r w:rsidRPr="00D34118">
        <w:rPr>
          <w:bCs/>
          <w:sz w:val="24"/>
          <w:szCs w:val="24"/>
        </w:rPr>
        <w:t>ниматели и профсоюзы сохраняют автономию</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вмешивается в социально-трудовые отношения, но при этом предприн</w:t>
      </w:r>
      <w:r w:rsidRPr="00D34118">
        <w:rPr>
          <w:sz w:val="24"/>
          <w:szCs w:val="24"/>
        </w:rPr>
        <w:t>и</w:t>
      </w:r>
      <w:r w:rsidRPr="00D34118">
        <w:rPr>
          <w:sz w:val="24"/>
          <w:szCs w:val="24"/>
        </w:rPr>
        <w:t>матели и профсоюзы сохраняют автономию</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вмешивается в социально-трудовые отношения, а предприниматели и профсоюзы отстаивают свои права</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не вмешивается в социально-трудовые отношения, эта сфера всецело контролируется предпринимателями и профсоюзами</w:t>
      </w:r>
    </w:p>
    <w:p w:rsidR="00CE3721" w:rsidRPr="00D34118" w:rsidRDefault="00CE3721" w:rsidP="00FF5894">
      <w:pPr>
        <w:pStyle w:val="a8"/>
        <w:numPr>
          <w:ilvl w:val="0"/>
          <w:numId w:val="78"/>
        </w:numPr>
        <w:shd w:val="clear" w:color="auto" w:fill="FFFFFF"/>
        <w:jc w:val="both"/>
        <w:rPr>
          <w:sz w:val="24"/>
          <w:szCs w:val="24"/>
        </w:rPr>
      </w:pPr>
      <w:r w:rsidRPr="00D34118">
        <w:rPr>
          <w:sz w:val="24"/>
          <w:szCs w:val="24"/>
        </w:rPr>
        <w:t>предприниматели не вмешиваются в социально-трудовые отношения</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lastRenderedPageBreak/>
        <w:t>19.</w:t>
      </w:r>
      <w:r w:rsidR="00D34118">
        <w:rPr>
          <w:rFonts w:ascii="Times New Roman" w:hAnsi="Times New Roman" w:cs="Times New Roman"/>
          <w:sz w:val="24"/>
          <w:szCs w:val="24"/>
        </w:rPr>
        <w:t xml:space="preserve"> Согласно модели А.</w:t>
      </w:r>
      <w:r w:rsidRPr="004872E5">
        <w:rPr>
          <w:rFonts w:ascii="Times New Roman" w:hAnsi="Times New Roman" w:cs="Times New Roman"/>
          <w:sz w:val="24"/>
          <w:szCs w:val="24"/>
        </w:rPr>
        <w:t>Керолла, корпоративная социальная ответственность являет собой многоуровневую ответственность, которую можно представить в форме …</w:t>
      </w:r>
    </w:p>
    <w:p w:rsidR="00D34118" w:rsidRPr="00D34118" w:rsidRDefault="00CE3721" w:rsidP="00FF5894">
      <w:pPr>
        <w:pStyle w:val="a8"/>
        <w:numPr>
          <w:ilvl w:val="0"/>
          <w:numId w:val="79"/>
        </w:numPr>
        <w:shd w:val="clear" w:color="auto" w:fill="FFFFFF"/>
        <w:jc w:val="both"/>
        <w:rPr>
          <w:sz w:val="24"/>
          <w:szCs w:val="24"/>
        </w:rPr>
      </w:pPr>
      <w:r w:rsidRPr="00D34118">
        <w:rPr>
          <w:sz w:val="24"/>
          <w:szCs w:val="24"/>
        </w:rPr>
        <w:t>замкнутого графа</w:t>
      </w:r>
    </w:p>
    <w:p w:rsidR="00D34118" w:rsidRPr="00D34118" w:rsidRDefault="00CE3721" w:rsidP="00FF5894">
      <w:pPr>
        <w:pStyle w:val="a8"/>
        <w:numPr>
          <w:ilvl w:val="0"/>
          <w:numId w:val="79"/>
        </w:numPr>
        <w:shd w:val="clear" w:color="auto" w:fill="FFFFFF"/>
        <w:jc w:val="both"/>
        <w:rPr>
          <w:bCs/>
          <w:sz w:val="24"/>
          <w:szCs w:val="24"/>
        </w:rPr>
      </w:pPr>
      <w:r w:rsidRPr="00D34118">
        <w:rPr>
          <w:bCs/>
          <w:sz w:val="24"/>
          <w:szCs w:val="24"/>
        </w:rPr>
        <w:t>пирамиды</w:t>
      </w:r>
    </w:p>
    <w:p w:rsidR="00D34118" w:rsidRPr="00D34118" w:rsidRDefault="00CE3721" w:rsidP="00FF5894">
      <w:pPr>
        <w:pStyle w:val="a8"/>
        <w:numPr>
          <w:ilvl w:val="0"/>
          <w:numId w:val="79"/>
        </w:numPr>
        <w:shd w:val="clear" w:color="auto" w:fill="FFFFFF"/>
        <w:jc w:val="both"/>
        <w:rPr>
          <w:sz w:val="24"/>
          <w:szCs w:val="24"/>
        </w:rPr>
      </w:pPr>
      <w:r w:rsidRPr="00D34118">
        <w:rPr>
          <w:sz w:val="24"/>
          <w:szCs w:val="24"/>
        </w:rPr>
        <w:t>вертикальной линии</w:t>
      </w:r>
    </w:p>
    <w:p w:rsidR="00CE3721" w:rsidRPr="00D34118" w:rsidRDefault="00CE3721" w:rsidP="00FF5894">
      <w:pPr>
        <w:pStyle w:val="a8"/>
        <w:numPr>
          <w:ilvl w:val="0"/>
          <w:numId w:val="79"/>
        </w:numPr>
        <w:shd w:val="clear" w:color="auto" w:fill="FFFFFF"/>
        <w:jc w:val="both"/>
        <w:rPr>
          <w:sz w:val="24"/>
          <w:szCs w:val="24"/>
        </w:rPr>
      </w:pPr>
      <w:r w:rsidRPr="00D34118">
        <w:rPr>
          <w:sz w:val="24"/>
          <w:szCs w:val="24"/>
        </w:rPr>
        <w:t>круга</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20. Элементы понятия “качество жизни”</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t>потребление материальных благ</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t>продуктов питания</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t>качество жилищных условий и занятости</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развитие сферы услуг</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образования, культуры</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социального обеспечения</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удовлетворенность человека работой и жизненными условиями</w:t>
      </w:r>
    </w:p>
    <w:p w:rsidR="00CE3721" w:rsidRPr="00D34118" w:rsidRDefault="00CE3721" w:rsidP="00FF5894">
      <w:pPr>
        <w:pStyle w:val="a8"/>
        <w:numPr>
          <w:ilvl w:val="0"/>
          <w:numId w:val="80"/>
        </w:numPr>
        <w:shd w:val="clear" w:color="auto" w:fill="FFFFFF"/>
        <w:jc w:val="both"/>
        <w:rPr>
          <w:sz w:val="24"/>
          <w:szCs w:val="24"/>
        </w:rPr>
      </w:pPr>
      <w:r w:rsidRPr="00D34118">
        <w:rPr>
          <w:sz w:val="24"/>
          <w:szCs w:val="24"/>
        </w:rPr>
        <w:t>удовлетворенность человека социальным статусом, финансовым положением и с</w:t>
      </w:r>
      <w:r w:rsidRPr="00D34118">
        <w:rPr>
          <w:sz w:val="24"/>
          <w:szCs w:val="24"/>
        </w:rPr>
        <w:t>е</w:t>
      </w:r>
      <w:r w:rsidRPr="00D34118">
        <w:rPr>
          <w:sz w:val="24"/>
          <w:szCs w:val="24"/>
        </w:rPr>
        <w:t>мейными отношениями</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21. Элементы, по рекомендации ООН, которые включает в себя понятие “уровень жизни”</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здоровье, пища</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одежда, условия труда</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занятость, образование</w:t>
      </w:r>
    </w:p>
    <w:p w:rsidR="00D34118" w:rsidRPr="00D34118" w:rsidRDefault="00CE3721" w:rsidP="00FF5894">
      <w:pPr>
        <w:pStyle w:val="a8"/>
        <w:numPr>
          <w:ilvl w:val="0"/>
          <w:numId w:val="81"/>
        </w:numPr>
        <w:shd w:val="clear" w:color="auto" w:fill="FFFFFF"/>
        <w:jc w:val="both"/>
        <w:rPr>
          <w:sz w:val="24"/>
          <w:szCs w:val="24"/>
        </w:rPr>
      </w:pPr>
      <w:r w:rsidRPr="00D34118">
        <w:rPr>
          <w:sz w:val="24"/>
          <w:szCs w:val="24"/>
        </w:rPr>
        <w:t>развитие, транспорт</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жилище, социальное обеспечение</w:t>
      </w:r>
    </w:p>
    <w:p w:rsidR="00D34118" w:rsidRPr="00D34118" w:rsidRDefault="00CE3721" w:rsidP="00FF5894">
      <w:pPr>
        <w:pStyle w:val="a8"/>
        <w:numPr>
          <w:ilvl w:val="0"/>
          <w:numId w:val="81"/>
        </w:numPr>
        <w:shd w:val="clear" w:color="auto" w:fill="FFFFFF"/>
        <w:jc w:val="both"/>
        <w:rPr>
          <w:sz w:val="24"/>
          <w:szCs w:val="24"/>
        </w:rPr>
      </w:pPr>
      <w:r w:rsidRPr="00D34118">
        <w:rPr>
          <w:sz w:val="24"/>
          <w:szCs w:val="24"/>
        </w:rPr>
        <w:t>доступность учреждений культуры</w:t>
      </w:r>
    </w:p>
    <w:p w:rsidR="00CE3721" w:rsidRPr="00D34118" w:rsidRDefault="00CE3721" w:rsidP="00FF5894">
      <w:pPr>
        <w:pStyle w:val="a8"/>
        <w:numPr>
          <w:ilvl w:val="0"/>
          <w:numId w:val="81"/>
        </w:numPr>
        <w:shd w:val="clear" w:color="auto" w:fill="FFFFFF"/>
        <w:jc w:val="both"/>
        <w:rPr>
          <w:sz w:val="24"/>
          <w:szCs w:val="24"/>
        </w:rPr>
      </w:pPr>
      <w:r w:rsidRPr="00D34118">
        <w:rPr>
          <w:sz w:val="24"/>
          <w:szCs w:val="24"/>
        </w:rPr>
        <w:t>здравоохранение</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22. Страны, в которых стала формироваться концепция социально ответственного бизнеса в конце 60-х – начале 70-х годов XX в.</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США</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Великобритания</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Япония</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Германия</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Китай</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Турция</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Греция</w:t>
      </w:r>
    </w:p>
    <w:p w:rsidR="00CE3721" w:rsidRPr="002217F0" w:rsidRDefault="00CE3721" w:rsidP="00FF5894">
      <w:pPr>
        <w:pStyle w:val="a8"/>
        <w:numPr>
          <w:ilvl w:val="0"/>
          <w:numId w:val="82"/>
        </w:numPr>
        <w:shd w:val="clear" w:color="auto" w:fill="FFFFFF"/>
        <w:jc w:val="both"/>
        <w:rPr>
          <w:sz w:val="24"/>
          <w:szCs w:val="24"/>
        </w:rPr>
      </w:pPr>
      <w:r w:rsidRPr="002217F0">
        <w:rPr>
          <w:sz w:val="24"/>
          <w:szCs w:val="24"/>
        </w:rPr>
        <w:t>СССР</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23. Пример наступления социальной ответственности бизнеса</w:t>
      </w:r>
    </w:p>
    <w:p w:rsidR="002217F0" w:rsidRPr="002217F0" w:rsidRDefault="00CE3721" w:rsidP="00FF5894">
      <w:pPr>
        <w:pStyle w:val="a8"/>
        <w:numPr>
          <w:ilvl w:val="0"/>
          <w:numId w:val="83"/>
        </w:numPr>
        <w:shd w:val="clear" w:color="auto" w:fill="FFFFFF"/>
        <w:jc w:val="both"/>
        <w:rPr>
          <w:sz w:val="24"/>
          <w:szCs w:val="24"/>
        </w:rPr>
      </w:pPr>
      <w:r w:rsidRPr="002217F0">
        <w:rPr>
          <w:sz w:val="24"/>
          <w:szCs w:val="24"/>
        </w:rPr>
        <w:t>субъект бизнеса уделил недостаточно внимания требованиям общества</w:t>
      </w:r>
    </w:p>
    <w:p w:rsidR="002217F0" w:rsidRPr="002217F0" w:rsidRDefault="00CE3721" w:rsidP="00FF5894">
      <w:pPr>
        <w:pStyle w:val="a8"/>
        <w:numPr>
          <w:ilvl w:val="0"/>
          <w:numId w:val="83"/>
        </w:numPr>
        <w:shd w:val="clear" w:color="auto" w:fill="FFFFFF"/>
        <w:jc w:val="both"/>
        <w:rPr>
          <w:bCs/>
          <w:sz w:val="24"/>
          <w:szCs w:val="24"/>
        </w:rPr>
      </w:pPr>
      <w:r w:rsidRPr="002217F0">
        <w:rPr>
          <w:bCs/>
          <w:sz w:val="24"/>
          <w:szCs w:val="24"/>
        </w:rPr>
        <w:t>субъект бизнеса уделяет пристальное внимание запросам общества</w:t>
      </w:r>
    </w:p>
    <w:p w:rsidR="002217F0" w:rsidRPr="002217F0" w:rsidRDefault="00CE3721" w:rsidP="00FF5894">
      <w:pPr>
        <w:pStyle w:val="a8"/>
        <w:numPr>
          <w:ilvl w:val="0"/>
          <w:numId w:val="83"/>
        </w:numPr>
        <w:shd w:val="clear" w:color="auto" w:fill="FFFFFF"/>
        <w:jc w:val="both"/>
        <w:rPr>
          <w:sz w:val="24"/>
          <w:szCs w:val="24"/>
        </w:rPr>
      </w:pPr>
      <w:r w:rsidRPr="002217F0">
        <w:rPr>
          <w:sz w:val="24"/>
          <w:szCs w:val="24"/>
        </w:rPr>
        <w:t>происходит замедление воспроизводства трудовых ресурсов на территориях, явля</w:t>
      </w:r>
      <w:r w:rsidRPr="002217F0">
        <w:rPr>
          <w:sz w:val="24"/>
          <w:szCs w:val="24"/>
        </w:rPr>
        <w:t>ю</w:t>
      </w:r>
      <w:r w:rsidRPr="002217F0">
        <w:rPr>
          <w:sz w:val="24"/>
          <w:szCs w:val="24"/>
        </w:rPr>
        <w:t>щихся ресурсной базой для данного вида бизнеса</w:t>
      </w:r>
    </w:p>
    <w:p w:rsidR="00CE3721" w:rsidRPr="002217F0" w:rsidRDefault="00CE3721" w:rsidP="00FF5894">
      <w:pPr>
        <w:pStyle w:val="a8"/>
        <w:numPr>
          <w:ilvl w:val="0"/>
          <w:numId w:val="83"/>
        </w:numPr>
        <w:shd w:val="clear" w:color="auto" w:fill="FFFFFF"/>
        <w:jc w:val="both"/>
        <w:rPr>
          <w:sz w:val="24"/>
          <w:szCs w:val="24"/>
        </w:rPr>
      </w:pPr>
      <w:r w:rsidRPr="002217F0">
        <w:rPr>
          <w:sz w:val="24"/>
          <w:szCs w:val="24"/>
        </w:rPr>
        <w:t>происходит замедление воспроизводства трудовых ресурсов на территориях, не я</w:t>
      </w:r>
      <w:r w:rsidRPr="002217F0">
        <w:rPr>
          <w:sz w:val="24"/>
          <w:szCs w:val="24"/>
        </w:rPr>
        <w:t>в</w:t>
      </w:r>
      <w:r w:rsidRPr="002217F0">
        <w:rPr>
          <w:sz w:val="24"/>
          <w:szCs w:val="24"/>
        </w:rPr>
        <w:t>ляющихся ресурсной базой для данного вида бизнеса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24. Конкретные количественные показатели, являющиеся примером социальной эффекти</w:t>
      </w:r>
      <w:r w:rsidRPr="004872E5">
        <w:rPr>
          <w:rFonts w:ascii="Times New Roman" w:hAnsi="Times New Roman" w:cs="Times New Roman"/>
          <w:sz w:val="24"/>
          <w:szCs w:val="24"/>
        </w:rPr>
        <w:t>в</w:t>
      </w:r>
      <w:r w:rsidRPr="004872E5">
        <w:rPr>
          <w:rFonts w:ascii="Times New Roman" w:hAnsi="Times New Roman" w:cs="Times New Roman"/>
          <w:sz w:val="24"/>
          <w:szCs w:val="24"/>
        </w:rPr>
        <w:t>ности</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возникновение дополнительных социальных услуг</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изменение индекса потребительских цен, обеспеченности жильем</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уменьшение безработицы</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увеличение рождаемости и снижение смертности</w:t>
      </w:r>
    </w:p>
    <w:p w:rsidR="002217F0" w:rsidRPr="002217F0" w:rsidRDefault="00CE3721" w:rsidP="00FF5894">
      <w:pPr>
        <w:pStyle w:val="a8"/>
        <w:numPr>
          <w:ilvl w:val="0"/>
          <w:numId w:val="84"/>
        </w:numPr>
        <w:shd w:val="clear" w:color="auto" w:fill="FFFFFF"/>
        <w:jc w:val="both"/>
        <w:rPr>
          <w:sz w:val="24"/>
          <w:szCs w:val="24"/>
        </w:rPr>
      </w:pPr>
      <w:r w:rsidRPr="002217F0">
        <w:rPr>
          <w:sz w:val="24"/>
          <w:szCs w:val="24"/>
        </w:rPr>
        <w:t>рост доходов госбюджета</w:t>
      </w:r>
    </w:p>
    <w:p w:rsidR="00CE3721" w:rsidRPr="002217F0" w:rsidRDefault="00CE3721" w:rsidP="00FF5894">
      <w:pPr>
        <w:pStyle w:val="a8"/>
        <w:numPr>
          <w:ilvl w:val="0"/>
          <w:numId w:val="84"/>
        </w:numPr>
        <w:shd w:val="clear" w:color="auto" w:fill="FFFFFF"/>
        <w:jc w:val="both"/>
        <w:rPr>
          <w:sz w:val="24"/>
          <w:szCs w:val="24"/>
        </w:rPr>
      </w:pPr>
      <w:r w:rsidRPr="002217F0">
        <w:rPr>
          <w:sz w:val="24"/>
          <w:szCs w:val="24"/>
        </w:rPr>
        <w:t>снижение преступности</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25. Форма финансовой помощи, выделяемой компанией на реализацию долгосрочных и с</w:t>
      </w:r>
      <w:r w:rsidRPr="004872E5">
        <w:rPr>
          <w:rFonts w:ascii="Times New Roman" w:hAnsi="Times New Roman" w:cs="Times New Roman"/>
          <w:sz w:val="24"/>
          <w:szCs w:val="24"/>
        </w:rPr>
        <w:t>о</w:t>
      </w:r>
      <w:r w:rsidRPr="004872E5">
        <w:rPr>
          <w:rFonts w:ascii="Times New Roman" w:hAnsi="Times New Roman" w:cs="Times New Roman"/>
          <w:sz w:val="24"/>
          <w:szCs w:val="24"/>
        </w:rPr>
        <w:t>вместных партнерских социальных программ, направленных на повышение уровня жизни разли</w:t>
      </w:r>
      <w:r w:rsidRPr="004872E5">
        <w:rPr>
          <w:rFonts w:ascii="Times New Roman" w:hAnsi="Times New Roman" w:cs="Times New Roman"/>
          <w:sz w:val="24"/>
          <w:szCs w:val="24"/>
        </w:rPr>
        <w:t>ч</w:t>
      </w:r>
      <w:r w:rsidRPr="004872E5">
        <w:rPr>
          <w:rFonts w:ascii="Times New Roman" w:hAnsi="Times New Roman" w:cs="Times New Roman"/>
          <w:sz w:val="24"/>
          <w:szCs w:val="24"/>
        </w:rPr>
        <w:t>ных слоев общества</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lastRenderedPageBreak/>
        <w:t>корпоративный фонд</w:t>
      </w:r>
    </w:p>
    <w:p w:rsidR="002217F0" w:rsidRPr="002217F0" w:rsidRDefault="00CE3721" w:rsidP="00FF5894">
      <w:pPr>
        <w:pStyle w:val="a8"/>
        <w:numPr>
          <w:ilvl w:val="0"/>
          <w:numId w:val="85"/>
        </w:numPr>
        <w:shd w:val="clear" w:color="auto" w:fill="FFFFFF"/>
        <w:jc w:val="both"/>
        <w:rPr>
          <w:bCs/>
          <w:sz w:val="24"/>
          <w:szCs w:val="24"/>
        </w:rPr>
      </w:pPr>
      <w:r w:rsidRPr="002217F0">
        <w:rPr>
          <w:bCs/>
          <w:sz w:val="24"/>
          <w:szCs w:val="24"/>
        </w:rPr>
        <w:t>социальные инвестиции</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t>спонсорство</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t>денежные гранты</w:t>
      </w:r>
    </w:p>
    <w:p w:rsidR="00CE3721" w:rsidRPr="002217F0" w:rsidRDefault="00CE3721" w:rsidP="00FF5894">
      <w:pPr>
        <w:pStyle w:val="a8"/>
        <w:numPr>
          <w:ilvl w:val="0"/>
          <w:numId w:val="85"/>
        </w:numPr>
        <w:shd w:val="clear" w:color="auto" w:fill="FFFFFF"/>
        <w:jc w:val="both"/>
        <w:rPr>
          <w:sz w:val="24"/>
          <w:szCs w:val="24"/>
        </w:rPr>
      </w:pPr>
      <w:r w:rsidRPr="002217F0">
        <w:rPr>
          <w:sz w:val="24"/>
          <w:szCs w:val="24"/>
        </w:rPr>
        <w:t>социально значимый маркетинг</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26. Причина упразднения и существенного урезания программ социальной защиты США в 1996 г.</w:t>
      </w:r>
    </w:p>
    <w:p w:rsidR="002217F0" w:rsidRPr="002217F0" w:rsidRDefault="00CE3721" w:rsidP="00FF5894">
      <w:pPr>
        <w:pStyle w:val="a8"/>
        <w:numPr>
          <w:ilvl w:val="0"/>
          <w:numId w:val="86"/>
        </w:numPr>
        <w:shd w:val="clear" w:color="auto" w:fill="FFFFFF"/>
        <w:jc w:val="both"/>
        <w:rPr>
          <w:bCs/>
          <w:sz w:val="24"/>
          <w:szCs w:val="24"/>
        </w:rPr>
      </w:pPr>
      <w:r w:rsidRPr="002217F0">
        <w:rPr>
          <w:bCs/>
          <w:sz w:val="24"/>
          <w:szCs w:val="24"/>
        </w:rPr>
        <w:t>ограничение субсидий на строительство жилья</w:t>
      </w:r>
    </w:p>
    <w:p w:rsidR="002217F0" w:rsidRPr="002217F0" w:rsidRDefault="00CE3721" w:rsidP="00FF5894">
      <w:pPr>
        <w:pStyle w:val="a8"/>
        <w:numPr>
          <w:ilvl w:val="0"/>
          <w:numId w:val="86"/>
        </w:numPr>
        <w:shd w:val="clear" w:color="auto" w:fill="FFFFFF"/>
        <w:jc w:val="both"/>
        <w:rPr>
          <w:sz w:val="24"/>
          <w:szCs w:val="24"/>
        </w:rPr>
      </w:pPr>
      <w:r w:rsidRPr="002217F0">
        <w:rPr>
          <w:sz w:val="24"/>
          <w:szCs w:val="24"/>
        </w:rPr>
        <w:t>сокращение ассигнований некоммерческим организациям на период 1999-2002 гг.</w:t>
      </w:r>
    </w:p>
    <w:p w:rsidR="002217F0" w:rsidRPr="002217F0" w:rsidRDefault="00CE3721" w:rsidP="00FF5894">
      <w:pPr>
        <w:pStyle w:val="a8"/>
        <w:numPr>
          <w:ilvl w:val="0"/>
          <w:numId w:val="86"/>
        </w:numPr>
        <w:shd w:val="clear" w:color="auto" w:fill="FFFFFF"/>
        <w:jc w:val="both"/>
        <w:rPr>
          <w:sz w:val="24"/>
          <w:szCs w:val="24"/>
        </w:rPr>
      </w:pPr>
      <w:r w:rsidRPr="002217F0">
        <w:rPr>
          <w:sz w:val="24"/>
          <w:szCs w:val="24"/>
        </w:rPr>
        <w:t>снижение доступа к бесплатной медицинской помощи</w:t>
      </w:r>
    </w:p>
    <w:p w:rsidR="00CE3721" w:rsidRPr="002217F0" w:rsidRDefault="00CE3721" w:rsidP="00FF5894">
      <w:pPr>
        <w:pStyle w:val="a8"/>
        <w:numPr>
          <w:ilvl w:val="0"/>
          <w:numId w:val="86"/>
        </w:numPr>
        <w:shd w:val="clear" w:color="auto" w:fill="FFFFFF"/>
        <w:jc w:val="both"/>
        <w:rPr>
          <w:sz w:val="24"/>
          <w:szCs w:val="24"/>
        </w:rPr>
      </w:pPr>
      <w:r w:rsidRPr="002217F0">
        <w:rPr>
          <w:sz w:val="24"/>
          <w:szCs w:val="24"/>
        </w:rPr>
        <w:t>бедность, наркомания и бездомность большой части населения</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27. Внутренний мотив компании, занимающейся благотворительностью</w:t>
      </w:r>
    </w:p>
    <w:p w:rsidR="002217F0" w:rsidRPr="002217F0" w:rsidRDefault="00CE3721" w:rsidP="00FF5894">
      <w:pPr>
        <w:pStyle w:val="a8"/>
        <w:numPr>
          <w:ilvl w:val="0"/>
          <w:numId w:val="87"/>
        </w:numPr>
        <w:shd w:val="clear" w:color="auto" w:fill="FFFFFF"/>
        <w:jc w:val="both"/>
        <w:rPr>
          <w:bCs/>
          <w:sz w:val="24"/>
          <w:szCs w:val="24"/>
        </w:rPr>
      </w:pPr>
      <w:r w:rsidRPr="002217F0">
        <w:rPr>
          <w:bCs/>
          <w:sz w:val="24"/>
          <w:szCs w:val="24"/>
        </w:rPr>
        <w:t>нравственные мотивы</w:t>
      </w:r>
    </w:p>
    <w:p w:rsidR="002217F0" w:rsidRPr="002217F0" w:rsidRDefault="00CE3721" w:rsidP="00FF5894">
      <w:pPr>
        <w:pStyle w:val="a8"/>
        <w:numPr>
          <w:ilvl w:val="0"/>
          <w:numId w:val="87"/>
        </w:numPr>
        <w:shd w:val="clear" w:color="auto" w:fill="FFFFFF"/>
        <w:jc w:val="both"/>
        <w:rPr>
          <w:sz w:val="24"/>
          <w:szCs w:val="24"/>
        </w:rPr>
      </w:pPr>
      <w:r w:rsidRPr="002217F0">
        <w:rPr>
          <w:sz w:val="24"/>
          <w:szCs w:val="24"/>
        </w:rPr>
        <w:t>рост доверия потребителей</w:t>
      </w:r>
    </w:p>
    <w:p w:rsidR="002217F0" w:rsidRPr="002217F0" w:rsidRDefault="00CE3721" w:rsidP="00FF5894">
      <w:pPr>
        <w:pStyle w:val="a8"/>
        <w:numPr>
          <w:ilvl w:val="0"/>
          <w:numId w:val="87"/>
        </w:numPr>
        <w:shd w:val="clear" w:color="auto" w:fill="FFFFFF"/>
        <w:jc w:val="both"/>
        <w:rPr>
          <w:sz w:val="24"/>
          <w:szCs w:val="24"/>
        </w:rPr>
      </w:pPr>
      <w:r w:rsidRPr="002217F0">
        <w:rPr>
          <w:sz w:val="24"/>
          <w:szCs w:val="24"/>
        </w:rPr>
        <w:t>реклама</w:t>
      </w:r>
    </w:p>
    <w:p w:rsidR="00CE3721" w:rsidRPr="002217F0" w:rsidRDefault="00CE3721" w:rsidP="00FF5894">
      <w:pPr>
        <w:pStyle w:val="a8"/>
        <w:numPr>
          <w:ilvl w:val="0"/>
          <w:numId w:val="87"/>
        </w:numPr>
        <w:shd w:val="clear" w:color="auto" w:fill="FFFFFF"/>
        <w:jc w:val="both"/>
        <w:rPr>
          <w:sz w:val="24"/>
          <w:szCs w:val="24"/>
        </w:rPr>
      </w:pPr>
      <w:r w:rsidRPr="002217F0">
        <w:rPr>
          <w:sz w:val="24"/>
          <w:szCs w:val="24"/>
        </w:rPr>
        <w:t>любовь к искусству</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28. Социальная ответственность корпораций проявляется в отношении к …</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потребителям</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собственникам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сотрудникам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обществу в целом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клиентам</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государству</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частным предприятиям</w:t>
      </w:r>
    </w:p>
    <w:p w:rsidR="00CE3721" w:rsidRPr="002217F0" w:rsidRDefault="00CE3721" w:rsidP="00FF5894">
      <w:pPr>
        <w:pStyle w:val="a8"/>
        <w:numPr>
          <w:ilvl w:val="0"/>
          <w:numId w:val="88"/>
        </w:numPr>
        <w:shd w:val="clear" w:color="auto" w:fill="FFFFFF"/>
        <w:jc w:val="both"/>
        <w:rPr>
          <w:sz w:val="24"/>
          <w:szCs w:val="24"/>
        </w:rPr>
      </w:pPr>
      <w:r w:rsidRPr="002217F0">
        <w:rPr>
          <w:sz w:val="24"/>
          <w:szCs w:val="24"/>
        </w:rPr>
        <w:t>государственным предприятиям</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29. Наиболее ёмкое и современное определение социальной ответственности бизнеса</w:t>
      </w:r>
    </w:p>
    <w:p w:rsidR="002217F0" w:rsidRPr="002217F0" w:rsidRDefault="00CE3721" w:rsidP="00FF5894">
      <w:pPr>
        <w:pStyle w:val="a8"/>
        <w:numPr>
          <w:ilvl w:val="0"/>
          <w:numId w:val="89"/>
        </w:numPr>
        <w:shd w:val="clear" w:color="auto" w:fill="FFFFFF"/>
        <w:jc w:val="both"/>
        <w:rPr>
          <w:bCs/>
          <w:sz w:val="24"/>
          <w:szCs w:val="24"/>
        </w:rPr>
      </w:pPr>
      <w:r w:rsidRPr="002217F0">
        <w:rPr>
          <w:bCs/>
          <w:sz w:val="24"/>
          <w:szCs w:val="24"/>
        </w:rPr>
        <w:t>добровольный вклад бизнеса в развитие общества в социальной, экономической и экологической сферах, связанный напрямую с основной деятельностью компании и выходящий за рамки определенного законом минимума</w:t>
      </w:r>
    </w:p>
    <w:p w:rsidR="002217F0" w:rsidRPr="002217F0" w:rsidRDefault="00CE3721" w:rsidP="00FF5894">
      <w:pPr>
        <w:pStyle w:val="a8"/>
        <w:numPr>
          <w:ilvl w:val="0"/>
          <w:numId w:val="89"/>
        </w:numPr>
        <w:shd w:val="clear" w:color="auto" w:fill="FFFFFF"/>
        <w:jc w:val="both"/>
        <w:rPr>
          <w:sz w:val="24"/>
          <w:szCs w:val="24"/>
        </w:rPr>
      </w:pPr>
      <w:r w:rsidRPr="002217F0">
        <w:rPr>
          <w:sz w:val="24"/>
          <w:szCs w:val="24"/>
        </w:rPr>
        <w:t>участие компаний в реализации социальных программ в местных сообществах на принципах партнерства</w:t>
      </w:r>
    </w:p>
    <w:p w:rsidR="002217F0" w:rsidRPr="002217F0" w:rsidRDefault="00CE3721" w:rsidP="00FF5894">
      <w:pPr>
        <w:pStyle w:val="a8"/>
        <w:numPr>
          <w:ilvl w:val="0"/>
          <w:numId w:val="89"/>
        </w:numPr>
        <w:shd w:val="clear" w:color="auto" w:fill="FFFFFF"/>
        <w:jc w:val="both"/>
        <w:rPr>
          <w:sz w:val="24"/>
          <w:szCs w:val="24"/>
        </w:rPr>
      </w:pPr>
      <w:r w:rsidRPr="002217F0">
        <w:rPr>
          <w:sz w:val="24"/>
          <w:szCs w:val="24"/>
        </w:rPr>
        <w:t>определенные ожидания общества по отношению к собственникам и менеджменту, производственным структурам</w:t>
      </w:r>
    </w:p>
    <w:p w:rsidR="00CE3721" w:rsidRPr="002217F0" w:rsidRDefault="00CE3721" w:rsidP="00FF5894">
      <w:pPr>
        <w:pStyle w:val="a8"/>
        <w:numPr>
          <w:ilvl w:val="0"/>
          <w:numId w:val="89"/>
        </w:numPr>
        <w:shd w:val="clear" w:color="auto" w:fill="FFFFFF"/>
        <w:jc w:val="both"/>
        <w:rPr>
          <w:sz w:val="24"/>
          <w:szCs w:val="24"/>
        </w:rPr>
      </w:pPr>
      <w:r w:rsidRPr="002217F0">
        <w:rPr>
          <w:sz w:val="24"/>
          <w:szCs w:val="24"/>
        </w:rPr>
        <w:t>взаимодействие бизнеса, общества и государства в общем и целом</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 xml:space="preserve">30. “Хартия бизнеса в России” была принята в </w:t>
      </w:r>
      <w:r w:rsidR="002217F0">
        <w:rPr>
          <w:rFonts w:ascii="Times New Roman" w:hAnsi="Times New Roman" w:cs="Times New Roman"/>
          <w:sz w:val="24"/>
          <w:szCs w:val="24"/>
        </w:rPr>
        <w:t xml:space="preserve">_______ </w:t>
      </w:r>
      <w:r w:rsidRPr="004872E5">
        <w:rPr>
          <w:rFonts w:ascii="Times New Roman" w:hAnsi="Times New Roman" w:cs="Times New Roman"/>
          <w:sz w:val="24"/>
          <w:szCs w:val="24"/>
        </w:rPr>
        <w:t>году</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31. Концепция социально ответственного бизнеса объединяет …</w:t>
      </w:r>
    </w:p>
    <w:p w:rsidR="002217F0" w:rsidRPr="002217F0" w:rsidRDefault="00CE3721" w:rsidP="00FF5894">
      <w:pPr>
        <w:pStyle w:val="a8"/>
        <w:numPr>
          <w:ilvl w:val="0"/>
          <w:numId w:val="90"/>
        </w:numPr>
        <w:shd w:val="clear" w:color="auto" w:fill="FFFFFF"/>
        <w:jc w:val="both"/>
        <w:rPr>
          <w:sz w:val="24"/>
          <w:szCs w:val="24"/>
        </w:rPr>
      </w:pPr>
      <w:r w:rsidRPr="002217F0">
        <w:rPr>
          <w:sz w:val="24"/>
          <w:szCs w:val="24"/>
        </w:rPr>
        <w:t>определенные ожидания общества по отношению к собственникам и менеджменту, производственным структурам</w:t>
      </w:r>
    </w:p>
    <w:p w:rsidR="002217F0" w:rsidRPr="002217F0" w:rsidRDefault="00CE3721" w:rsidP="00FF5894">
      <w:pPr>
        <w:pStyle w:val="a8"/>
        <w:numPr>
          <w:ilvl w:val="0"/>
          <w:numId w:val="90"/>
        </w:numPr>
        <w:shd w:val="clear" w:color="auto" w:fill="FFFFFF"/>
        <w:jc w:val="both"/>
        <w:rPr>
          <w:bCs/>
          <w:sz w:val="24"/>
          <w:szCs w:val="24"/>
        </w:rPr>
      </w:pPr>
      <w:r w:rsidRPr="002217F0">
        <w:rPr>
          <w:bCs/>
          <w:sz w:val="24"/>
          <w:szCs w:val="24"/>
        </w:rPr>
        <w:t>добровольный вклад в развитие общества в социальной, экономической и экологич</w:t>
      </w:r>
      <w:r w:rsidRPr="002217F0">
        <w:rPr>
          <w:bCs/>
          <w:sz w:val="24"/>
          <w:szCs w:val="24"/>
        </w:rPr>
        <w:t>е</w:t>
      </w:r>
      <w:r w:rsidRPr="002217F0">
        <w:rPr>
          <w:bCs/>
          <w:sz w:val="24"/>
          <w:szCs w:val="24"/>
        </w:rPr>
        <w:t>ской сферах</w:t>
      </w:r>
    </w:p>
    <w:p w:rsidR="002217F0" w:rsidRPr="002217F0" w:rsidRDefault="00CE3721" w:rsidP="00FF5894">
      <w:pPr>
        <w:pStyle w:val="a8"/>
        <w:numPr>
          <w:ilvl w:val="0"/>
          <w:numId w:val="90"/>
        </w:numPr>
        <w:shd w:val="clear" w:color="auto" w:fill="FFFFFF"/>
        <w:jc w:val="both"/>
        <w:rPr>
          <w:sz w:val="24"/>
          <w:szCs w:val="24"/>
        </w:rPr>
      </w:pPr>
      <w:r w:rsidRPr="002217F0">
        <w:rPr>
          <w:sz w:val="24"/>
          <w:szCs w:val="24"/>
        </w:rPr>
        <w:t>взаимодействие бизнеса, общества и государства в общем и целом</w:t>
      </w:r>
    </w:p>
    <w:p w:rsidR="00CE3721" w:rsidRPr="002217F0" w:rsidRDefault="00CE3721" w:rsidP="00FF5894">
      <w:pPr>
        <w:pStyle w:val="a8"/>
        <w:numPr>
          <w:ilvl w:val="0"/>
          <w:numId w:val="90"/>
        </w:numPr>
        <w:shd w:val="clear" w:color="auto" w:fill="FFFFFF"/>
        <w:jc w:val="both"/>
        <w:rPr>
          <w:sz w:val="24"/>
          <w:szCs w:val="24"/>
        </w:rPr>
      </w:pPr>
      <w:r w:rsidRPr="002217F0">
        <w:rPr>
          <w:sz w:val="24"/>
          <w:szCs w:val="24"/>
        </w:rPr>
        <w:t>теории корпоративного альтруизма и корпоративного эгоизма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32. Определяющий фактор уровня жизни в России …</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физиологический минимум</w:t>
      </w:r>
    </w:p>
    <w:p w:rsidR="002217F0" w:rsidRPr="002217F0" w:rsidRDefault="00CE3721" w:rsidP="00FF5894">
      <w:pPr>
        <w:pStyle w:val="a8"/>
        <w:numPr>
          <w:ilvl w:val="0"/>
          <w:numId w:val="91"/>
        </w:numPr>
        <w:shd w:val="clear" w:color="auto" w:fill="FFFFFF"/>
        <w:jc w:val="both"/>
        <w:rPr>
          <w:bCs/>
          <w:sz w:val="24"/>
          <w:szCs w:val="24"/>
        </w:rPr>
      </w:pPr>
      <w:r w:rsidRPr="002217F0">
        <w:rPr>
          <w:bCs/>
          <w:sz w:val="24"/>
          <w:szCs w:val="24"/>
        </w:rPr>
        <w:t>прожиточный минимум</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социальный минимум</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система потребительских бюджетов: физиологический, прожиточный и социальный минимум</w:t>
      </w:r>
    </w:p>
    <w:p w:rsidR="00CE3721" w:rsidRPr="002217F0" w:rsidRDefault="00CE3721" w:rsidP="00FF5894">
      <w:pPr>
        <w:pStyle w:val="a8"/>
        <w:numPr>
          <w:ilvl w:val="0"/>
          <w:numId w:val="91"/>
        </w:numPr>
        <w:shd w:val="clear" w:color="auto" w:fill="FFFFFF"/>
        <w:jc w:val="both"/>
        <w:rPr>
          <w:sz w:val="24"/>
          <w:szCs w:val="24"/>
        </w:rPr>
      </w:pPr>
      <w:r w:rsidRPr="002217F0">
        <w:rPr>
          <w:sz w:val="24"/>
          <w:szCs w:val="24"/>
        </w:rPr>
        <w:t>потребительская корзина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33. “Хартия бизнеса в России” декларирует принципы, исключающие …</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обман</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фальсификацию качества</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lastRenderedPageBreak/>
        <w:t>возможность получения незаконных доходов</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беззаконие</w:t>
      </w:r>
    </w:p>
    <w:p w:rsidR="002217F0" w:rsidRPr="002217F0" w:rsidRDefault="00CE3721" w:rsidP="00FF5894">
      <w:pPr>
        <w:pStyle w:val="a8"/>
        <w:numPr>
          <w:ilvl w:val="0"/>
          <w:numId w:val="92"/>
        </w:numPr>
        <w:shd w:val="clear" w:color="auto" w:fill="FFFFFF"/>
        <w:jc w:val="both"/>
        <w:rPr>
          <w:sz w:val="24"/>
          <w:szCs w:val="24"/>
        </w:rPr>
      </w:pPr>
      <w:r w:rsidRPr="002217F0">
        <w:rPr>
          <w:sz w:val="24"/>
          <w:szCs w:val="24"/>
        </w:rPr>
        <w:t>некорректную рекламу</w:t>
      </w:r>
    </w:p>
    <w:p w:rsidR="00CE3721" w:rsidRPr="002217F0" w:rsidRDefault="00CE3721" w:rsidP="00FF5894">
      <w:pPr>
        <w:pStyle w:val="a8"/>
        <w:numPr>
          <w:ilvl w:val="0"/>
          <w:numId w:val="92"/>
        </w:numPr>
        <w:shd w:val="clear" w:color="auto" w:fill="FFFFFF"/>
        <w:jc w:val="both"/>
        <w:rPr>
          <w:sz w:val="24"/>
          <w:szCs w:val="24"/>
        </w:rPr>
      </w:pPr>
      <w:r w:rsidRPr="002217F0">
        <w:rPr>
          <w:sz w:val="24"/>
          <w:szCs w:val="24"/>
        </w:rPr>
        <w:t>неуважение партнеров</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34. Социальный инвестиционный проект, который может быть применим для господдержки культуры и искусства</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t>расширение массовости занятий физической культурой и спортом всех слоев и во</w:t>
      </w:r>
      <w:r w:rsidRPr="002217F0">
        <w:rPr>
          <w:sz w:val="24"/>
          <w:szCs w:val="24"/>
        </w:rPr>
        <w:t>з</w:t>
      </w:r>
      <w:r w:rsidRPr="002217F0">
        <w:rPr>
          <w:sz w:val="24"/>
          <w:szCs w:val="24"/>
        </w:rPr>
        <w:t>растных категорий населения</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t>повышение квалификации медиков через возрождение курсов повышения квалифик</w:t>
      </w:r>
      <w:r w:rsidRPr="002217F0">
        <w:rPr>
          <w:sz w:val="24"/>
          <w:szCs w:val="24"/>
        </w:rPr>
        <w:t>а</w:t>
      </w:r>
      <w:r w:rsidRPr="002217F0">
        <w:rPr>
          <w:sz w:val="24"/>
          <w:szCs w:val="24"/>
        </w:rPr>
        <w:t>ции</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t>создание новых рабочих мест в социальной сфере и малом бизнесе</w:t>
      </w:r>
    </w:p>
    <w:p w:rsidR="002217F0" w:rsidRPr="002217F0" w:rsidRDefault="00CE3721" w:rsidP="00FF5894">
      <w:pPr>
        <w:pStyle w:val="a8"/>
        <w:numPr>
          <w:ilvl w:val="0"/>
          <w:numId w:val="93"/>
        </w:numPr>
        <w:shd w:val="clear" w:color="auto" w:fill="FFFFFF"/>
        <w:jc w:val="both"/>
        <w:rPr>
          <w:sz w:val="24"/>
          <w:szCs w:val="24"/>
        </w:rPr>
      </w:pPr>
      <w:r w:rsidRPr="002217F0">
        <w:rPr>
          <w:bCs/>
          <w:sz w:val="24"/>
          <w:szCs w:val="24"/>
        </w:rPr>
        <w:t>развитие культурного образования детей и юношества</w:t>
      </w:r>
    </w:p>
    <w:p w:rsidR="00CE3721" w:rsidRPr="002217F0" w:rsidRDefault="00CE3721" w:rsidP="00FF5894">
      <w:pPr>
        <w:pStyle w:val="a8"/>
        <w:numPr>
          <w:ilvl w:val="0"/>
          <w:numId w:val="93"/>
        </w:numPr>
        <w:shd w:val="clear" w:color="auto" w:fill="FFFFFF"/>
        <w:jc w:val="both"/>
        <w:rPr>
          <w:sz w:val="24"/>
          <w:szCs w:val="24"/>
        </w:rPr>
      </w:pPr>
      <w:r w:rsidRPr="002217F0">
        <w:rPr>
          <w:sz w:val="24"/>
          <w:szCs w:val="24"/>
        </w:rPr>
        <w:t>обеспечение занятости инвалидов</w:t>
      </w:r>
    </w:p>
    <w:p w:rsidR="0046755D" w:rsidRPr="003D0211" w:rsidRDefault="0046755D" w:rsidP="003D0211">
      <w:pPr>
        <w:tabs>
          <w:tab w:val="left" w:pos="284"/>
          <w:tab w:val="left" w:pos="426"/>
          <w:tab w:val="left" w:pos="709"/>
          <w:tab w:val="left" w:pos="851"/>
        </w:tabs>
        <w:ind w:right="15" w:firstLine="567"/>
        <w:jc w:val="center"/>
        <w:rPr>
          <w:rFonts w:ascii="Times New Roman" w:hAnsi="Times New Roman" w:cs="Times New Roman"/>
          <w:b/>
          <w:bCs/>
          <w:color w:val="000000"/>
          <w:sz w:val="24"/>
          <w:szCs w:val="24"/>
        </w:rPr>
      </w:pPr>
    </w:p>
    <w:p w:rsidR="009A18CE" w:rsidRPr="00CA013F" w:rsidRDefault="009A18CE" w:rsidP="009A18CE">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6.3.4</w:t>
      </w:r>
      <w:r w:rsidRPr="003D0211">
        <w:rPr>
          <w:rFonts w:ascii="Times New Roman" w:hAnsi="Times New Roman" w:cs="Times New Roman"/>
          <w:b/>
          <w:kern w:val="28"/>
          <w:sz w:val="24"/>
          <w:szCs w:val="24"/>
        </w:rPr>
        <w:t>.</w:t>
      </w:r>
      <w:r>
        <w:rPr>
          <w:rFonts w:ascii="Times New Roman" w:hAnsi="Times New Roman" w:cs="Times New Roman"/>
          <w:b/>
          <w:kern w:val="28"/>
          <w:sz w:val="24"/>
          <w:szCs w:val="24"/>
        </w:rPr>
        <w:t xml:space="preserve"> </w:t>
      </w:r>
      <w:r w:rsidRPr="003D0211">
        <w:rPr>
          <w:rFonts w:ascii="Times New Roman" w:hAnsi="Times New Roman" w:cs="Times New Roman"/>
          <w:b/>
          <w:kern w:val="28"/>
          <w:sz w:val="24"/>
          <w:szCs w:val="24"/>
        </w:rPr>
        <w:t>Тематика к</w:t>
      </w:r>
      <w:r w:rsidR="002217F0">
        <w:rPr>
          <w:rFonts w:ascii="Times New Roman" w:hAnsi="Times New Roman" w:cs="Times New Roman"/>
          <w:b/>
          <w:kern w:val="28"/>
          <w:sz w:val="24"/>
          <w:szCs w:val="24"/>
        </w:rPr>
        <w:t>урсовых</w:t>
      </w:r>
      <w:r w:rsidRPr="003D0211">
        <w:rPr>
          <w:rFonts w:ascii="Times New Roman" w:hAnsi="Times New Roman" w:cs="Times New Roman"/>
          <w:b/>
          <w:kern w:val="28"/>
          <w:sz w:val="24"/>
          <w:szCs w:val="24"/>
        </w:rPr>
        <w:t xml:space="preserve"> работ</w:t>
      </w:r>
    </w:p>
    <w:p w:rsidR="009A18CE" w:rsidRPr="002217F0" w:rsidRDefault="002217F0" w:rsidP="00CA013F">
      <w:pPr>
        <w:keepNext/>
        <w:jc w:val="center"/>
        <w:outlineLvl w:val="0"/>
        <w:rPr>
          <w:rFonts w:ascii="Times New Roman" w:hAnsi="Times New Roman" w:cs="Times New Roman"/>
          <w:kern w:val="28"/>
          <w:sz w:val="24"/>
          <w:szCs w:val="24"/>
        </w:rPr>
      </w:pPr>
      <w:r>
        <w:rPr>
          <w:rFonts w:ascii="Times New Roman" w:hAnsi="Times New Roman" w:cs="Times New Roman"/>
          <w:kern w:val="28"/>
          <w:sz w:val="24"/>
          <w:szCs w:val="24"/>
        </w:rPr>
        <w:t>Не предусмотрено учебным планом</w:t>
      </w:r>
    </w:p>
    <w:p w:rsidR="009A18CE" w:rsidRDefault="009A18CE" w:rsidP="00CA013F">
      <w:pPr>
        <w:keepNext/>
        <w:jc w:val="center"/>
        <w:outlineLvl w:val="0"/>
        <w:rPr>
          <w:rFonts w:ascii="Times New Roman" w:hAnsi="Times New Roman" w:cs="Times New Roman"/>
          <w:b/>
          <w:kern w:val="28"/>
          <w:sz w:val="24"/>
          <w:szCs w:val="24"/>
        </w:rPr>
      </w:pPr>
    </w:p>
    <w:p w:rsidR="00D05EFB" w:rsidRPr="00CA013F" w:rsidRDefault="00D05EFB" w:rsidP="00CA013F">
      <w:pPr>
        <w:keepNext/>
        <w:jc w:val="center"/>
        <w:outlineLvl w:val="0"/>
        <w:rPr>
          <w:rFonts w:ascii="Times New Roman" w:hAnsi="Times New Roman" w:cs="Times New Roman"/>
          <w:b/>
          <w:kern w:val="28"/>
          <w:sz w:val="24"/>
          <w:szCs w:val="24"/>
        </w:rPr>
      </w:pPr>
      <w:r w:rsidRPr="003D0211">
        <w:rPr>
          <w:rFonts w:ascii="Times New Roman" w:hAnsi="Times New Roman" w:cs="Times New Roman"/>
          <w:b/>
          <w:kern w:val="28"/>
          <w:sz w:val="24"/>
          <w:szCs w:val="24"/>
        </w:rPr>
        <w:t>6.3.5.Тематика контрольных работ</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 Роль международного стандарта ISO 26000 (Руководство по социальной ответственности) в реализации политики КСО.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 Риски игнорирования корпоративной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 Связи с общественностью </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 успехи и провалы.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 Социальная ответственность бизнеса и приоритетные национальные проекты в России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5. Интересы различных групп интересов (стейкхолдеров) в формулировании приоритетов корпоративной социальной политики.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6. Социально-ответственное поведение - как основа развития современной корпорации.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7. Благотворительность и социальные инвестиции.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8. Корпоративное волонтёрство как форма осуществления компанией своей региональной с</w:t>
      </w:r>
      <w:r w:rsidRPr="00372A16">
        <w:rPr>
          <w:rFonts w:ascii="Times New Roman" w:hAnsi="Times New Roman" w:cs="Times New Roman"/>
          <w:sz w:val="24"/>
          <w:szCs w:val="24"/>
        </w:rPr>
        <w:t>о</w:t>
      </w:r>
      <w:r w:rsidRPr="00372A16">
        <w:rPr>
          <w:rFonts w:ascii="Times New Roman" w:hAnsi="Times New Roman" w:cs="Times New Roman"/>
          <w:sz w:val="24"/>
          <w:szCs w:val="24"/>
        </w:rPr>
        <w:t xml:space="preserve">циальной политики.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9. Научное и правовое понимание социального партнерства.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10. Взаимодействие субъектов социального партнерства </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 профсоюзов и работодателей.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11. Разрешение социально-трудовых конфликтов в рамках социального партнерства.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12. Принципы социального партнерства.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13. Стиль сотрудничества и партнерства.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14. Сущность и значение социального кодекса в организации.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15. Изучение стратегии достижения персонального успеха и социально ответственное лиде</w:t>
      </w:r>
      <w:r w:rsidRPr="00372A16">
        <w:rPr>
          <w:rFonts w:ascii="Times New Roman" w:hAnsi="Times New Roman" w:cs="Times New Roman"/>
          <w:sz w:val="24"/>
          <w:szCs w:val="24"/>
        </w:rPr>
        <w:t>р</w:t>
      </w:r>
      <w:r w:rsidRPr="00372A16">
        <w:rPr>
          <w:rFonts w:ascii="Times New Roman" w:hAnsi="Times New Roman" w:cs="Times New Roman"/>
          <w:sz w:val="24"/>
          <w:szCs w:val="24"/>
        </w:rPr>
        <w:t xml:space="preserve">ство.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16. Современные модели взаимодействия «общество-бизнес</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государство»: американская, германская и скандинавская.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17. Партнерство с некоммерческими организациями как способ повышения социальной отве</w:t>
      </w:r>
      <w:r w:rsidRPr="00372A16">
        <w:rPr>
          <w:rFonts w:ascii="Times New Roman" w:hAnsi="Times New Roman" w:cs="Times New Roman"/>
          <w:sz w:val="24"/>
          <w:szCs w:val="24"/>
        </w:rPr>
        <w:t>т</w:t>
      </w:r>
      <w:r w:rsidRPr="00372A16">
        <w:rPr>
          <w:rFonts w:ascii="Times New Roman" w:hAnsi="Times New Roman" w:cs="Times New Roman"/>
          <w:sz w:val="24"/>
          <w:szCs w:val="24"/>
        </w:rPr>
        <w:t xml:space="preserve">ственности российского бизнеса.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18. Американская модель корпоративной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19. Европейская модель корпоративной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20. Канадская модель корпоративной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21. Азиатская модель корпоративной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22. Роль «этичных инвестиций» в повышении уровня инвестиционной привлекательности корпораций.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23. Корпоративные конфликты. Причины корпоративных конфликтов и различные категории собственников в них.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24. Критика концепции социальной ответственности.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25. Социальная акция и социальный маркетинг: сущность, значение.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26. Сущность и значение социального кодекса в организации.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lastRenderedPageBreak/>
        <w:t xml:space="preserve">27. Спонсорские проекты российских компаний как инструмент современных управленческих технологий.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28. Социальная отчетность корпораций. Стандарты нефинансовой отчётности.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29. Оценка деятельности корпорации «этическими инвесторами». Этические индексы: Индекс Домини, индекс устойчивого развития Доу Джонса.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30. Стандарт верификации AA1000. Понятие и принципы действия.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31. Стандарт SA 8000 (Social Accountability 8000). Понятие и принципы действия. </w:t>
      </w:r>
    </w:p>
    <w:p w:rsidR="00372A16" w:rsidRDefault="00BC131F" w:rsidP="00372A16">
      <w:pPr>
        <w:ind w:right="-108" w:firstLine="567"/>
        <w:jc w:val="both"/>
        <w:rPr>
          <w:rFonts w:ascii="Times New Roman" w:hAnsi="Times New Roman" w:cs="Times New Roman"/>
          <w:sz w:val="24"/>
          <w:szCs w:val="24"/>
          <w:lang w:val="en-US"/>
        </w:rPr>
      </w:pPr>
      <w:r w:rsidRPr="00372A16">
        <w:rPr>
          <w:rFonts w:ascii="Times New Roman" w:hAnsi="Times New Roman" w:cs="Times New Roman"/>
          <w:sz w:val="24"/>
          <w:szCs w:val="24"/>
          <w:lang w:val="en-US"/>
        </w:rPr>
        <w:t xml:space="preserve">32. </w:t>
      </w:r>
      <w:r w:rsidRPr="00372A16">
        <w:rPr>
          <w:rFonts w:ascii="Times New Roman" w:hAnsi="Times New Roman" w:cs="Times New Roman"/>
          <w:sz w:val="24"/>
          <w:szCs w:val="24"/>
        </w:rPr>
        <w:t>Стандарт</w:t>
      </w:r>
      <w:r w:rsidRPr="00372A16">
        <w:rPr>
          <w:rFonts w:ascii="Times New Roman" w:hAnsi="Times New Roman" w:cs="Times New Roman"/>
          <w:sz w:val="24"/>
          <w:szCs w:val="24"/>
          <w:lang w:val="en-US"/>
        </w:rPr>
        <w:t xml:space="preserve"> GRI (The Global Reporting Initiative). </w:t>
      </w:r>
    </w:p>
    <w:p w:rsidR="00372A16" w:rsidRPr="00D3212A"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33. Стандарт ISO 14000. </w:t>
      </w:r>
    </w:p>
    <w:p w:rsidR="00D05EFB" w:rsidRPr="00372A16" w:rsidRDefault="00BC131F" w:rsidP="00372A16">
      <w:pPr>
        <w:ind w:right="-108" w:firstLine="567"/>
        <w:jc w:val="both"/>
        <w:rPr>
          <w:rFonts w:ascii="Times New Roman" w:hAnsi="Times New Roman" w:cs="Times New Roman"/>
          <w:color w:val="000000"/>
          <w:sz w:val="24"/>
          <w:szCs w:val="24"/>
        </w:rPr>
      </w:pPr>
      <w:r w:rsidRPr="00372A16">
        <w:rPr>
          <w:rFonts w:ascii="Times New Roman" w:hAnsi="Times New Roman" w:cs="Times New Roman"/>
          <w:sz w:val="24"/>
          <w:szCs w:val="24"/>
        </w:rPr>
        <w:t>34. Корпоративная социальная ответственность и бренд организации.</w:t>
      </w:r>
    </w:p>
    <w:p w:rsidR="00E54DFC" w:rsidRPr="003D0211" w:rsidRDefault="00E54DFC" w:rsidP="003D0211">
      <w:pPr>
        <w:ind w:left="34" w:right="-108"/>
        <w:jc w:val="center"/>
        <w:rPr>
          <w:rFonts w:ascii="Times New Roman" w:hAnsi="Times New Roman" w:cs="Times New Roman"/>
          <w:color w:val="000000"/>
          <w:sz w:val="24"/>
          <w:szCs w:val="24"/>
        </w:rPr>
      </w:pPr>
    </w:p>
    <w:p w:rsidR="00D05EFB" w:rsidRPr="003D0211" w:rsidRDefault="00D05EFB" w:rsidP="00FF5894">
      <w:pPr>
        <w:numPr>
          <w:ilvl w:val="1"/>
          <w:numId w:val="21"/>
        </w:numPr>
        <w:tabs>
          <w:tab w:val="left" w:pos="142"/>
        </w:tabs>
        <w:ind w:left="0" w:right="-108" w:firstLine="0"/>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Дополнительные задания</w:t>
      </w:r>
    </w:p>
    <w:p w:rsidR="00D05EFB" w:rsidRPr="003D0211" w:rsidRDefault="00D05EFB" w:rsidP="00372A16">
      <w:pPr>
        <w:tabs>
          <w:tab w:val="left" w:pos="142"/>
        </w:tabs>
        <w:ind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 xml:space="preserve">6.4.1 </w:t>
      </w:r>
      <w:r w:rsidR="00CA013F" w:rsidRPr="003D0211">
        <w:rPr>
          <w:rFonts w:ascii="Times New Roman" w:hAnsi="Times New Roman" w:cs="Times New Roman"/>
          <w:b/>
          <w:sz w:val="24"/>
          <w:szCs w:val="24"/>
          <w:lang w:eastAsia="ko-KR"/>
        </w:rPr>
        <w:t>Темы рефератов</w:t>
      </w:r>
    </w:p>
    <w:p w:rsidR="00D05EFB" w:rsidRPr="00372A16" w:rsidRDefault="00D05EFB" w:rsidP="003D0211">
      <w:pPr>
        <w:ind w:firstLine="540"/>
        <w:jc w:val="both"/>
        <w:rPr>
          <w:rFonts w:ascii="Times New Roman" w:hAnsi="Times New Roman" w:cs="Times New Roman"/>
          <w:i/>
          <w:sz w:val="24"/>
          <w:szCs w:val="24"/>
        </w:rPr>
      </w:pPr>
      <w:r w:rsidRPr="00372A16">
        <w:rPr>
          <w:rFonts w:ascii="Times New Roman" w:hAnsi="Times New Roman" w:cs="Times New Roman"/>
          <w:i/>
          <w:sz w:val="24"/>
          <w:szCs w:val="24"/>
        </w:rPr>
        <w:t xml:space="preserve">Работа над рефератом включает в себя следующие этапы: </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1. Подбор и изучение источников (литературы)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w:t>
      </w:r>
      <w:r w:rsidRPr="003D0211">
        <w:rPr>
          <w:rFonts w:ascii="Times New Roman" w:hAnsi="Times New Roman" w:cs="Times New Roman"/>
          <w:sz w:val="24"/>
          <w:szCs w:val="24"/>
        </w:rPr>
        <w:t>и</w:t>
      </w:r>
      <w:r w:rsidRPr="003D0211">
        <w:rPr>
          <w:rFonts w:ascii="Times New Roman" w:hAnsi="Times New Roman" w:cs="Times New Roman"/>
          <w:sz w:val="24"/>
          <w:szCs w:val="24"/>
        </w:rPr>
        <w:t>ке, заказывает книги и журналы, делает необходимые выписки и составляет предва</w:t>
      </w:r>
      <w:r w:rsidRPr="003D0211">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w:t>
      </w:r>
      <w:r w:rsidRPr="003D0211">
        <w:rPr>
          <w:rFonts w:ascii="Times New Roman" w:hAnsi="Times New Roman" w:cs="Times New Roman"/>
          <w:sz w:val="24"/>
          <w:szCs w:val="24"/>
        </w:rPr>
        <w:t>б</w:t>
      </w:r>
      <w:r w:rsidRPr="003D0211">
        <w:rPr>
          <w:rFonts w:ascii="Times New Roman" w:hAnsi="Times New Roman" w:cs="Times New Roman"/>
          <w:sz w:val="24"/>
          <w:szCs w:val="24"/>
        </w:rPr>
        <w:t>рать статистический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Выделяются </w:t>
      </w:r>
      <w:r w:rsidRPr="003D0211">
        <w:rPr>
          <w:rFonts w:ascii="Times New Roman" w:hAnsi="Times New Roman" w:cs="Times New Roman"/>
          <w:b/>
          <w:sz w:val="24"/>
          <w:szCs w:val="24"/>
        </w:rPr>
        <w:t>три основные группы печатных источников.</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Первая группа</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noProof/>
          <w:sz w:val="24"/>
          <w:szCs w:val="24"/>
        </w:rPr>
        <w:t xml:space="preserve"> нормативные </w:t>
      </w:r>
      <w:r w:rsidRPr="003D0211">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Вторая группа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w:t>
      </w:r>
      <w:r w:rsidRPr="003D0211">
        <w:rPr>
          <w:rFonts w:ascii="Times New Roman" w:hAnsi="Times New Roman" w:cs="Times New Roman"/>
          <w:sz w:val="24"/>
          <w:szCs w:val="24"/>
        </w:rPr>
        <w:t>з</w:t>
      </w:r>
      <w:r w:rsidRPr="003D0211">
        <w:rPr>
          <w:rFonts w:ascii="Times New Roman" w:hAnsi="Times New Roman" w:cs="Times New Roman"/>
          <w:sz w:val="24"/>
          <w:szCs w:val="24"/>
        </w:rPr>
        <w:t>личные точки зрения на проблему.</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Третья группа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оперативность публикаций, новизна и актуальность прив</w:t>
      </w:r>
      <w:r w:rsidRPr="003D0211">
        <w:rPr>
          <w:rFonts w:ascii="Times New Roman" w:hAnsi="Times New Roman" w:cs="Times New Roman"/>
          <w:sz w:val="24"/>
          <w:szCs w:val="24"/>
        </w:rPr>
        <w:t>о</w:t>
      </w:r>
      <w:r w:rsidRPr="003D0211">
        <w:rPr>
          <w:rFonts w:ascii="Times New Roman" w:hAnsi="Times New Roman" w:cs="Times New Roman"/>
          <w:sz w:val="24"/>
          <w:szCs w:val="24"/>
        </w:rPr>
        <w:t>димых данных.</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2. Составление плана реферата</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План - это основа письменной работы, от правильного составления которого во многом зав</w:t>
      </w:r>
      <w:r w:rsidRPr="003D0211">
        <w:rPr>
          <w:rFonts w:ascii="Times New Roman" w:hAnsi="Times New Roman" w:cs="Times New Roman"/>
          <w:sz w:val="24"/>
          <w:szCs w:val="24"/>
        </w:rPr>
        <w:t>и</w:t>
      </w:r>
      <w:r w:rsidRPr="003D0211">
        <w:rPr>
          <w:rFonts w:ascii="Times New Roman" w:hAnsi="Times New Roman" w:cs="Times New Roman"/>
          <w:sz w:val="24"/>
          <w:szCs w:val="24"/>
        </w:rPr>
        <w:t>сит ее структура, содержание, логика изложения и вся дальнейшая работа над текстом. План раб</w:t>
      </w:r>
      <w:r w:rsidRPr="003D0211">
        <w:rPr>
          <w:rFonts w:ascii="Times New Roman" w:hAnsi="Times New Roman" w:cs="Times New Roman"/>
          <w:sz w:val="24"/>
          <w:szCs w:val="24"/>
        </w:rPr>
        <w:t>о</w:t>
      </w:r>
      <w:r w:rsidRPr="003D0211">
        <w:rPr>
          <w:rFonts w:ascii="Times New Roman" w:hAnsi="Times New Roman" w:cs="Times New Roman"/>
          <w:sz w:val="24"/>
          <w:szCs w:val="24"/>
        </w:rPr>
        <w:t>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w:t>
      </w:r>
      <w:r w:rsidRPr="003D0211">
        <w:rPr>
          <w:rFonts w:ascii="Times New Roman" w:hAnsi="Times New Roman" w:cs="Times New Roman"/>
          <w:sz w:val="24"/>
          <w:szCs w:val="24"/>
        </w:rPr>
        <w:t>ь</w:t>
      </w:r>
      <w:r w:rsidRPr="003D0211">
        <w:rPr>
          <w:rFonts w:ascii="Times New Roman" w:hAnsi="Times New Roman" w:cs="Times New Roman"/>
          <w:sz w:val="24"/>
          <w:szCs w:val="24"/>
        </w:rPr>
        <w:t>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w:t>
      </w:r>
      <w:r w:rsidRPr="003D0211">
        <w:rPr>
          <w:rFonts w:ascii="Times New Roman" w:hAnsi="Times New Roman" w:cs="Times New Roman"/>
          <w:sz w:val="24"/>
          <w:szCs w:val="24"/>
        </w:rPr>
        <w:t>а</w:t>
      </w:r>
      <w:r w:rsidRPr="003D0211">
        <w:rPr>
          <w:rFonts w:ascii="Times New Roman" w:hAnsi="Times New Roman" w:cs="Times New Roman"/>
          <w:sz w:val="24"/>
          <w:szCs w:val="24"/>
        </w:rPr>
        <w:t>тельности, чтобы можно было избежать повторов при изложении материала, а из изложения одн</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го вопроса логически вытекал переход к следующему вопросу и таким образом, достигалась бы логика и полнота изложения всего текста. </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3. Написание текста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Основные требования к плану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К числу</w:t>
      </w:r>
      <w:r w:rsidRPr="003D0211">
        <w:rPr>
          <w:rFonts w:ascii="Times New Roman" w:hAnsi="Times New Roman" w:cs="Times New Roman"/>
          <w:b/>
          <w:sz w:val="24"/>
          <w:szCs w:val="24"/>
        </w:rPr>
        <w:t xml:space="preserve"> </w:t>
      </w:r>
      <w:r w:rsidRPr="00372A16">
        <w:rPr>
          <w:rFonts w:ascii="Times New Roman" w:hAnsi="Times New Roman" w:cs="Times New Roman"/>
          <w:sz w:val="24"/>
          <w:szCs w:val="24"/>
        </w:rPr>
        <w:t>обязательных элементов плана</w:t>
      </w:r>
      <w:r w:rsidRPr="003D0211">
        <w:rPr>
          <w:rFonts w:ascii="Times New Roman" w:hAnsi="Times New Roman" w:cs="Times New Roman"/>
          <w:sz w:val="24"/>
          <w:szCs w:val="24"/>
        </w:rPr>
        <w:t xml:space="preserve"> относятся: </w:t>
      </w:r>
      <w:r w:rsidRPr="00372A16">
        <w:rPr>
          <w:rFonts w:ascii="Times New Roman" w:hAnsi="Times New Roman" w:cs="Times New Roman"/>
          <w:sz w:val="24"/>
          <w:szCs w:val="24"/>
        </w:rPr>
        <w:t>введение, наименование вопросов, закл</w:t>
      </w:r>
      <w:r w:rsidRPr="00372A16">
        <w:rPr>
          <w:rFonts w:ascii="Times New Roman" w:hAnsi="Times New Roman" w:cs="Times New Roman"/>
          <w:sz w:val="24"/>
          <w:szCs w:val="24"/>
        </w:rPr>
        <w:t>ю</w:t>
      </w:r>
      <w:r w:rsidRPr="00372A16">
        <w:rPr>
          <w:rFonts w:ascii="Times New Roman" w:hAnsi="Times New Roman" w:cs="Times New Roman"/>
          <w:sz w:val="24"/>
          <w:szCs w:val="24"/>
        </w:rPr>
        <w:t>чение, список использованных источников.</w:t>
      </w:r>
      <w:r w:rsidRPr="003D0211">
        <w:rPr>
          <w:rFonts w:ascii="Times New Roman" w:hAnsi="Times New Roman" w:cs="Times New Roman"/>
          <w:sz w:val="24"/>
          <w:szCs w:val="24"/>
        </w:rPr>
        <w:t xml:space="preserve"> Наименование и количество вопросов в основной ча</w:t>
      </w:r>
      <w:r w:rsidRPr="003D0211">
        <w:rPr>
          <w:rFonts w:ascii="Times New Roman" w:hAnsi="Times New Roman" w:cs="Times New Roman"/>
          <w:sz w:val="24"/>
          <w:szCs w:val="24"/>
        </w:rPr>
        <w:t>с</w:t>
      </w:r>
      <w:r w:rsidRPr="003D0211">
        <w:rPr>
          <w:rFonts w:ascii="Times New Roman" w:hAnsi="Times New Roman" w:cs="Times New Roman"/>
          <w:sz w:val="24"/>
          <w:szCs w:val="24"/>
        </w:rPr>
        <w:t>ти плана определяются объемом работы и характером предлагаемых вариантов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Во введении, во-первых</w:t>
      </w:r>
      <w:r w:rsidRPr="003D0211">
        <w:rPr>
          <w:rFonts w:ascii="Times New Roman" w:hAnsi="Times New Roman" w:cs="Times New Roman"/>
          <w:sz w:val="24"/>
          <w:szCs w:val="24"/>
        </w:rPr>
        <w:t>, автор должен показать</w:t>
      </w:r>
      <w:r w:rsidRPr="003D0211">
        <w:rPr>
          <w:rFonts w:ascii="Times New Roman" w:hAnsi="Times New Roman" w:cs="Times New Roman"/>
          <w:b/>
          <w:sz w:val="24"/>
          <w:szCs w:val="24"/>
        </w:rPr>
        <w:t xml:space="preserve"> актуальность</w:t>
      </w:r>
      <w:r w:rsidRPr="003D0211">
        <w:rPr>
          <w:rFonts w:ascii="Times New Roman" w:hAnsi="Times New Roman" w:cs="Times New Roman"/>
          <w:sz w:val="24"/>
          <w:szCs w:val="24"/>
        </w:rPr>
        <w:t xml:space="preserve"> рассматриваемой проблемы.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Во-вторых</w:t>
      </w:r>
      <w:r w:rsidRPr="003D0211">
        <w:rPr>
          <w:rFonts w:ascii="Times New Roman" w:hAnsi="Times New Roman" w:cs="Times New Roman"/>
          <w:sz w:val="24"/>
          <w:szCs w:val="24"/>
        </w:rPr>
        <w:t>, во введении указывается</w:t>
      </w:r>
      <w:r w:rsidRPr="003D0211">
        <w:rPr>
          <w:rFonts w:ascii="Times New Roman" w:hAnsi="Times New Roman" w:cs="Times New Roman"/>
          <w:b/>
          <w:sz w:val="24"/>
          <w:szCs w:val="24"/>
        </w:rPr>
        <w:t xml:space="preserve"> цель</w:t>
      </w:r>
      <w:r w:rsidRPr="003D0211">
        <w:rPr>
          <w:rFonts w:ascii="Times New Roman" w:hAnsi="Times New Roman" w:cs="Times New Roman"/>
          <w:sz w:val="24"/>
          <w:szCs w:val="24"/>
        </w:rPr>
        <w:t xml:space="preserve"> реферата и те основные </w:t>
      </w:r>
      <w:r w:rsidRPr="003D0211">
        <w:rPr>
          <w:rFonts w:ascii="Times New Roman" w:hAnsi="Times New Roman" w:cs="Times New Roman"/>
          <w:b/>
          <w:sz w:val="24"/>
          <w:szCs w:val="24"/>
        </w:rPr>
        <w:t>задачи,</w:t>
      </w:r>
      <w:r w:rsidRPr="003D0211">
        <w:rPr>
          <w:rFonts w:ascii="Times New Roman" w:hAnsi="Times New Roman" w:cs="Times New Roman"/>
          <w:sz w:val="24"/>
          <w:szCs w:val="24"/>
        </w:rPr>
        <w:t xml:space="preserve"> которые необх</w:t>
      </w:r>
      <w:r w:rsidRPr="003D0211">
        <w:rPr>
          <w:rFonts w:ascii="Times New Roman" w:hAnsi="Times New Roman" w:cs="Times New Roman"/>
          <w:sz w:val="24"/>
          <w:szCs w:val="24"/>
        </w:rPr>
        <w:t>о</w:t>
      </w:r>
      <w:r w:rsidRPr="003D0211">
        <w:rPr>
          <w:rFonts w:ascii="Times New Roman" w:hAnsi="Times New Roman" w:cs="Times New Roman"/>
          <w:sz w:val="24"/>
          <w:szCs w:val="24"/>
        </w:rPr>
        <w:lastRenderedPageBreak/>
        <w:t xml:space="preserve">димо решить для достижения цели. Как правило, задачи формулируются исходя из содержания вопросов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Введение не следует формулировать в виде общих рассуждений на вопросы контрольной 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боты (зачастую просто заимствованных из учебных пособий). Автором должны быть </w:t>
      </w:r>
      <w:r w:rsidRPr="003D0211">
        <w:rPr>
          <w:rFonts w:ascii="Times New Roman" w:hAnsi="Times New Roman" w:cs="Times New Roman"/>
          <w:b/>
          <w:sz w:val="24"/>
          <w:szCs w:val="24"/>
        </w:rPr>
        <w:t>самосто</w:t>
      </w:r>
      <w:r w:rsidRPr="003D0211">
        <w:rPr>
          <w:rFonts w:ascii="Times New Roman" w:hAnsi="Times New Roman" w:cs="Times New Roman"/>
          <w:b/>
          <w:sz w:val="24"/>
          <w:szCs w:val="24"/>
        </w:rPr>
        <w:t>я</w:t>
      </w:r>
      <w:r w:rsidRPr="003D0211">
        <w:rPr>
          <w:rFonts w:ascii="Times New Roman" w:hAnsi="Times New Roman" w:cs="Times New Roman"/>
          <w:b/>
          <w:sz w:val="24"/>
          <w:szCs w:val="24"/>
        </w:rPr>
        <w:t>тельно</w:t>
      </w:r>
      <w:r w:rsidRPr="003D0211">
        <w:rPr>
          <w:rFonts w:ascii="Times New Roman" w:hAnsi="Times New Roman" w:cs="Times New Roman"/>
          <w:sz w:val="24"/>
          <w:szCs w:val="24"/>
        </w:rPr>
        <w:t xml:space="preserve"> обозначены актуальность, цель и задачи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Основная часть</w:t>
      </w:r>
      <w:r w:rsidRPr="003D0211">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3D0211">
        <w:rPr>
          <w:rFonts w:ascii="Times New Roman" w:hAnsi="Times New Roman" w:cs="Times New Roman"/>
          <w:b/>
          <w:sz w:val="24"/>
          <w:szCs w:val="24"/>
        </w:rPr>
        <w:t>стиля изложения</w:t>
      </w:r>
      <w:r w:rsidRPr="003D0211">
        <w:rPr>
          <w:rFonts w:ascii="Times New Roman" w:hAnsi="Times New Roman" w:cs="Times New Roman"/>
          <w:sz w:val="24"/>
          <w:szCs w:val="24"/>
        </w:rPr>
        <w:t>, то он целиком определяется научными и литературными спосо</w:t>
      </w:r>
      <w:r w:rsidRPr="003D0211">
        <w:rPr>
          <w:rFonts w:ascii="Times New Roman" w:hAnsi="Times New Roman" w:cs="Times New Roman"/>
          <w:sz w:val="24"/>
          <w:szCs w:val="24"/>
        </w:rPr>
        <w:t>б</w:t>
      </w:r>
      <w:r w:rsidRPr="003D0211">
        <w:rPr>
          <w:rFonts w:ascii="Times New Roman" w:hAnsi="Times New Roman" w:cs="Times New Roman"/>
          <w:sz w:val="24"/>
          <w:szCs w:val="24"/>
        </w:rPr>
        <w:t>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 заключении</w:t>
      </w:r>
      <w:r w:rsidRPr="003D0211">
        <w:rPr>
          <w:rFonts w:ascii="Times New Roman" w:hAnsi="Times New Roman" w:cs="Times New Roman"/>
          <w:sz w:val="24"/>
          <w:szCs w:val="24"/>
        </w:rPr>
        <w:t xml:space="preserve"> формулируются основные</w:t>
      </w:r>
      <w:r w:rsidRPr="003D0211">
        <w:rPr>
          <w:rFonts w:ascii="Times New Roman" w:hAnsi="Times New Roman" w:cs="Times New Roman"/>
          <w:b/>
          <w:sz w:val="24"/>
          <w:szCs w:val="24"/>
        </w:rPr>
        <w:t xml:space="preserve"> выводы,</w:t>
      </w:r>
      <w:r w:rsidRPr="003D0211">
        <w:rPr>
          <w:rFonts w:ascii="Times New Roman" w:hAnsi="Times New Roman" w:cs="Times New Roman"/>
          <w:sz w:val="24"/>
          <w:szCs w:val="24"/>
        </w:rPr>
        <w:t xml:space="preserve"> вытекающие из содержания рассмотре</w:t>
      </w:r>
      <w:r w:rsidRPr="003D0211">
        <w:rPr>
          <w:rFonts w:ascii="Times New Roman" w:hAnsi="Times New Roman" w:cs="Times New Roman"/>
          <w:sz w:val="24"/>
          <w:szCs w:val="24"/>
        </w:rPr>
        <w:t>н</w:t>
      </w:r>
      <w:r w:rsidRPr="003D0211">
        <w:rPr>
          <w:rFonts w:ascii="Times New Roman" w:hAnsi="Times New Roman" w:cs="Times New Roman"/>
          <w:sz w:val="24"/>
          <w:szCs w:val="24"/>
        </w:rPr>
        <w:t xml:space="preserve">ной проблемы. Выводы можно представить в виде кратких ответов на обозначенные во введении задачи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 завершении работы над текстом составляется</w:t>
      </w:r>
      <w:r w:rsidRPr="003D0211">
        <w:rPr>
          <w:rFonts w:ascii="Times New Roman" w:hAnsi="Times New Roman" w:cs="Times New Roman"/>
          <w:b/>
          <w:sz w:val="24"/>
          <w:szCs w:val="24"/>
        </w:rPr>
        <w:t xml:space="preserve"> список использованных источников.</w:t>
      </w:r>
      <w:r w:rsidRPr="003D0211">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w:t>
      </w:r>
      <w:r w:rsidRPr="003D0211">
        <w:rPr>
          <w:rFonts w:ascii="Times New Roman" w:hAnsi="Times New Roman" w:cs="Times New Roman"/>
          <w:sz w:val="24"/>
          <w:szCs w:val="24"/>
        </w:rPr>
        <w:t>ь</w:t>
      </w:r>
      <w:r w:rsidRPr="003D0211">
        <w:rPr>
          <w:rFonts w:ascii="Times New Roman" w:hAnsi="Times New Roman" w:cs="Times New Roman"/>
          <w:sz w:val="24"/>
          <w:szCs w:val="24"/>
        </w:rPr>
        <w:t>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w:t>
      </w:r>
      <w:r w:rsidRPr="003D0211">
        <w:rPr>
          <w:rFonts w:ascii="Times New Roman" w:hAnsi="Times New Roman" w:cs="Times New Roman"/>
          <w:sz w:val="24"/>
          <w:szCs w:val="24"/>
        </w:rPr>
        <w:t>и</w:t>
      </w:r>
      <w:r w:rsidRPr="003D0211">
        <w:rPr>
          <w:rFonts w:ascii="Times New Roman" w:hAnsi="Times New Roman" w:cs="Times New Roman"/>
          <w:sz w:val="24"/>
          <w:szCs w:val="24"/>
        </w:rPr>
        <w:t>ска литературы, сделав отметку, что это соответствующее приложение.</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4. Большое значение имеет правильное оформление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На обложке (титуле) работы студент указывает свою фамилию, имя, отчество, специал</w:t>
      </w:r>
      <w:r w:rsidRPr="003D0211">
        <w:rPr>
          <w:rFonts w:ascii="Times New Roman" w:hAnsi="Times New Roman" w:cs="Times New Roman"/>
          <w:sz w:val="24"/>
          <w:szCs w:val="24"/>
        </w:rPr>
        <w:t>ь</w:t>
      </w:r>
      <w:r w:rsidRPr="003D0211">
        <w:rPr>
          <w:rFonts w:ascii="Times New Roman" w:hAnsi="Times New Roman" w:cs="Times New Roman"/>
          <w:sz w:val="24"/>
          <w:szCs w:val="24"/>
        </w:rPr>
        <w:t>ность (направление подготовки), шифр, курс, наименование предмета и тему реферата.</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Текст реферата должен быть написан без грамматических и стилистических ошибок.</w:t>
      </w:r>
    </w:p>
    <w:p w:rsidR="00D05EFB" w:rsidRPr="003D0211" w:rsidRDefault="00D05EFB" w:rsidP="003D0211">
      <w:pPr>
        <w:tabs>
          <w:tab w:val="left" w:pos="709"/>
          <w:tab w:val="left" w:pos="851"/>
        </w:tabs>
        <w:ind w:firstLine="540"/>
        <w:jc w:val="both"/>
        <w:rPr>
          <w:rFonts w:ascii="Times New Roman" w:hAnsi="Times New Roman" w:cs="Times New Roman"/>
          <w:sz w:val="24"/>
          <w:szCs w:val="24"/>
        </w:rPr>
      </w:pPr>
      <w:r w:rsidRPr="003D0211">
        <w:rPr>
          <w:rFonts w:ascii="Times New Roman" w:hAnsi="Times New Roman" w:cs="Times New Roman"/>
          <w:sz w:val="24"/>
          <w:szCs w:val="24"/>
        </w:rPr>
        <w:t>- Объем работы может колебаться от 20 до 25 страниц машинописного текста на листах ста</w:t>
      </w:r>
      <w:r w:rsidRPr="003D0211">
        <w:rPr>
          <w:rFonts w:ascii="Times New Roman" w:hAnsi="Times New Roman" w:cs="Times New Roman"/>
          <w:sz w:val="24"/>
          <w:szCs w:val="24"/>
        </w:rPr>
        <w:t>н</w:t>
      </w:r>
      <w:r w:rsidRPr="003D0211">
        <w:rPr>
          <w:rFonts w:ascii="Times New Roman" w:hAnsi="Times New Roman" w:cs="Times New Roman"/>
          <w:sz w:val="24"/>
          <w:szCs w:val="24"/>
        </w:rPr>
        <w:t xml:space="preserve">дартных размеров формата А-4. Рекомендованный шрифт – </w:t>
      </w:r>
      <w:r w:rsidRPr="003D0211">
        <w:rPr>
          <w:rFonts w:ascii="Times New Roman" w:hAnsi="Times New Roman" w:cs="Times New Roman"/>
          <w:sz w:val="24"/>
          <w:szCs w:val="24"/>
          <w:lang w:val="en-US"/>
        </w:rPr>
        <w:t>Times</w:t>
      </w:r>
      <w:r w:rsidRPr="003D0211">
        <w:rPr>
          <w:rFonts w:ascii="Times New Roman" w:hAnsi="Times New Roman" w:cs="Times New Roman"/>
          <w:sz w:val="24"/>
          <w:szCs w:val="24"/>
        </w:rPr>
        <w:t xml:space="preserve"> </w:t>
      </w:r>
      <w:r w:rsidRPr="003D0211">
        <w:rPr>
          <w:rFonts w:ascii="Times New Roman" w:hAnsi="Times New Roman" w:cs="Times New Roman"/>
          <w:sz w:val="24"/>
          <w:szCs w:val="24"/>
          <w:lang w:val="en-US"/>
        </w:rPr>
        <w:t>New</w:t>
      </w:r>
      <w:r w:rsidRPr="003D0211">
        <w:rPr>
          <w:rFonts w:ascii="Times New Roman" w:hAnsi="Times New Roman" w:cs="Times New Roman"/>
          <w:sz w:val="24"/>
          <w:szCs w:val="24"/>
        </w:rPr>
        <w:t xml:space="preserve"> </w:t>
      </w:r>
      <w:r w:rsidRPr="003D0211">
        <w:rPr>
          <w:rFonts w:ascii="Times New Roman" w:hAnsi="Times New Roman" w:cs="Times New Roman"/>
          <w:sz w:val="24"/>
          <w:szCs w:val="24"/>
          <w:lang w:val="en-US"/>
        </w:rPr>
        <w:t>Roman</w:t>
      </w:r>
      <w:r w:rsidRPr="003D0211">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w:t>
      </w:r>
      <w:r w:rsidRPr="003D0211">
        <w:rPr>
          <w:rFonts w:ascii="Times New Roman" w:hAnsi="Times New Roman" w:cs="Times New Roman"/>
          <w:sz w:val="24"/>
          <w:szCs w:val="24"/>
        </w:rPr>
        <w:t>в</w:t>
      </w:r>
      <w:r w:rsidRPr="003D0211">
        <w:rPr>
          <w:rFonts w:ascii="Times New Roman" w:hAnsi="Times New Roman" w:cs="Times New Roman"/>
          <w:sz w:val="24"/>
          <w:szCs w:val="24"/>
        </w:rPr>
        <w:t>ливать следующие параметры полей: верхнее поле страницы - 2 см.; нижнее поле                   - 2 см.; левое поле - 2,5 см.; правое поле - 1 см.</w:t>
      </w:r>
    </w:p>
    <w:p w:rsidR="00D05EFB" w:rsidRPr="00372A16" w:rsidRDefault="00D05EFB" w:rsidP="00372A16">
      <w:pPr>
        <w:tabs>
          <w:tab w:val="left" w:pos="0"/>
          <w:tab w:val="left" w:pos="709"/>
          <w:tab w:val="left" w:pos="851"/>
        </w:tabs>
        <w:jc w:val="center"/>
        <w:rPr>
          <w:rFonts w:ascii="Times New Roman" w:hAnsi="Times New Roman" w:cs="Times New Roman"/>
          <w:b/>
          <w:bCs/>
          <w:sz w:val="24"/>
          <w:szCs w:val="24"/>
        </w:rPr>
      </w:pPr>
      <w:r w:rsidRPr="00372A16">
        <w:rPr>
          <w:rFonts w:ascii="Times New Roman" w:hAnsi="Times New Roman" w:cs="Times New Roman"/>
          <w:b/>
          <w:bCs/>
          <w:sz w:val="24"/>
          <w:szCs w:val="24"/>
        </w:rPr>
        <w:t>Темы рефератов:</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История становления социальной ответственности.</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Сущность социальной ответственности: определение, источники, подходы</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 xml:space="preserve">Виды, уровни и модели социальной ответственности </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Стейкхолдеры: понятие и типология, методы изучения</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Основные международные и корпоративные документы социальной отчетности</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 xml:space="preserve">Кодексы этики, Социальные кодексы организаций. </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Социальные программы организации</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Понятие коммуникация и информация</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 xml:space="preserve">Медийная  коммуникация: основные отличительные особенности. </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Взаимодействие со СМИ: информационные материалы, организационные меропри</w:t>
      </w:r>
      <w:r w:rsidRPr="00094E6B">
        <w:t>я</w:t>
      </w:r>
      <w:r w:rsidRPr="00094E6B">
        <w:t>тия, исследование медийных сообщений</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Имидж, стереотип, репутация, бренд: содержание понятий и функции</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Фирменный дизайн.</w:t>
      </w:r>
      <w:r w:rsidRPr="00094E6B">
        <w:rPr>
          <w:noProof/>
          <w:sz w:val="24"/>
          <w:szCs w:val="24"/>
        </w:rPr>
        <w:t xml:space="preserve"> </w:t>
      </w:r>
      <w:r w:rsidRPr="00094E6B">
        <w:rPr>
          <w:sz w:val="24"/>
          <w:szCs w:val="24"/>
        </w:rPr>
        <w:t xml:space="preserve">Корпоративная культура. Стиль управления. </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 xml:space="preserve">Система внутренних коммуникаций: </w:t>
      </w:r>
    </w:p>
    <w:p w:rsidR="008C3E83" w:rsidRPr="008C3E83"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8C3E83">
        <w:rPr>
          <w:rFonts w:ascii="Times New Roman" w:hAnsi="Times New Roman"/>
          <w:sz w:val="24"/>
          <w:szCs w:val="24"/>
        </w:rPr>
        <w:t xml:space="preserve">Событие: содержание понятия. Технологии создания события. </w:t>
      </w:r>
    </w:p>
    <w:p w:rsidR="008C3E83" w:rsidRPr="008C3E83" w:rsidRDefault="008C3E83" w:rsidP="00FF5894">
      <w:pPr>
        <w:pStyle w:val="aff2"/>
        <w:numPr>
          <w:ilvl w:val="0"/>
          <w:numId w:val="20"/>
        </w:numPr>
        <w:tabs>
          <w:tab w:val="clear" w:pos="720"/>
          <w:tab w:val="num" w:pos="0"/>
        </w:tabs>
        <w:ind w:left="0" w:firstLine="567"/>
        <w:jc w:val="both"/>
        <w:rPr>
          <w:bCs/>
          <w:szCs w:val="24"/>
        </w:rPr>
      </w:pPr>
      <w:r w:rsidRPr="008C3E83">
        <w:rPr>
          <w:szCs w:val="24"/>
        </w:rPr>
        <w:t>Понятие лоббизм. Основные функции лоббизма.</w:t>
      </w:r>
      <w:r w:rsidRPr="008C3E83">
        <w:rPr>
          <w:bCs/>
          <w:szCs w:val="24"/>
        </w:rPr>
        <w:t xml:space="preserve"> Технологии лоббистской деятел</w:t>
      </w:r>
      <w:r w:rsidRPr="008C3E83">
        <w:rPr>
          <w:bCs/>
          <w:szCs w:val="24"/>
        </w:rPr>
        <w:t>ь</w:t>
      </w:r>
      <w:r w:rsidRPr="008C3E83">
        <w:rPr>
          <w:bCs/>
          <w:szCs w:val="24"/>
        </w:rPr>
        <w:t>ности</w:t>
      </w:r>
    </w:p>
    <w:p w:rsidR="008C3E83" w:rsidRPr="00094E6B" w:rsidRDefault="008C3E83" w:rsidP="00FF5894">
      <w:pPr>
        <w:pStyle w:val="ae"/>
        <w:numPr>
          <w:ilvl w:val="0"/>
          <w:numId w:val="20"/>
        </w:numPr>
        <w:tabs>
          <w:tab w:val="clear" w:pos="720"/>
          <w:tab w:val="num" w:pos="0"/>
        </w:tabs>
        <w:spacing w:after="0"/>
        <w:ind w:left="0" w:firstLine="567"/>
        <w:jc w:val="both"/>
      </w:pPr>
      <w:r w:rsidRPr="00094E6B">
        <w:t>Благотворительность и спонсорство: научные подходы к определению дефиниций</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Спонсорство и благотворительность как вид социального взаимодействия</w:t>
      </w:r>
    </w:p>
    <w:p w:rsidR="008C3E83" w:rsidRPr="00094E6B" w:rsidRDefault="008C3E83" w:rsidP="00FF5894">
      <w:pPr>
        <w:pStyle w:val="23"/>
        <w:numPr>
          <w:ilvl w:val="0"/>
          <w:numId w:val="20"/>
        </w:numPr>
        <w:tabs>
          <w:tab w:val="clear" w:pos="720"/>
          <w:tab w:val="num" w:pos="0"/>
        </w:tabs>
        <w:suppressAutoHyphens/>
        <w:spacing w:after="0" w:line="240" w:lineRule="auto"/>
        <w:ind w:left="0" w:firstLine="567"/>
        <w:jc w:val="both"/>
      </w:pPr>
      <w:r w:rsidRPr="00094E6B">
        <w:t xml:space="preserve">Отношения с инвесторами и акционерами. </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Организационные аспекты реализации антикризисной стратегии</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Информационно-коммуникативная деятельность по реализации антикризисной стр</w:t>
      </w:r>
      <w:r w:rsidRPr="00094E6B">
        <w:rPr>
          <w:rFonts w:ascii="Times New Roman" w:hAnsi="Times New Roman"/>
          <w:sz w:val="24"/>
          <w:szCs w:val="24"/>
        </w:rPr>
        <w:t>а</w:t>
      </w:r>
      <w:r w:rsidRPr="00094E6B">
        <w:rPr>
          <w:rFonts w:ascii="Times New Roman" w:hAnsi="Times New Roman"/>
          <w:sz w:val="24"/>
          <w:szCs w:val="24"/>
        </w:rPr>
        <w:t>тегии</w:t>
      </w:r>
    </w:p>
    <w:p w:rsidR="00372A16" w:rsidRPr="00372A16" w:rsidRDefault="00372A16" w:rsidP="00372A16">
      <w:pPr>
        <w:tabs>
          <w:tab w:val="left" w:pos="142"/>
        </w:tabs>
        <w:ind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lastRenderedPageBreak/>
        <w:t>6.4.</w:t>
      </w:r>
      <w:r w:rsidRPr="00372A16">
        <w:rPr>
          <w:rFonts w:ascii="Times New Roman" w:hAnsi="Times New Roman" w:cs="Times New Roman"/>
          <w:b/>
          <w:color w:val="000000"/>
          <w:sz w:val="24"/>
          <w:szCs w:val="24"/>
        </w:rPr>
        <w:t>2</w:t>
      </w:r>
      <w:r w:rsidRPr="003D021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Контрольные вопросы для проведения текущей аттестации</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 Понятие и сущность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 Эволюция концепции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 Основные характеристики концепции корпоративной социальной ответственности и ее растущая значимость в контексте глобальных экономических и социальных проблем.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 Положительные эффекты от внедрения элементов КСО в стратегию корпорации.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5. Зарубежный опыт социальной составляющей бизнеса.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6. Элементы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7. Основные характеристики элементов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8. Теоретические принципы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9. Социальные установки о роли предпринимателей в общественном развитии.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10. Внутренние и внешние источники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11. Создание эффективной системы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12. Внутренние социальные инвестиции – инвестиции в работников своей компании.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13. Развитие персонала, повышение профессионально</w:t>
      </w:r>
      <w:r w:rsidR="00372A16">
        <w:rPr>
          <w:rFonts w:ascii="Times New Roman" w:hAnsi="Times New Roman" w:cs="Times New Roman"/>
          <w:sz w:val="24"/>
          <w:szCs w:val="24"/>
        </w:rPr>
        <w:t>-</w:t>
      </w:r>
      <w:r w:rsidRPr="00372A16">
        <w:rPr>
          <w:rFonts w:ascii="Times New Roman" w:hAnsi="Times New Roman" w:cs="Times New Roman"/>
          <w:sz w:val="24"/>
          <w:szCs w:val="24"/>
        </w:rPr>
        <w:t>квалификационного уровня работн</w:t>
      </w:r>
      <w:r w:rsidRPr="00372A16">
        <w:rPr>
          <w:rFonts w:ascii="Times New Roman" w:hAnsi="Times New Roman" w:cs="Times New Roman"/>
          <w:sz w:val="24"/>
          <w:szCs w:val="24"/>
        </w:rPr>
        <w:t>и</w:t>
      </w:r>
      <w:r w:rsidRPr="00372A16">
        <w:rPr>
          <w:rFonts w:ascii="Times New Roman" w:hAnsi="Times New Roman" w:cs="Times New Roman"/>
          <w:sz w:val="24"/>
          <w:szCs w:val="24"/>
        </w:rPr>
        <w:t xml:space="preserve">ков.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14. Формирование корпоративной культуры.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15. Рекреация и оздоровление работников и членов их семей.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16. Привлечение и поддержка молодежи, в том числе и в образовательных программах. Спортивные программы.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17. Оказание материальной помощи. Помощь ветеранам.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18. Реализация разнообразных детских программ.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19. Направления социального партнерства и внешнего инвестирования.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20. Соотношение понятий бизнес и общество.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21. Роль государства в развитии и поддержании КСО - правовое регулирование, налоговая политика, институциональная политика.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22. Рейтинги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23. Социально-ответственное поведение и корпоративная культура.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24. Оценки внешних и внутренних социальных программ.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25. Концепция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26. Системный подход к теории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27. Понятие стейкхолдеров.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28. Принципы и модели отношений с заинтересованными сторонами.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29. Построение и анализ матрицы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30. Процедуры первичного анализа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31. Анализ сфер влияния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32. Корпоративное гражданство и корпоративная социальная ответственность: особенности реализации.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33. Особенности понятия корпоративного гражданства.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34. Становление понятия «корпоративное гражданство».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35. Отличия понятия «корпоративное гражданство» от практики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36. Корпоративное гражданство - как опережающее сотрудничество компании с обществом и государством.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37. Социально-культурные основания этики трудовых отношений.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38. Свод правил корпоративной этики.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39. Этическая или нравственная сторона управленческих решений.</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40. Бизнес и общество в историческом и национально-культурном контекстах.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41. Рейтинги деловой репутации компаний. </w:t>
      </w:r>
    </w:p>
    <w:p w:rsidR="00D05EFB" w:rsidRPr="00372A16" w:rsidRDefault="00BC131F" w:rsidP="00372A16">
      <w:pPr>
        <w:tabs>
          <w:tab w:val="left" w:pos="851"/>
          <w:tab w:val="left" w:pos="993"/>
        </w:tabs>
        <w:ind w:firstLine="567"/>
        <w:jc w:val="both"/>
        <w:rPr>
          <w:rFonts w:ascii="Times New Roman" w:hAnsi="Times New Roman" w:cs="Times New Roman"/>
          <w:b/>
          <w:color w:val="000000"/>
          <w:sz w:val="24"/>
          <w:szCs w:val="24"/>
        </w:rPr>
      </w:pPr>
      <w:r w:rsidRPr="00372A16">
        <w:rPr>
          <w:rFonts w:ascii="Times New Roman" w:hAnsi="Times New Roman" w:cs="Times New Roman"/>
          <w:sz w:val="24"/>
          <w:szCs w:val="24"/>
        </w:rPr>
        <w:t>42. Анализ социально-культурных оснований этики трудовых отношений России.</w:t>
      </w:r>
    </w:p>
    <w:p w:rsidR="00D05EFB" w:rsidRPr="003D0211" w:rsidRDefault="00D05EFB" w:rsidP="003D0211">
      <w:pPr>
        <w:tabs>
          <w:tab w:val="left" w:pos="851"/>
          <w:tab w:val="left" w:pos="993"/>
        </w:tabs>
        <w:ind w:firstLine="567"/>
        <w:jc w:val="center"/>
        <w:rPr>
          <w:rFonts w:ascii="Times New Roman" w:hAnsi="Times New Roman" w:cs="Times New Roman"/>
          <w:b/>
          <w:color w:val="000000"/>
          <w:sz w:val="24"/>
          <w:szCs w:val="24"/>
        </w:rPr>
      </w:pPr>
    </w:p>
    <w:p w:rsidR="00D05EFB" w:rsidRPr="003D0211" w:rsidRDefault="00D05EFB" w:rsidP="00FF5894">
      <w:pPr>
        <w:keepNext/>
        <w:widowControl/>
        <w:numPr>
          <w:ilvl w:val="1"/>
          <w:numId w:val="10"/>
        </w:numPr>
        <w:autoSpaceDE/>
        <w:autoSpaceDN/>
        <w:adjustRightInd/>
        <w:jc w:val="center"/>
        <w:outlineLvl w:val="1"/>
        <w:rPr>
          <w:rFonts w:ascii="Times New Roman" w:hAnsi="Times New Roman" w:cs="Times New Roman"/>
          <w:b/>
          <w:bCs/>
          <w:iCs/>
          <w:sz w:val="24"/>
          <w:szCs w:val="24"/>
        </w:rPr>
      </w:pPr>
      <w:bookmarkStart w:id="15" w:name="_Toc433697916"/>
      <w:r w:rsidRPr="003D0211">
        <w:rPr>
          <w:rFonts w:ascii="Times New Roman" w:hAnsi="Times New Roman" w:cs="Times New Roman"/>
          <w:b/>
          <w:bCs/>
          <w:iCs/>
          <w:sz w:val="24"/>
          <w:szCs w:val="24"/>
        </w:rPr>
        <w:lastRenderedPageBreak/>
        <w:t>МЕТОДИЧЕСКИЕ МАТЕРИАЛЫ, ОПРЕДЕЛЯЮЩИЕ</w:t>
      </w:r>
    </w:p>
    <w:p w:rsidR="00D05EFB" w:rsidRPr="003D0211" w:rsidRDefault="00D05EFB" w:rsidP="00372A16">
      <w:pPr>
        <w:keepNext/>
        <w:widowControl/>
        <w:autoSpaceDE/>
        <w:autoSpaceDN/>
        <w:adjustRightInd/>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ПРОЦЕДУРЫ ОЦЕНИВАНИЯ ЗНАНИЙ, УМЕНИЙ, НАВЫКОВ И (ИЛИ)</w:t>
      </w:r>
    </w:p>
    <w:p w:rsidR="00D87724" w:rsidRDefault="00D05EFB" w:rsidP="003D0211">
      <w:pPr>
        <w:keepNext/>
        <w:widowControl/>
        <w:autoSpaceDE/>
        <w:autoSpaceDN/>
        <w:adjustRightInd/>
        <w:ind w:left="360"/>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ОПЫТА ДЕЯТЕЛЬНОСТИ, ХАРАКТЕРИЗУЮЩИХ ЭТАПЫ ФОРМИРОВАНИЯ КОМПЕТЕНЦИЙ</w:t>
      </w:r>
      <w:bookmarkEnd w:id="15"/>
    </w:p>
    <w:p w:rsidR="00CA013F" w:rsidRDefault="00CA013F" w:rsidP="003D0211">
      <w:pPr>
        <w:keepNext/>
        <w:widowControl/>
        <w:autoSpaceDE/>
        <w:autoSpaceDN/>
        <w:adjustRightInd/>
        <w:ind w:left="360"/>
        <w:jc w:val="center"/>
        <w:outlineLvl w:val="1"/>
        <w:rPr>
          <w:rFonts w:ascii="Times New Roman" w:hAnsi="Times New Roman" w:cs="Times New Roman"/>
          <w:b/>
          <w:bCs/>
          <w:iCs/>
          <w:sz w:val="24"/>
          <w:szCs w:val="24"/>
        </w:rPr>
      </w:pPr>
    </w:p>
    <w:p w:rsidR="00372A16" w:rsidRPr="00372A16" w:rsidRDefault="00372A16" w:rsidP="00372A16">
      <w:pPr>
        <w:keepNext/>
        <w:widowControl/>
        <w:autoSpaceDE/>
        <w:autoSpaceDN/>
        <w:adjustRightInd/>
        <w:ind w:firstLine="567"/>
        <w:jc w:val="both"/>
        <w:outlineLvl w:val="1"/>
        <w:rPr>
          <w:rFonts w:ascii="Times New Roman" w:hAnsi="Times New Roman" w:cs="Times New Roman"/>
          <w:bCs/>
          <w:iCs/>
          <w:sz w:val="24"/>
          <w:szCs w:val="24"/>
        </w:rPr>
      </w:pPr>
      <w:r>
        <w:rPr>
          <w:rFonts w:ascii="Times New Roman" w:hAnsi="Times New Roman" w:cs="Times New Roman"/>
          <w:bCs/>
          <w:iCs/>
          <w:sz w:val="24"/>
          <w:szCs w:val="24"/>
        </w:rPr>
        <w:t>Зачет проводится в устной форме путем проведения собеседования по перечню вопросов, представленных в данной РПД. Утвержденный перечень вопросов к зачету находится в папке «Промежуточная аттестация» к ОПОП ВО 38.03.04 Государственное и муниципальное управл</w:t>
      </w:r>
      <w:r>
        <w:rPr>
          <w:rFonts w:ascii="Times New Roman" w:hAnsi="Times New Roman" w:cs="Times New Roman"/>
          <w:bCs/>
          <w:iCs/>
          <w:sz w:val="24"/>
          <w:szCs w:val="24"/>
        </w:rPr>
        <w:t>е</w:t>
      </w:r>
      <w:r>
        <w:rPr>
          <w:rFonts w:ascii="Times New Roman" w:hAnsi="Times New Roman" w:cs="Times New Roman"/>
          <w:bCs/>
          <w:iCs/>
          <w:sz w:val="24"/>
          <w:szCs w:val="24"/>
        </w:rPr>
        <w:t>ние.</w:t>
      </w:r>
    </w:p>
    <w:sectPr w:rsidR="00372A16" w:rsidRPr="00372A16" w:rsidSect="00D411CE">
      <w:headerReference w:type="default" r:id="rId72"/>
      <w:footerReference w:type="default" r:id="rId73"/>
      <w:pgSz w:w="11909" w:h="16834"/>
      <w:pgMar w:top="1135" w:right="569" w:bottom="1134" w:left="1134" w:header="426" w:footer="1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DC" w:rsidRDefault="00C729DC" w:rsidP="00D65DB3">
      <w:pPr>
        <w:rPr>
          <w:rFonts w:cs="Times New Roman"/>
        </w:rPr>
      </w:pPr>
      <w:r>
        <w:rPr>
          <w:rFonts w:cs="Times New Roman"/>
        </w:rPr>
        <w:separator/>
      </w:r>
    </w:p>
  </w:endnote>
  <w:endnote w:type="continuationSeparator" w:id="1">
    <w:p w:rsidR="00C729DC" w:rsidRDefault="00C729DC" w:rsidP="00D65D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6" w:rsidRDefault="00C07A5A">
    <w:pPr>
      <w:pStyle w:val="a3"/>
      <w:jc w:val="center"/>
    </w:pPr>
    <w:fldSimple w:instr=" PAGE   \* MERGEFORMAT ">
      <w:r w:rsidR="00D3212A">
        <w:rPr>
          <w:noProof/>
        </w:rPr>
        <w:t>7</w:t>
      </w:r>
    </w:fldSimple>
  </w:p>
  <w:p w:rsidR="00372A16" w:rsidRPr="008B2971" w:rsidRDefault="00372A16" w:rsidP="00CE3F63">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DC" w:rsidRDefault="00C729DC" w:rsidP="00D65DB3">
      <w:pPr>
        <w:rPr>
          <w:rFonts w:cs="Times New Roman"/>
        </w:rPr>
      </w:pPr>
      <w:r>
        <w:rPr>
          <w:rFonts w:cs="Times New Roman"/>
        </w:rPr>
        <w:separator/>
      </w:r>
    </w:p>
  </w:footnote>
  <w:footnote w:type="continuationSeparator" w:id="1">
    <w:p w:rsidR="00C729DC" w:rsidRDefault="00C729DC" w:rsidP="00D65DB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6" w:rsidRPr="000A34A5" w:rsidRDefault="00372A16">
    <w:pPr>
      <w:pStyle w:val="af3"/>
      <w:rPr>
        <w:b/>
        <w:color w:val="808080" w:themeColor="background1" w:themeShade="80"/>
      </w:rPr>
    </w:pPr>
    <w:r w:rsidRPr="000A34A5">
      <w:rPr>
        <w:b/>
        <w:color w:val="808080" w:themeColor="background1" w:themeShade="80"/>
      </w:rPr>
      <w:t>РАБОЧАЯ ПРОГРАММА ДИСЦИПЛИНЫ          КубИСЭП (филиал)                                                      2017</w:t>
    </w:r>
  </w:p>
  <w:p w:rsidR="00372A16" w:rsidRDefault="00372A16">
    <w:pPr>
      <w:pStyle w:val="af3"/>
      <w:rPr>
        <w:b/>
        <w:color w:val="808080" w:themeColor="background1" w:themeShade="80"/>
      </w:rPr>
    </w:pPr>
    <w:r w:rsidRPr="000A34A5">
      <w:rPr>
        <w:b/>
        <w:color w:val="808080" w:themeColor="background1" w:themeShade="80"/>
      </w:rPr>
      <w:t xml:space="preserve">                                                               </w:t>
    </w:r>
    <w:r>
      <w:rPr>
        <w:b/>
        <w:color w:val="808080" w:themeColor="background1" w:themeShade="80"/>
      </w:rPr>
      <w:t xml:space="preserve">   </w:t>
    </w:r>
    <w:r w:rsidRPr="000A34A5">
      <w:rPr>
        <w:b/>
        <w:color w:val="808080" w:themeColor="background1" w:themeShade="80"/>
      </w:rPr>
      <w:t xml:space="preserve">                ОУП ВО «АТиСО»</w:t>
    </w:r>
  </w:p>
  <w:p w:rsidR="00372A16" w:rsidRDefault="00372A16">
    <w:pPr>
      <w:pStyle w:val="af3"/>
      <w:rPr>
        <w:b/>
        <w:color w:val="808080" w:themeColor="background1" w:themeShade="80"/>
      </w:rPr>
    </w:pPr>
    <w:r>
      <w:rPr>
        <w:b/>
        <w:color w:val="808080" w:themeColor="background1" w:themeShade="80"/>
      </w:rPr>
      <w:t>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
    <w:nsid w:val="009F0B72"/>
    <w:multiLevelType w:val="hybridMultilevel"/>
    <w:tmpl w:val="6890B6E2"/>
    <w:lvl w:ilvl="0" w:tplc="00040CF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2176947"/>
    <w:multiLevelType w:val="hybridMultilevel"/>
    <w:tmpl w:val="1CAC5B1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8B246F"/>
    <w:multiLevelType w:val="hybridMultilevel"/>
    <w:tmpl w:val="E086179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86240E7"/>
    <w:multiLevelType w:val="hybridMultilevel"/>
    <w:tmpl w:val="1C0E96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D76087"/>
    <w:multiLevelType w:val="hybridMultilevel"/>
    <w:tmpl w:val="CE845E6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B4932CF"/>
    <w:multiLevelType w:val="hybridMultilevel"/>
    <w:tmpl w:val="E90C360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BD762D9"/>
    <w:multiLevelType w:val="hybridMultilevel"/>
    <w:tmpl w:val="B14087CC"/>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3161F"/>
    <w:multiLevelType w:val="hybridMultilevel"/>
    <w:tmpl w:val="AA064C3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ECE286F"/>
    <w:multiLevelType w:val="hybridMultilevel"/>
    <w:tmpl w:val="B8A4223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FDC16A0"/>
    <w:multiLevelType w:val="hybridMultilevel"/>
    <w:tmpl w:val="5B8EC6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19D6985"/>
    <w:multiLevelType w:val="hybridMultilevel"/>
    <w:tmpl w:val="9F2848D2"/>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7549E6"/>
    <w:multiLevelType w:val="hybridMultilevel"/>
    <w:tmpl w:val="A6881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4C7CDC"/>
    <w:multiLevelType w:val="hybridMultilevel"/>
    <w:tmpl w:val="B764EC4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5004332"/>
    <w:multiLevelType w:val="hybridMultilevel"/>
    <w:tmpl w:val="2ADCB0B2"/>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396536"/>
    <w:multiLevelType w:val="hybridMultilevel"/>
    <w:tmpl w:val="0B3437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168C23BF"/>
    <w:multiLevelType w:val="hybridMultilevel"/>
    <w:tmpl w:val="00783C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1">
    <w:nsid w:val="1A783070"/>
    <w:multiLevelType w:val="hybridMultilevel"/>
    <w:tmpl w:val="CE566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B001365"/>
    <w:multiLevelType w:val="hybridMultilevel"/>
    <w:tmpl w:val="71D21CE6"/>
    <w:lvl w:ilvl="0" w:tplc="A640562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D760110"/>
    <w:multiLevelType w:val="hybridMultilevel"/>
    <w:tmpl w:val="FDBCB0A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08371E7"/>
    <w:multiLevelType w:val="hybridMultilevel"/>
    <w:tmpl w:val="0904545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17B14E3"/>
    <w:multiLevelType w:val="hybridMultilevel"/>
    <w:tmpl w:val="E34802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2EE4A33"/>
    <w:multiLevelType w:val="hybridMultilevel"/>
    <w:tmpl w:val="B54000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81C7450"/>
    <w:multiLevelType w:val="hybridMultilevel"/>
    <w:tmpl w:val="C91E214A"/>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8262F2"/>
    <w:multiLevelType w:val="hybridMultilevel"/>
    <w:tmpl w:val="37B80B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EF10370"/>
    <w:multiLevelType w:val="hybridMultilevel"/>
    <w:tmpl w:val="302A015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01141EB"/>
    <w:multiLevelType w:val="hybridMultilevel"/>
    <w:tmpl w:val="894CC5E4"/>
    <w:lvl w:ilvl="0" w:tplc="59347816">
      <w:start w:val="1"/>
      <w:numFmt w:val="low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06E3826"/>
    <w:multiLevelType w:val="hybridMultilevel"/>
    <w:tmpl w:val="A798F1A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1EB315C"/>
    <w:multiLevelType w:val="hybridMultilevel"/>
    <w:tmpl w:val="AA366EC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2A40663"/>
    <w:multiLevelType w:val="hybridMultilevel"/>
    <w:tmpl w:val="7C20368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5E0031A"/>
    <w:multiLevelType w:val="multilevel"/>
    <w:tmpl w:val="43D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5E71911"/>
    <w:multiLevelType w:val="hybridMultilevel"/>
    <w:tmpl w:val="8CBC68CC"/>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6A21057"/>
    <w:multiLevelType w:val="hybridMultilevel"/>
    <w:tmpl w:val="F96AE4D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6C8468B"/>
    <w:multiLevelType w:val="singleLevel"/>
    <w:tmpl w:val="E02EC1C0"/>
    <w:lvl w:ilvl="0">
      <w:start w:val="1"/>
      <w:numFmt w:val="bullet"/>
      <w:lvlText w:val="-"/>
      <w:lvlJc w:val="left"/>
      <w:pPr>
        <w:tabs>
          <w:tab w:val="num" w:pos="927"/>
        </w:tabs>
        <w:ind w:firstLine="567"/>
      </w:pPr>
      <w:rPr>
        <w:rFonts w:ascii="Times New Roman" w:hAnsi="Times New Roman" w:hint="default"/>
      </w:rPr>
    </w:lvl>
  </w:abstractNum>
  <w:abstractNum w:abstractNumId="40">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1">
    <w:nsid w:val="384C6F58"/>
    <w:multiLevelType w:val="hybridMultilevel"/>
    <w:tmpl w:val="B30EA29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91D5BE6"/>
    <w:multiLevelType w:val="hybridMultilevel"/>
    <w:tmpl w:val="9C306E94"/>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3C9E2F23"/>
    <w:multiLevelType w:val="hybridMultilevel"/>
    <w:tmpl w:val="22047E7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D5641A1"/>
    <w:multiLevelType w:val="hybridMultilevel"/>
    <w:tmpl w:val="D9A661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3F207ABF"/>
    <w:multiLevelType w:val="hybridMultilevel"/>
    <w:tmpl w:val="8A1E3F80"/>
    <w:lvl w:ilvl="0" w:tplc="8FE4B49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1D078EB"/>
    <w:multiLevelType w:val="multilevel"/>
    <w:tmpl w:val="338CF3B6"/>
    <w:lvl w:ilvl="0">
      <w:start w:val="6"/>
      <w:numFmt w:val="decimal"/>
      <w:lvlText w:val="%1"/>
      <w:lvlJc w:val="left"/>
      <w:pPr>
        <w:ind w:left="360" w:hanging="360"/>
      </w:pPr>
      <w:rPr>
        <w:rFonts w:hint="default"/>
      </w:rPr>
    </w:lvl>
    <w:lvl w:ilvl="1">
      <w:start w:val="4"/>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9">
    <w:nsid w:val="429055AD"/>
    <w:multiLevelType w:val="hybridMultilevel"/>
    <w:tmpl w:val="441A23F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2D05E29"/>
    <w:multiLevelType w:val="hybridMultilevel"/>
    <w:tmpl w:val="1938E4BC"/>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31F386D"/>
    <w:multiLevelType w:val="hybridMultilevel"/>
    <w:tmpl w:val="DCA421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34617EE"/>
    <w:multiLevelType w:val="hybridMultilevel"/>
    <w:tmpl w:val="7C8CAD86"/>
    <w:lvl w:ilvl="0" w:tplc="59347816">
      <w:start w:val="1"/>
      <w:numFmt w:val="lowerLetter"/>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5">
    <w:nsid w:val="47321A23"/>
    <w:multiLevelType w:val="hybridMultilevel"/>
    <w:tmpl w:val="AED2406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8233600"/>
    <w:multiLevelType w:val="hybridMultilevel"/>
    <w:tmpl w:val="A596D6E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496B4F5D"/>
    <w:multiLevelType w:val="hybridMultilevel"/>
    <w:tmpl w:val="F376973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E5C66F7"/>
    <w:multiLevelType w:val="hybridMultilevel"/>
    <w:tmpl w:val="DA06A5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ECC40DF"/>
    <w:multiLevelType w:val="hybridMultilevel"/>
    <w:tmpl w:val="B394E3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0A63C79"/>
    <w:multiLevelType w:val="hybridMultilevel"/>
    <w:tmpl w:val="613CB72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0BC0E1F"/>
    <w:multiLevelType w:val="hybridMultilevel"/>
    <w:tmpl w:val="FA3C9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2315ACF"/>
    <w:multiLevelType w:val="hybridMultilevel"/>
    <w:tmpl w:val="E1E006D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2956908"/>
    <w:multiLevelType w:val="hybridMultilevel"/>
    <w:tmpl w:val="6FB62156"/>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3733412"/>
    <w:multiLevelType w:val="hybridMultilevel"/>
    <w:tmpl w:val="B41080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43D5F09"/>
    <w:multiLevelType w:val="hybridMultilevel"/>
    <w:tmpl w:val="4A061E50"/>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4754829"/>
    <w:multiLevelType w:val="hybridMultilevel"/>
    <w:tmpl w:val="0D5E0C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6540B74"/>
    <w:multiLevelType w:val="hybridMultilevel"/>
    <w:tmpl w:val="273ECC76"/>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6AF45C1"/>
    <w:multiLevelType w:val="hybridMultilevel"/>
    <w:tmpl w:val="69B22F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77F58C3"/>
    <w:multiLevelType w:val="hybridMultilevel"/>
    <w:tmpl w:val="E05CE86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8340C1E"/>
    <w:multiLevelType w:val="hybridMultilevel"/>
    <w:tmpl w:val="04D24D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8423668"/>
    <w:multiLevelType w:val="hybridMultilevel"/>
    <w:tmpl w:val="D0CA70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594455A4"/>
    <w:multiLevelType w:val="hybridMultilevel"/>
    <w:tmpl w:val="54C2FF1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74">
    <w:nsid w:val="5CB138D9"/>
    <w:multiLevelType w:val="hybridMultilevel"/>
    <w:tmpl w:val="354866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5CE32B7A"/>
    <w:multiLevelType w:val="hybridMultilevel"/>
    <w:tmpl w:val="3A8427C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DDD3E23"/>
    <w:multiLevelType w:val="hybridMultilevel"/>
    <w:tmpl w:val="2C4E27C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1496EBE"/>
    <w:multiLevelType w:val="hybridMultilevel"/>
    <w:tmpl w:val="825C9624"/>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1CA445C"/>
    <w:multiLevelType w:val="hybridMultilevel"/>
    <w:tmpl w:val="72FED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5193978"/>
    <w:multiLevelType w:val="hybridMultilevel"/>
    <w:tmpl w:val="0566875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663365F"/>
    <w:multiLevelType w:val="hybridMultilevel"/>
    <w:tmpl w:val="41A6F39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8073014"/>
    <w:multiLevelType w:val="hybridMultilevel"/>
    <w:tmpl w:val="6854C48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68F12C78"/>
    <w:multiLevelType w:val="hybridMultilevel"/>
    <w:tmpl w:val="4A82F12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A602378"/>
    <w:multiLevelType w:val="hybridMultilevel"/>
    <w:tmpl w:val="F9F6E0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85">
    <w:nsid w:val="71AC2CB6"/>
    <w:multiLevelType w:val="multilevel"/>
    <w:tmpl w:val="0E9CEA2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4D3194C"/>
    <w:multiLevelType w:val="hybridMultilevel"/>
    <w:tmpl w:val="7548AD5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5C315D3"/>
    <w:multiLevelType w:val="hybridMultilevel"/>
    <w:tmpl w:val="DFE87E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79D9535D"/>
    <w:multiLevelType w:val="hybridMultilevel"/>
    <w:tmpl w:val="27765B70"/>
    <w:lvl w:ilvl="0" w:tplc="33F80EA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7A794BC1"/>
    <w:multiLevelType w:val="hybridMultilevel"/>
    <w:tmpl w:val="D5001F4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7B303E97"/>
    <w:multiLevelType w:val="hybridMultilevel"/>
    <w:tmpl w:val="AEAC89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7FF3522A"/>
    <w:multiLevelType w:val="hybridMultilevel"/>
    <w:tmpl w:val="DC646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43"/>
  </w:num>
  <w:num w:numId="3">
    <w:abstractNumId w:val="53"/>
  </w:num>
  <w:num w:numId="4">
    <w:abstractNumId w:val="23"/>
  </w:num>
  <w:num w:numId="5">
    <w:abstractNumId w:val="40"/>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2"/>
  </w:num>
  <w:num w:numId="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47"/>
  </w:num>
  <w:num w:numId="12">
    <w:abstractNumId w:val="73"/>
  </w:num>
  <w:num w:numId="13">
    <w:abstractNumId w:val="18"/>
  </w:num>
  <w:num w:numId="14">
    <w:abstractNumId w:val="7"/>
  </w:num>
  <w:num w:numId="15">
    <w:abstractNumId w:val="45"/>
  </w:num>
  <w:num w:numId="16">
    <w:abstractNumId w:val="1"/>
  </w:num>
  <w:num w:numId="17">
    <w:abstractNumId w:val="22"/>
  </w:num>
  <w:num w:numId="18">
    <w:abstractNumId w:val="0"/>
  </w:num>
  <w:num w:numId="19">
    <w:abstractNumId w:val="36"/>
  </w:num>
  <w:num w:numId="20">
    <w:abstractNumId w:val="14"/>
  </w:num>
  <w:num w:numId="21">
    <w:abstractNumId w:val="48"/>
  </w:num>
  <w:num w:numId="22">
    <w:abstractNumId w:val="9"/>
  </w:num>
  <w:num w:numId="23">
    <w:abstractNumId w:val="39"/>
  </w:num>
  <w:num w:numId="24">
    <w:abstractNumId w:val="20"/>
  </w:num>
  <w:num w:numId="25">
    <w:abstractNumId w:val="63"/>
  </w:num>
  <w:num w:numId="26">
    <w:abstractNumId w:val="13"/>
  </w:num>
  <w:num w:numId="27">
    <w:abstractNumId w:val="29"/>
  </w:num>
  <w:num w:numId="28">
    <w:abstractNumId w:val="70"/>
  </w:num>
  <w:num w:numId="29">
    <w:abstractNumId w:val="51"/>
  </w:num>
  <w:num w:numId="30">
    <w:abstractNumId w:val="92"/>
  </w:num>
  <w:num w:numId="31">
    <w:abstractNumId w:val="91"/>
  </w:num>
  <w:num w:numId="32">
    <w:abstractNumId w:val="59"/>
  </w:num>
  <w:num w:numId="33">
    <w:abstractNumId w:val="21"/>
  </w:num>
  <w:num w:numId="34">
    <w:abstractNumId w:val="61"/>
  </w:num>
  <w:num w:numId="35">
    <w:abstractNumId w:val="5"/>
  </w:num>
  <w:num w:numId="36">
    <w:abstractNumId w:val="27"/>
  </w:num>
  <w:num w:numId="37">
    <w:abstractNumId w:val="78"/>
  </w:num>
  <w:num w:numId="38">
    <w:abstractNumId w:val="71"/>
  </w:num>
  <w:num w:numId="39">
    <w:abstractNumId w:val="64"/>
  </w:num>
  <w:num w:numId="40">
    <w:abstractNumId w:val="83"/>
  </w:num>
  <w:num w:numId="41">
    <w:abstractNumId w:val="28"/>
  </w:num>
  <w:num w:numId="42">
    <w:abstractNumId w:val="89"/>
  </w:num>
  <w:num w:numId="43">
    <w:abstractNumId w:val="65"/>
  </w:num>
  <w:num w:numId="44">
    <w:abstractNumId w:val="15"/>
  </w:num>
  <w:num w:numId="45">
    <w:abstractNumId w:val="55"/>
  </w:num>
  <w:num w:numId="46">
    <w:abstractNumId w:val="56"/>
  </w:num>
  <w:num w:numId="47">
    <w:abstractNumId w:val="87"/>
  </w:num>
  <w:num w:numId="48">
    <w:abstractNumId w:val="82"/>
  </w:num>
  <w:num w:numId="49">
    <w:abstractNumId w:val="16"/>
  </w:num>
  <w:num w:numId="50">
    <w:abstractNumId w:val="11"/>
  </w:num>
  <w:num w:numId="51">
    <w:abstractNumId w:val="37"/>
  </w:num>
  <w:num w:numId="52">
    <w:abstractNumId w:val="26"/>
  </w:num>
  <w:num w:numId="53">
    <w:abstractNumId w:val="90"/>
  </w:num>
  <w:num w:numId="54">
    <w:abstractNumId w:val="41"/>
  </w:num>
  <w:num w:numId="55">
    <w:abstractNumId w:val="34"/>
  </w:num>
  <w:num w:numId="56">
    <w:abstractNumId w:val="42"/>
  </w:num>
  <w:num w:numId="57">
    <w:abstractNumId w:val="67"/>
  </w:num>
  <w:num w:numId="58">
    <w:abstractNumId w:val="50"/>
  </w:num>
  <w:num w:numId="59">
    <w:abstractNumId w:val="80"/>
  </w:num>
  <w:num w:numId="60">
    <w:abstractNumId w:val="77"/>
  </w:num>
  <w:num w:numId="61">
    <w:abstractNumId w:val="8"/>
  </w:num>
  <w:num w:numId="62">
    <w:abstractNumId w:val="68"/>
  </w:num>
  <w:num w:numId="63">
    <w:abstractNumId w:val="32"/>
  </w:num>
  <w:num w:numId="64">
    <w:abstractNumId w:val="52"/>
  </w:num>
  <w:num w:numId="65">
    <w:abstractNumId w:val="33"/>
  </w:num>
  <w:num w:numId="66">
    <w:abstractNumId w:val="24"/>
  </w:num>
  <w:num w:numId="67">
    <w:abstractNumId w:val="58"/>
  </w:num>
  <w:num w:numId="68">
    <w:abstractNumId w:val="49"/>
  </w:num>
  <w:num w:numId="69">
    <w:abstractNumId w:val="35"/>
  </w:num>
  <w:num w:numId="70">
    <w:abstractNumId w:val="75"/>
  </w:num>
  <w:num w:numId="71">
    <w:abstractNumId w:val="38"/>
  </w:num>
  <w:num w:numId="72">
    <w:abstractNumId w:val="79"/>
  </w:num>
  <w:num w:numId="73">
    <w:abstractNumId w:val="17"/>
  </w:num>
  <w:num w:numId="74">
    <w:abstractNumId w:val="62"/>
  </w:num>
  <w:num w:numId="75">
    <w:abstractNumId w:val="74"/>
  </w:num>
  <w:num w:numId="76">
    <w:abstractNumId w:val="72"/>
  </w:num>
  <w:num w:numId="77">
    <w:abstractNumId w:val="46"/>
  </w:num>
  <w:num w:numId="78">
    <w:abstractNumId w:val="88"/>
  </w:num>
  <w:num w:numId="79">
    <w:abstractNumId w:val="57"/>
  </w:num>
  <w:num w:numId="80">
    <w:abstractNumId w:val="60"/>
  </w:num>
  <w:num w:numId="81">
    <w:abstractNumId w:val="81"/>
  </w:num>
  <w:num w:numId="82">
    <w:abstractNumId w:val="4"/>
  </w:num>
  <w:num w:numId="83">
    <w:abstractNumId w:val="76"/>
  </w:num>
  <w:num w:numId="84">
    <w:abstractNumId w:val="10"/>
  </w:num>
  <w:num w:numId="85">
    <w:abstractNumId w:val="66"/>
  </w:num>
  <w:num w:numId="86">
    <w:abstractNumId w:val="44"/>
  </w:num>
  <w:num w:numId="87">
    <w:abstractNumId w:val="31"/>
  </w:num>
  <w:num w:numId="88">
    <w:abstractNumId w:val="6"/>
  </w:num>
  <w:num w:numId="89">
    <w:abstractNumId w:val="19"/>
  </w:num>
  <w:num w:numId="90">
    <w:abstractNumId w:val="30"/>
  </w:num>
  <w:num w:numId="91">
    <w:abstractNumId w:val="12"/>
  </w:num>
  <w:num w:numId="92">
    <w:abstractNumId w:val="69"/>
  </w:num>
  <w:num w:numId="93">
    <w:abstractNumId w:val="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132AC2"/>
    <w:rsid w:val="00000BA6"/>
    <w:rsid w:val="0000285F"/>
    <w:rsid w:val="00002B8E"/>
    <w:rsid w:val="000037B2"/>
    <w:rsid w:val="00005D43"/>
    <w:rsid w:val="00005D74"/>
    <w:rsid w:val="000064E8"/>
    <w:rsid w:val="00007B66"/>
    <w:rsid w:val="00010104"/>
    <w:rsid w:val="00011454"/>
    <w:rsid w:val="000114CF"/>
    <w:rsid w:val="00011B31"/>
    <w:rsid w:val="0001232C"/>
    <w:rsid w:val="000126C0"/>
    <w:rsid w:val="0001325B"/>
    <w:rsid w:val="000158B5"/>
    <w:rsid w:val="00015B33"/>
    <w:rsid w:val="0001636F"/>
    <w:rsid w:val="00016C48"/>
    <w:rsid w:val="00017E9F"/>
    <w:rsid w:val="0002062F"/>
    <w:rsid w:val="000208AC"/>
    <w:rsid w:val="0002136A"/>
    <w:rsid w:val="00021768"/>
    <w:rsid w:val="00021BB3"/>
    <w:rsid w:val="00022162"/>
    <w:rsid w:val="00022374"/>
    <w:rsid w:val="00023074"/>
    <w:rsid w:val="000249A3"/>
    <w:rsid w:val="00024FA7"/>
    <w:rsid w:val="00025395"/>
    <w:rsid w:val="000255B1"/>
    <w:rsid w:val="00025EEF"/>
    <w:rsid w:val="00026005"/>
    <w:rsid w:val="00026704"/>
    <w:rsid w:val="00026974"/>
    <w:rsid w:val="000272B2"/>
    <w:rsid w:val="00030401"/>
    <w:rsid w:val="00031A2A"/>
    <w:rsid w:val="0003275D"/>
    <w:rsid w:val="000330AD"/>
    <w:rsid w:val="00034682"/>
    <w:rsid w:val="00034883"/>
    <w:rsid w:val="00035009"/>
    <w:rsid w:val="000359BA"/>
    <w:rsid w:val="000359FF"/>
    <w:rsid w:val="00036223"/>
    <w:rsid w:val="000368C5"/>
    <w:rsid w:val="00037BED"/>
    <w:rsid w:val="00037E1C"/>
    <w:rsid w:val="00037FEE"/>
    <w:rsid w:val="00042033"/>
    <w:rsid w:val="00043E9B"/>
    <w:rsid w:val="00044599"/>
    <w:rsid w:val="000449E6"/>
    <w:rsid w:val="00044EAD"/>
    <w:rsid w:val="00045B6D"/>
    <w:rsid w:val="00045C2D"/>
    <w:rsid w:val="0004688E"/>
    <w:rsid w:val="00046C98"/>
    <w:rsid w:val="00047997"/>
    <w:rsid w:val="00051956"/>
    <w:rsid w:val="00052179"/>
    <w:rsid w:val="00053ABD"/>
    <w:rsid w:val="00054B1B"/>
    <w:rsid w:val="000557E2"/>
    <w:rsid w:val="00055F51"/>
    <w:rsid w:val="000576CB"/>
    <w:rsid w:val="000579E7"/>
    <w:rsid w:val="00057E43"/>
    <w:rsid w:val="00060611"/>
    <w:rsid w:val="00060655"/>
    <w:rsid w:val="00061378"/>
    <w:rsid w:val="0006170C"/>
    <w:rsid w:val="00061BB2"/>
    <w:rsid w:val="00061E7E"/>
    <w:rsid w:val="0006217E"/>
    <w:rsid w:val="000624C8"/>
    <w:rsid w:val="000627E0"/>
    <w:rsid w:val="00063D11"/>
    <w:rsid w:val="000641E4"/>
    <w:rsid w:val="00064E98"/>
    <w:rsid w:val="00065701"/>
    <w:rsid w:val="00065744"/>
    <w:rsid w:val="00065949"/>
    <w:rsid w:val="000661BE"/>
    <w:rsid w:val="00066331"/>
    <w:rsid w:val="00066A0A"/>
    <w:rsid w:val="00066FB5"/>
    <w:rsid w:val="00067AFA"/>
    <w:rsid w:val="00067B39"/>
    <w:rsid w:val="00070BEA"/>
    <w:rsid w:val="00071B18"/>
    <w:rsid w:val="00071CCC"/>
    <w:rsid w:val="00071F4E"/>
    <w:rsid w:val="00071F7A"/>
    <w:rsid w:val="000729FB"/>
    <w:rsid w:val="00073B5A"/>
    <w:rsid w:val="00074390"/>
    <w:rsid w:val="000744E9"/>
    <w:rsid w:val="00074990"/>
    <w:rsid w:val="000757A6"/>
    <w:rsid w:val="00075C0D"/>
    <w:rsid w:val="00075F4F"/>
    <w:rsid w:val="00076162"/>
    <w:rsid w:val="00077F23"/>
    <w:rsid w:val="00080D0E"/>
    <w:rsid w:val="00081C87"/>
    <w:rsid w:val="00082347"/>
    <w:rsid w:val="000823A6"/>
    <w:rsid w:val="000825B8"/>
    <w:rsid w:val="00082995"/>
    <w:rsid w:val="00083D60"/>
    <w:rsid w:val="00084E8C"/>
    <w:rsid w:val="00085DBD"/>
    <w:rsid w:val="00086135"/>
    <w:rsid w:val="00087984"/>
    <w:rsid w:val="00087DD7"/>
    <w:rsid w:val="00092AB4"/>
    <w:rsid w:val="00092C44"/>
    <w:rsid w:val="000934F1"/>
    <w:rsid w:val="00094483"/>
    <w:rsid w:val="00094604"/>
    <w:rsid w:val="000948DC"/>
    <w:rsid w:val="00094E54"/>
    <w:rsid w:val="0009527E"/>
    <w:rsid w:val="00095E3F"/>
    <w:rsid w:val="0009642B"/>
    <w:rsid w:val="00096611"/>
    <w:rsid w:val="000975E8"/>
    <w:rsid w:val="000975EE"/>
    <w:rsid w:val="000A01F5"/>
    <w:rsid w:val="000A0704"/>
    <w:rsid w:val="000A244D"/>
    <w:rsid w:val="000A2543"/>
    <w:rsid w:val="000A33CA"/>
    <w:rsid w:val="000A34A5"/>
    <w:rsid w:val="000A3D1A"/>
    <w:rsid w:val="000A4054"/>
    <w:rsid w:val="000A5F64"/>
    <w:rsid w:val="000B01EB"/>
    <w:rsid w:val="000B0D41"/>
    <w:rsid w:val="000B1124"/>
    <w:rsid w:val="000B1172"/>
    <w:rsid w:val="000B22E2"/>
    <w:rsid w:val="000B239F"/>
    <w:rsid w:val="000B3486"/>
    <w:rsid w:val="000B3BA1"/>
    <w:rsid w:val="000B3C9C"/>
    <w:rsid w:val="000B3CD3"/>
    <w:rsid w:val="000B5083"/>
    <w:rsid w:val="000B5ED7"/>
    <w:rsid w:val="000B64C4"/>
    <w:rsid w:val="000B69CA"/>
    <w:rsid w:val="000B6DF1"/>
    <w:rsid w:val="000B717D"/>
    <w:rsid w:val="000B73A0"/>
    <w:rsid w:val="000C0FE7"/>
    <w:rsid w:val="000C1889"/>
    <w:rsid w:val="000C1B6D"/>
    <w:rsid w:val="000C42A6"/>
    <w:rsid w:val="000C5166"/>
    <w:rsid w:val="000C5F3D"/>
    <w:rsid w:val="000C67FC"/>
    <w:rsid w:val="000C6DB7"/>
    <w:rsid w:val="000C7100"/>
    <w:rsid w:val="000C735E"/>
    <w:rsid w:val="000C7A5F"/>
    <w:rsid w:val="000C7BFD"/>
    <w:rsid w:val="000D023C"/>
    <w:rsid w:val="000D16AE"/>
    <w:rsid w:val="000D1C68"/>
    <w:rsid w:val="000D24AE"/>
    <w:rsid w:val="000D29E9"/>
    <w:rsid w:val="000D2DD4"/>
    <w:rsid w:val="000D3B4D"/>
    <w:rsid w:val="000D4976"/>
    <w:rsid w:val="000D50C5"/>
    <w:rsid w:val="000D6357"/>
    <w:rsid w:val="000D7310"/>
    <w:rsid w:val="000E0154"/>
    <w:rsid w:val="000E0534"/>
    <w:rsid w:val="000E1892"/>
    <w:rsid w:val="000E227D"/>
    <w:rsid w:val="000E2AE8"/>
    <w:rsid w:val="000E2C39"/>
    <w:rsid w:val="000E41F7"/>
    <w:rsid w:val="000E519F"/>
    <w:rsid w:val="000E7968"/>
    <w:rsid w:val="000F1002"/>
    <w:rsid w:val="000F1032"/>
    <w:rsid w:val="000F1231"/>
    <w:rsid w:val="000F191F"/>
    <w:rsid w:val="000F2193"/>
    <w:rsid w:val="000F24DE"/>
    <w:rsid w:val="000F2C1C"/>
    <w:rsid w:val="000F5068"/>
    <w:rsid w:val="000F5E00"/>
    <w:rsid w:val="000F644A"/>
    <w:rsid w:val="000F6B7E"/>
    <w:rsid w:val="000F7461"/>
    <w:rsid w:val="0010074C"/>
    <w:rsid w:val="0010191E"/>
    <w:rsid w:val="00102332"/>
    <w:rsid w:val="00102786"/>
    <w:rsid w:val="00103D84"/>
    <w:rsid w:val="00103DC4"/>
    <w:rsid w:val="00104DA0"/>
    <w:rsid w:val="00105D50"/>
    <w:rsid w:val="00105F66"/>
    <w:rsid w:val="00105F9A"/>
    <w:rsid w:val="00106F45"/>
    <w:rsid w:val="001103B4"/>
    <w:rsid w:val="00110E87"/>
    <w:rsid w:val="00111C0A"/>
    <w:rsid w:val="00112FCC"/>
    <w:rsid w:val="001133B1"/>
    <w:rsid w:val="001148E8"/>
    <w:rsid w:val="001153DC"/>
    <w:rsid w:val="001164B8"/>
    <w:rsid w:val="001166B1"/>
    <w:rsid w:val="00117498"/>
    <w:rsid w:val="00117739"/>
    <w:rsid w:val="00117A8E"/>
    <w:rsid w:val="00122B9F"/>
    <w:rsid w:val="0012374D"/>
    <w:rsid w:val="00123793"/>
    <w:rsid w:val="001242DA"/>
    <w:rsid w:val="0012447A"/>
    <w:rsid w:val="001245DE"/>
    <w:rsid w:val="001250E7"/>
    <w:rsid w:val="00125436"/>
    <w:rsid w:val="0012577D"/>
    <w:rsid w:val="00125A61"/>
    <w:rsid w:val="0012653C"/>
    <w:rsid w:val="00126F9F"/>
    <w:rsid w:val="00127663"/>
    <w:rsid w:val="0013001B"/>
    <w:rsid w:val="00130E84"/>
    <w:rsid w:val="0013134E"/>
    <w:rsid w:val="001316B3"/>
    <w:rsid w:val="00131CD4"/>
    <w:rsid w:val="00131E50"/>
    <w:rsid w:val="001329B1"/>
    <w:rsid w:val="00132AC2"/>
    <w:rsid w:val="0013359C"/>
    <w:rsid w:val="00134B4D"/>
    <w:rsid w:val="00134E0D"/>
    <w:rsid w:val="00135357"/>
    <w:rsid w:val="0013589A"/>
    <w:rsid w:val="00136301"/>
    <w:rsid w:val="00136A60"/>
    <w:rsid w:val="00140DE4"/>
    <w:rsid w:val="00141347"/>
    <w:rsid w:val="00142B81"/>
    <w:rsid w:val="00143456"/>
    <w:rsid w:val="00144D80"/>
    <w:rsid w:val="0014567A"/>
    <w:rsid w:val="001459D9"/>
    <w:rsid w:val="00145C8D"/>
    <w:rsid w:val="00146B03"/>
    <w:rsid w:val="0015025B"/>
    <w:rsid w:val="00151435"/>
    <w:rsid w:val="0015224D"/>
    <w:rsid w:val="0015257B"/>
    <w:rsid w:val="0015461C"/>
    <w:rsid w:val="00155635"/>
    <w:rsid w:val="001565F7"/>
    <w:rsid w:val="00156E26"/>
    <w:rsid w:val="0015743E"/>
    <w:rsid w:val="00161199"/>
    <w:rsid w:val="001615E2"/>
    <w:rsid w:val="001616D0"/>
    <w:rsid w:val="00162FE8"/>
    <w:rsid w:val="00166042"/>
    <w:rsid w:val="00166744"/>
    <w:rsid w:val="001679DF"/>
    <w:rsid w:val="00171521"/>
    <w:rsid w:val="0017175A"/>
    <w:rsid w:val="00171914"/>
    <w:rsid w:val="001720C0"/>
    <w:rsid w:val="001722EF"/>
    <w:rsid w:val="00172B45"/>
    <w:rsid w:val="00173190"/>
    <w:rsid w:val="00173929"/>
    <w:rsid w:val="00173C41"/>
    <w:rsid w:val="00173FCE"/>
    <w:rsid w:val="001752C2"/>
    <w:rsid w:val="0017761A"/>
    <w:rsid w:val="001778B6"/>
    <w:rsid w:val="00181D97"/>
    <w:rsid w:val="001830DE"/>
    <w:rsid w:val="001831D1"/>
    <w:rsid w:val="001836E2"/>
    <w:rsid w:val="0018410B"/>
    <w:rsid w:val="001866BD"/>
    <w:rsid w:val="00186766"/>
    <w:rsid w:val="00186A9B"/>
    <w:rsid w:val="001873A2"/>
    <w:rsid w:val="00187B87"/>
    <w:rsid w:val="00190B8F"/>
    <w:rsid w:val="00192169"/>
    <w:rsid w:val="0019276E"/>
    <w:rsid w:val="00192B82"/>
    <w:rsid w:val="001950E4"/>
    <w:rsid w:val="00195920"/>
    <w:rsid w:val="00197040"/>
    <w:rsid w:val="0019755B"/>
    <w:rsid w:val="00197832"/>
    <w:rsid w:val="00197BAE"/>
    <w:rsid w:val="00197CE9"/>
    <w:rsid w:val="001A030F"/>
    <w:rsid w:val="001A0C79"/>
    <w:rsid w:val="001A1400"/>
    <w:rsid w:val="001A1EE9"/>
    <w:rsid w:val="001A1FF8"/>
    <w:rsid w:val="001A2190"/>
    <w:rsid w:val="001A290D"/>
    <w:rsid w:val="001A3959"/>
    <w:rsid w:val="001A579A"/>
    <w:rsid w:val="001A6243"/>
    <w:rsid w:val="001A6F5B"/>
    <w:rsid w:val="001A714E"/>
    <w:rsid w:val="001B021F"/>
    <w:rsid w:val="001B0339"/>
    <w:rsid w:val="001B26A3"/>
    <w:rsid w:val="001B409A"/>
    <w:rsid w:val="001B466A"/>
    <w:rsid w:val="001B50B7"/>
    <w:rsid w:val="001B6426"/>
    <w:rsid w:val="001B69E8"/>
    <w:rsid w:val="001B6A7E"/>
    <w:rsid w:val="001B710A"/>
    <w:rsid w:val="001B796D"/>
    <w:rsid w:val="001B7B10"/>
    <w:rsid w:val="001C2AB3"/>
    <w:rsid w:val="001C2D8E"/>
    <w:rsid w:val="001C2E8B"/>
    <w:rsid w:val="001C36C8"/>
    <w:rsid w:val="001C3C0A"/>
    <w:rsid w:val="001C3FAA"/>
    <w:rsid w:val="001C41FF"/>
    <w:rsid w:val="001C504C"/>
    <w:rsid w:val="001C5A54"/>
    <w:rsid w:val="001C5C06"/>
    <w:rsid w:val="001C6DE3"/>
    <w:rsid w:val="001C6F0B"/>
    <w:rsid w:val="001C7B06"/>
    <w:rsid w:val="001D0372"/>
    <w:rsid w:val="001D03B6"/>
    <w:rsid w:val="001D0631"/>
    <w:rsid w:val="001D16B6"/>
    <w:rsid w:val="001D1ECB"/>
    <w:rsid w:val="001D220E"/>
    <w:rsid w:val="001D26B2"/>
    <w:rsid w:val="001D2CE2"/>
    <w:rsid w:val="001D32ED"/>
    <w:rsid w:val="001D3AC0"/>
    <w:rsid w:val="001D7612"/>
    <w:rsid w:val="001D795C"/>
    <w:rsid w:val="001D79EF"/>
    <w:rsid w:val="001D7A3C"/>
    <w:rsid w:val="001E0E7B"/>
    <w:rsid w:val="001E1891"/>
    <w:rsid w:val="001E2A52"/>
    <w:rsid w:val="001E33FE"/>
    <w:rsid w:val="001E5699"/>
    <w:rsid w:val="001E6B5C"/>
    <w:rsid w:val="001E73D8"/>
    <w:rsid w:val="001F0D74"/>
    <w:rsid w:val="001F110B"/>
    <w:rsid w:val="001F1438"/>
    <w:rsid w:val="001F1CB9"/>
    <w:rsid w:val="001F2272"/>
    <w:rsid w:val="001F2EC0"/>
    <w:rsid w:val="001F3A09"/>
    <w:rsid w:val="001F442D"/>
    <w:rsid w:val="001F5481"/>
    <w:rsid w:val="001F6394"/>
    <w:rsid w:val="001F6650"/>
    <w:rsid w:val="001F70DE"/>
    <w:rsid w:val="001F7930"/>
    <w:rsid w:val="00200BCB"/>
    <w:rsid w:val="00202162"/>
    <w:rsid w:val="00202464"/>
    <w:rsid w:val="002038C4"/>
    <w:rsid w:val="00204EA4"/>
    <w:rsid w:val="00205192"/>
    <w:rsid w:val="002068F8"/>
    <w:rsid w:val="00206B7C"/>
    <w:rsid w:val="0021026A"/>
    <w:rsid w:val="0021191C"/>
    <w:rsid w:val="00212A25"/>
    <w:rsid w:val="00212F1A"/>
    <w:rsid w:val="00213415"/>
    <w:rsid w:val="00213872"/>
    <w:rsid w:val="00213887"/>
    <w:rsid w:val="00213F8D"/>
    <w:rsid w:val="00214AF2"/>
    <w:rsid w:val="00215210"/>
    <w:rsid w:val="002168F7"/>
    <w:rsid w:val="00220216"/>
    <w:rsid w:val="00220412"/>
    <w:rsid w:val="002207C9"/>
    <w:rsid w:val="00221654"/>
    <w:rsid w:val="002217D8"/>
    <w:rsid w:val="002217F0"/>
    <w:rsid w:val="00221E94"/>
    <w:rsid w:val="0022319E"/>
    <w:rsid w:val="002246D9"/>
    <w:rsid w:val="00226149"/>
    <w:rsid w:val="002274F0"/>
    <w:rsid w:val="00227F75"/>
    <w:rsid w:val="00230CAA"/>
    <w:rsid w:val="00232488"/>
    <w:rsid w:val="00232C04"/>
    <w:rsid w:val="00232F88"/>
    <w:rsid w:val="00233178"/>
    <w:rsid w:val="0023417D"/>
    <w:rsid w:val="00234642"/>
    <w:rsid w:val="00235449"/>
    <w:rsid w:val="002356B5"/>
    <w:rsid w:val="00236C8F"/>
    <w:rsid w:val="00236E58"/>
    <w:rsid w:val="00237D77"/>
    <w:rsid w:val="002408D3"/>
    <w:rsid w:val="00241159"/>
    <w:rsid w:val="00242070"/>
    <w:rsid w:val="00244636"/>
    <w:rsid w:val="00244CD1"/>
    <w:rsid w:val="00246A60"/>
    <w:rsid w:val="00246A6B"/>
    <w:rsid w:val="0025074C"/>
    <w:rsid w:val="00250A72"/>
    <w:rsid w:val="00252B9D"/>
    <w:rsid w:val="00252C0F"/>
    <w:rsid w:val="00253085"/>
    <w:rsid w:val="00253670"/>
    <w:rsid w:val="00253BE2"/>
    <w:rsid w:val="002554B0"/>
    <w:rsid w:val="00255F47"/>
    <w:rsid w:val="002570E7"/>
    <w:rsid w:val="002571EA"/>
    <w:rsid w:val="002574FA"/>
    <w:rsid w:val="00260723"/>
    <w:rsid w:val="0026136F"/>
    <w:rsid w:val="00262383"/>
    <w:rsid w:val="00263C71"/>
    <w:rsid w:val="00264CCD"/>
    <w:rsid w:val="002652E5"/>
    <w:rsid w:val="00265E0A"/>
    <w:rsid w:val="00265FD1"/>
    <w:rsid w:val="00266F3E"/>
    <w:rsid w:val="0026710F"/>
    <w:rsid w:val="00267257"/>
    <w:rsid w:val="00267496"/>
    <w:rsid w:val="002675F8"/>
    <w:rsid w:val="002676B9"/>
    <w:rsid w:val="00270551"/>
    <w:rsid w:val="00270992"/>
    <w:rsid w:val="002712CD"/>
    <w:rsid w:val="002717A7"/>
    <w:rsid w:val="00271E18"/>
    <w:rsid w:val="002720B6"/>
    <w:rsid w:val="00272101"/>
    <w:rsid w:val="0027211B"/>
    <w:rsid w:val="00273895"/>
    <w:rsid w:val="00274737"/>
    <w:rsid w:val="00274BA9"/>
    <w:rsid w:val="00274BBC"/>
    <w:rsid w:val="002758C0"/>
    <w:rsid w:val="00275F81"/>
    <w:rsid w:val="002766D5"/>
    <w:rsid w:val="002768E9"/>
    <w:rsid w:val="00276C15"/>
    <w:rsid w:val="00276FE9"/>
    <w:rsid w:val="00277544"/>
    <w:rsid w:val="002778E2"/>
    <w:rsid w:val="00277FD5"/>
    <w:rsid w:val="002803B3"/>
    <w:rsid w:val="0028065C"/>
    <w:rsid w:val="00280A6F"/>
    <w:rsid w:val="00280E2D"/>
    <w:rsid w:val="002810D7"/>
    <w:rsid w:val="00281B23"/>
    <w:rsid w:val="00283738"/>
    <w:rsid w:val="00285139"/>
    <w:rsid w:val="00285175"/>
    <w:rsid w:val="00285631"/>
    <w:rsid w:val="002856A9"/>
    <w:rsid w:val="00285A86"/>
    <w:rsid w:val="00286026"/>
    <w:rsid w:val="002862FF"/>
    <w:rsid w:val="002863EB"/>
    <w:rsid w:val="00286C74"/>
    <w:rsid w:val="0028747D"/>
    <w:rsid w:val="00287560"/>
    <w:rsid w:val="0029052B"/>
    <w:rsid w:val="00290744"/>
    <w:rsid w:val="00290A17"/>
    <w:rsid w:val="002912F8"/>
    <w:rsid w:val="0029163C"/>
    <w:rsid w:val="00293419"/>
    <w:rsid w:val="00293BE4"/>
    <w:rsid w:val="002940A9"/>
    <w:rsid w:val="00294E04"/>
    <w:rsid w:val="002955C9"/>
    <w:rsid w:val="00296295"/>
    <w:rsid w:val="00296D36"/>
    <w:rsid w:val="002A0332"/>
    <w:rsid w:val="002A0C02"/>
    <w:rsid w:val="002A0CBF"/>
    <w:rsid w:val="002A0DD6"/>
    <w:rsid w:val="002A1471"/>
    <w:rsid w:val="002A180A"/>
    <w:rsid w:val="002A1BB2"/>
    <w:rsid w:val="002A1D20"/>
    <w:rsid w:val="002A21D4"/>
    <w:rsid w:val="002A2EF7"/>
    <w:rsid w:val="002A32CD"/>
    <w:rsid w:val="002A4DB9"/>
    <w:rsid w:val="002A4E53"/>
    <w:rsid w:val="002A5159"/>
    <w:rsid w:val="002A54A7"/>
    <w:rsid w:val="002A575B"/>
    <w:rsid w:val="002A5B4E"/>
    <w:rsid w:val="002A662A"/>
    <w:rsid w:val="002A6ABF"/>
    <w:rsid w:val="002A6C8D"/>
    <w:rsid w:val="002A6E52"/>
    <w:rsid w:val="002A6F00"/>
    <w:rsid w:val="002B047C"/>
    <w:rsid w:val="002B0A8B"/>
    <w:rsid w:val="002B10EC"/>
    <w:rsid w:val="002B233C"/>
    <w:rsid w:val="002B24B9"/>
    <w:rsid w:val="002B2D3D"/>
    <w:rsid w:val="002B3B04"/>
    <w:rsid w:val="002B3DF3"/>
    <w:rsid w:val="002B4535"/>
    <w:rsid w:val="002B52E6"/>
    <w:rsid w:val="002B58D4"/>
    <w:rsid w:val="002B60D3"/>
    <w:rsid w:val="002B64C4"/>
    <w:rsid w:val="002B6E4D"/>
    <w:rsid w:val="002B7C2F"/>
    <w:rsid w:val="002C0187"/>
    <w:rsid w:val="002C0248"/>
    <w:rsid w:val="002C0618"/>
    <w:rsid w:val="002C0892"/>
    <w:rsid w:val="002C20F1"/>
    <w:rsid w:val="002C4A4A"/>
    <w:rsid w:val="002C519C"/>
    <w:rsid w:val="002C54C5"/>
    <w:rsid w:val="002C5A5B"/>
    <w:rsid w:val="002C6102"/>
    <w:rsid w:val="002C70D6"/>
    <w:rsid w:val="002C7AFB"/>
    <w:rsid w:val="002D232E"/>
    <w:rsid w:val="002D2E6B"/>
    <w:rsid w:val="002D390C"/>
    <w:rsid w:val="002D42AA"/>
    <w:rsid w:val="002D5AA3"/>
    <w:rsid w:val="002D5B46"/>
    <w:rsid w:val="002D652E"/>
    <w:rsid w:val="002D7ABD"/>
    <w:rsid w:val="002D7BBD"/>
    <w:rsid w:val="002E2043"/>
    <w:rsid w:val="002E2BD9"/>
    <w:rsid w:val="002E39D1"/>
    <w:rsid w:val="002E3AEA"/>
    <w:rsid w:val="002E4A2A"/>
    <w:rsid w:val="002E56E1"/>
    <w:rsid w:val="002E660C"/>
    <w:rsid w:val="002E6761"/>
    <w:rsid w:val="002E7742"/>
    <w:rsid w:val="002E7789"/>
    <w:rsid w:val="002F01F4"/>
    <w:rsid w:val="002F0280"/>
    <w:rsid w:val="002F092B"/>
    <w:rsid w:val="002F1220"/>
    <w:rsid w:val="002F12DE"/>
    <w:rsid w:val="002F130F"/>
    <w:rsid w:val="002F15A5"/>
    <w:rsid w:val="002F1A61"/>
    <w:rsid w:val="002F1CC6"/>
    <w:rsid w:val="002F20BF"/>
    <w:rsid w:val="002F372C"/>
    <w:rsid w:val="002F3853"/>
    <w:rsid w:val="002F3EC0"/>
    <w:rsid w:val="002F40C3"/>
    <w:rsid w:val="002F5193"/>
    <w:rsid w:val="002F5C39"/>
    <w:rsid w:val="002F5CC4"/>
    <w:rsid w:val="00301C8E"/>
    <w:rsid w:val="00302B77"/>
    <w:rsid w:val="003035E2"/>
    <w:rsid w:val="00303A90"/>
    <w:rsid w:val="00304AA5"/>
    <w:rsid w:val="003053A9"/>
    <w:rsid w:val="00306A43"/>
    <w:rsid w:val="00306C41"/>
    <w:rsid w:val="0030759B"/>
    <w:rsid w:val="0030786A"/>
    <w:rsid w:val="00311045"/>
    <w:rsid w:val="00311434"/>
    <w:rsid w:val="00312560"/>
    <w:rsid w:val="00312A0D"/>
    <w:rsid w:val="00312A84"/>
    <w:rsid w:val="00314A18"/>
    <w:rsid w:val="00314E96"/>
    <w:rsid w:val="003163BA"/>
    <w:rsid w:val="003164B5"/>
    <w:rsid w:val="003215F7"/>
    <w:rsid w:val="003217D4"/>
    <w:rsid w:val="00321F22"/>
    <w:rsid w:val="00322B11"/>
    <w:rsid w:val="00322EB9"/>
    <w:rsid w:val="00322EC8"/>
    <w:rsid w:val="003235E3"/>
    <w:rsid w:val="00323910"/>
    <w:rsid w:val="00323AF9"/>
    <w:rsid w:val="003243C3"/>
    <w:rsid w:val="003248E2"/>
    <w:rsid w:val="00324B70"/>
    <w:rsid w:val="00324C66"/>
    <w:rsid w:val="00325A1A"/>
    <w:rsid w:val="00325DD9"/>
    <w:rsid w:val="00326435"/>
    <w:rsid w:val="00326517"/>
    <w:rsid w:val="00331AF6"/>
    <w:rsid w:val="00331EDD"/>
    <w:rsid w:val="00333614"/>
    <w:rsid w:val="00333FC2"/>
    <w:rsid w:val="00334005"/>
    <w:rsid w:val="00334EB1"/>
    <w:rsid w:val="00336109"/>
    <w:rsid w:val="003368E8"/>
    <w:rsid w:val="003368F6"/>
    <w:rsid w:val="00336C67"/>
    <w:rsid w:val="003401D0"/>
    <w:rsid w:val="00341ED6"/>
    <w:rsid w:val="00342027"/>
    <w:rsid w:val="00342EA3"/>
    <w:rsid w:val="003438FF"/>
    <w:rsid w:val="00343A96"/>
    <w:rsid w:val="00343AFB"/>
    <w:rsid w:val="003440D3"/>
    <w:rsid w:val="003443EA"/>
    <w:rsid w:val="0034569B"/>
    <w:rsid w:val="003459D1"/>
    <w:rsid w:val="00347390"/>
    <w:rsid w:val="00351F06"/>
    <w:rsid w:val="00352B06"/>
    <w:rsid w:val="00353175"/>
    <w:rsid w:val="003540E2"/>
    <w:rsid w:val="00356888"/>
    <w:rsid w:val="00356E3E"/>
    <w:rsid w:val="00361FC2"/>
    <w:rsid w:val="003632C7"/>
    <w:rsid w:val="003640A2"/>
    <w:rsid w:val="00364A24"/>
    <w:rsid w:val="00364C05"/>
    <w:rsid w:val="00364CB6"/>
    <w:rsid w:val="003666C3"/>
    <w:rsid w:val="003670B4"/>
    <w:rsid w:val="00367B88"/>
    <w:rsid w:val="00367C12"/>
    <w:rsid w:val="00370AA8"/>
    <w:rsid w:val="00371628"/>
    <w:rsid w:val="00372478"/>
    <w:rsid w:val="00372552"/>
    <w:rsid w:val="003725F0"/>
    <w:rsid w:val="00372A16"/>
    <w:rsid w:val="00373A7C"/>
    <w:rsid w:val="0037410E"/>
    <w:rsid w:val="0037550F"/>
    <w:rsid w:val="00380CA2"/>
    <w:rsid w:val="00381CA3"/>
    <w:rsid w:val="00381E05"/>
    <w:rsid w:val="00381EA2"/>
    <w:rsid w:val="0038358A"/>
    <w:rsid w:val="003849BE"/>
    <w:rsid w:val="00384ADE"/>
    <w:rsid w:val="003856DA"/>
    <w:rsid w:val="00385AF5"/>
    <w:rsid w:val="003862E3"/>
    <w:rsid w:val="00387262"/>
    <w:rsid w:val="00387C49"/>
    <w:rsid w:val="00390AD3"/>
    <w:rsid w:val="003923C9"/>
    <w:rsid w:val="00392D29"/>
    <w:rsid w:val="0039403C"/>
    <w:rsid w:val="00394158"/>
    <w:rsid w:val="003946CA"/>
    <w:rsid w:val="0039562D"/>
    <w:rsid w:val="00395A77"/>
    <w:rsid w:val="00395CC4"/>
    <w:rsid w:val="00396383"/>
    <w:rsid w:val="003966CC"/>
    <w:rsid w:val="00396FF5"/>
    <w:rsid w:val="00397554"/>
    <w:rsid w:val="00397F6E"/>
    <w:rsid w:val="003A06A9"/>
    <w:rsid w:val="003A2FFD"/>
    <w:rsid w:val="003A300E"/>
    <w:rsid w:val="003A38B5"/>
    <w:rsid w:val="003A3C25"/>
    <w:rsid w:val="003A3D51"/>
    <w:rsid w:val="003A407C"/>
    <w:rsid w:val="003A4A00"/>
    <w:rsid w:val="003A5D8C"/>
    <w:rsid w:val="003A5EC8"/>
    <w:rsid w:val="003A788E"/>
    <w:rsid w:val="003B17CA"/>
    <w:rsid w:val="003B1BB2"/>
    <w:rsid w:val="003B3C0A"/>
    <w:rsid w:val="003B452B"/>
    <w:rsid w:val="003B458F"/>
    <w:rsid w:val="003B5E8C"/>
    <w:rsid w:val="003B73A1"/>
    <w:rsid w:val="003B7F88"/>
    <w:rsid w:val="003C051F"/>
    <w:rsid w:val="003C12D4"/>
    <w:rsid w:val="003C1AE9"/>
    <w:rsid w:val="003C213B"/>
    <w:rsid w:val="003C292C"/>
    <w:rsid w:val="003C2E14"/>
    <w:rsid w:val="003C4BED"/>
    <w:rsid w:val="003C581D"/>
    <w:rsid w:val="003C7C3F"/>
    <w:rsid w:val="003D0211"/>
    <w:rsid w:val="003D1141"/>
    <w:rsid w:val="003D1B73"/>
    <w:rsid w:val="003D1E44"/>
    <w:rsid w:val="003D2C81"/>
    <w:rsid w:val="003D4380"/>
    <w:rsid w:val="003D50F7"/>
    <w:rsid w:val="003D531C"/>
    <w:rsid w:val="003D599F"/>
    <w:rsid w:val="003D5E2A"/>
    <w:rsid w:val="003D6097"/>
    <w:rsid w:val="003E0013"/>
    <w:rsid w:val="003E231D"/>
    <w:rsid w:val="003E2A13"/>
    <w:rsid w:val="003E3052"/>
    <w:rsid w:val="003E3458"/>
    <w:rsid w:val="003E4674"/>
    <w:rsid w:val="003E4A7D"/>
    <w:rsid w:val="003E6CA7"/>
    <w:rsid w:val="003E731F"/>
    <w:rsid w:val="003E7856"/>
    <w:rsid w:val="003F1961"/>
    <w:rsid w:val="003F255C"/>
    <w:rsid w:val="003F4592"/>
    <w:rsid w:val="003F4B12"/>
    <w:rsid w:val="003F5320"/>
    <w:rsid w:val="003F5D85"/>
    <w:rsid w:val="003F669E"/>
    <w:rsid w:val="003F6B4B"/>
    <w:rsid w:val="003F7192"/>
    <w:rsid w:val="003F7750"/>
    <w:rsid w:val="003F7DAA"/>
    <w:rsid w:val="0040032D"/>
    <w:rsid w:val="0040144E"/>
    <w:rsid w:val="004020A0"/>
    <w:rsid w:val="00402A6E"/>
    <w:rsid w:val="00402E5A"/>
    <w:rsid w:val="004030C8"/>
    <w:rsid w:val="00404558"/>
    <w:rsid w:val="00405DF8"/>
    <w:rsid w:val="004068F0"/>
    <w:rsid w:val="00407144"/>
    <w:rsid w:val="00407569"/>
    <w:rsid w:val="00407EC2"/>
    <w:rsid w:val="00407F00"/>
    <w:rsid w:val="00410428"/>
    <w:rsid w:val="00411C8F"/>
    <w:rsid w:val="004122BE"/>
    <w:rsid w:val="004126F2"/>
    <w:rsid w:val="004127FC"/>
    <w:rsid w:val="0041415A"/>
    <w:rsid w:val="00414913"/>
    <w:rsid w:val="00415760"/>
    <w:rsid w:val="004165C8"/>
    <w:rsid w:val="004173B2"/>
    <w:rsid w:val="00417D64"/>
    <w:rsid w:val="00420F3B"/>
    <w:rsid w:val="004236BF"/>
    <w:rsid w:val="00423B56"/>
    <w:rsid w:val="00425823"/>
    <w:rsid w:val="00425930"/>
    <w:rsid w:val="00426319"/>
    <w:rsid w:val="00431112"/>
    <w:rsid w:val="004332D8"/>
    <w:rsid w:val="00433CE1"/>
    <w:rsid w:val="00434FD2"/>
    <w:rsid w:val="004358D7"/>
    <w:rsid w:val="00435A20"/>
    <w:rsid w:val="00435DF3"/>
    <w:rsid w:val="00435F14"/>
    <w:rsid w:val="0043602E"/>
    <w:rsid w:val="00440475"/>
    <w:rsid w:val="0044077C"/>
    <w:rsid w:val="00440A93"/>
    <w:rsid w:val="00443727"/>
    <w:rsid w:val="00443B3C"/>
    <w:rsid w:val="00443E92"/>
    <w:rsid w:val="00446CA5"/>
    <w:rsid w:val="00447AF2"/>
    <w:rsid w:val="0045000A"/>
    <w:rsid w:val="00450167"/>
    <w:rsid w:val="0045183C"/>
    <w:rsid w:val="00451FDB"/>
    <w:rsid w:val="0045220D"/>
    <w:rsid w:val="00452912"/>
    <w:rsid w:val="00453F22"/>
    <w:rsid w:val="00454468"/>
    <w:rsid w:val="00455725"/>
    <w:rsid w:val="00455A5A"/>
    <w:rsid w:val="00455C64"/>
    <w:rsid w:val="00457D03"/>
    <w:rsid w:val="004607EE"/>
    <w:rsid w:val="00460A93"/>
    <w:rsid w:val="004615C9"/>
    <w:rsid w:val="004627BE"/>
    <w:rsid w:val="00463AAE"/>
    <w:rsid w:val="00463E37"/>
    <w:rsid w:val="004648CE"/>
    <w:rsid w:val="00464A18"/>
    <w:rsid w:val="00465352"/>
    <w:rsid w:val="00465C47"/>
    <w:rsid w:val="00467179"/>
    <w:rsid w:val="0046740B"/>
    <w:rsid w:val="0046755D"/>
    <w:rsid w:val="004677BF"/>
    <w:rsid w:val="004679C0"/>
    <w:rsid w:val="0047187D"/>
    <w:rsid w:val="00472DEB"/>
    <w:rsid w:val="00472F3C"/>
    <w:rsid w:val="00473D6E"/>
    <w:rsid w:val="00473F1C"/>
    <w:rsid w:val="00476311"/>
    <w:rsid w:val="00476611"/>
    <w:rsid w:val="0047789B"/>
    <w:rsid w:val="00477E62"/>
    <w:rsid w:val="004833E6"/>
    <w:rsid w:val="00484309"/>
    <w:rsid w:val="00484949"/>
    <w:rsid w:val="00485B61"/>
    <w:rsid w:val="00485E40"/>
    <w:rsid w:val="00486E05"/>
    <w:rsid w:val="004872E5"/>
    <w:rsid w:val="0049023C"/>
    <w:rsid w:val="00490E5A"/>
    <w:rsid w:val="00491959"/>
    <w:rsid w:val="00492014"/>
    <w:rsid w:val="00493AD9"/>
    <w:rsid w:val="00496BC1"/>
    <w:rsid w:val="004A262E"/>
    <w:rsid w:val="004A31CB"/>
    <w:rsid w:val="004A33E2"/>
    <w:rsid w:val="004A3BCE"/>
    <w:rsid w:val="004A4010"/>
    <w:rsid w:val="004A514D"/>
    <w:rsid w:val="004A5649"/>
    <w:rsid w:val="004A56EA"/>
    <w:rsid w:val="004A649F"/>
    <w:rsid w:val="004A7120"/>
    <w:rsid w:val="004A739F"/>
    <w:rsid w:val="004B07B0"/>
    <w:rsid w:val="004B2CFA"/>
    <w:rsid w:val="004B34B5"/>
    <w:rsid w:val="004B397B"/>
    <w:rsid w:val="004B46F4"/>
    <w:rsid w:val="004B5123"/>
    <w:rsid w:val="004B755D"/>
    <w:rsid w:val="004B7720"/>
    <w:rsid w:val="004B7C66"/>
    <w:rsid w:val="004B7E02"/>
    <w:rsid w:val="004C07AC"/>
    <w:rsid w:val="004C0F13"/>
    <w:rsid w:val="004C153F"/>
    <w:rsid w:val="004C29DB"/>
    <w:rsid w:val="004C31AE"/>
    <w:rsid w:val="004C4103"/>
    <w:rsid w:val="004C446E"/>
    <w:rsid w:val="004C48F5"/>
    <w:rsid w:val="004C4B0B"/>
    <w:rsid w:val="004C5664"/>
    <w:rsid w:val="004C73EC"/>
    <w:rsid w:val="004C774A"/>
    <w:rsid w:val="004C795A"/>
    <w:rsid w:val="004C7E1F"/>
    <w:rsid w:val="004D0187"/>
    <w:rsid w:val="004D0266"/>
    <w:rsid w:val="004D0578"/>
    <w:rsid w:val="004D2DBF"/>
    <w:rsid w:val="004D39A7"/>
    <w:rsid w:val="004D4311"/>
    <w:rsid w:val="004D4654"/>
    <w:rsid w:val="004D47C7"/>
    <w:rsid w:val="004D4F91"/>
    <w:rsid w:val="004D4FAC"/>
    <w:rsid w:val="004D6FA0"/>
    <w:rsid w:val="004D7E99"/>
    <w:rsid w:val="004E0855"/>
    <w:rsid w:val="004E0E2A"/>
    <w:rsid w:val="004E25B9"/>
    <w:rsid w:val="004E2D47"/>
    <w:rsid w:val="004E3075"/>
    <w:rsid w:val="004E37AD"/>
    <w:rsid w:val="004E3BCA"/>
    <w:rsid w:val="004E4064"/>
    <w:rsid w:val="004E4440"/>
    <w:rsid w:val="004E461F"/>
    <w:rsid w:val="004E5006"/>
    <w:rsid w:val="004E520B"/>
    <w:rsid w:val="004E5440"/>
    <w:rsid w:val="004E574C"/>
    <w:rsid w:val="004E6395"/>
    <w:rsid w:val="004E68FE"/>
    <w:rsid w:val="004E6919"/>
    <w:rsid w:val="004E728F"/>
    <w:rsid w:val="004F0118"/>
    <w:rsid w:val="004F1751"/>
    <w:rsid w:val="004F19DC"/>
    <w:rsid w:val="004F2428"/>
    <w:rsid w:val="004F24BA"/>
    <w:rsid w:val="004F2B28"/>
    <w:rsid w:val="004F301B"/>
    <w:rsid w:val="004F4556"/>
    <w:rsid w:val="004F55AE"/>
    <w:rsid w:val="004F55B3"/>
    <w:rsid w:val="004F5B98"/>
    <w:rsid w:val="004F5C3C"/>
    <w:rsid w:val="004F6447"/>
    <w:rsid w:val="004F6DA1"/>
    <w:rsid w:val="005002E5"/>
    <w:rsid w:val="005006B1"/>
    <w:rsid w:val="00501009"/>
    <w:rsid w:val="00501067"/>
    <w:rsid w:val="00501538"/>
    <w:rsid w:val="00502AF1"/>
    <w:rsid w:val="00502B3B"/>
    <w:rsid w:val="005030E4"/>
    <w:rsid w:val="00503183"/>
    <w:rsid w:val="00503ECB"/>
    <w:rsid w:val="005042B9"/>
    <w:rsid w:val="00505066"/>
    <w:rsid w:val="00507907"/>
    <w:rsid w:val="00507C62"/>
    <w:rsid w:val="00510B9D"/>
    <w:rsid w:val="00511503"/>
    <w:rsid w:val="005123B5"/>
    <w:rsid w:val="0051248B"/>
    <w:rsid w:val="00512CE2"/>
    <w:rsid w:val="00512F9E"/>
    <w:rsid w:val="0051322A"/>
    <w:rsid w:val="0051333B"/>
    <w:rsid w:val="005150BB"/>
    <w:rsid w:val="00515384"/>
    <w:rsid w:val="0051576D"/>
    <w:rsid w:val="00516480"/>
    <w:rsid w:val="0051796E"/>
    <w:rsid w:val="00521F8D"/>
    <w:rsid w:val="00521FFE"/>
    <w:rsid w:val="00525096"/>
    <w:rsid w:val="00526FC6"/>
    <w:rsid w:val="00531DDE"/>
    <w:rsid w:val="00532168"/>
    <w:rsid w:val="00532BC0"/>
    <w:rsid w:val="00533070"/>
    <w:rsid w:val="00533122"/>
    <w:rsid w:val="005347BE"/>
    <w:rsid w:val="00535508"/>
    <w:rsid w:val="00535514"/>
    <w:rsid w:val="00535BE9"/>
    <w:rsid w:val="005403BA"/>
    <w:rsid w:val="005406C3"/>
    <w:rsid w:val="005416E2"/>
    <w:rsid w:val="00541AE9"/>
    <w:rsid w:val="0054291D"/>
    <w:rsid w:val="00542F3C"/>
    <w:rsid w:val="0054416F"/>
    <w:rsid w:val="0054477E"/>
    <w:rsid w:val="0054479C"/>
    <w:rsid w:val="005448C7"/>
    <w:rsid w:val="00544CAC"/>
    <w:rsid w:val="0054719B"/>
    <w:rsid w:val="00547249"/>
    <w:rsid w:val="005474B6"/>
    <w:rsid w:val="005508A4"/>
    <w:rsid w:val="00550CD0"/>
    <w:rsid w:val="00550F41"/>
    <w:rsid w:val="00551BEF"/>
    <w:rsid w:val="0055209D"/>
    <w:rsid w:val="00553096"/>
    <w:rsid w:val="0055381F"/>
    <w:rsid w:val="00556423"/>
    <w:rsid w:val="00556D77"/>
    <w:rsid w:val="00557D54"/>
    <w:rsid w:val="00560660"/>
    <w:rsid w:val="005614BD"/>
    <w:rsid w:val="00561C82"/>
    <w:rsid w:val="0056341F"/>
    <w:rsid w:val="0056695C"/>
    <w:rsid w:val="00566CF7"/>
    <w:rsid w:val="00567B60"/>
    <w:rsid w:val="005739B8"/>
    <w:rsid w:val="00575536"/>
    <w:rsid w:val="00575755"/>
    <w:rsid w:val="00575FFC"/>
    <w:rsid w:val="00576049"/>
    <w:rsid w:val="0057762D"/>
    <w:rsid w:val="00577822"/>
    <w:rsid w:val="00580621"/>
    <w:rsid w:val="0058096E"/>
    <w:rsid w:val="0058185C"/>
    <w:rsid w:val="0058382A"/>
    <w:rsid w:val="005847EC"/>
    <w:rsid w:val="005849A7"/>
    <w:rsid w:val="00584C65"/>
    <w:rsid w:val="005862C2"/>
    <w:rsid w:val="005866FB"/>
    <w:rsid w:val="005871A8"/>
    <w:rsid w:val="00587CE8"/>
    <w:rsid w:val="00587D37"/>
    <w:rsid w:val="00590813"/>
    <w:rsid w:val="005908C2"/>
    <w:rsid w:val="00590D3F"/>
    <w:rsid w:val="005914CF"/>
    <w:rsid w:val="00591C22"/>
    <w:rsid w:val="00591CB1"/>
    <w:rsid w:val="00592621"/>
    <w:rsid w:val="00592D6C"/>
    <w:rsid w:val="00592EFB"/>
    <w:rsid w:val="0059347B"/>
    <w:rsid w:val="005938A9"/>
    <w:rsid w:val="00593BE9"/>
    <w:rsid w:val="005956E4"/>
    <w:rsid w:val="0059593C"/>
    <w:rsid w:val="00596125"/>
    <w:rsid w:val="00596147"/>
    <w:rsid w:val="0059659C"/>
    <w:rsid w:val="005966E1"/>
    <w:rsid w:val="00597026"/>
    <w:rsid w:val="005972A3"/>
    <w:rsid w:val="00597B37"/>
    <w:rsid w:val="00597FD3"/>
    <w:rsid w:val="005A0BDF"/>
    <w:rsid w:val="005A0CAB"/>
    <w:rsid w:val="005A0F7F"/>
    <w:rsid w:val="005A0F86"/>
    <w:rsid w:val="005A15C7"/>
    <w:rsid w:val="005A28CB"/>
    <w:rsid w:val="005A3307"/>
    <w:rsid w:val="005A38E7"/>
    <w:rsid w:val="005A3F1C"/>
    <w:rsid w:val="005A418B"/>
    <w:rsid w:val="005A488F"/>
    <w:rsid w:val="005A5265"/>
    <w:rsid w:val="005A61A3"/>
    <w:rsid w:val="005A6207"/>
    <w:rsid w:val="005A6D07"/>
    <w:rsid w:val="005A6F60"/>
    <w:rsid w:val="005A7947"/>
    <w:rsid w:val="005B0106"/>
    <w:rsid w:val="005B0231"/>
    <w:rsid w:val="005B124B"/>
    <w:rsid w:val="005B1458"/>
    <w:rsid w:val="005B1E37"/>
    <w:rsid w:val="005B20F5"/>
    <w:rsid w:val="005B29D6"/>
    <w:rsid w:val="005B4E49"/>
    <w:rsid w:val="005B5363"/>
    <w:rsid w:val="005B6131"/>
    <w:rsid w:val="005C0B4D"/>
    <w:rsid w:val="005C19DD"/>
    <w:rsid w:val="005C1BE9"/>
    <w:rsid w:val="005C2AEC"/>
    <w:rsid w:val="005C2C5F"/>
    <w:rsid w:val="005C32B7"/>
    <w:rsid w:val="005C449F"/>
    <w:rsid w:val="005C4C38"/>
    <w:rsid w:val="005C5AC6"/>
    <w:rsid w:val="005C5C5A"/>
    <w:rsid w:val="005C6527"/>
    <w:rsid w:val="005C7865"/>
    <w:rsid w:val="005D0289"/>
    <w:rsid w:val="005D0448"/>
    <w:rsid w:val="005D0E44"/>
    <w:rsid w:val="005D0F3F"/>
    <w:rsid w:val="005D1D24"/>
    <w:rsid w:val="005D1F59"/>
    <w:rsid w:val="005D214E"/>
    <w:rsid w:val="005D2D2E"/>
    <w:rsid w:val="005D31F9"/>
    <w:rsid w:val="005D3E2E"/>
    <w:rsid w:val="005D3F7E"/>
    <w:rsid w:val="005D441F"/>
    <w:rsid w:val="005D488E"/>
    <w:rsid w:val="005D4B5D"/>
    <w:rsid w:val="005D5A3A"/>
    <w:rsid w:val="005D61BD"/>
    <w:rsid w:val="005D752D"/>
    <w:rsid w:val="005E094B"/>
    <w:rsid w:val="005E18D1"/>
    <w:rsid w:val="005E19E3"/>
    <w:rsid w:val="005E2A46"/>
    <w:rsid w:val="005E3964"/>
    <w:rsid w:val="005E4588"/>
    <w:rsid w:val="005E47D6"/>
    <w:rsid w:val="005E481B"/>
    <w:rsid w:val="005E6FD7"/>
    <w:rsid w:val="005E73F7"/>
    <w:rsid w:val="005E769E"/>
    <w:rsid w:val="005E7A04"/>
    <w:rsid w:val="005E7F69"/>
    <w:rsid w:val="005F106C"/>
    <w:rsid w:val="005F1880"/>
    <w:rsid w:val="005F1D53"/>
    <w:rsid w:val="005F31C7"/>
    <w:rsid w:val="005F45B7"/>
    <w:rsid w:val="005F595E"/>
    <w:rsid w:val="005F5A63"/>
    <w:rsid w:val="005F6A15"/>
    <w:rsid w:val="005F6ACA"/>
    <w:rsid w:val="005F7236"/>
    <w:rsid w:val="005F7359"/>
    <w:rsid w:val="005F7A0F"/>
    <w:rsid w:val="005F7DED"/>
    <w:rsid w:val="00600256"/>
    <w:rsid w:val="00600E00"/>
    <w:rsid w:val="006010DC"/>
    <w:rsid w:val="006020F6"/>
    <w:rsid w:val="0060227B"/>
    <w:rsid w:val="0060276D"/>
    <w:rsid w:val="006030D9"/>
    <w:rsid w:val="00604013"/>
    <w:rsid w:val="00604C1C"/>
    <w:rsid w:val="00607C15"/>
    <w:rsid w:val="0061314B"/>
    <w:rsid w:val="006136FB"/>
    <w:rsid w:val="00613964"/>
    <w:rsid w:val="006152AB"/>
    <w:rsid w:val="00615E6A"/>
    <w:rsid w:val="00616A1E"/>
    <w:rsid w:val="00617A0B"/>
    <w:rsid w:val="0062048E"/>
    <w:rsid w:val="00620BE0"/>
    <w:rsid w:val="00620CB6"/>
    <w:rsid w:val="006226A4"/>
    <w:rsid w:val="006226C9"/>
    <w:rsid w:val="00623C6A"/>
    <w:rsid w:val="00624116"/>
    <w:rsid w:val="006244EE"/>
    <w:rsid w:val="006248A8"/>
    <w:rsid w:val="00624E66"/>
    <w:rsid w:val="00624F8A"/>
    <w:rsid w:val="00625C83"/>
    <w:rsid w:val="00625FCC"/>
    <w:rsid w:val="00626B46"/>
    <w:rsid w:val="00627CA1"/>
    <w:rsid w:val="00630176"/>
    <w:rsid w:val="00630AA3"/>
    <w:rsid w:val="00631862"/>
    <w:rsid w:val="00632020"/>
    <w:rsid w:val="006325D0"/>
    <w:rsid w:val="00633140"/>
    <w:rsid w:val="00633DAD"/>
    <w:rsid w:val="00634290"/>
    <w:rsid w:val="00634683"/>
    <w:rsid w:val="0063631A"/>
    <w:rsid w:val="006375B3"/>
    <w:rsid w:val="00637827"/>
    <w:rsid w:val="00637C5B"/>
    <w:rsid w:val="0064027A"/>
    <w:rsid w:val="00640C94"/>
    <w:rsid w:val="006424B4"/>
    <w:rsid w:val="006426AD"/>
    <w:rsid w:val="00642865"/>
    <w:rsid w:val="006429CB"/>
    <w:rsid w:val="006432BA"/>
    <w:rsid w:val="00643949"/>
    <w:rsid w:val="006459FE"/>
    <w:rsid w:val="00645DCF"/>
    <w:rsid w:val="00645EB9"/>
    <w:rsid w:val="00646F70"/>
    <w:rsid w:val="00647805"/>
    <w:rsid w:val="00647E6B"/>
    <w:rsid w:val="006504DE"/>
    <w:rsid w:val="00650F02"/>
    <w:rsid w:val="0065171C"/>
    <w:rsid w:val="00652F3A"/>
    <w:rsid w:val="00652F3E"/>
    <w:rsid w:val="006531F4"/>
    <w:rsid w:val="00655296"/>
    <w:rsid w:val="00655D5F"/>
    <w:rsid w:val="00655DDD"/>
    <w:rsid w:val="0065778F"/>
    <w:rsid w:val="00662409"/>
    <w:rsid w:val="00662B3A"/>
    <w:rsid w:val="006637C6"/>
    <w:rsid w:val="00664490"/>
    <w:rsid w:val="006652FC"/>
    <w:rsid w:val="00666EB6"/>
    <w:rsid w:val="00667004"/>
    <w:rsid w:val="00667B94"/>
    <w:rsid w:val="00667E40"/>
    <w:rsid w:val="0067067F"/>
    <w:rsid w:val="0067213E"/>
    <w:rsid w:val="006728E9"/>
    <w:rsid w:val="00673A1A"/>
    <w:rsid w:val="00673A24"/>
    <w:rsid w:val="006754DF"/>
    <w:rsid w:val="006756F9"/>
    <w:rsid w:val="00675B3A"/>
    <w:rsid w:val="00675E66"/>
    <w:rsid w:val="006771BB"/>
    <w:rsid w:val="00677827"/>
    <w:rsid w:val="00677B4D"/>
    <w:rsid w:val="00677BD5"/>
    <w:rsid w:val="00677D62"/>
    <w:rsid w:val="00677D90"/>
    <w:rsid w:val="00680742"/>
    <w:rsid w:val="00680831"/>
    <w:rsid w:val="00680936"/>
    <w:rsid w:val="00680DC1"/>
    <w:rsid w:val="00681434"/>
    <w:rsid w:val="006824BD"/>
    <w:rsid w:val="00682EA1"/>
    <w:rsid w:val="00683B20"/>
    <w:rsid w:val="00683BE9"/>
    <w:rsid w:val="006841B6"/>
    <w:rsid w:val="00684C7D"/>
    <w:rsid w:val="00685055"/>
    <w:rsid w:val="006853EA"/>
    <w:rsid w:val="0068546D"/>
    <w:rsid w:val="00685B7F"/>
    <w:rsid w:val="0068676E"/>
    <w:rsid w:val="00686D2A"/>
    <w:rsid w:val="00686FE9"/>
    <w:rsid w:val="00687E86"/>
    <w:rsid w:val="006908D9"/>
    <w:rsid w:val="006915F1"/>
    <w:rsid w:val="00691B8F"/>
    <w:rsid w:val="006938B4"/>
    <w:rsid w:val="00693CD8"/>
    <w:rsid w:val="006957C6"/>
    <w:rsid w:val="00695D39"/>
    <w:rsid w:val="00695DB9"/>
    <w:rsid w:val="00696A5E"/>
    <w:rsid w:val="0069702D"/>
    <w:rsid w:val="006A047B"/>
    <w:rsid w:val="006A05EE"/>
    <w:rsid w:val="006A06D3"/>
    <w:rsid w:val="006A135E"/>
    <w:rsid w:val="006A2947"/>
    <w:rsid w:val="006A3835"/>
    <w:rsid w:val="006A383A"/>
    <w:rsid w:val="006A3BE0"/>
    <w:rsid w:val="006A558F"/>
    <w:rsid w:val="006A5CF7"/>
    <w:rsid w:val="006A7D53"/>
    <w:rsid w:val="006B013C"/>
    <w:rsid w:val="006B05E6"/>
    <w:rsid w:val="006B30EE"/>
    <w:rsid w:val="006B5649"/>
    <w:rsid w:val="006B57D1"/>
    <w:rsid w:val="006B5C58"/>
    <w:rsid w:val="006B7407"/>
    <w:rsid w:val="006C14F1"/>
    <w:rsid w:val="006C1E0E"/>
    <w:rsid w:val="006C2CAA"/>
    <w:rsid w:val="006C3167"/>
    <w:rsid w:val="006C31D2"/>
    <w:rsid w:val="006C3A41"/>
    <w:rsid w:val="006C41BA"/>
    <w:rsid w:val="006C42F6"/>
    <w:rsid w:val="006C4343"/>
    <w:rsid w:val="006C48B5"/>
    <w:rsid w:val="006C4FA7"/>
    <w:rsid w:val="006C5303"/>
    <w:rsid w:val="006C59D3"/>
    <w:rsid w:val="006C5D67"/>
    <w:rsid w:val="006C6227"/>
    <w:rsid w:val="006C6353"/>
    <w:rsid w:val="006C6662"/>
    <w:rsid w:val="006D07A6"/>
    <w:rsid w:val="006D0EBA"/>
    <w:rsid w:val="006D2022"/>
    <w:rsid w:val="006D3404"/>
    <w:rsid w:val="006D3E61"/>
    <w:rsid w:val="006D4A67"/>
    <w:rsid w:val="006D5AB7"/>
    <w:rsid w:val="006D790E"/>
    <w:rsid w:val="006E0EFF"/>
    <w:rsid w:val="006E1F44"/>
    <w:rsid w:val="006E2B88"/>
    <w:rsid w:val="006E2E10"/>
    <w:rsid w:val="006E30DF"/>
    <w:rsid w:val="006E395F"/>
    <w:rsid w:val="006E4497"/>
    <w:rsid w:val="006E4703"/>
    <w:rsid w:val="006E47D5"/>
    <w:rsid w:val="006E4FA8"/>
    <w:rsid w:val="006E59EC"/>
    <w:rsid w:val="006E5ACC"/>
    <w:rsid w:val="006E5B9C"/>
    <w:rsid w:val="006E621B"/>
    <w:rsid w:val="006E6CBC"/>
    <w:rsid w:val="006F116F"/>
    <w:rsid w:val="006F12E9"/>
    <w:rsid w:val="006F131F"/>
    <w:rsid w:val="006F1379"/>
    <w:rsid w:val="006F14C9"/>
    <w:rsid w:val="006F22C7"/>
    <w:rsid w:val="006F2D77"/>
    <w:rsid w:val="006F31C9"/>
    <w:rsid w:val="006F4223"/>
    <w:rsid w:val="006F4A77"/>
    <w:rsid w:val="006F54F9"/>
    <w:rsid w:val="006F5D62"/>
    <w:rsid w:val="006F739E"/>
    <w:rsid w:val="0070158A"/>
    <w:rsid w:val="00703225"/>
    <w:rsid w:val="00703624"/>
    <w:rsid w:val="00703992"/>
    <w:rsid w:val="00703FF1"/>
    <w:rsid w:val="00704108"/>
    <w:rsid w:val="00704A57"/>
    <w:rsid w:val="00704E33"/>
    <w:rsid w:val="00704FA1"/>
    <w:rsid w:val="00705331"/>
    <w:rsid w:val="00705B58"/>
    <w:rsid w:val="00706F0A"/>
    <w:rsid w:val="0071198C"/>
    <w:rsid w:val="00712384"/>
    <w:rsid w:val="00712DA7"/>
    <w:rsid w:val="007133BD"/>
    <w:rsid w:val="00714149"/>
    <w:rsid w:val="007142AE"/>
    <w:rsid w:val="00714C82"/>
    <w:rsid w:val="00716482"/>
    <w:rsid w:val="0071661B"/>
    <w:rsid w:val="0071673B"/>
    <w:rsid w:val="00717096"/>
    <w:rsid w:val="0071715E"/>
    <w:rsid w:val="00720036"/>
    <w:rsid w:val="00720692"/>
    <w:rsid w:val="00721A8A"/>
    <w:rsid w:val="00721B5E"/>
    <w:rsid w:val="007220E1"/>
    <w:rsid w:val="00722502"/>
    <w:rsid w:val="00723B7C"/>
    <w:rsid w:val="007243A1"/>
    <w:rsid w:val="00724AF4"/>
    <w:rsid w:val="00725924"/>
    <w:rsid w:val="00726DB3"/>
    <w:rsid w:val="00727678"/>
    <w:rsid w:val="00727BCC"/>
    <w:rsid w:val="00730DAC"/>
    <w:rsid w:val="00731A43"/>
    <w:rsid w:val="007328A6"/>
    <w:rsid w:val="00733243"/>
    <w:rsid w:val="007332B7"/>
    <w:rsid w:val="00734048"/>
    <w:rsid w:val="007344C5"/>
    <w:rsid w:val="00734591"/>
    <w:rsid w:val="007354D1"/>
    <w:rsid w:val="00735AA2"/>
    <w:rsid w:val="0073630A"/>
    <w:rsid w:val="007367F3"/>
    <w:rsid w:val="00736D71"/>
    <w:rsid w:val="00740D0D"/>
    <w:rsid w:val="00741631"/>
    <w:rsid w:val="00742BC7"/>
    <w:rsid w:val="00742C11"/>
    <w:rsid w:val="00743595"/>
    <w:rsid w:val="00745490"/>
    <w:rsid w:val="007467AF"/>
    <w:rsid w:val="0074726D"/>
    <w:rsid w:val="007474F8"/>
    <w:rsid w:val="00747A02"/>
    <w:rsid w:val="007500D5"/>
    <w:rsid w:val="00750C88"/>
    <w:rsid w:val="0075445E"/>
    <w:rsid w:val="0075479A"/>
    <w:rsid w:val="007548B2"/>
    <w:rsid w:val="00755888"/>
    <w:rsid w:val="00755E12"/>
    <w:rsid w:val="00756413"/>
    <w:rsid w:val="00756446"/>
    <w:rsid w:val="00756996"/>
    <w:rsid w:val="00756A35"/>
    <w:rsid w:val="007576C9"/>
    <w:rsid w:val="007604A8"/>
    <w:rsid w:val="00760CB1"/>
    <w:rsid w:val="00761120"/>
    <w:rsid w:val="007612BB"/>
    <w:rsid w:val="007617C7"/>
    <w:rsid w:val="00761AA7"/>
    <w:rsid w:val="007636B6"/>
    <w:rsid w:val="0076410A"/>
    <w:rsid w:val="0076442E"/>
    <w:rsid w:val="007646EA"/>
    <w:rsid w:val="007647A5"/>
    <w:rsid w:val="00764AE8"/>
    <w:rsid w:val="00764B5C"/>
    <w:rsid w:val="007657BF"/>
    <w:rsid w:val="007660A6"/>
    <w:rsid w:val="007661FD"/>
    <w:rsid w:val="00766567"/>
    <w:rsid w:val="00767363"/>
    <w:rsid w:val="00770627"/>
    <w:rsid w:val="00770945"/>
    <w:rsid w:val="00771AA2"/>
    <w:rsid w:val="00772D84"/>
    <w:rsid w:val="00774144"/>
    <w:rsid w:val="00774A62"/>
    <w:rsid w:val="0077704B"/>
    <w:rsid w:val="00777625"/>
    <w:rsid w:val="00777BF0"/>
    <w:rsid w:val="007804D0"/>
    <w:rsid w:val="0078093E"/>
    <w:rsid w:val="00780F98"/>
    <w:rsid w:val="007815B3"/>
    <w:rsid w:val="00781BD3"/>
    <w:rsid w:val="00782061"/>
    <w:rsid w:val="007826A9"/>
    <w:rsid w:val="00782A03"/>
    <w:rsid w:val="00783144"/>
    <w:rsid w:val="00784B99"/>
    <w:rsid w:val="00784C50"/>
    <w:rsid w:val="00784DB9"/>
    <w:rsid w:val="00784DDA"/>
    <w:rsid w:val="00785639"/>
    <w:rsid w:val="00786B1A"/>
    <w:rsid w:val="00786E7B"/>
    <w:rsid w:val="00790237"/>
    <w:rsid w:val="00790DE6"/>
    <w:rsid w:val="007915BC"/>
    <w:rsid w:val="00791C76"/>
    <w:rsid w:val="00792957"/>
    <w:rsid w:val="00792D9D"/>
    <w:rsid w:val="00793F48"/>
    <w:rsid w:val="007947FF"/>
    <w:rsid w:val="00794954"/>
    <w:rsid w:val="00794A28"/>
    <w:rsid w:val="00794B45"/>
    <w:rsid w:val="007953F4"/>
    <w:rsid w:val="00795741"/>
    <w:rsid w:val="0079785F"/>
    <w:rsid w:val="007A0C22"/>
    <w:rsid w:val="007A0FE7"/>
    <w:rsid w:val="007A14AD"/>
    <w:rsid w:val="007A1E46"/>
    <w:rsid w:val="007A2B76"/>
    <w:rsid w:val="007A2BF2"/>
    <w:rsid w:val="007A40F9"/>
    <w:rsid w:val="007A58E3"/>
    <w:rsid w:val="007A5A09"/>
    <w:rsid w:val="007A5AA2"/>
    <w:rsid w:val="007A725E"/>
    <w:rsid w:val="007A7AB2"/>
    <w:rsid w:val="007B0084"/>
    <w:rsid w:val="007B0A04"/>
    <w:rsid w:val="007B1BD5"/>
    <w:rsid w:val="007B1CBA"/>
    <w:rsid w:val="007B26F5"/>
    <w:rsid w:val="007B2A44"/>
    <w:rsid w:val="007B303E"/>
    <w:rsid w:val="007B3B61"/>
    <w:rsid w:val="007B55A4"/>
    <w:rsid w:val="007B5C36"/>
    <w:rsid w:val="007B6D49"/>
    <w:rsid w:val="007B6EFD"/>
    <w:rsid w:val="007B72C0"/>
    <w:rsid w:val="007B734A"/>
    <w:rsid w:val="007C019D"/>
    <w:rsid w:val="007C0861"/>
    <w:rsid w:val="007C088A"/>
    <w:rsid w:val="007C188C"/>
    <w:rsid w:val="007C2691"/>
    <w:rsid w:val="007C3883"/>
    <w:rsid w:val="007C5C34"/>
    <w:rsid w:val="007C64C9"/>
    <w:rsid w:val="007C7743"/>
    <w:rsid w:val="007D0980"/>
    <w:rsid w:val="007D4C5A"/>
    <w:rsid w:val="007D51D8"/>
    <w:rsid w:val="007D52BF"/>
    <w:rsid w:val="007D5307"/>
    <w:rsid w:val="007D5843"/>
    <w:rsid w:val="007D5C9C"/>
    <w:rsid w:val="007D5DDD"/>
    <w:rsid w:val="007D616B"/>
    <w:rsid w:val="007D63A8"/>
    <w:rsid w:val="007D67EF"/>
    <w:rsid w:val="007E0BE0"/>
    <w:rsid w:val="007E2727"/>
    <w:rsid w:val="007E2CD8"/>
    <w:rsid w:val="007E31E8"/>
    <w:rsid w:val="007E33F0"/>
    <w:rsid w:val="007E35E8"/>
    <w:rsid w:val="007E3B6D"/>
    <w:rsid w:val="007E3CD8"/>
    <w:rsid w:val="007E3D76"/>
    <w:rsid w:val="007E4C5E"/>
    <w:rsid w:val="007E5691"/>
    <w:rsid w:val="007E5925"/>
    <w:rsid w:val="007E59D4"/>
    <w:rsid w:val="007E6B2F"/>
    <w:rsid w:val="007E6CFA"/>
    <w:rsid w:val="007E6E73"/>
    <w:rsid w:val="007E76C7"/>
    <w:rsid w:val="007F0849"/>
    <w:rsid w:val="007F209D"/>
    <w:rsid w:val="007F24C4"/>
    <w:rsid w:val="007F3ABA"/>
    <w:rsid w:val="007F4922"/>
    <w:rsid w:val="007F4B64"/>
    <w:rsid w:val="007F4FDA"/>
    <w:rsid w:val="007F58D9"/>
    <w:rsid w:val="007F72C2"/>
    <w:rsid w:val="007F749A"/>
    <w:rsid w:val="00800012"/>
    <w:rsid w:val="00800287"/>
    <w:rsid w:val="008007C5"/>
    <w:rsid w:val="0080198F"/>
    <w:rsid w:val="00801EE1"/>
    <w:rsid w:val="008022AC"/>
    <w:rsid w:val="00803487"/>
    <w:rsid w:val="00803CAD"/>
    <w:rsid w:val="0080486B"/>
    <w:rsid w:val="00804B70"/>
    <w:rsid w:val="00804D1F"/>
    <w:rsid w:val="00804DF6"/>
    <w:rsid w:val="00804E71"/>
    <w:rsid w:val="00804FDC"/>
    <w:rsid w:val="00805188"/>
    <w:rsid w:val="00806241"/>
    <w:rsid w:val="00806DA7"/>
    <w:rsid w:val="00807609"/>
    <w:rsid w:val="008107CA"/>
    <w:rsid w:val="00813190"/>
    <w:rsid w:val="00813D9C"/>
    <w:rsid w:val="00814BD4"/>
    <w:rsid w:val="00815409"/>
    <w:rsid w:val="00815E4F"/>
    <w:rsid w:val="00815F16"/>
    <w:rsid w:val="0081671B"/>
    <w:rsid w:val="00817D82"/>
    <w:rsid w:val="008209EE"/>
    <w:rsid w:val="00820C5B"/>
    <w:rsid w:val="00821681"/>
    <w:rsid w:val="00821D78"/>
    <w:rsid w:val="00822564"/>
    <w:rsid w:val="00824381"/>
    <w:rsid w:val="00825257"/>
    <w:rsid w:val="0082649A"/>
    <w:rsid w:val="00827A00"/>
    <w:rsid w:val="00827BA2"/>
    <w:rsid w:val="00831A72"/>
    <w:rsid w:val="00832DB7"/>
    <w:rsid w:val="00832E26"/>
    <w:rsid w:val="00834B4C"/>
    <w:rsid w:val="00835E4A"/>
    <w:rsid w:val="00836F2F"/>
    <w:rsid w:val="0084001D"/>
    <w:rsid w:val="008400AE"/>
    <w:rsid w:val="008414E6"/>
    <w:rsid w:val="00841674"/>
    <w:rsid w:val="008419D7"/>
    <w:rsid w:val="00841C32"/>
    <w:rsid w:val="00842F21"/>
    <w:rsid w:val="008439C5"/>
    <w:rsid w:val="00843D01"/>
    <w:rsid w:val="00844CD7"/>
    <w:rsid w:val="00846171"/>
    <w:rsid w:val="00846517"/>
    <w:rsid w:val="008479F0"/>
    <w:rsid w:val="00850A7E"/>
    <w:rsid w:val="00853621"/>
    <w:rsid w:val="0085382C"/>
    <w:rsid w:val="008562B4"/>
    <w:rsid w:val="008563B4"/>
    <w:rsid w:val="008566E1"/>
    <w:rsid w:val="00856F9B"/>
    <w:rsid w:val="008571BE"/>
    <w:rsid w:val="0086027F"/>
    <w:rsid w:val="00863488"/>
    <w:rsid w:val="008637BC"/>
    <w:rsid w:val="008651FE"/>
    <w:rsid w:val="00865C27"/>
    <w:rsid w:val="00866437"/>
    <w:rsid w:val="00866483"/>
    <w:rsid w:val="0086684D"/>
    <w:rsid w:val="0086798B"/>
    <w:rsid w:val="00867EB9"/>
    <w:rsid w:val="00870FB3"/>
    <w:rsid w:val="008714BD"/>
    <w:rsid w:val="00871C09"/>
    <w:rsid w:val="00873E03"/>
    <w:rsid w:val="008745A1"/>
    <w:rsid w:val="008745E2"/>
    <w:rsid w:val="00874658"/>
    <w:rsid w:val="008758B2"/>
    <w:rsid w:val="00875A52"/>
    <w:rsid w:val="00877485"/>
    <w:rsid w:val="008779A2"/>
    <w:rsid w:val="0088244B"/>
    <w:rsid w:val="00882601"/>
    <w:rsid w:val="00883692"/>
    <w:rsid w:val="00883CDD"/>
    <w:rsid w:val="0088457F"/>
    <w:rsid w:val="00884C26"/>
    <w:rsid w:val="008852DE"/>
    <w:rsid w:val="00885A31"/>
    <w:rsid w:val="00886425"/>
    <w:rsid w:val="00886479"/>
    <w:rsid w:val="008864B1"/>
    <w:rsid w:val="00886532"/>
    <w:rsid w:val="00887D0A"/>
    <w:rsid w:val="0089189D"/>
    <w:rsid w:val="00892243"/>
    <w:rsid w:val="0089234A"/>
    <w:rsid w:val="008938A9"/>
    <w:rsid w:val="00893C14"/>
    <w:rsid w:val="0089520B"/>
    <w:rsid w:val="00895DDC"/>
    <w:rsid w:val="008961D4"/>
    <w:rsid w:val="0089707A"/>
    <w:rsid w:val="00897D05"/>
    <w:rsid w:val="008A0E98"/>
    <w:rsid w:val="008A1167"/>
    <w:rsid w:val="008A11C0"/>
    <w:rsid w:val="008A15B1"/>
    <w:rsid w:val="008A1775"/>
    <w:rsid w:val="008A1D12"/>
    <w:rsid w:val="008A200A"/>
    <w:rsid w:val="008A2519"/>
    <w:rsid w:val="008A2BDE"/>
    <w:rsid w:val="008A317D"/>
    <w:rsid w:val="008A3DCF"/>
    <w:rsid w:val="008A51D5"/>
    <w:rsid w:val="008A74E1"/>
    <w:rsid w:val="008B17C9"/>
    <w:rsid w:val="008B2316"/>
    <w:rsid w:val="008B2567"/>
    <w:rsid w:val="008B2971"/>
    <w:rsid w:val="008B2A3F"/>
    <w:rsid w:val="008B2D42"/>
    <w:rsid w:val="008B38F2"/>
    <w:rsid w:val="008B3CA2"/>
    <w:rsid w:val="008B4639"/>
    <w:rsid w:val="008B55DB"/>
    <w:rsid w:val="008B5FBA"/>
    <w:rsid w:val="008B6892"/>
    <w:rsid w:val="008B68FD"/>
    <w:rsid w:val="008B6A77"/>
    <w:rsid w:val="008B7958"/>
    <w:rsid w:val="008C08B6"/>
    <w:rsid w:val="008C0B15"/>
    <w:rsid w:val="008C2271"/>
    <w:rsid w:val="008C3E83"/>
    <w:rsid w:val="008C48F5"/>
    <w:rsid w:val="008C50B5"/>
    <w:rsid w:val="008C5117"/>
    <w:rsid w:val="008C5811"/>
    <w:rsid w:val="008C652C"/>
    <w:rsid w:val="008C66DA"/>
    <w:rsid w:val="008C72E1"/>
    <w:rsid w:val="008D1D6B"/>
    <w:rsid w:val="008D4958"/>
    <w:rsid w:val="008D5F16"/>
    <w:rsid w:val="008D6077"/>
    <w:rsid w:val="008D654E"/>
    <w:rsid w:val="008D6979"/>
    <w:rsid w:val="008D750D"/>
    <w:rsid w:val="008D7581"/>
    <w:rsid w:val="008D7BC7"/>
    <w:rsid w:val="008D7F42"/>
    <w:rsid w:val="008E054D"/>
    <w:rsid w:val="008E2328"/>
    <w:rsid w:val="008E37B3"/>
    <w:rsid w:val="008E4857"/>
    <w:rsid w:val="008E4859"/>
    <w:rsid w:val="008E4892"/>
    <w:rsid w:val="008E4F17"/>
    <w:rsid w:val="008E7A7F"/>
    <w:rsid w:val="008F01B3"/>
    <w:rsid w:val="008F0527"/>
    <w:rsid w:val="008F0770"/>
    <w:rsid w:val="008F07EC"/>
    <w:rsid w:val="008F0BCE"/>
    <w:rsid w:val="008F2469"/>
    <w:rsid w:val="008F2687"/>
    <w:rsid w:val="008F2A88"/>
    <w:rsid w:val="008F30E4"/>
    <w:rsid w:val="008F3490"/>
    <w:rsid w:val="008F43BE"/>
    <w:rsid w:val="008F54CF"/>
    <w:rsid w:val="008F5876"/>
    <w:rsid w:val="008F59BF"/>
    <w:rsid w:val="008F6B3A"/>
    <w:rsid w:val="008F7CF8"/>
    <w:rsid w:val="008F7E7F"/>
    <w:rsid w:val="008F7F67"/>
    <w:rsid w:val="009015F3"/>
    <w:rsid w:val="00901B40"/>
    <w:rsid w:val="0090345A"/>
    <w:rsid w:val="009035FB"/>
    <w:rsid w:val="0090378B"/>
    <w:rsid w:val="00903BE2"/>
    <w:rsid w:val="00903BF8"/>
    <w:rsid w:val="00904357"/>
    <w:rsid w:val="009056D2"/>
    <w:rsid w:val="009064A7"/>
    <w:rsid w:val="00906680"/>
    <w:rsid w:val="00907BF5"/>
    <w:rsid w:val="00910256"/>
    <w:rsid w:val="00910546"/>
    <w:rsid w:val="009109EE"/>
    <w:rsid w:val="009114F4"/>
    <w:rsid w:val="00911627"/>
    <w:rsid w:val="00911D30"/>
    <w:rsid w:val="00912225"/>
    <w:rsid w:val="00912C2C"/>
    <w:rsid w:val="00912DFF"/>
    <w:rsid w:val="00913DAC"/>
    <w:rsid w:val="00916CD9"/>
    <w:rsid w:val="00917B18"/>
    <w:rsid w:val="00917F30"/>
    <w:rsid w:val="00920291"/>
    <w:rsid w:val="00920AD6"/>
    <w:rsid w:val="00921C84"/>
    <w:rsid w:val="00921D2A"/>
    <w:rsid w:val="00921D48"/>
    <w:rsid w:val="00921F99"/>
    <w:rsid w:val="00922200"/>
    <w:rsid w:val="00922AA3"/>
    <w:rsid w:val="0092304B"/>
    <w:rsid w:val="00923E11"/>
    <w:rsid w:val="00923EA4"/>
    <w:rsid w:val="00924ADB"/>
    <w:rsid w:val="00924D0D"/>
    <w:rsid w:val="00926D07"/>
    <w:rsid w:val="00926FD1"/>
    <w:rsid w:val="0093078E"/>
    <w:rsid w:val="00931C35"/>
    <w:rsid w:val="0093209E"/>
    <w:rsid w:val="009322F1"/>
    <w:rsid w:val="0093285A"/>
    <w:rsid w:val="0093611C"/>
    <w:rsid w:val="00936D92"/>
    <w:rsid w:val="00940472"/>
    <w:rsid w:val="00940D0B"/>
    <w:rsid w:val="00940F6B"/>
    <w:rsid w:val="00941161"/>
    <w:rsid w:val="00942E94"/>
    <w:rsid w:val="009430BA"/>
    <w:rsid w:val="0094371A"/>
    <w:rsid w:val="0094608B"/>
    <w:rsid w:val="00947944"/>
    <w:rsid w:val="0095096A"/>
    <w:rsid w:val="00950A3D"/>
    <w:rsid w:val="00950F7F"/>
    <w:rsid w:val="00951419"/>
    <w:rsid w:val="0095432A"/>
    <w:rsid w:val="00954465"/>
    <w:rsid w:val="00954EE2"/>
    <w:rsid w:val="00955EB0"/>
    <w:rsid w:val="009568DB"/>
    <w:rsid w:val="00956F59"/>
    <w:rsid w:val="00956F8B"/>
    <w:rsid w:val="00957316"/>
    <w:rsid w:val="00961485"/>
    <w:rsid w:val="009622CD"/>
    <w:rsid w:val="00963B00"/>
    <w:rsid w:val="00966873"/>
    <w:rsid w:val="00967A2C"/>
    <w:rsid w:val="00970204"/>
    <w:rsid w:val="0097034B"/>
    <w:rsid w:val="009721AF"/>
    <w:rsid w:val="0097271E"/>
    <w:rsid w:val="00972DA5"/>
    <w:rsid w:val="00973F6D"/>
    <w:rsid w:val="00973F8F"/>
    <w:rsid w:val="00973FFD"/>
    <w:rsid w:val="0097442A"/>
    <w:rsid w:val="00974C38"/>
    <w:rsid w:val="00974F46"/>
    <w:rsid w:val="00975E4E"/>
    <w:rsid w:val="00976F12"/>
    <w:rsid w:val="00977B6E"/>
    <w:rsid w:val="00980120"/>
    <w:rsid w:val="009848B7"/>
    <w:rsid w:val="0098493E"/>
    <w:rsid w:val="00984C3B"/>
    <w:rsid w:val="0098571F"/>
    <w:rsid w:val="009862AF"/>
    <w:rsid w:val="009905DE"/>
    <w:rsid w:val="00990B28"/>
    <w:rsid w:val="00991952"/>
    <w:rsid w:val="00992F63"/>
    <w:rsid w:val="0099328C"/>
    <w:rsid w:val="009933D2"/>
    <w:rsid w:val="009944E0"/>
    <w:rsid w:val="009945C3"/>
    <w:rsid w:val="0099473E"/>
    <w:rsid w:val="00994CF3"/>
    <w:rsid w:val="00996374"/>
    <w:rsid w:val="00996B5E"/>
    <w:rsid w:val="00996F07"/>
    <w:rsid w:val="00997C99"/>
    <w:rsid w:val="009A06D3"/>
    <w:rsid w:val="009A1781"/>
    <w:rsid w:val="009A18CE"/>
    <w:rsid w:val="009A1C10"/>
    <w:rsid w:val="009A287B"/>
    <w:rsid w:val="009A2A70"/>
    <w:rsid w:val="009A2BC4"/>
    <w:rsid w:val="009A338D"/>
    <w:rsid w:val="009A339C"/>
    <w:rsid w:val="009A3B03"/>
    <w:rsid w:val="009A43B8"/>
    <w:rsid w:val="009A474A"/>
    <w:rsid w:val="009A604F"/>
    <w:rsid w:val="009A6240"/>
    <w:rsid w:val="009A64AF"/>
    <w:rsid w:val="009A7AE2"/>
    <w:rsid w:val="009B07D2"/>
    <w:rsid w:val="009B0EBB"/>
    <w:rsid w:val="009B11DC"/>
    <w:rsid w:val="009B3E83"/>
    <w:rsid w:val="009B4319"/>
    <w:rsid w:val="009B6837"/>
    <w:rsid w:val="009B7666"/>
    <w:rsid w:val="009B796F"/>
    <w:rsid w:val="009B7F9D"/>
    <w:rsid w:val="009C1659"/>
    <w:rsid w:val="009C1FBE"/>
    <w:rsid w:val="009C26C4"/>
    <w:rsid w:val="009C274E"/>
    <w:rsid w:val="009C2B47"/>
    <w:rsid w:val="009C3AE8"/>
    <w:rsid w:val="009C3F81"/>
    <w:rsid w:val="009C5950"/>
    <w:rsid w:val="009C5B91"/>
    <w:rsid w:val="009C6C0B"/>
    <w:rsid w:val="009C6EB5"/>
    <w:rsid w:val="009C7FD5"/>
    <w:rsid w:val="009D276E"/>
    <w:rsid w:val="009D2FAB"/>
    <w:rsid w:val="009D5453"/>
    <w:rsid w:val="009D5D51"/>
    <w:rsid w:val="009D6E8F"/>
    <w:rsid w:val="009E02C6"/>
    <w:rsid w:val="009E09B8"/>
    <w:rsid w:val="009E1319"/>
    <w:rsid w:val="009E2A66"/>
    <w:rsid w:val="009E3787"/>
    <w:rsid w:val="009E4AB2"/>
    <w:rsid w:val="009E4ACD"/>
    <w:rsid w:val="009E5017"/>
    <w:rsid w:val="009E50DB"/>
    <w:rsid w:val="009E537B"/>
    <w:rsid w:val="009E672C"/>
    <w:rsid w:val="009E68BA"/>
    <w:rsid w:val="009E6D95"/>
    <w:rsid w:val="009E6DB3"/>
    <w:rsid w:val="009E798C"/>
    <w:rsid w:val="009F048C"/>
    <w:rsid w:val="009F07F1"/>
    <w:rsid w:val="009F38B2"/>
    <w:rsid w:val="009F3EB4"/>
    <w:rsid w:val="009F4BD4"/>
    <w:rsid w:val="009F51B8"/>
    <w:rsid w:val="009F6EAE"/>
    <w:rsid w:val="009F76B5"/>
    <w:rsid w:val="00A00AD9"/>
    <w:rsid w:val="00A00D83"/>
    <w:rsid w:val="00A04734"/>
    <w:rsid w:val="00A04B26"/>
    <w:rsid w:val="00A04C41"/>
    <w:rsid w:val="00A052DF"/>
    <w:rsid w:val="00A0590C"/>
    <w:rsid w:val="00A06302"/>
    <w:rsid w:val="00A0657A"/>
    <w:rsid w:val="00A066D3"/>
    <w:rsid w:val="00A06920"/>
    <w:rsid w:val="00A06D8B"/>
    <w:rsid w:val="00A0745A"/>
    <w:rsid w:val="00A075E0"/>
    <w:rsid w:val="00A10361"/>
    <w:rsid w:val="00A11F83"/>
    <w:rsid w:val="00A12C80"/>
    <w:rsid w:val="00A12CB0"/>
    <w:rsid w:val="00A13F17"/>
    <w:rsid w:val="00A14E56"/>
    <w:rsid w:val="00A15BE3"/>
    <w:rsid w:val="00A16188"/>
    <w:rsid w:val="00A16676"/>
    <w:rsid w:val="00A16BF7"/>
    <w:rsid w:val="00A17593"/>
    <w:rsid w:val="00A1759F"/>
    <w:rsid w:val="00A175C6"/>
    <w:rsid w:val="00A21C25"/>
    <w:rsid w:val="00A227CB"/>
    <w:rsid w:val="00A23872"/>
    <w:rsid w:val="00A23CF2"/>
    <w:rsid w:val="00A24025"/>
    <w:rsid w:val="00A24ACC"/>
    <w:rsid w:val="00A25433"/>
    <w:rsid w:val="00A2547B"/>
    <w:rsid w:val="00A2644F"/>
    <w:rsid w:val="00A26D43"/>
    <w:rsid w:val="00A2701A"/>
    <w:rsid w:val="00A30475"/>
    <w:rsid w:val="00A30A38"/>
    <w:rsid w:val="00A30B9B"/>
    <w:rsid w:val="00A30C62"/>
    <w:rsid w:val="00A31F99"/>
    <w:rsid w:val="00A32684"/>
    <w:rsid w:val="00A32F8A"/>
    <w:rsid w:val="00A35CCC"/>
    <w:rsid w:val="00A35F74"/>
    <w:rsid w:val="00A37850"/>
    <w:rsid w:val="00A404EB"/>
    <w:rsid w:val="00A4111A"/>
    <w:rsid w:val="00A414EE"/>
    <w:rsid w:val="00A420B5"/>
    <w:rsid w:val="00A436AA"/>
    <w:rsid w:val="00A4387C"/>
    <w:rsid w:val="00A43DCB"/>
    <w:rsid w:val="00A44935"/>
    <w:rsid w:val="00A44A0A"/>
    <w:rsid w:val="00A45596"/>
    <w:rsid w:val="00A460D7"/>
    <w:rsid w:val="00A46B8F"/>
    <w:rsid w:val="00A50A3E"/>
    <w:rsid w:val="00A514F9"/>
    <w:rsid w:val="00A51D53"/>
    <w:rsid w:val="00A521A7"/>
    <w:rsid w:val="00A524D4"/>
    <w:rsid w:val="00A53F76"/>
    <w:rsid w:val="00A5430A"/>
    <w:rsid w:val="00A54BD7"/>
    <w:rsid w:val="00A54FCB"/>
    <w:rsid w:val="00A55416"/>
    <w:rsid w:val="00A55CA5"/>
    <w:rsid w:val="00A56515"/>
    <w:rsid w:val="00A567D2"/>
    <w:rsid w:val="00A56BFE"/>
    <w:rsid w:val="00A570DB"/>
    <w:rsid w:val="00A60883"/>
    <w:rsid w:val="00A60F47"/>
    <w:rsid w:val="00A61274"/>
    <w:rsid w:val="00A6152A"/>
    <w:rsid w:val="00A61878"/>
    <w:rsid w:val="00A619B8"/>
    <w:rsid w:val="00A61DAF"/>
    <w:rsid w:val="00A61F87"/>
    <w:rsid w:val="00A62F3F"/>
    <w:rsid w:val="00A63037"/>
    <w:rsid w:val="00A647A2"/>
    <w:rsid w:val="00A649E3"/>
    <w:rsid w:val="00A64AE0"/>
    <w:rsid w:val="00A651F6"/>
    <w:rsid w:val="00A653E7"/>
    <w:rsid w:val="00A657F6"/>
    <w:rsid w:val="00A65810"/>
    <w:rsid w:val="00A659FF"/>
    <w:rsid w:val="00A65B23"/>
    <w:rsid w:val="00A662A0"/>
    <w:rsid w:val="00A66891"/>
    <w:rsid w:val="00A66952"/>
    <w:rsid w:val="00A66998"/>
    <w:rsid w:val="00A66EB0"/>
    <w:rsid w:val="00A66F44"/>
    <w:rsid w:val="00A66F92"/>
    <w:rsid w:val="00A67F99"/>
    <w:rsid w:val="00A7046E"/>
    <w:rsid w:val="00A70E0F"/>
    <w:rsid w:val="00A71705"/>
    <w:rsid w:val="00A71C32"/>
    <w:rsid w:val="00A71F79"/>
    <w:rsid w:val="00A726BC"/>
    <w:rsid w:val="00A73530"/>
    <w:rsid w:val="00A73FCD"/>
    <w:rsid w:val="00A74C72"/>
    <w:rsid w:val="00A7517D"/>
    <w:rsid w:val="00A7548F"/>
    <w:rsid w:val="00A75789"/>
    <w:rsid w:val="00A764E9"/>
    <w:rsid w:val="00A76E9C"/>
    <w:rsid w:val="00A772EF"/>
    <w:rsid w:val="00A77A98"/>
    <w:rsid w:val="00A803E9"/>
    <w:rsid w:val="00A8131E"/>
    <w:rsid w:val="00A813B4"/>
    <w:rsid w:val="00A82EEE"/>
    <w:rsid w:val="00A8316E"/>
    <w:rsid w:val="00A833A2"/>
    <w:rsid w:val="00A839D6"/>
    <w:rsid w:val="00A852FB"/>
    <w:rsid w:val="00A85DA5"/>
    <w:rsid w:val="00A86335"/>
    <w:rsid w:val="00A86501"/>
    <w:rsid w:val="00A8688B"/>
    <w:rsid w:val="00A86B56"/>
    <w:rsid w:val="00A902E4"/>
    <w:rsid w:val="00A91CF7"/>
    <w:rsid w:val="00A91D1C"/>
    <w:rsid w:val="00A920C7"/>
    <w:rsid w:val="00A9215A"/>
    <w:rsid w:val="00A927F8"/>
    <w:rsid w:val="00A92815"/>
    <w:rsid w:val="00A929CD"/>
    <w:rsid w:val="00A92A36"/>
    <w:rsid w:val="00A92BF7"/>
    <w:rsid w:val="00A930D4"/>
    <w:rsid w:val="00A94700"/>
    <w:rsid w:val="00A9492A"/>
    <w:rsid w:val="00A9527C"/>
    <w:rsid w:val="00A95972"/>
    <w:rsid w:val="00A95D0A"/>
    <w:rsid w:val="00A97335"/>
    <w:rsid w:val="00A97F05"/>
    <w:rsid w:val="00AA03CB"/>
    <w:rsid w:val="00AA23DC"/>
    <w:rsid w:val="00AA2558"/>
    <w:rsid w:val="00AA2865"/>
    <w:rsid w:val="00AA2933"/>
    <w:rsid w:val="00AA2ACD"/>
    <w:rsid w:val="00AA33E5"/>
    <w:rsid w:val="00AA37B9"/>
    <w:rsid w:val="00AA41C1"/>
    <w:rsid w:val="00AA4200"/>
    <w:rsid w:val="00AA4932"/>
    <w:rsid w:val="00AA514B"/>
    <w:rsid w:val="00AA608B"/>
    <w:rsid w:val="00AA63FA"/>
    <w:rsid w:val="00AA6A53"/>
    <w:rsid w:val="00AA6C76"/>
    <w:rsid w:val="00AA7905"/>
    <w:rsid w:val="00AA7B09"/>
    <w:rsid w:val="00AA7B44"/>
    <w:rsid w:val="00AA7F12"/>
    <w:rsid w:val="00AB001B"/>
    <w:rsid w:val="00AB03CF"/>
    <w:rsid w:val="00AB16D1"/>
    <w:rsid w:val="00AB2205"/>
    <w:rsid w:val="00AB3A53"/>
    <w:rsid w:val="00AB3BB6"/>
    <w:rsid w:val="00AB43C9"/>
    <w:rsid w:val="00AB4646"/>
    <w:rsid w:val="00AB55AE"/>
    <w:rsid w:val="00AB7864"/>
    <w:rsid w:val="00AC01D4"/>
    <w:rsid w:val="00AC024E"/>
    <w:rsid w:val="00AC0367"/>
    <w:rsid w:val="00AC07B2"/>
    <w:rsid w:val="00AC0CD3"/>
    <w:rsid w:val="00AC1821"/>
    <w:rsid w:val="00AC1B65"/>
    <w:rsid w:val="00AC2182"/>
    <w:rsid w:val="00AC29E2"/>
    <w:rsid w:val="00AC39F5"/>
    <w:rsid w:val="00AC439E"/>
    <w:rsid w:val="00AD0E29"/>
    <w:rsid w:val="00AD1821"/>
    <w:rsid w:val="00AD18AF"/>
    <w:rsid w:val="00AD19F6"/>
    <w:rsid w:val="00AD1F60"/>
    <w:rsid w:val="00AD2A8F"/>
    <w:rsid w:val="00AD2D75"/>
    <w:rsid w:val="00AD4A58"/>
    <w:rsid w:val="00AD4CD8"/>
    <w:rsid w:val="00AD6145"/>
    <w:rsid w:val="00AD6B15"/>
    <w:rsid w:val="00AD6EEA"/>
    <w:rsid w:val="00AE12AD"/>
    <w:rsid w:val="00AE1598"/>
    <w:rsid w:val="00AE184F"/>
    <w:rsid w:val="00AE18D8"/>
    <w:rsid w:val="00AE43B0"/>
    <w:rsid w:val="00AE6C73"/>
    <w:rsid w:val="00AE71EF"/>
    <w:rsid w:val="00AE7E54"/>
    <w:rsid w:val="00AF09A6"/>
    <w:rsid w:val="00AF123E"/>
    <w:rsid w:val="00AF1E5D"/>
    <w:rsid w:val="00AF37F6"/>
    <w:rsid w:val="00AF3B56"/>
    <w:rsid w:val="00AF5030"/>
    <w:rsid w:val="00AF6C85"/>
    <w:rsid w:val="00AF7C81"/>
    <w:rsid w:val="00B00390"/>
    <w:rsid w:val="00B00A61"/>
    <w:rsid w:val="00B00A6E"/>
    <w:rsid w:val="00B01E30"/>
    <w:rsid w:val="00B0337B"/>
    <w:rsid w:val="00B03BD5"/>
    <w:rsid w:val="00B03DA3"/>
    <w:rsid w:val="00B04696"/>
    <w:rsid w:val="00B0476F"/>
    <w:rsid w:val="00B04916"/>
    <w:rsid w:val="00B05625"/>
    <w:rsid w:val="00B0600C"/>
    <w:rsid w:val="00B0646D"/>
    <w:rsid w:val="00B066ED"/>
    <w:rsid w:val="00B06910"/>
    <w:rsid w:val="00B070F9"/>
    <w:rsid w:val="00B07DE2"/>
    <w:rsid w:val="00B10358"/>
    <w:rsid w:val="00B115EB"/>
    <w:rsid w:val="00B1176F"/>
    <w:rsid w:val="00B1184F"/>
    <w:rsid w:val="00B12C6A"/>
    <w:rsid w:val="00B15424"/>
    <w:rsid w:val="00B16059"/>
    <w:rsid w:val="00B166B5"/>
    <w:rsid w:val="00B172C5"/>
    <w:rsid w:val="00B17902"/>
    <w:rsid w:val="00B1797A"/>
    <w:rsid w:val="00B17C82"/>
    <w:rsid w:val="00B206B1"/>
    <w:rsid w:val="00B2282B"/>
    <w:rsid w:val="00B22D02"/>
    <w:rsid w:val="00B23BC8"/>
    <w:rsid w:val="00B243EB"/>
    <w:rsid w:val="00B254D7"/>
    <w:rsid w:val="00B25ACB"/>
    <w:rsid w:val="00B27147"/>
    <w:rsid w:val="00B30098"/>
    <w:rsid w:val="00B30422"/>
    <w:rsid w:val="00B31865"/>
    <w:rsid w:val="00B33550"/>
    <w:rsid w:val="00B349B7"/>
    <w:rsid w:val="00B34B92"/>
    <w:rsid w:val="00B351D5"/>
    <w:rsid w:val="00B35245"/>
    <w:rsid w:val="00B36CE6"/>
    <w:rsid w:val="00B36EA3"/>
    <w:rsid w:val="00B42FB6"/>
    <w:rsid w:val="00B450FB"/>
    <w:rsid w:val="00B50827"/>
    <w:rsid w:val="00B512C8"/>
    <w:rsid w:val="00B52B8F"/>
    <w:rsid w:val="00B5396B"/>
    <w:rsid w:val="00B53A4F"/>
    <w:rsid w:val="00B53B50"/>
    <w:rsid w:val="00B5419E"/>
    <w:rsid w:val="00B544C5"/>
    <w:rsid w:val="00B5551D"/>
    <w:rsid w:val="00B567D7"/>
    <w:rsid w:val="00B56BB6"/>
    <w:rsid w:val="00B56E16"/>
    <w:rsid w:val="00B56E7A"/>
    <w:rsid w:val="00B56E93"/>
    <w:rsid w:val="00B57CDF"/>
    <w:rsid w:val="00B604E3"/>
    <w:rsid w:val="00B60826"/>
    <w:rsid w:val="00B608B0"/>
    <w:rsid w:val="00B60E87"/>
    <w:rsid w:val="00B6117F"/>
    <w:rsid w:val="00B6225F"/>
    <w:rsid w:val="00B636B0"/>
    <w:rsid w:val="00B64015"/>
    <w:rsid w:val="00B64191"/>
    <w:rsid w:val="00B6606D"/>
    <w:rsid w:val="00B665E2"/>
    <w:rsid w:val="00B6695E"/>
    <w:rsid w:val="00B66BB4"/>
    <w:rsid w:val="00B6707E"/>
    <w:rsid w:val="00B67A27"/>
    <w:rsid w:val="00B70AF1"/>
    <w:rsid w:val="00B70BF7"/>
    <w:rsid w:val="00B70D39"/>
    <w:rsid w:val="00B70DA9"/>
    <w:rsid w:val="00B717F7"/>
    <w:rsid w:val="00B729A9"/>
    <w:rsid w:val="00B72B5A"/>
    <w:rsid w:val="00B73560"/>
    <w:rsid w:val="00B7376A"/>
    <w:rsid w:val="00B739D9"/>
    <w:rsid w:val="00B744A3"/>
    <w:rsid w:val="00B74D87"/>
    <w:rsid w:val="00B750EB"/>
    <w:rsid w:val="00B76F54"/>
    <w:rsid w:val="00B7727E"/>
    <w:rsid w:val="00B774EC"/>
    <w:rsid w:val="00B77B3A"/>
    <w:rsid w:val="00B77D3D"/>
    <w:rsid w:val="00B77DB4"/>
    <w:rsid w:val="00B80861"/>
    <w:rsid w:val="00B821A3"/>
    <w:rsid w:val="00B82F60"/>
    <w:rsid w:val="00B8364D"/>
    <w:rsid w:val="00B840CF"/>
    <w:rsid w:val="00B84362"/>
    <w:rsid w:val="00B8440A"/>
    <w:rsid w:val="00B851F2"/>
    <w:rsid w:val="00B87EBB"/>
    <w:rsid w:val="00B90AC2"/>
    <w:rsid w:val="00B9196B"/>
    <w:rsid w:val="00B91DD9"/>
    <w:rsid w:val="00B9276D"/>
    <w:rsid w:val="00B931D0"/>
    <w:rsid w:val="00B93641"/>
    <w:rsid w:val="00B93BA0"/>
    <w:rsid w:val="00B94BB9"/>
    <w:rsid w:val="00B95224"/>
    <w:rsid w:val="00B97B1A"/>
    <w:rsid w:val="00BA0391"/>
    <w:rsid w:val="00BA051F"/>
    <w:rsid w:val="00BA1C01"/>
    <w:rsid w:val="00BA4624"/>
    <w:rsid w:val="00BA4E35"/>
    <w:rsid w:val="00BA5050"/>
    <w:rsid w:val="00BA54D0"/>
    <w:rsid w:val="00BA5946"/>
    <w:rsid w:val="00BA6161"/>
    <w:rsid w:val="00BA640F"/>
    <w:rsid w:val="00BA6B55"/>
    <w:rsid w:val="00BA7304"/>
    <w:rsid w:val="00BA75A2"/>
    <w:rsid w:val="00BB0177"/>
    <w:rsid w:val="00BB0EC3"/>
    <w:rsid w:val="00BB1AAC"/>
    <w:rsid w:val="00BB2A7E"/>
    <w:rsid w:val="00BB37B8"/>
    <w:rsid w:val="00BB58F7"/>
    <w:rsid w:val="00BB5DEC"/>
    <w:rsid w:val="00BB732C"/>
    <w:rsid w:val="00BB7CF4"/>
    <w:rsid w:val="00BB7F9A"/>
    <w:rsid w:val="00BB7F9C"/>
    <w:rsid w:val="00BC0077"/>
    <w:rsid w:val="00BC07C8"/>
    <w:rsid w:val="00BC0FE6"/>
    <w:rsid w:val="00BC131F"/>
    <w:rsid w:val="00BC2044"/>
    <w:rsid w:val="00BC2171"/>
    <w:rsid w:val="00BC2454"/>
    <w:rsid w:val="00BC295C"/>
    <w:rsid w:val="00BC29BB"/>
    <w:rsid w:val="00BC37F3"/>
    <w:rsid w:val="00BC3BF3"/>
    <w:rsid w:val="00BC485C"/>
    <w:rsid w:val="00BC50A4"/>
    <w:rsid w:val="00BC563C"/>
    <w:rsid w:val="00BC5D64"/>
    <w:rsid w:val="00BC5E4B"/>
    <w:rsid w:val="00BC61C7"/>
    <w:rsid w:val="00BC6CAF"/>
    <w:rsid w:val="00BC73C9"/>
    <w:rsid w:val="00BC751C"/>
    <w:rsid w:val="00BC7F22"/>
    <w:rsid w:val="00BD0039"/>
    <w:rsid w:val="00BD0335"/>
    <w:rsid w:val="00BD0CAE"/>
    <w:rsid w:val="00BD0EE5"/>
    <w:rsid w:val="00BD17F9"/>
    <w:rsid w:val="00BD1CFC"/>
    <w:rsid w:val="00BD2A61"/>
    <w:rsid w:val="00BD375F"/>
    <w:rsid w:val="00BD4E0C"/>
    <w:rsid w:val="00BD519F"/>
    <w:rsid w:val="00BD58FC"/>
    <w:rsid w:val="00BD5AF1"/>
    <w:rsid w:val="00BD5CCD"/>
    <w:rsid w:val="00BD63C6"/>
    <w:rsid w:val="00BD644D"/>
    <w:rsid w:val="00BD6A3A"/>
    <w:rsid w:val="00BD6FE4"/>
    <w:rsid w:val="00BD7CB1"/>
    <w:rsid w:val="00BD7E5D"/>
    <w:rsid w:val="00BE09B7"/>
    <w:rsid w:val="00BE0EE9"/>
    <w:rsid w:val="00BE223E"/>
    <w:rsid w:val="00BE2247"/>
    <w:rsid w:val="00BE26D5"/>
    <w:rsid w:val="00BE39EA"/>
    <w:rsid w:val="00BE3D08"/>
    <w:rsid w:val="00BE5428"/>
    <w:rsid w:val="00BE6109"/>
    <w:rsid w:val="00BF034C"/>
    <w:rsid w:val="00BF0A69"/>
    <w:rsid w:val="00BF0C13"/>
    <w:rsid w:val="00BF0F52"/>
    <w:rsid w:val="00BF1CE7"/>
    <w:rsid w:val="00BF21FD"/>
    <w:rsid w:val="00BF26B6"/>
    <w:rsid w:val="00BF2BF8"/>
    <w:rsid w:val="00BF5141"/>
    <w:rsid w:val="00BF5781"/>
    <w:rsid w:val="00BF5AC7"/>
    <w:rsid w:val="00C0089F"/>
    <w:rsid w:val="00C00F50"/>
    <w:rsid w:val="00C01298"/>
    <w:rsid w:val="00C014B2"/>
    <w:rsid w:val="00C030F1"/>
    <w:rsid w:val="00C03523"/>
    <w:rsid w:val="00C04A36"/>
    <w:rsid w:val="00C06758"/>
    <w:rsid w:val="00C069A2"/>
    <w:rsid w:val="00C06EBE"/>
    <w:rsid w:val="00C071E4"/>
    <w:rsid w:val="00C07214"/>
    <w:rsid w:val="00C072B8"/>
    <w:rsid w:val="00C074DD"/>
    <w:rsid w:val="00C07A5A"/>
    <w:rsid w:val="00C1003A"/>
    <w:rsid w:val="00C10679"/>
    <w:rsid w:val="00C139B5"/>
    <w:rsid w:val="00C14130"/>
    <w:rsid w:val="00C144B3"/>
    <w:rsid w:val="00C15DD3"/>
    <w:rsid w:val="00C1605A"/>
    <w:rsid w:val="00C176D5"/>
    <w:rsid w:val="00C17BF6"/>
    <w:rsid w:val="00C2001C"/>
    <w:rsid w:val="00C20635"/>
    <w:rsid w:val="00C20739"/>
    <w:rsid w:val="00C21D85"/>
    <w:rsid w:val="00C21FEF"/>
    <w:rsid w:val="00C22708"/>
    <w:rsid w:val="00C22715"/>
    <w:rsid w:val="00C23CF0"/>
    <w:rsid w:val="00C264D0"/>
    <w:rsid w:val="00C30388"/>
    <w:rsid w:val="00C31BC5"/>
    <w:rsid w:val="00C328BB"/>
    <w:rsid w:val="00C32981"/>
    <w:rsid w:val="00C3317A"/>
    <w:rsid w:val="00C33725"/>
    <w:rsid w:val="00C3431D"/>
    <w:rsid w:val="00C355BE"/>
    <w:rsid w:val="00C357B6"/>
    <w:rsid w:val="00C35CA4"/>
    <w:rsid w:val="00C37792"/>
    <w:rsid w:val="00C37BAB"/>
    <w:rsid w:val="00C4009A"/>
    <w:rsid w:val="00C40DA9"/>
    <w:rsid w:val="00C410CF"/>
    <w:rsid w:val="00C41DF0"/>
    <w:rsid w:val="00C41E56"/>
    <w:rsid w:val="00C42A56"/>
    <w:rsid w:val="00C434D5"/>
    <w:rsid w:val="00C439C9"/>
    <w:rsid w:val="00C43BE0"/>
    <w:rsid w:val="00C4489F"/>
    <w:rsid w:val="00C44B01"/>
    <w:rsid w:val="00C44D86"/>
    <w:rsid w:val="00C45E7E"/>
    <w:rsid w:val="00C46839"/>
    <w:rsid w:val="00C46DE3"/>
    <w:rsid w:val="00C4737C"/>
    <w:rsid w:val="00C47523"/>
    <w:rsid w:val="00C47A5C"/>
    <w:rsid w:val="00C50006"/>
    <w:rsid w:val="00C5094A"/>
    <w:rsid w:val="00C51DE9"/>
    <w:rsid w:val="00C51FFE"/>
    <w:rsid w:val="00C52917"/>
    <w:rsid w:val="00C5354B"/>
    <w:rsid w:val="00C53BC6"/>
    <w:rsid w:val="00C5465A"/>
    <w:rsid w:val="00C54803"/>
    <w:rsid w:val="00C54B18"/>
    <w:rsid w:val="00C54F35"/>
    <w:rsid w:val="00C551DC"/>
    <w:rsid w:val="00C55D5A"/>
    <w:rsid w:val="00C57121"/>
    <w:rsid w:val="00C60116"/>
    <w:rsid w:val="00C6064C"/>
    <w:rsid w:val="00C61855"/>
    <w:rsid w:val="00C620D8"/>
    <w:rsid w:val="00C6238B"/>
    <w:rsid w:val="00C62D14"/>
    <w:rsid w:val="00C6349C"/>
    <w:rsid w:val="00C63553"/>
    <w:rsid w:val="00C64275"/>
    <w:rsid w:val="00C64352"/>
    <w:rsid w:val="00C657F4"/>
    <w:rsid w:val="00C6594D"/>
    <w:rsid w:val="00C66D3B"/>
    <w:rsid w:val="00C672DE"/>
    <w:rsid w:val="00C70208"/>
    <w:rsid w:val="00C70214"/>
    <w:rsid w:val="00C70560"/>
    <w:rsid w:val="00C70907"/>
    <w:rsid w:val="00C70B13"/>
    <w:rsid w:val="00C71A6D"/>
    <w:rsid w:val="00C7266C"/>
    <w:rsid w:val="00C729DC"/>
    <w:rsid w:val="00C72F52"/>
    <w:rsid w:val="00C73116"/>
    <w:rsid w:val="00C74179"/>
    <w:rsid w:val="00C7510A"/>
    <w:rsid w:val="00C75C11"/>
    <w:rsid w:val="00C75D21"/>
    <w:rsid w:val="00C767E7"/>
    <w:rsid w:val="00C77796"/>
    <w:rsid w:val="00C77CAF"/>
    <w:rsid w:val="00C81464"/>
    <w:rsid w:val="00C82F16"/>
    <w:rsid w:val="00C83B31"/>
    <w:rsid w:val="00C83C64"/>
    <w:rsid w:val="00C85D16"/>
    <w:rsid w:val="00C86D89"/>
    <w:rsid w:val="00C87BB8"/>
    <w:rsid w:val="00C87F7D"/>
    <w:rsid w:val="00C91A02"/>
    <w:rsid w:val="00C91CC3"/>
    <w:rsid w:val="00C91F15"/>
    <w:rsid w:val="00C92014"/>
    <w:rsid w:val="00C9204F"/>
    <w:rsid w:val="00C93B3D"/>
    <w:rsid w:val="00C954FE"/>
    <w:rsid w:val="00CA0058"/>
    <w:rsid w:val="00CA00B3"/>
    <w:rsid w:val="00CA013F"/>
    <w:rsid w:val="00CA29CB"/>
    <w:rsid w:val="00CA4404"/>
    <w:rsid w:val="00CA498A"/>
    <w:rsid w:val="00CA5BD8"/>
    <w:rsid w:val="00CA65C7"/>
    <w:rsid w:val="00CA7DE5"/>
    <w:rsid w:val="00CB0F6A"/>
    <w:rsid w:val="00CB177A"/>
    <w:rsid w:val="00CB2073"/>
    <w:rsid w:val="00CB27CB"/>
    <w:rsid w:val="00CB369A"/>
    <w:rsid w:val="00CB5116"/>
    <w:rsid w:val="00CB53D3"/>
    <w:rsid w:val="00CB5458"/>
    <w:rsid w:val="00CB5E47"/>
    <w:rsid w:val="00CC0759"/>
    <w:rsid w:val="00CC1552"/>
    <w:rsid w:val="00CC36C5"/>
    <w:rsid w:val="00CC3953"/>
    <w:rsid w:val="00CC5A15"/>
    <w:rsid w:val="00CC7E57"/>
    <w:rsid w:val="00CD12C7"/>
    <w:rsid w:val="00CD1898"/>
    <w:rsid w:val="00CD2571"/>
    <w:rsid w:val="00CD2A58"/>
    <w:rsid w:val="00CD2CA0"/>
    <w:rsid w:val="00CD4C6F"/>
    <w:rsid w:val="00CD4EC6"/>
    <w:rsid w:val="00CD53B3"/>
    <w:rsid w:val="00CD5975"/>
    <w:rsid w:val="00CD6744"/>
    <w:rsid w:val="00CD71A5"/>
    <w:rsid w:val="00CD7970"/>
    <w:rsid w:val="00CE0EC1"/>
    <w:rsid w:val="00CE23B0"/>
    <w:rsid w:val="00CE23BE"/>
    <w:rsid w:val="00CE3658"/>
    <w:rsid w:val="00CE3721"/>
    <w:rsid w:val="00CE3C2E"/>
    <w:rsid w:val="00CE3F63"/>
    <w:rsid w:val="00CE417F"/>
    <w:rsid w:val="00CE4ECC"/>
    <w:rsid w:val="00CE510D"/>
    <w:rsid w:val="00CE5738"/>
    <w:rsid w:val="00CE5777"/>
    <w:rsid w:val="00CE5AC8"/>
    <w:rsid w:val="00CE60B4"/>
    <w:rsid w:val="00CE6236"/>
    <w:rsid w:val="00CE7115"/>
    <w:rsid w:val="00CE71D5"/>
    <w:rsid w:val="00CE7AA3"/>
    <w:rsid w:val="00CE7B25"/>
    <w:rsid w:val="00CF0CAA"/>
    <w:rsid w:val="00CF2EFA"/>
    <w:rsid w:val="00CF2F78"/>
    <w:rsid w:val="00CF4205"/>
    <w:rsid w:val="00CF48A8"/>
    <w:rsid w:val="00CF5F10"/>
    <w:rsid w:val="00CF6989"/>
    <w:rsid w:val="00CF6C4E"/>
    <w:rsid w:val="00CF75FB"/>
    <w:rsid w:val="00CF77EA"/>
    <w:rsid w:val="00CF7CC7"/>
    <w:rsid w:val="00D00C27"/>
    <w:rsid w:val="00D01070"/>
    <w:rsid w:val="00D01C87"/>
    <w:rsid w:val="00D03134"/>
    <w:rsid w:val="00D036AA"/>
    <w:rsid w:val="00D03E59"/>
    <w:rsid w:val="00D0416E"/>
    <w:rsid w:val="00D0431D"/>
    <w:rsid w:val="00D046A1"/>
    <w:rsid w:val="00D0519A"/>
    <w:rsid w:val="00D056AD"/>
    <w:rsid w:val="00D05EFB"/>
    <w:rsid w:val="00D067EA"/>
    <w:rsid w:val="00D075BA"/>
    <w:rsid w:val="00D115BE"/>
    <w:rsid w:val="00D133DA"/>
    <w:rsid w:val="00D13586"/>
    <w:rsid w:val="00D13F54"/>
    <w:rsid w:val="00D14C34"/>
    <w:rsid w:val="00D14CCC"/>
    <w:rsid w:val="00D14E91"/>
    <w:rsid w:val="00D15426"/>
    <w:rsid w:val="00D16A5E"/>
    <w:rsid w:val="00D17376"/>
    <w:rsid w:val="00D209D6"/>
    <w:rsid w:val="00D2129E"/>
    <w:rsid w:val="00D236C9"/>
    <w:rsid w:val="00D23B5E"/>
    <w:rsid w:val="00D2551B"/>
    <w:rsid w:val="00D25D77"/>
    <w:rsid w:val="00D26AFF"/>
    <w:rsid w:val="00D26FE8"/>
    <w:rsid w:val="00D3068A"/>
    <w:rsid w:val="00D30BF0"/>
    <w:rsid w:val="00D3212A"/>
    <w:rsid w:val="00D3221A"/>
    <w:rsid w:val="00D3324A"/>
    <w:rsid w:val="00D336A9"/>
    <w:rsid w:val="00D34118"/>
    <w:rsid w:val="00D349EF"/>
    <w:rsid w:val="00D36FCF"/>
    <w:rsid w:val="00D374AA"/>
    <w:rsid w:val="00D3780A"/>
    <w:rsid w:val="00D37A88"/>
    <w:rsid w:val="00D40636"/>
    <w:rsid w:val="00D40751"/>
    <w:rsid w:val="00D411CE"/>
    <w:rsid w:val="00D41A58"/>
    <w:rsid w:val="00D41F6C"/>
    <w:rsid w:val="00D4261D"/>
    <w:rsid w:val="00D434E1"/>
    <w:rsid w:val="00D452C6"/>
    <w:rsid w:val="00D45D23"/>
    <w:rsid w:val="00D45D3D"/>
    <w:rsid w:val="00D460B8"/>
    <w:rsid w:val="00D4611E"/>
    <w:rsid w:val="00D46BD6"/>
    <w:rsid w:val="00D47612"/>
    <w:rsid w:val="00D47B20"/>
    <w:rsid w:val="00D51352"/>
    <w:rsid w:val="00D51F77"/>
    <w:rsid w:val="00D52A6B"/>
    <w:rsid w:val="00D54098"/>
    <w:rsid w:val="00D544F3"/>
    <w:rsid w:val="00D54581"/>
    <w:rsid w:val="00D5524F"/>
    <w:rsid w:val="00D5596F"/>
    <w:rsid w:val="00D56573"/>
    <w:rsid w:val="00D577C8"/>
    <w:rsid w:val="00D57BA6"/>
    <w:rsid w:val="00D60D0E"/>
    <w:rsid w:val="00D6193A"/>
    <w:rsid w:val="00D62170"/>
    <w:rsid w:val="00D627CF"/>
    <w:rsid w:val="00D629D2"/>
    <w:rsid w:val="00D62F06"/>
    <w:rsid w:val="00D63DB0"/>
    <w:rsid w:val="00D64439"/>
    <w:rsid w:val="00D64EF0"/>
    <w:rsid w:val="00D6547A"/>
    <w:rsid w:val="00D657D5"/>
    <w:rsid w:val="00D65DB3"/>
    <w:rsid w:val="00D67427"/>
    <w:rsid w:val="00D67454"/>
    <w:rsid w:val="00D70079"/>
    <w:rsid w:val="00D7027A"/>
    <w:rsid w:val="00D7123E"/>
    <w:rsid w:val="00D71743"/>
    <w:rsid w:val="00D72D52"/>
    <w:rsid w:val="00D736B1"/>
    <w:rsid w:val="00D73D16"/>
    <w:rsid w:val="00D73F46"/>
    <w:rsid w:val="00D74287"/>
    <w:rsid w:val="00D749F5"/>
    <w:rsid w:val="00D77002"/>
    <w:rsid w:val="00D77E4B"/>
    <w:rsid w:val="00D77F15"/>
    <w:rsid w:val="00D823A4"/>
    <w:rsid w:val="00D823CB"/>
    <w:rsid w:val="00D827EA"/>
    <w:rsid w:val="00D83B6D"/>
    <w:rsid w:val="00D84720"/>
    <w:rsid w:val="00D8477B"/>
    <w:rsid w:val="00D84D9E"/>
    <w:rsid w:val="00D85C27"/>
    <w:rsid w:val="00D85F28"/>
    <w:rsid w:val="00D87724"/>
    <w:rsid w:val="00D87E7A"/>
    <w:rsid w:val="00D9036B"/>
    <w:rsid w:val="00D907E7"/>
    <w:rsid w:val="00D9125E"/>
    <w:rsid w:val="00D92009"/>
    <w:rsid w:val="00D922E6"/>
    <w:rsid w:val="00D92D1A"/>
    <w:rsid w:val="00D93911"/>
    <w:rsid w:val="00D9457B"/>
    <w:rsid w:val="00D94E65"/>
    <w:rsid w:val="00D95777"/>
    <w:rsid w:val="00D9602B"/>
    <w:rsid w:val="00D960CB"/>
    <w:rsid w:val="00D962F2"/>
    <w:rsid w:val="00D9643F"/>
    <w:rsid w:val="00D964C9"/>
    <w:rsid w:val="00D967AB"/>
    <w:rsid w:val="00D97E69"/>
    <w:rsid w:val="00DA1DDE"/>
    <w:rsid w:val="00DA2B81"/>
    <w:rsid w:val="00DA4046"/>
    <w:rsid w:val="00DA5410"/>
    <w:rsid w:val="00DA7C43"/>
    <w:rsid w:val="00DB0A29"/>
    <w:rsid w:val="00DB25F4"/>
    <w:rsid w:val="00DB2DE0"/>
    <w:rsid w:val="00DB3473"/>
    <w:rsid w:val="00DB3669"/>
    <w:rsid w:val="00DB367B"/>
    <w:rsid w:val="00DB3705"/>
    <w:rsid w:val="00DB3A3A"/>
    <w:rsid w:val="00DB5BA7"/>
    <w:rsid w:val="00DB6555"/>
    <w:rsid w:val="00DB68A0"/>
    <w:rsid w:val="00DB7550"/>
    <w:rsid w:val="00DC14FE"/>
    <w:rsid w:val="00DC1F1A"/>
    <w:rsid w:val="00DC2149"/>
    <w:rsid w:val="00DC2B16"/>
    <w:rsid w:val="00DC34D7"/>
    <w:rsid w:val="00DC37DF"/>
    <w:rsid w:val="00DC3E6F"/>
    <w:rsid w:val="00DC3EAB"/>
    <w:rsid w:val="00DC4663"/>
    <w:rsid w:val="00DC4A70"/>
    <w:rsid w:val="00DC4CB2"/>
    <w:rsid w:val="00DC52C7"/>
    <w:rsid w:val="00DC55D8"/>
    <w:rsid w:val="00DC60F0"/>
    <w:rsid w:val="00DC6326"/>
    <w:rsid w:val="00DC7460"/>
    <w:rsid w:val="00DC7DE5"/>
    <w:rsid w:val="00DD09C6"/>
    <w:rsid w:val="00DD15E3"/>
    <w:rsid w:val="00DD1911"/>
    <w:rsid w:val="00DD20D7"/>
    <w:rsid w:val="00DD2672"/>
    <w:rsid w:val="00DD49D5"/>
    <w:rsid w:val="00DD4C0E"/>
    <w:rsid w:val="00DD4D91"/>
    <w:rsid w:val="00DD539B"/>
    <w:rsid w:val="00DD63F1"/>
    <w:rsid w:val="00DD6560"/>
    <w:rsid w:val="00DD6EAF"/>
    <w:rsid w:val="00DD7F1C"/>
    <w:rsid w:val="00DE1EF8"/>
    <w:rsid w:val="00DE2036"/>
    <w:rsid w:val="00DE3078"/>
    <w:rsid w:val="00DE31D6"/>
    <w:rsid w:val="00DE33F9"/>
    <w:rsid w:val="00DE3772"/>
    <w:rsid w:val="00DE5831"/>
    <w:rsid w:val="00DE5985"/>
    <w:rsid w:val="00DE59E4"/>
    <w:rsid w:val="00DE6724"/>
    <w:rsid w:val="00DE781E"/>
    <w:rsid w:val="00DF150C"/>
    <w:rsid w:val="00DF41BA"/>
    <w:rsid w:val="00DF494D"/>
    <w:rsid w:val="00DF4B81"/>
    <w:rsid w:val="00DF568A"/>
    <w:rsid w:val="00DF568E"/>
    <w:rsid w:val="00DF580A"/>
    <w:rsid w:val="00DF594F"/>
    <w:rsid w:val="00E01A79"/>
    <w:rsid w:val="00E0208E"/>
    <w:rsid w:val="00E021A1"/>
    <w:rsid w:val="00E02A85"/>
    <w:rsid w:val="00E02F95"/>
    <w:rsid w:val="00E03919"/>
    <w:rsid w:val="00E03F0D"/>
    <w:rsid w:val="00E041B0"/>
    <w:rsid w:val="00E0431E"/>
    <w:rsid w:val="00E049DE"/>
    <w:rsid w:val="00E04B08"/>
    <w:rsid w:val="00E05414"/>
    <w:rsid w:val="00E054E9"/>
    <w:rsid w:val="00E05C57"/>
    <w:rsid w:val="00E0609C"/>
    <w:rsid w:val="00E06B44"/>
    <w:rsid w:val="00E0735C"/>
    <w:rsid w:val="00E100A6"/>
    <w:rsid w:val="00E11906"/>
    <w:rsid w:val="00E142B4"/>
    <w:rsid w:val="00E14355"/>
    <w:rsid w:val="00E14E53"/>
    <w:rsid w:val="00E15241"/>
    <w:rsid w:val="00E15312"/>
    <w:rsid w:val="00E153CB"/>
    <w:rsid w:val="00E17525"/>
    <w:rsid w:val="00E20601"/>
    <w:rsid w:val="00E20B7A"/>
    <w:rsid w:val="00E20D4F"/>
    <w:rsid w:val="00E21732"/>
    <w:rsid w:val="00E219DD"/>
    <w:rsid w:val="00E21B8E"/>
    <w:rsid w:val="00E2316E"/>
    <w:rsid w:val="00E23948"/>
    <w:rsid w:val="00E23ADF"/>
    <w:rsid w:val="00E23E2F"/>
    <w:rsid w:val="00E25755"/>
    <w:rsid w:val="00E25887"/>
    <w:rsid w:val="00E25A77"/>
    <w:rsid w:val="00E25D6F"/>
    <w:rsid w:val="00E27382"/>
    <w:rsid w:val="00E27994"/>
    <w:rsid w:val="00E27CD9"/>
    <w:rsid w:val="00E314DD"/>
    <w:rsid w:val="00E31566"/>
    <w:rsid w:val="00E32769"/>
    <w:rsid w:val="00E32E99"/>
    <w:rsid w:val="00E32FA1"/>
    <w:rsid w:val="00E3324C"/>
    <w:rsid w:val="00E33767"/>
    <w:rsid w:val="00E33C8A"/>
    <w:rsid w:val="00E34410"/>
    <w:rsid w:val="00E349C5"/>
    <w:rsid w:val="00E354FB"/>
    <w:rsid w:val="00E35701"/>
    <w:rsid w:val="00E35E66"/>
    <w:rsid w:val="00E35E73"/>
    <w:rsid w:val="00E35F22"/>
    <w:rsid w:val="00E36058"/>
    <w:rsid w:val="00E3605B"/>
    <w:rsid w:val="00E36F25"/>
    <w:rsid w:val="00E373F6"/>
    <w:rsid w:val="00E40ECF"/>
    <w:rsid w:val="00E41037"/>
    <w:rsid w:val="00E414FF"/>
    <w:rsid w:val="00E44D33"/>
    <w:rsid w:val="00E455F3"/>
    <w:rsid w:val="00E45815"/>
    <w:rsid w:val="00E46241"/>
    <w:rsid w:val="00E4632B"/>
    <w:rsid w:val="00E47819"/>
    <w:rsid w:val="00E50348"/>
    <w:rsid w:val="00E5109A"/>
    <w:rsid w:val="00E52BD5"/>
    <w:rsid w:val="00E52FCF"/>
    <w:rsid w:val="00E53BDB"/>
    <w:rsid w:val="00E54346"/>
    <w:rsid w:val="00E545FE"/>
    <w:rsid w:val="00E546FB"/>
    <w:rsid w:val="00E54DFC"/>
    <w:rsid w:val="00E56804"/>
    <w:rsid w:val="00E5722F"/>
    <w:rsid w:val="00E57498"/>
    <w:rsid w:val="00E57E3F"/>
    <w:rsid w:val="00E61897"/>
    <w:rsid w:val="00E62A88"/>
    <w:rsid w:val="00E62B32"/>
    <w:rsid w:val="00E62DB8"/>
    <w:rsid w:val="00E63343"/>
    <w:rsid w:val="00E640D5"/>
    <w:rsid w:val="00E64708"/>
    <w:rsid w:val="00E64A81"/>
    <w:rsid w:val="00E6521B"/>
    <w:rsid w:val="00E652BB"/>
    <w:rsid w:val="00E65D53"/>
    <w:rsid w:val="00E66CE2"/>
    <w:rsid w:val="00E674F5"/>
    <w:rsid w:val="00E67882"/>
    <w:rsid w:val="00E709DB"/>
    <w:rsid w:val="00E7101D"/>
    <w:rsid w:val="00E72568"/>
    <w:rsid w:val="00E73EE2"/>
    <w:rsid w:val="00E75342"/>
    <w:rsid w:val="00E754AB"/>
    <w:rsid w:val="00E75B93"/>
    <w:rsid w:val="00E75CA8"/>
    <w:rsid w:val="00E75E15"/>
    <w:rsid w:val="00E77F20"/>
    <w:rsid w:val="00E81B29"/>
    <w:rsid w:val="00E82CD9"/>
    <w:rsid w:val="00E83B68"/>
    <w:rsid w:val="00E84A8C"/>
    <w:rsid w:val="00E86330"/>
    <w:rsid w:val="00E86E28"/>
    <w:rsid w:val="00E877B4"/>
    <w:rsid w:val="00E90BA6"/>
    <w:rsid w:val="00E90FF0"/>
    <w:rsid w:val="00E916E2"/>
    <w:rsid w:val="00E91E02"/>
    <w:rsid w:val="00E91F2C"/>
    <w:rsid w:val="00E920B1"/>
    <w:rsid w:val="00E92E43"/>
    <w:rsid w:val="00E94795"/>
    <w:rsid w:val="00E94FA9"/>
    <w:rsid w:val="00E961B2"/>
    <w:rsid w:val="00E96C8E"/>
    <w:rsid w:val="00E96E7C"/>
    <w:rsid w:val="00EA0CA5"/>
    <w:rsid w:val="00EA1747"/>
    <w:rsid w:val="00EA25DC"/>
    <w:rsid w:val="00EA4210"/>
    <w:rsid w:val="00EA47E1"/>
    <w:rsid w:val="00EA52B8"/>
    <w:rsid w:val="00EA6236"/>
    <w:rsid w:val="00EA71FC"/>
    <w:rsid w:val="00EB0F50"/>
    <w:rsid w:val="00EB12E0"/>
    <w:rsid w:val="00EB2D7F"/>
    <w:rsid w:val="00EB3B11"/>
    <w:rsid w:val="00EB42D7"/>
    <w:rsid w:val="00EB46E8"/>
    <w:rsid w:val="00EB5119"/>
    <w:rsid w:val="00EB5CCC"/>
    <w:rsid w:val="00EB6CBD"/>
    <w:rsid w:val="00EB7BB4"/>
    <w:rsid w:val="00EB7D7A"/>
    <w:rsid w:val="00EC0124"/>
    <w:rsid w:val="00EC0F24"/>
    <w:rsid w:val="00EC1539"/>
    <w:rsid w:val="00EC3362"/>
    <w:rsid w:val="00EC4246"/>
    <w:rsid w:val="00EC458F"/>
    <w:rsid w:val="00EC4965"/>
    <w:rsid w:val="00EC5233"/>
    <w:rsid w:val="00EC56CE"/>
    <w:rsid w:val="00EC7DDF"/>
    <w:rsid w:val="00ED12D9"/>
    <w:rsid w:val="00ED1327"/>
    <w:rsid w:val="00ED133F"/>
    <w:rsid w:val="00ED1C11"/>
    <w:rsid w:val="00ED2604"/>
    <w:rsid w:val="00ED3CE6"/>
    <w:rsid w:val="00ED4257"/>
    <w:rsid w:val="00ED496A"/>
    <w:rsid w:val="00ED575F"/>
    <w:rsid w:val="00ED70D4"/>
    <w:rsid w:val="00ED79CC"/>
    <w:rsid w:val="00ED7CFF"/>
    <w:rsid w:val="00EE0F8B"/>
    <w:rsid w:val="00EE1B45"/>
    <w:rsid w:val="00EE2BE4"/>
    <w:rsid w:val="00EE2FC6"/>
    <w:rsid w:val="00EE33D9"/>
    <w:rsid w:val="00EE369F"/>
    <w:rsid w:val="00EE3828"/>
    <w:rsid w:val="00EE4C41"/>
    <w:rsid w:val="00EE5B19"/>
    <w:rsid w:val="00EE5C89"/>
    <w:rsid w:val="00EE648B"/>
    <w:rsid w:val="00EE6C36"/>
    <w:rsid w:val="00EE6C8A"/>
    <w:rsid w:val="00EF1FE9"/>
    <w:rsid w:val="00EF2598"/>
    <w:rsid w:val="00EF25F2"/>
    <w:rsid w:val="00EF2BC6"/>
    <w:rsid w:val="00EF3652"/>
    <w:rsid w:val="00EF3BBB"/>
    <w:rsid w:val="00EF4707"/>
    <w:rsid w:val="00EF4722"/>
    <w:rsid w:val="00EF76A3"/>
    <w:rsid w:val="00F00B91"/>
    <w:rsid w:val="00F00EBB"/>
    <w:rsid w:val="00F033B9"/>
    <w:rsid w:val="00F03488"/>
    <w:rsid w:val="00F03FBE"/>
    <w:rsid w:val="00F04461"/>
    <w:rsid w:val="00F05D09"/>
    <w:rsid w:val="00F07635"/>
    <w:rsid w:val="00F07958"/>
    <w:rsid w:val="00F10D3A"/>
    <w:rsid w:val="00F10D75"/>
    <w:rsid w:val="00F10F4E"/>
    <w:rsid w:val="00F11ACD"/>
    <w:rsid w:val="00F11D41"/>
    <w:rsid w:val="00F1202A"/>
    <w:rsid w:val="00F1216D"/>
    <w:rsid w:val="00F13025"/>
    <w:rsid w:val="00F15068"/>
    <w:rsid w:val="00F159D9"/>
    <w:rsid w:val="00F178EB"/>
    <w:rsid w:val="00F20542"/>
    <w:rsid w:val="00F22830"/>
    <w:rsid w:val="00F242E8"/>
    <w:rsid w:val="00F26E7B"/>
    <w:rsid w:val="00F273A8"/>
    <w:rsid w:val="00F27582"/>
    <w:rsid w:val="00F27D41"/>
    <w:rsid w:val="00F31D2F"/>
    <w:rsid w:val="00F325D3"/>
    <w:rsid w:val="00F336B2"/>
    <w:rsid w:val="00F34CDC"/>
    <w:rsid w:val="00F35C91"/>
    <w:rsid w:val="00F36133"/>
    <w:rsid w:val="00F3624A"/>
    <w:rsid w:val="00F36D45"/>
    <w:rsid w:val="00F37D72"/>
    <w:rsid w:val="00F37D98"/>
    <w:rsid w:val="00F40417"/>
    <w:rsid w:val="00F42633"/>
    <w:rsid w:val="00F42820"/>
    <w:rsid w:val="00F432E5"/>
    <w:rsid w:val="00F43C1C"/>
    <w:rsid w:val="00F43D16"/>
    <w:rsid w:val="00F44024"/>
    <w:rsid w:val="00F44131"/>
    <w:rsid w:val="00F45EF0"/>
    <w:rsid w:val="00F45F68"/>
    <w:rsid w:val="00F4604E"/>
    <w:rsid w:val="00F46331"/>
    <w:rsid w:val="00F464BC"/>
    <w:rsid w:val="00F46590"/>
    <w:rsid w:val="00F47688"/>
    <w:rsid w:val="00F476ED"/>
    <w:rsid w:val="00F47E47"/>
    <w:rsid w:val="00F47F2E"/>
    <w:rsid w:val="00F5085A"/>
    <w:rsid w:val="00F50E64"/>
    <w:rsid w:val="00F51AF4"/>
    <w:rsid w:val="00F52837"/>
    <w:rsid w:val="00F54688"/>
    <w:rsid w:val="00F54A7F"/>
    <w:rsid w:val="00F54C02"/>
    <w:rsid w:val="00F54EDE"/>
    <w:rsid w:val="00F56492"/>
    <w:rsid w:val="00F56C21"/>
    <w:rsid w:val="00F60F0C"/>
    <w:rsid w:val="00F6105D"/>
    <w:rsid w:val="00F62297"/>
    <w:rsid w:val="00F626CE"/>
    <w:rsid w:val="00F6281E"/>
    <w:rsid w:val="00F62EF6"/>
    <w:rsid w:val="00F63EB2"/>
    <w:rsid w:val="00F642CE"/>
    <w:rsid w:val="00F65319"/>
    <w:rsid w:val="00F67635"/>
    <w:rsid w:val="00F67810"/>
    <w:rsid w:val="00F70000"/>
    <w:rsid w:val="00F70CD6"/>
    <w:rsid w:val="00F72E83"/>
    <w:rsid w:val="00F75B9C"/>
    <w:rsid w:val="00F76BDE"/>
    <w:rsid w:val="00F76FF0"/>
    <w:rsid w:val="00F77362"/>
    <w:rsid w:val="00F80BEF"/>
    <w:rsid w:val="00F8196A"/>
    <w:rsid w:val="00F8199F"/>
    <w:rsid w:val="00F8251A"/>
    <w:rsid w:val="00F82AEA"/>
    <w:rsid w:val="00F82DA6"/>
    <w:rsid w:val="00F82E3C"/>
    <w:rsid w:val="00F834DE"/>
    <w:rsid w:val="00F84B44"/>
    <w:rsid w:val="00F84FFB"/>
    <w:rsid w:val="00F850BF"/>
    <w:rsid w:val="00F854FD"/>
    <w:rsid w:val="00F855AE"/>
    <w:rsid w:val="00F8560B"/>
    <w:rsid w:val="00F85BE7"/>
    <w:rsid w:val="00F85EF1"/>
    <w:rsid w:val="00F868FA"/>
    <w:rsid w:val="00F87AED"/>
    <w:rsid w:val="00F90D46"/>
    <w:rsid w:val="00F91121"/>
    <w:rsid w:val="00F91D96"/>
    <w:rsid w:val="00F933D6"/>
    <w:rsid w:val="00F9464F"/>
    <w:rsid w:val="00F95F96"/>
    <w:rsid w:val="00F970C7"/>
    <w:rsid w:val="00F97286"/>
    <w:rsid w:val="00FA15DB"/>
    <w:rsid w:val="00FA1C91"/>
    <w:rsid w:val="00FA2035"/>
    <w:rsid w:val="00FA3128"/>
    <w:rsid w:val="00FA3420"/>
    <w:rsid w:val="00FA3782"/>
    <w:rsid w:val="00FA389D"/>
    <w:rsid w:val="00FA55CB"/>
    <w:rsid w:val="00FA7ADC"/>
    <w:rsid w:val="00FA7E54"/>
    <w:rsid w:val="00FB12BE"/>
    <w:rsid w:val="00FB1C4C"/>
    <w:rsid w:val="00FB23B0"/>
    <w:rsid w:val="00FB330B"/>
    <w:rsid w:val="00FB4FD0"/>
    <w:rsid w:val="00FB5B8A"/>
    <w:rsid w:val="00FB70D6"/>
    <w:rsid w:val="00FB7E49"/>
    <w:rsid w:val="00FC017C"/>
    <w:rsid w:val="00FC0E69"/>
    <w:rsid w:val="00FC1E5D"/>
    <w:rsid w:val="00FC27CF"/>
    <w:rsid w:val="00FC3F0F"/>
    <w:rsid w:val="00FC51F1"/>
    <w:rsid w:val="00FC59F0"/>
    <w:rsid w:val="00FC5A6D"/>
    <w:rsid w:val="00FC618D"/>
    <w:rsid w:val="00FC7119"/>
    <w:rsid w:val="00FD0333"/>
    <w:rsid w:val="00FD1FFE"/>
    <w:rsid w:val="00FD2975"/>
    <w:rsid w:val="00FD2DE4"/>
    <w:rsid w:val="00FD3326"/>
    <w:rsid w:val="00FD3742"/>
    <w:rsid w:val="00FD3BE3"/>
    <w:rsid w:val="00FD3D12"/>
    <w:rsid w:val="00FD3DCC"/>
    <w:rsid w:val="00FD4125"/>
    <w:rsid w:val="00FD4E83"/>
    <w:rsid w:val="00FD5CEB"/>
    <w:rsid w:val="00FD7A6F"/>
    <w:rsid w:val="00FE1657"/>
    <w:rsid w:val="00FE16B6"/>
    <w:rsid w:val="00FE1864"/>
    <w:rsid w:val="00FE3265"/>
    <w:rsid w:val="00FE398C"/>
    <w:rsid w:val="00FE3B9D"/>
    <w:rsid w:val="00FE4CD5"/>
    <w:rsid w:val="00FE63EE"/>
    <w:rsid w:val="00FE697B"/>
    <w:rsid w:val="00FF1255"/>
    <w:rsid w:val="00FF13EE"/>
    <w:rsid w:val="00FF146F"/>
    <w:rsid w:val="00FF20A9"/>
    <w:rsid w:val="00FF3D9E"/>
    <w:rsid w:val="00FF3F02"/>
    <w:rsid w:val="00FF44AF"/>
    <w:rsid w:val="00FF4E50"/>
    <w:rsid w:val="00FF5894"/>
    <w:rsid w:val="00FF5B7E"/>
    <w:rsid w:val="00FF5F1B"/>
    <w:rsid w:val="00FF5FCB"/>
    <w:rsid w:val="00FF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2AC2"/>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0C7A5F"/>
    <w:pPr>
      <w:keepNext/>
      <w:widowControl/>
      <w:autoSpaceDE/>
      <w:autoSpaceDN/>
      <w:adjustRightInd/>
      <w:ind w:left="142" w:right="-483" w:firstLine="567"/>
      <w:outlineLvl w:val="0"/>
    </w:pPr>
    <w:rPr>
      <w:rFonts w:ascii="Times New Roman" w:hAnsi="Times New Roman" w:cs="Times New Roman"/>
      <w:sz w:val="28"/>
      <w:szCs w:val="28"/>
    </w:rPr>
  </w:style>
  <w:style w:type="paragraph" w:styleId="2">
    <w:name w:val="heading 2"/>
    <w:basedOn w:val="a"/>
    <w:next w:val="a"/>
    <w:link w:val="20"/>
    <w:uiPriority w:val="99"/>
    <w:qFormat/>
    <w:rsid w:val="007E5691"/>
    <w:pPr>
      <w:keepNext/>
      <w:widowControl/>
      <w:autoSpaceDE/>
      <w:autoSpaceDN/>
      <w:adjustRightInd/>
      <w:spacing w:before="240" w:after="60"/>
      <w:outlineLvl w:val="1"/>
    </w:pPr>
    <w:rPr>
      <w:b/>
      <w:bCs/>
      <w:i/>
      <w:iCs/>
      <w:sz w:val="28"/>
      <w:szCs w:val="28"/>
      <w:lang w:eastAsia="en-US"/>
    </w:rPr>
  </w:style>
  <w:style w:type="paragraph" w:styleId="3">
    <w:name w:val="heading 3"/>
    <w:basedOn w:val="a"/>
    <w:next w:val="a"/>
    <w:link w:val="30"/>
    <w:uiPriority w:val="99"/>
    <w:qFormat/>
    <w:rsid w:val="00947944"/>
    <w:pPr>
      <w:keepNext/>
      <w:widowControl/>
      <w:autoSpaceDE/>
      <w:autoSpaceDN/>
      <w:adjustRightInd/>
      <w:spacing w:before="240" w:after="60"/>
      <w:outlineLvl w:val="2"/>
    </w:pPr>
    <w:rPr>
      <w:b/>
      <w:bCs/>
      <w:sz w:val="26"/>
      <w:szCs w:val="26"/>
    </w:rPr>
  </w:style>
  <w:style w:type="paragraph" w:styleId="5">
    <w:name w:val="heading 5"/>
    <w:basedOn w:val="a"/>
    <w:next w:val="a"/>
    <w:link w:val="50"/>
    <w:uiPriority w:val="99"/>
    <w:qFormat/>
    <w:locked/>
    <w:rsid w:val="00D87724"/>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9"/>
    <w:qFormat/>
    <w:locked/>
    <w:rsid w:val="00D8772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F"/>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7E5691"/>
    <w:rPr>
      <w:rFonts w:ascii="Arial" w:hAnsi="Arial" w:cs="Arial"/>
      <w:b/>
      <w:bCs/>
      <w:i/>
      <w:iCs/>
      <w:sz w:val="28"/>
      <w:szCs w:val="28"/>
      <w:lang w:eastAsia="en-US"/>
    </w:rPr>
  </w:style>
  <w:style w:type="character" w:customStyle="1" w:styleId="30">
    <w:name w:val="Заголовок 3 Знак"/>
    <w:basedOn w:val="a0"/>
    <w:link w:val="3"/>
    <w:uiPriority w:val="99"/>
    <w:locked/>
    <w:rsid w:val="00947944"/>
    <w:rPr>
      <w:rFonts w:ascii="Arial" w:hAnsi="Arial" w:cs="Arial"/>
      <w:b/>
      <w:bCs/>
      <w:sz w:val="26"/>
      <w:szCs w:val="26"/>
      <w:lang w:eastAsia="ru-RU"/>
    </w:rPr>
  </w:style>
  <w:style w:type="paragraph" w:styleId="a3">
    <w:name w:val="footer"/>
    <w:basedOn w:val="a"/>
    <w:link w:val="a4"/>
    <w:uiPriority w:val="99"/>
    <w:rsid w:val="00132AC2"/>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132AC2"/>
    <w:rPr>
      <w:rFonts w:ascii="Times New Roman" w:hAnsi="Times New Roman" w:cs="Times New Roman"/>
      <w:sz w:val="24"/>
      <w:szCs w:val="24"/>
      <w:lang w:eastAsia="ru-RU"/>
    </w:rPr>
  </w:style>
  <w:style w:type="paragraph" w:styleId="a5">
    <w:name w:val="Normal (Web)"/>
    <w:aliases w:val="Обычный (Web)"/>
    <w:basedOn w:val="a"/>
    <w:link w:val="a6"/>
    <w:rsid w:val="00132AC2"/>
    <w:pPr>
      <w:widowControl/>
      <w:autoSpaceDE/>
      <w:autoSpaceDN/>
      <w:adjustRightInd/>
      <w:spacing w:before="33" w:after="33"/>
    </w:pPr>
    <w:rPr>
      <w:color w:val="332E2D"/>
      <w:spacing w:val="2"/>
      <w:sz w:val="24"/>
      <w:szCs w:val="24"/>
    </w:rPr>
  </w:style>
  <w:style w:type="character" w:customStyle="1" w:styleId="a6">
    <w:name w:val="Обычный (веб) Знак"/>
    <w:aliases w:val="Обычный (Web) Знак"/>
    <w:basedOn w:val="a0"/>
    <w:link w:val="a5"/>
    <w:uiPriority w:val="99"/>
    <w:locked/>
    <w:rsid w:val="00132AC2"/>
    <w:rPr>
      <w:rFonts w:ascii="Arial" w:hAnsi="Arial" w:cs="Arial"/>
      <w:color w:val="332E2D"/>
      <w:spacing w:val="2"/>
      <w:sz w:val="24"/>
      <w:szCs w:val="24"/>
      <w:lang w:eastAsia="ru-RU"/>
    </w:rPr>
  </w:style>
  <w:style w:type="paragraph" w:customStyle="1" w:styleId="a7">
    <w:name w:val="список с точками"/>
    <w:basedOn w:val="a"/>
    <w:uiPriority w:val="99"/>
    <w:rsid w:val="00132AC2"/>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paragraph" w:styleId="a8">
    <w:name w:val="List Paragraph"/>
    <w:basedOn w:val="a"/>
    <w:link w:val="a9"/>
    <w:uiPriority w:val="34"/>
    <w:qFormat/>
    <w:rsid w:val="00132AC2"/>
    <w:pPr>
      <w:widowControl/>
      <w:autoSpaceDE/>
      <w:autoSpaceDN/>
      <w:adjustRightInd/>
      <w:ind w:left="720"/>
    </w:pPr>
    <w:rPr>
      <w:rFonts w:ascii="Times New Roman" w:hAnsi="Times New Roman" w:cs="Times New Roman"/>
    </w:rPr>
  </w:style>
  <w:style w:type="paragraph" w:styleId="aa">
    <w:name w:val="Balloon Text"/>
    <w:basedOn w:val="a"/>
    <w:link w:val="ab"/>
    <w:uiPriority w:val="99"/>
    <w:semiHidden/>
    <w:rsid w:val="00132AC2"/>
    <w:rPr>
      <w:rFonts w:ascii="Tahoma" w:hAnsi="Tahoma" w:cs="Tahoma"/>
      <w:sz w:val="16"/>
      <w:szCs w:val="16"/>
    </w:rPr>
  </w:style>
  <w:style w:type="character" w:customStyle="1" w:styleId="ab">
    <w:name w:val="Текст выноски Знак"/>
    <w:basedOn w:val="a0"/>
    <w:link w:val="aa"/>
    <w:uiPriority w:val="99"/>
    <w:semiHidden/>
    <w:locked/>
    <w:rsid w:val="00132AC2"/>
    <w:rPr>
      <w:rFonts w:ascii="Tahoma" w:hAnsi="Tahoma" w:cs="Tahoma"/>
      <w:sz w:val="16"/>
      <w:szCs w:val="16"/>
      <w:lang w:eastAsia="ru-RU"/>
    </w:rPr>
  </w:style>
  <w:style w:type="paragraph" w:customStyle="1" w:styleId="11">
    <w:name w:val="Абзац списка1"/>
    <w:basedOn w:val="a"/>
    <w:uiPriority w:val="99"/>
    <w:rsid w:val="003164B5"/>
    <w:pPr>
      <w:widowControl/>
      <w:autoSpaceDE/>
      <w:autoSpaceDN/>
      <w:adjustRightInd/>
      <w:spacing w:after="200" w:line="276" w:lineRule="auto"/>
      <w:ind w:left="720"/>
    </w:pPr>
    <w:rPr>
      <w:rFonts w:ascii="Calibri" w:hAnsi="Calibri" w:cs="Calibri"/>
      <w:sz w:val="22"/>
      <w:szCs w:val="22"/>
    </w:rPr>
  </w:style>
  <w:style w:type="paragraph" w:styleId="ac">
    <w:name w:val="Body Text Indent"/>
    <w:basedOn w:val="a"/>
    <w:link w:val="ad"/>
    <w:uiPriority w:val="99"/>
    <w:rsid w:val="003164B5"/>
    <w:pPr>
      <w:widowControl/>
      <w:autoSpaceDE/>
      <w:autoSpaceDN/>
      <w:adjustRightInd/>
      <w:spacing w:after="120"/>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locked/>
    <w:rsid w:val="003164B5"/>
    <w:rPr>
      <w:rFonts w:ascii="Times New Roman" w:hAnsi="Times New Roman" w:cs="Times New Roman"/>
      <w:sz w:val="24"/>
      <w:szCs w:val="24"/>
      <w:lang w:eastAsia="ru-RU"/>
    </w:rPr>
  </w:style>
  <w:style w:type="paragraph" w:styleId="21">
    <w:name w:val="Body Text Indent 2"/>
    <w:basedOn w:val="a"/>
    <w:link w:val="22"/>
    <w:uiPriority w:val="99"/>
    <w:rsid w:val="001A6F5B"/>
    <w:pPr>
      <w:spacing w:after="120" w:line="480" w:lineRule="auto"/>
      <w:ind w:left="283"/>
    </w:pPr>
  </w:style>
  <w:style w:type="character" w:customStyle="1" w:styleId="22">
    <w:name w:val="Основной текст с отступом 2 Знак"/>
    <w:basedOn w:val="a0"/>
    <w:link w:val="21"/>
    <w:uiPriority w:val="99"/>
    <w:locked/>
    <w:rsid w:val="001A6F5B"/>
    <w:rPr>
      <w:rFonts w:ascii="Arial" w:hAnsi="Arial" w:cs="Arial"/>
      <w:sz w:val="20"/>
      <w:szCs w:val="20"/>
      <w:lang w:eastAsia="ru-RU"/>
    </w:rPr>
  </w:style>
  <w:style w:type="paragraph" w:styleId="23">
    <w:name w:val="Body Text 2"/>
    <w:basedOn w:val="a"/>
    <w:link w:val="24"/>
    <w:uiPriority w:val="99"/>
    <w:rsid w:val="000C7A5F"/>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locked/>
    <w:rsid w:val="000C7A5F"/>
    <w:rPr>
      <w:rFonts w:ascii="Times New Roman" w:hAnsi="Times New Roman" w:cs="Times New Roman"/>
      <w:sz w:val="24"/>
      <w:szCs w:val="24"/>
      <w:lang w:eastAsia="ru-RU"/>
    </w:rPr>
  </w:style>
  <w:style w:type="paragraph" w:styleId="ae">
    <w:name w:val="Body Text"/>
    <w:aliases w:val="Основной текст Знак Знак,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 Знак"/>
    <w:basedOn w:val="a"/>
    <w:link w:val="af"/>
    <w:rsid w:val="007804D0"/>
    <w:pPr>
      <w:widowControl/>
      <w:autoSpaceDE/>
      <w:autoSpaceDN/>
      <w:adjustRightInd/>
      <w:spacing w:after="120"/>
    </w:pPr>
    <w:rPr>
      <w:rFonts w:ascii="Times New Roman" w:hAnsi="Times New Roman" w:cs="Times New Roman"/>
      <w:sz w:val="24"/>
      <w:szCs w:val="24"/>
    </w:rPr>
  </w:style>
  <w:style w:type="character" w:customStyle="1" w:styleId="af">
    <w:name w:val="Основной текст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0"/>
    <w:link w:val="ae"/>
    <w:locked/>
    <w:rsid w:val="007804D0"/>
    <w:rPr>
      <w:rFonts w:ascii="Times New Roman" w:hAnsi="Times New Roman" w:cs="Times New Roman"/>
      <w:sz w:val="24"/>
      <w:szCs w:val="24"/>
      <w:lang w:eastAsia="ru-RU"/>
    </w:rPr>
  </w:style>
  <w:style w:type="paragraph" w:styleId="31">
    <w:name w:val="Body Text 3"/>
    <w:basedOn w:val="a"/>
    <w:link w:val="32"/>
    <w:uiPriority w:val="99"/>
    <w:rsid w:val="007804D0"/>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7804D0"/>
    <w:rPr>
      <w:rFonts w:ascii="Times New Roman" w:hAnsi="Times New Roman" w:cs="Times New Roman"/>
      <w:sz w:val="16"/>
      <w:szCs w:val="16"/>
      <w:lang w:eastAsia="ru-RU"/>
    </w:rPr>
  </w:style>
  <w:style w:type="paragraph" w:styleId="33">
    <w:name w:val="Body Text Indent 3"/>
    <w:basedOn w:val="a"/>
    <w:link w:val="34"/>
    <w:uiPriority w:val="99"/>
    <w:rsid w:val="007804D0"/>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7804D0"/>
    <w:rPr>
      <w:rFonts w:ascii="Times New Roman" w:hAnsi="Times New Roman" w:cs="Times New Roman"/>
      <w:sz w:val="16"/>
      <w:szCs w:val="16"/>
      <w:lang w:eastAsia="ru-RU"/>
    </w:rPr>
  </w:style>
  <w:style w:type="paragraph" w:styleId="af0">
    <w:name w:val="Block Text"/>
    <w:basedOn w:val="a"/>
    <w:uiPriority w:val="99"/>
    <w:rsid w:val="007804D0"/>
    <w:pPr>
      <w:widowControl/>
      <w:autoSpaceDE/>
      <w:autoSpaceDN/>
      <w:adjustRightInd/>
      <w:ind w:left="-180" w:right="355"/>
      <w:jc w:val="both"/>
    </w:pPr>
    <w:rPr>
      <w:rFonts w:ascii="Times New Roman" w:hAnsi="Times New Roman" w:cs="Times New Roman"/>
      <w:sz w:val="24"/>
      <w:szCs w:val="24"/>
    </w:rPr>
  </w:style>
  <w:style w:type="paragraph" w:customStyle="1" w:styleId="Default">
    <w:name w:val="Default"/>
    <w:uiPriority w:val="99"/>
    <w:rsid w:val="00CE3F63"/>
    <w:pPr>
      <w:autoSpaceDE w:val="0"/>
      <w:autoSpaceDN w:val="0"/>
      <w:adjustRightInd w:val="0"/>
    </w:pPr>
    <w:rPr>
      <w:rFonts w:ascii="Times New Roman" w:eastAsia="Times New Roman" w:hAnsi="Times New Roman"/>
      <w:color w:val="000000"/>
      <w:sz w:val="24"/>
      <w:szCs w:val="24"/>
    </w:rPr>
  </w:style>
  <w:style w:type="character" w:styleId="af1">
    <w:name w:val="Hyperlink"/>
    <w:basedOn w:val="a0"/>
    <w:uiPriority w:val="99"/>
    <w:rsid w:val="00947944"/>
    <w:rPr>
      <w:color w:val="0000FF"/>
      <w:u w:val="single"/>
    </w:rPr>
  </w:style>
  <w:style w:type="paragraph" w:customStyle="1" w:styleId="25">
    <w:name w:val="Абзац списка2"/>
    <w:basedOn w:val="a"/>
    <w:uiPriority w:val="99"/>
    <w:rsid w:val="00276FE9"/>
    <w:pPr>
      <w:widowControl/>
      <w:autoSpaceDE/>
      <w:autoSpaceDN/>
      <w:adjustRightInd/>
      <w:spacing w:after="200" w:line="276" w:lineRule="auto"/>
      <w:ind w:left="720"/>
    </w:pPr>
    <w:rPr>
      <w:rFonts w:ascii="Calibri" w:hAnsi="Calibri" w:cs="Calibri"/>
      <w:sz w:val="22"/>
      <w:szCs w:val="22"/>
      <w:lang w:eastAsia="en-US"/>
    </w:rPr>
  </w:style>
  <w:style w:type="character" w:styleId="af2">
    <w:name w:val="Strong"/>
    <w:basedOn w:val="a0"/>
    <w:qFormat/>
    <w:rsid w:val="006F31C9"/>
    <w:rPr>
      <w:b/>
      <w:bCs/>
    </w:rPr>
  </w:style>
  <w:style w:type="character" w:customStyle="1" w:styleId="c3">
    <w:name w:val="c3"/>
    <w:basedOn w:val="a0"/>
    <w:uiPriority w:val="99"/>
    <w:rsid w:val="00C70214"/>
  </w:style>
  <w:style w:type="character" w:customStyle="1" w:styleId="c2">
    <w:name w:val="c2"/>
    <w:basedOn w:val="a0"/>
    <w:uiPriority w:val="99"/>
    <w:rsid w:val="00C70214"/>
  </w:style>
  <w:style w:type="paragraph" w:customStyle="1" w:styleId="FR2">
    <w:name w:val="FR2"/>
    <w:uiPriority w:val="99"/>
    <w:rsid w:val="002A21D4"/>
    <w:pPr>
      <w:widowControl w:val="0"/>
      <w:autoSpaceDE w:val="0"/>
      <w:autoSpaceDN w:val="0"/>
      <w:spacing w:line="380" w:lineRule="auto"/>
      <w:ind w:left="680" w:firstLine="760"/>
      <w:jc w:val="both"/>
    </w:pPr>
    <w:rPr>
      <w:rFonts w:ascii="Arial" w:eastAsia="Times New Roman" w:hAnsi="Arial" w:cs="Arial"/>
      <w:i/>
      <w:iCs/>
    </w:rPr>
  </w:style>
  <w:style w:type="paragraph" w:customStyle="1" w:styleId="caaieiaie1">
    <w:name w:val="caaieiaie 1"/>
    <w:basedOn w:val="a"/>
    <w:next w:val="a"/>
    <w:uiPriority w:val="99"/>
    <w:rsid w:val="002A21D4"/>
    <w:pPr>
      <w:keepNext/>
      <w:adjustRightInd/>
      <w:ind w:firstLine="482"/>
      <w:jc w:val="both"/>
    </w:pPr>
    <w:rPr>
      <w:rFonts w:ascii="Times New Roman" w:hAnsi="Times New Roman" w:cs="Times New Roman"/>
      <w:sz w:val="24"/>
      <w:szCs w:val="24"/>
      <w:lang w:val="en-US"/>
    </w:rPr>
  </w:style>
  <w:style w:type="paragraph" w:styleId="af3">
    <w:name w:val="header"/>
    <w:basedOn w:val="a"/>
    <w:link w:val="af4"/>
    <w:uiPriority w:val="99"/>
    <w:locked/>
    <w:rsid w:val="007E5691"/>
    <w:pPr>
      <w:tabs>
        <w:tab w:val="center" w:pos="4677"/>
        <w:tab w:val="right" w:pos="9355"/>
      </w:tabs>
    </w:pPr>
  </w:style>
  <w:style w:type="character" w:customStyle="1" w:styleId="af4">
    <w:name w:val="Верхний колонтитул Знак"/>
    <w:basedOn w:val="a0"/>
    <w:link w:val="af3"/>
    <w:uiPriority w:val="99"/>
    <w:locked/>
    <w:rsid w:val="007E5691"/>
    <w:rPr>
      <w:rFonts w:ascii="Arial" w:hAnsi="Arial" w:cs="Arial"/>
      <w:sz w:val="20"/>
      <w:szCs w:val="20"/>
    </w:rPr>
  </w:style>
  <w:style w:type="character" w:styleId="af5">
    <w:name w:val="page number"/>
    <w:basedOn w:val="a0"/>
    <w:uiPriority w:val="99"/>
    <w:locked/>
    <w:rsid w:val="007E5691"/>
  </w:style>
  <w:style w:type="table" w:styleId="af6">
    <w:name w:val="Table Grid"/>
    <w:basedOn w:val="a1"/>
    <w:uiPriority w:val="39"/>
    <w:rsid w:val="007E5691"/>
    <w:pPr>
      <w:spacing w:line="312" w:lineRule="auto"/>
      <w:ind w:firstLine="709"/>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7E5691"/>
    <w:pPr>
      <w:widowControl w:val="0"/>
      <w:overflowPunct w:val="0"/>
      <w:autoSpaceDE w:val="0"/>
      <w:autoSpaceDN w:val="0"/>
      <w:adjustRightInd w:val="0"/>
      <w:textAlignment w:val="baseline"/>
    </w:pPr>
    <w:rPr>
      <w:rFonts w:ascii="Arial" w:eastAsia="Times New Roman" w:hAnsi="Arial" w:cs="Arial"/>
      <w:sz w:val="24"/>
      <w:szCs w:val="24"/>
    </w:rPr>
  </w:style>
  <w:style w:type="paragraph" w:customStyle="1" w:styleId="ConsPlusNonformat">
    <w:name w:val="ConsPlusNonformat"/>
    <w:uiPriority w:val="99"/>
    <w:rsid w:val="002E2043"/>
    <w:pPr>
      <w:widowControl w:val="0"/>
      <w:autoSpaceDE w:val="0"/>
      <w:autoSpaceDN w:val="0"/>
      <w:adjustRightInd w:val="0"/>
    </w:pPr>
    <w:rPr>
      <w:rFonts w:ascii="Courier New" w:eastAsia="Times New Roman" w:hAnsi="Courier New" w:cs="Courier New"/>
    </w:rPr>
  </w:style>
  <w:style w:type="paragraph" w:customStyle="1" w:styleId="af7">
    <w:name w:val="текст сноски"/>
    <w:basedOn w:val="a"/>
    <w:uiPriority w:val="99"/>
    <w:rsid w:val="00D72D52"/>
    <w:pPr>
      <w:widowControl/>
      <w:adjustRightInd/>
    </w:pPr>
    <w:rPr>
      <w:rFonts w:ascii="Times New Roman" w:hAnsi="Times New Roman" w:cs="Times New Roman"/>
    </w:rPr>
  </w:style>
  <w:style w:type="character" w:customStyle="1" w:styleId="af8">
    <w:name w:val="знак сноски"/>
    <w:uiPriority w:val="99"/>
    <w:rsid w:val="00D72D52"/>
    <w:rPr>
      <w:vertAlign w:val="superscript"/>
    </w:rPr>
  </w:style>
  <w:style w:type="character" w:customStyle="1" w:styleId="mw-headline">
    <w:name w:val="mw-headline"/>
    <w:basedOn w:val="a0"/>
    <w:uiPriority w:val="99"/>
    <w:rsid w:val="006B05E6"/>
  </w:style>
  <w:style w:type="paragraph" w:customStyle="1" w:styleId="ConsPlusNormal">
    <w:name w:val="ConsPlusNormal"/>
    <w:uiPriority w:val="99"/>
    <w:rsid w:val="00A567D2"/>
    <w:pPr>
      <w:widowControl w:val="0"/>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uiPriority w:val="99"/>
    <w:rsid w:val="00D87724"/>
    <w:rPr>
      <w:rFonts w:ascii="Arial" w:eastAsia="Times New Roman" w:hAnsi="Arial" w:cs="Arial"/>
      <w:b/>
      <w:bCs/>
      <w:i/>
      <w:iCs/>
      <w:sz w:val="26"/>
      <w:szCs w:val="26"/>
    </w:rPr>
  </w:style>
  <w:style w:type="character" w:customStyle="1" w:styleId="70">
    <w:name w:val="Заголовок 7 Знак"/>
    <w:basedOn w:val="a0"/>
    <w:link w:val="7"/>
    <w:uiPriority w:val="99"/>
    <w:rsid w:val="00D87724"/>
    <w:rPr>
      <w:rFonts w:ascii="Arial" w:eastAsia="Times New Roman" w:hAnsi="Arial" w:cs="Arial"/>
      <w:sz w:val="24"/>
      <w:szCs w:val="24"/>
    </w:rPr>
  </w:style>
  <w:style w:type="character" w:customStyle="1" w:styleId="af9">
    <w:name w:val="ОснТекст Знак"/>
    <w:basedOn w:val="a0"/>
    <w:link w:val="afa"/>
    <w:locked/>
    <w:rsid w:val="00D87724"/>
    <w:rPr>
      <w:sz w:val="24"/>
      <w:szCs w:val="28"/>
    </w:rPr>
  </w:style>
  <w:style w:type="paragraph" w:customStyle="1" w:styleId="afa">
    <w:name w:val="ОснТекст"/>
    <w:basedOn w:val="a"/>
    <w:link w:val="af9"/>
    <w:rsid w:val="00D87724"/>
    <w:pPr>
      <w:widowControl/>
      <w:autoSpaceDE/>
      <w:autoSpaceDN/>
      <w:adjustRightInd/>
      <w:ind w:firstLine="709"/>
      <w:jc w:val="both"/>
    </w:pPr>
    <w:rPr>
      <w:rFonts w:ascii="Calibri" w:eastAsia="Calibri" w:hAnsi="Calibri" w:cs="Times New Roman"/>
      <w:sz w:val="24"/>
      <w:szCs w:val="28"/>
    </w:rPr>
  </w:style>
  <w:style w:type="paragraph" w:styleId="afb">
    <w:name w:val="Plain Text"/>
    <w:basedOn w:val="a"/>
    <w:link w:val="afc"/>
    <w:uiPriority w:val="99"/>
    <w:locked/>
    <w:rsid w:val="00D87724"/>
    <w:pPr>
      <w:keepNext/>
      <w:widowControl/>
      <w:autoSpaceDE/>
      <w:autoSpaceDN/>
      <w:adjustRightInd/>
      <w:spacing w:after="120"/>
      <w:ind w:left="113"/>
    </w:pPr>
  </w:style>
  <w:style w:type="character" w:customStyle="1" w:styleId="afc">
    <w:name w:val="Текст Знак"/>
    <w:basedOn w:val="a0"/>
    <w:link w:val="afb"/>
    <w:uiPriority w:val="99"/>
    <w:rsid w:val="00D87724"/>
    <w:rPr>
      <w:rFonts w:ascii="Arial" w:eastAsia="Times New Roman" w:hAnsi="Arial" w:cs="Arial"/>
    </w:rPr>
  </w:style>
  <w:style w:type="character" w:customStyle="1" w:styleId="PlainTextChar">
    <w:name w:val="Plain Text Char"/>
    <w:basedOn w:val="a0"/>
    <w:uiPriority w:val="99"/>
    <w:locked/>
    <w:rsid w:val="00D87724"/>
    <w:rPr>
      <w:rFonts w:ascii="Times New Roman" w:hAnsi="Times New Roman" w:cs="Times New Roman"/>
      <w:sz w:val="20"/>
      <w:szCs w:val="20"/>
      <w:lang w:eastAsia="ru-RU"/>
    </w:rPr>
  </w:style>
  <w:style w:type="paragraph" w:styleId="afd">
    <w:name w:val="caption"/>
    <w:basedOn w:val="a"/>
    <w:uiPriority w:val="99"/>
    <w:qFormat/>
    <w:locked/>
    <w:rsid w:val="00D87724"/>
    <w:pPr>
      <w:widowControl/>
      <w:autoSpaceDE/>
      <w:autoSpaceDN/>
      <w:adjustRightInd/>
      <w:ind w:firstLine="720"/>
      <w:jc w:val="center"/>
    </w:pPr>
    <w:rPr>
      <w:b/>
      <w:bCs/>
      <w:sz w:val="32"/>
      <w:szCs w:val="32"/>
    </w:rPr>
  </w:style>
  <w:style w:type="paragraph" w:customStyle="1" w:styleId="FR1">
    <w:name w:val="FR1"/>
    <w:uiPriority w:val="99"/>
    <w:rsid w:val="00D87724"/>
    <w:pPr>
      <w:widowControl w:val="0"/>
      <w:ind w:left="200"/>
    </w:pPr>
    <w:rPr>
      <w:rFonts w:ascii="Arial" w:eastAsia="Times New Roman" w:hAnsi="Arial" w:cs="Arial"/>
      <w:b/>
      <w:bCs/>
      <w:sz w:val="40"/>
      <w:szCs w:val="40"/>
    </w:rPr>
  </w:style>
  <w:style w:type="paragraph" w:customStyle="1" w:styleId="afe">
    <w:name w:val="Для таблиц"/>
    <w:basedOn w:val="a"/>
    <w:uiPriority w:val="99"/>
    <w:rsid w:val="00D87724"/>
    <w:pPr>
      <w:widowControl/>
      <w:autoSpaceDE/>
      <w:autoSpaceDN/>
      <w:adjustRightInd/>
    </w:pPr>
    <w:rPr>
      <w:sz w:val="24"/>
      <w:szCs w:val="24"/>
    </w:rPr>
  </w:style>
  <w:style w:type="paragraph" w:customStyle="1" w:styleId="Style1">
    <w:name w:val="Style1"/>
    <w:basedOn w:val="a"/>
    <w:uiPriority w:val="99"/>
    <w:rsid w:val="00D87724"/>
    <w:pPr>
      <w:spacing w:line="264" w:lineRule="exact"/>
    </w:pPr>
    <w:rPr>
      <w:sz w:val="24"/>
      <w:szCs w:val="24"/>
    </w:rPr>
  </w:style>
  <w:style w:type="paragraph" w:customStyle="1" w:styleId="Style2">
    <w:name w:val="Style2"/>
    <w:basedOn w:val="a"/>
    <w:uiPriority w:val="99"/>
    <w:rsid w:val="00D87724"/>
    <w:pPr>
      <w:spacing w:line="360" w:lineRule="exact"/>
      <w:ind w:firstLine="586"/>
      <w:jc w:val="both"/>
    </w:pPr>
    <w:rPr>
      <w:sz w:val="24"/>
      <w:szCs w:val="24"/>
    </w:rPr>
  </w:style>
  <w:style w:type="paragraph" w:customStyle="1" w:styleId="Style3">
    <w:name w:val="Style3"/>
    <w:basedOn w:val="a"/>
    <w:uiPriority w:val="99"/>
    <w:rsid w:val="00D87724"/>
    <w:rPr>
      <w:sz w:val="24"/>
      <w:szCs w:val="24"/>
    </w:rPr>
  </w:style>
  <w:style w:type="paragraph" w:customStyle="1" w:styleId="Style5">
    <w:name w:val="Style5"/>
    <w:basedOn w:val="a"/>
    <w:uiPriority w:val="99"/>
    <w:rsid w:val="00D87724"/>
    <w:rPr>
      <w:sz w:val="24"/>
      <w:szCs w:val="24"/>
    </w:rPr>
  </w:style>
  <w:style w:type="paragraph" w:customStyle="1" w:styleId="Style6">
    <w:name w:val="Style6"/>
    <w:basedOn w:val="a"/>
    <w:uiPriority w:val="99"/>
    <w:rsid w:val="00D87724"/>
    <w:pPr>
      <w:spacing w:line="259" w:lineRule="exact"/>
      <w:jc w:val="center"/>
    </w:pPr>
    <w:rPr>
      <w:sz w:val="24"/>
      <w:szCs w:val="24"/>
    </w:rPr>
  </w:style>
  <w:style w:type="paragraph" w:customStyle="1" w:styleId="Style7">
    <w:name w:val="Style7"/>
    <w:basedOn w:val="a"/>
    <w:uiPriority w:val="99"/>
    <w:rsid w:val="00D87724"/>
    <w:rPr>
      <w:sz w:val="24"/>
      <w:szCs w:val="24"/>
    </w:rPr>
  </w:style>
  <w:style w:type="character" w:customStyle="1" w:styleId="FontStyle11">
    <w:name w:val="Font Style11"/>
    <w:basedOn w:val="a0"/>
    <w:uiPriority w:val="99"/>
    <w:rsid w:val="00D87724"/>
    <w:rPr>
      <w:rFonts w:ascii="Times New Roman" w:hAnsi="Times New Roman" w:cs="Times New Roman"/>
      <w:sz w:val="22"/>
      <w:szCs w:val="22"/>
    </w:rPr>
  </w:style>
  <w:style w:type="character" w:customStyle="1" w:styleId="FontStyle12">
    <w:name w:val="Font Style12"/>
    <w:basedOn w:val="a0"/>
    <w:uiPriority w:val="99"/>
    <w:rsid w:val="00D87724"/>
    <w:rPr>
      <w:rFonts w:ascii="Times New Roman" w:hAnsi="Times New Roman" w:cs="Times New Roman"/>
      <w:b/>
      <w:bCs/>
      <w:sz w:val="20"/>
      <w:szCs w:val="20"/>
    </w:rPr>
  </w:style>
  <w:style w:type="character" w:customStyle="1" w:styleId="FontStyle13">
    <w:name w:val="Font Style13"/>
    <w:basedOn w:val="a0"/>
    <w:uiPriority w:val="99"/>
    <w:rsid w:val="00D87724"/>
    <w:rPr>
      <w:rFonts w:ascii="Times New Roman" w:hAnsi="Times New Roman" w:cs="Times New Roman"/>
      <w:b/>
      <w:bCs/>
      <w:i/>
      <w:iCs/>
      <w:sz w:val="26"/>
      <w:szCs w:val="26"/>
    </w:rPr>
  </w:style>
  <w:style w:type="character" w:customStyle="1" w:styleId="FontStyle14">
    <w:name w:val="Font Style14"/>
    <w:basedOn w:val="a0"/>
    <w:uiPriority w:val="99"/>
    <w:rsid w:val="00D87724"/>
    <w:rPr>
      <w:rFonts w:ascii="Times New Roman" w:hAnsi="Times New Roman" w:cs="Times New Roman"/>
      <w:b/>
      <w:bCs/>
      <w:i/>
      <w:iCs/>
      <w:sz w:val="22"/>
      <w:szCs w:val="22"/>
    </w:rPr>
  </w:style>
  <w:style w:type="character" w:customStyle="1" w:styleId="FontStyle15">
    <w:name w:val="Font Style15"/>
    <w:basedOn w:val="a0"/>
    <w:uiPriority w:val="99"/>
    <w:rsid w:val="00D87724"/>
    <w:rPr>
      <w:rFonts w:ascii="Times New Roman" w:hAnsi="Times New Roman" w:cs="Times New Roman"/>
      <w:i/>
      <w:iCs/>
      <w:sz w:val="22"/>
      <w:szCs w:val="22"/>
    </w:rPr>
  </w:style>
  <w:style w:type="character" w:customStyle="1" w:styleId="FontStyle16">
    <w:name w:val="Font Style16"/>
    <w:basedOn w:val="a0"/>
    <w:uiPriority w:val="99"/>
    <w:rsid w:val="00D87724"/>
    <w:rPr>
      <w:rFonts w:ascii="Times New Roman" w:hAnsi="Times New Roman" w:cs="Times New Roman"/>
      <w:sz w:val="20"/>
      <w:szCs w:val="20"/>
    </w:rPr>
  </w:style>
  <w:style w:type="paragraph" w:customStyle="1" w:styleId="Style4">
    <w:name w:val="Style4"/>
    <w:basedOn w:val="a"/>
    <w:uiPriority w:val="99"/>
    <w:rsid w:val="00D87724"/>
    <w:rPr>
      <w:sz w:val="24"/>
      <w:szCs w:val="24"/>
    </w:rPr>
  </w:style>
  <w:style w:type="paragraph" w:customStyle="1" w:styleId="1-">
    <w:name w:val="Заголовок 1-го уровня"/>
    <w:basedOn w:val="1"/>
    <w:uiPriority w:val="99"/>
    <w:rsid w:val="00D87724"/>
    <w:pPr>
      <w:ind w:left="0" w:right="0" w:firstLine="0"/>
      <w:jc w:val="center"/>
    </w:pPr>
    <w:rPr>
      <w:rFonts w:ascii="Arial" w:hAnsi="Arial" w:cs="Arial"/>
      <w:b/>
      <w:bCs/>
      <w:sz w:val="26"/>
      <w:szCs w:val="26"/>
    </w:rPr>
  </w:style>
  <w:style w:type="character" w:customStyle="1" w:styleId="apple-converted-space">
    <w:name w:val="apple-converted-space"/>
    <w:basedOn w:val="a0"/>
    <w:rsid w:val="000C7100"/>
  </w:style>
  <w:style w:type="paragraph" w:styleId="aff">
    <w:name w:val="No Spacing"/>
    <w:link w:val="aff0"/>
    <w:uiPriority w:val="1"/>
    <w:qFormat/>
    <w:rsid w:val="00F868FA"/>
    <w:rPr>
      <w:sz w:val="22"/>
      <w:szCs w:val="22"/>
      <w:lang w:eastAsia="en-US"/>
    </w:rPr>
  </w:style>
  <w:style w:type="character" w:customStyle="1" w:styleId="aff0">
    <w:name w:val="Без интервала Знак"/>
    <w:link w:val="aff"/>
    <w:uiPriority w:val="1"/>
    <w:locked/>
    <w:rsid w:val="00F868FA"/>
    <w:rPr>
      <w:sz w:val="22"/>
      <w:szCs w:val="22"/>
      <w:lang w:eastAsia="en-US" w:bidi="ar-SA"/>
    </w:rPr>
  </w:style>
  <w:style w:type="character" w:styleId="aff1">
    <w:name w:val="Emphasis"/>
    <w:basedOn w:val="a0"/>
    <w:uiPriority w:val="20"/>
    <w:qFormat/>
    <w:locked/>
    <w:rsid w:val="009E798C"/>
    <w:rPr>
      <w:i/>
      <w:iCs/>
    </w:rPr>
  </w:style>
  <w:style w:type="paragraph" w:customStyle="1" w:styleId="aff2">
    <w:name w:val="Список определений"/>
    <w:basedOn w:val="a"/>
    <w:next w:val="a"/>
    <w:rsid w:val="0046755D"/>
    <w:pPr>
      <w:widowControl/>
      <w:autoSpaceDE/>
      <w:autoSpaceDN/>
      <w:adjustRightInd/>
      <w:ind w:left="360"/>
    </w:pPr>
    <w:rPr>
      <w:rFonts w:ascii="Times New Roman" w:hAnsi="Times New Roman" w:cs="Times New Roman"/>
      <w:snapToGrid w:val="0"/>
      <w:sz w:val="24"/>
    </w:rPr>
  </w:style>
  <w:style w:type="paragraph" w:customStyle="1" w:styleId="aff3">
    <w:name w:val="Термин"/>
    <w:basedOn w:val="a"/>
    <w:next w:val="aff2"/>
    <w:rsid w:val="0046755D"/>
    <w:pPr>
      <w:widowControl/>
      <w:autoSpaceDE/>
      <w:autoSpaceDN/>
      <w:adjustRightInd/>
    </w:pPr>
    <w:rPr>
      <w:rFonts w:ascii="Times New Roman" w:hAnsi="Times New Roman" w:cs="Times New Roman"/>
      <w:snapToGrid w:val="0"/>
      <w:sz w:val="24"/>
    </w:rPr>
  </w:style>
  <w:style w:type="paragraph" w:styleId="aff4">
    <w:name w:val="endnote text"/>
    <w:basedOn w:val="a"/>
    <w:link w:val="aff5"/>
    <w:locked/>
    <w:rsid w:val="0046755D"/>
    <w:pPr>
      <w:widowControl/>
      <w:autoSpaceDE/>
      <w:autoSpaceDN/>
      <w:adjustRightInd/>
      <w:snapToGrid w:val="0"/>
    </w:pPr>
    <w:rPr>
      <w:rFonts w:ascii="Times New Roman" w:hAnsi="Times New Roman" w:cs="Times New Roman"/>
      <w:color w:val="000000"/>
      <w:sz w:val="24"/>
      <w:szCs w:val="24"/>
    </w:rPr>
  </w:style>
  <w:style w:type="character" w:customStyle="1" w:styleId="aff5">
    <w:name w:val="Текст концевой сноски Знак"/>
    <w:basedOn w:val="a0"/>
    <w:link w:val="aff4"/>
    <w:rsid w:val="0046755D"/>
    <w:rPr>
      <w:rFonts w:ascii="Times New Roman" w:eastAsia="Times New Roman" w:hAnsi="Times New Roman"/>
      <w:color w:val="000000"/>
      <w:sz w:val="24"/>
      <w:szCs w:val="24"/>
    </w:rPr>
  </w:style>
  <w:style w:type="character" w:customStyle="1" w:styleId="13">
    <w:name w:val="Основной текст Знак1"/>
    <w:aliases w:val="Основной текст Знак Знак2,Основной текст Знак Знак Знак2,Основной текст Знак1 Знак1 Знак Знак1,Основной текст Знак Знак Знак1 Знак Знак1,Основной текст Знак1 Знак Знак Знак Знак1,Основной текст Знак Знак Знак Знак Знак Знак1"/>
    <w:basedOn w:val="a0"/>
    <w:rsid w:val="008C3E83"/>
    <w:rPr>
      <w:sz w:val="24"/>
      <w:szCs w:val="24"/>
    </w:rPr>
  </w:style>
  <w:style w:type="character" w:customStyle="1" w:styleId="a9">
    <w:name w:val="Абзац списка Знак"/>
    <w:link w:val="a8"/>
    <w:locked/>
    <w:rsid w:val="00E40EC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07197683">
      <w:bodyDiv w:val="1"/>
      <w:marLeft w:val="0"/>
      <w:marRight w:val="0"/>
      <w:marTop w:val="0"/>
      <w:marBottom w:val="0"/>
      <w:divBdr>
        <w:top w:val="none" w:sz="0" w:space="0" w:color="auto"/>
        <w:left w:val="none" w:sz="0" w:space="0" w:color="auto"/>
        <w:bottom w:val="none" w:sz="0" w:space="0" w:color="auto"/>
        <w:right w:val="none" w:sz="0" w:space="0" w:color="auto"/>
      </w:divBdr>
    </w:div>
    <w:div w:id="787286090">
      <w:bodyDiv w:val="1"/>
      <w:marLeft w:val="0"/>
      <w:marRight w:val="0"/>
      <w:marTop w:val="0"/>
      <w:marBottom w:val="0"/>
      <w:divBdr>
        <w:top w:val="none" w:sz="0" w:space="0" w:color="auto"/>
        <w:left w:val="none" w:sz="0" w:space="0" w:color="auto"/>
        <w:bottom w:val="none" w:sz="0" w:space="0" w:color="auto"/>
        <w:right w:val="none" w:sz="0" w:space="0" w:color="auto"/>
      </w:divBdr>
    </w:div>
    <w:div w:id="933320103">
      <w:bodyDiv w:val="1"/>
      <w:marLeft w:val="0"/>
      <w:marRight w:val="0"/>
      <w:marTop w:val="0"/>
      <w:marBottom w:val="0"/>
      <w:divBdr>
        <w:top w:val="none" w:sz="0" w:space="0" w:color="auto"/>
        <w:left w:val="none" w:sz="0" w:space="0" w:color="auto"/>
        <w:bottom w:val="none" w:sz="0" w:space="0" w:color="auto"/>
        <w:right w:val="none" w:sz="0" w:space="0" w:color="auto"/>
      </w:divBdr>
    </w:div>
    <w:div w:id="1255895099">
      <w:bodyDiv w:val="1"/>
      <w:marLeft w:val="0"/>
      <w:marRight w:val="0"/>
      <w:marTop w:val="0"/>
      <w:marBottom w:val="0"/>
      <w:divBdr>
        <w:top w:val="none" w:sz="0" w:space="0" w:color="auto"/>
        <w:left w:val="none" w:sz="0" w:space="0" w:color="auto"/>
        <w:bottom w:val="none" w:sz="0" w:space="0" w:color="auto"/>
        <w:right w:val="none" w:sz="0" w:space="0" w:color="auto"/>
      </w:divBdr>
    </w:div>
    <w:div w:id="1700472165">
      <w:bodyDiv w:val="1"/>
      <w:marLeft w:val="0"/>
      <w:marRight w:val="0"/>
      <w:marTop w:val="0"/>
      <w:marBottom w:val="0"/>
      <w:divBdr>
        <w:top w:val="none" w:sz="0" w:space="0" w:color="auto"/>
        <w:left w:val="none" w:sz="0" w:space="0" w:color="auto"/>
        <w:bottom w:val="none" w:sz="0" w:space="0" w:color="auto"/>
        <w:right w:val="none" w:sz="0" w:space="0" w:color="auto"/>
      </w:divBdr>
    </w:div>
    <w:div w:id="1778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91763.html" TargetMode="External"/><Relationship Id="rId18" Type="http://schemas.openxmlformats.org/officeDocument/2006/relationships/hyperlink" Target="https://www.iprbookshop.ru/97846.html" TargetMode="External"/><Relationship Id="rId26" Type="http://schemas.openxmlformats.org/officeDocument/2006/relationships/hyperlink" Target="http://www.iprbookshop.ru/52641" TargetMode="External"/><Relationship Id="rId39" Type="http://schemas.openxmlformats.org/officeDocument/2006/relationships/hyperlink" Target="https://www.iprbookshop.ru/97846.html" TargetMode="External"/><Relationship Id="rId21" Type="http://schemas.openxmlformats.org/officeDocument/2006/relationships/hyperlink" Target="http://www.iprbookshop.ru/44949" TargetMode="External"/><Relationship Id="rId34" Type="http://schemas.openxmlformats.org/officeDocument/2006/relationships/hyperlink" Target="https://www.iprbookshop.ru/91763.html" TargetMode="External"/><Relationship Id="rId42" Type="http://schemas.openxmlformats.org/officeDocument/2006/relationships/hyperlink" Target="http://www.iprbookshop.ru/44949" TargetMode="External"/><Relationship Id="rId47" Type="http://schemas.openxmlformats.org/officeDocument/2006/relationships/hyperlink" Target="http://www.iprbookshop.ru/52641" TargetMode="External"/><Relationship Id="rId50" Type="http://schemas.openxmlformats.org/officeDocument/2006/relationships/hyperlink" Target="https://www.iprbookshop.ru/81559.html" TargetMode="External"/><Relationship Id="rId55" Type="http://schemas.openxmlformats.org/officeDocument/2006/relationships/hyperlink" Target="https://www.iprbookshop.ru/91763.html" TargetMode="External"/><Relationship Id="rId63" Type="http://schemas.openxmlformats.org/officeDocument/2006/relationships/hyperlink" Target="http://www.iprbookshop.ru/44949" TargetMode="External"/><Relationship Id="rId68" Type="http://schemas.openxmlformats.org/officeDocument/2006/relationships/hyperlink" Target="http://www.goldenheart.ru" TargetMode="External"/><Relationship Id="rId7" Type="http://schemas.openxmlformats.org/officeDocument/2006/relationships/image" Target="media/image1.png"/><Relationship Id="rId71" Type="http://schemas.openxmlformats.org/officeDocument/2006/relationships/hyperlink" Target="http://kubisep.ru/" TargetMode="External"/><Relationship Id="rId2" Type="http://schemas.openxmlformats.org/officeDocument/2006/relationships/styles" Target="styles.xml"/><Relationship Id="rId16" Type="http://schemas.openxmlformats.org/officeDocument/2006/relationships/hyperlink" Target="https://www.iprbookshop.ru/70694.html" TargetMode="External"/><Relationship Id="rId29" Type="http://schemas.openxmlformats.org/officeDocument/2006/relationships/hyperlink" Target="https://www.iprbookshop.ru/81559.html" TargetMode="External"/><Relationship Id="rId11" Type="http://schemas.openxmlformats.org/officeDocument/2006/relationships/hyperlink" Target="https://www.iprbookshop.ru/97846.html" TargetMode="External"/><Relationship Id="rId24" Type="http://schemas.openxmlformats.org/officeDocument/2006/relationships/hyperlink" Target="http://www.iprbookshop.ru/54121" TargetMode="External"/><Relationship Id="rId32" Type="http://schemas.openxmlformats.org/officeDocument/2006/relationships/hyperlink" Target="https://www.iprbookshop.ru/97846.html" TargetMode="External"/><Relationship Id="rId37" Type="http://schemas.openxmlformats.org/officeDocument/2006/relationships/hyperlink" Target="https://www.iprbookshop.ru/70694.html" TargetMode="External"/><Relationship Id="rId40" Type="http://schemas.openxmlformats.org/officeDocument/2006/relationships/hyperlink" Target="http://www.iprbookshop.ru/52641" TargetMode="External"/><Relationship Id="rId45" Type="http://schemas.openxmlformats.org/officeDocument/2006/relationships/hyperlink" Target="http://www.iprbookshop.ru/54121" TargetMode="External"/><Relationship Id="rId53" Type="http://schemas.openxmlformats.org/officeDocument/2006/relationships/hyperlink" Target="https://www.iprbookshop.ru/97846.html" TargetMode="External"/><Relationship Id="rId58" Type="http://schemas.openxmlformats.org/officeDocument/2006/relationships/hyperlink" Target="https://www.iprbookshop.ru/70694.html" TargetMode="External"/><Relationship Id="rId66" Type="http://schemas.openxmlformats.org/officeDocument/2006/relationships/hyperlink" Target="http://www.rspp.ru"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prbookshop.ru/81559.html" TargetMode="External"/><Relationship Id="rId23" Type="http://schemas.openxmlformats.org/officeDocument/2006/relationships/hyperlink" Target="https://www.iprbookshop.ru/70694.html" TargetMode="External"/><Relationship Id="rId28" Type="http://schemas.openxmlformats.org/officeDocument/2006/relationships/hyperlink" Target="http://www.iprbookshop.ru/44949" TargetMode="External"/><Relationship Id="rId36" Type="http://schemas.openxmlformats.org/officeDocument/2006/relationships/hyperlink" Target="https://www.iprbookshop.ru/81559.html" TargetMode="External"/><Relationship Id="rId49" Type="http://schemas.openxmlformats.org/officeDocument/2006/relationships/hyperlink" Target="http://www.iprbookshop.ru/44949" TargetMode="External"/><Relationship Id="rId57" Type="http://schemas.openxmlformats.org/officeDocument/2006/relationships/hyperlink" Target="https://www.iprbookshop.ru/81559.html" TargetMode="External"/><Relationship Id="rId61" Type="http://schemas.openxmlformats.org/officeDocument/2006/relationships/hyperlink" Target="http://www.iprbookshop.ru/52641" TargetMode="External"/><Relationship Id="rId10" Type="http://schemas.openxmlformats.org/officeDocument/2006/relationships/hyperlink" Target="http://www.iprbookshop.ru/54121" TargetMode="External"/><Relationship Id="rId19" Type="http://schemas.openxmlformats.org/officeDocument/2006/relationships/hyperlink" Target="http://www.iprbookshop.ru/52641" TargetMode="External"/><Relationship Id="rId31" Type="http://schemas.openxmlformats.org/officeDocument/2006/relationships/hyperlink" Target="http://www.iprbookshop.ru/54121" TargetMode="External"/><Relationship Id="rId44" Type="http://schemas.openxmlformats.org/officeDocument/2006/relationships/hyperlink" Target="https://www.iprbookshop.ru/70694.html" TargetMode="External"/><Relationship Id="rId52" Type="http://schemas.openxmlformats.org/officeDocument/2006/relationships/hyperlink" Target="http://www.iprbookshop.ru/54121" TargetMode="External"/><Relationship Id="rId60" Type="http://schemas.openxmlformats.org/officeDocument/2006/relationships/hyperlink" Target="https://www.iprbookshop.ru/97846.html" TargetMode="External"/><Relationship Id="rId65" Type="http://schemas.openxmlformats.org/officeDocument/2006/relationships/hyperlink" Target="http://www.soc-otvet.ru"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rbookshop.ru/70694.html" TargetMode="External"/><Relationship Id="rId14" Type="http://schemas.openxmlformats.org/officeDocument/2006/relationships/hyperlink" Target="http://www.iprbookshop.ru/44949" TargetMode="External"/><Relationship Id="rId22" Type="http://schemas.openxmlformats.org/officeDocument/2006/relationships/hyperlink" Target="https://www.iprbookshop.ru/81559.html" TargetMode="External"/><Relationship Id="rId27" Type="http://schemas.openxmlformats.org/officeDocument/2006/relationships/hyperlink" Target="https://www.iprbookshop.ru/91763.html" TargetMode="External"/><Relationship Id="rId30" Type="http://schemas.openxmlformats.org/officeDocument/2006/relationships/hyperlink" Target="https://www.iprbookshop.ru/70694.html" TargetMode="External"/><Relationship Id="rId35" Type="http://schemas.openxmlformats.org/officeDocument/2006/relationships/hyperlink" Target="http://www.iprbookshop.ru/44949" TargetMode="External"/><Relationship Id="rId43" Type="http://schemas.openxmlformats.org/officeDocument/2006/relationships/hyperlink" Target="https://www.iprbookshop.ru/81559.html" TargetMode="External"/><Relationship Id="rId48" Type="http://schemas.openxmlformats.org/officeDocument/2006/relationships/hyperlink" Target="https://www.iprbookshop.ru/91763.html" TargetMode="External"/><Relationship Id="rId56" Type="http://schemas.openxmlformats.org/officeDocument/2006/relationships/hyperlink" Target="http://www.iprbookshop.ru/44949" TargetMode="External"/><Relationship Id="rId64" Type="http://schemas.openxmlformats.org/officeDocument/2006/relationships/hyperlink" Target="http://www.amr.ru" TargetMode="External"/><Relationship Id="rId69" Type="http://schemas.openxmlformats.org/officeDocument/2006/relationships/hyperlink" Target="http://www.un.org/ru/documents/decl_conv/declarations/declhr.shtml" TargetMode="External"/><Relationship Id="rId8" Type="http://schemas.openxmlformats.org/officeDocument/2006/relationships/hyperlink" Target="https://www.iprbookshop.ru/81559.html" TargetMode="External"/><Relationship Id="rId51" Type="http://schemas.openxmlformats.org/officeDocument/2006/relationships/hyperlink" Target="https://www.iprbookshop.ru/70694.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iprbookshop.ru/52641" TargetMode="External"/><Relationship Id="rId17" Type="http://schemas.openxmlformats.org/officeDocument/2006/relationships/hyperlink" Target="http://www.iprbookshop.ru/54121" TargetMode="External"/><Relationship Id="rId25" Type="http://schemas.openxmlformats.org/officeDocument/2006/relationships/hyperlink" Target="https://www.iprbookshop.ru/97846.html" TargetMode="External"/><Relationship Id="rId33" Type="http://schemas.openxmlformats.org/officeDocument/2006/relationships/hyperlink" Target="http://www.iprbookshop.ru/52641" TargetMode="External"/><Relationship Id="rId38" Type="http://schemas.openxmlformats.org/officeDocument/2006/relationships/hyperlink" Target="http://www.iprbookshop.ru/54121" TargetMode="External"/><Relationship Id="rId46" Type="http://schemas.openxmlformats.org/officeDocument/2006/relationships/hyperlink" Target="https://www.iprbookshop.ru/97846.html" TargetMode="External"/><Relationship Id="rId59" Type="http://schemas.openxmlformats.org/officeDocument/2006/relationships/hyperlink" Target="http://www.iprbookshop.ru/54121" TargetMode="External"/><Relationship Id="rId67" Type="http://schemas.openxmlformats.org/officeDocument/2006/relationships/hyperlink" Target="http://www.asi.org.ru" TargetMode="External"/><Relationship Id="rId20" Type="http://schemas.openxmlformats.org/officeDocument/2006/relationships/hyperlink" Target="https://www.iprbookshop.ru/91763.html" TargetMode="External"/><Relationship Id="rId41" Type="http://schemas.openxmlformats.org/officeDocument/2006/relationships/hyperlink" Target="https://www.iprbookshop.ru/91763.html" TargetMode="External"/><Relationship Id="rId54" Type="http://schemas.openxmlformats.org/officeDocument/2006/relationships/hyperlink" Target="http://www.iprbookshop.ru/52641" TargetMode="External"/><Relationship Id="rId62" Type="http://schemas.openxmlformats.org/officeDocument/2006/relationships/hyperlink" Target="https://www.iprbookshop.ru/91763.html" TargetMode="External"/><Relationship Id="rId70" Type="http://schemas.openxmlformats.org/officeDocument/2006/relationships/hyperlink" Target="http://gtmarket.ru/laboratory/expertize/2010/2596"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59</Pages>
  <Words>24652</Words>
  <Characters>140519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45</cp:revision>
  <cp:lastPrinted>2021-05-28T11:46:00Z</cp:lastPrinted>
  <dcterms:created xsi:type="dcterms:W3CDTF">2016-12-27T09:25:00Z</dcterms:created>
  <dcterms:modified xsi:type="dcterms:W3CDTF">2021-06-16T13:00:00Z</dcterms:modified>
</cp:coreProperties>
</file>