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303D0E" w:rsidTr="00CB242D">
        <w:trPr>
          <w:trHeight w:val="1999"/>
        </w:trPr>
        <w:tc>
          <w:tcPr>
            <w:tcW w:w="10173" w:type="dxa"/>
            <w:hideMark/>
          </w:tcPr>
          <w:p w:rsidR="00303D0E" w:rsidRDefault="00C61C2C" w:rsidP="00CB242D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C61C2C">
              <w:rPr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9.8pt;width:495.75pt;height:95.9pt;z-index:251660288;mso-width-relative:margin;mso-height-relative:margin" stroked="f">
                  <v:textbox>
                    <w:txbxContent>
                      <w:p w:rsidR="00E54E09" w:rsidRDefault="00E54E09" w:rsidP="00303D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Кубанский институт социоэкономики и права</w:t>
                        </w:r>
                      </w:p>
                      <w:p w:rsidR="00E54E09" w:rsidRDefault="00E54E09" w:rsidP="00303D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E54E09" w:rsidRDefault="00E54E09" w:rsidP="00303D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высшего образования </w:t>
                        </w:r>
                      </w:p>
                      <w:p w:rsidR="00E54E09" w:rsidRDefault="00E54E09" w:rsidP="00303D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«Академия труда и социальных отношений»</w:t>
                        </w:r>
                      </w:p>
                    </w:txbxContent>
                  </v:textbox>
                </v:shape>
              </w:pict>
            </w:r>
          </w:p>
        </w:tc>
      </w:tr>
      <w:tr w:rsidR="00303D0E" w:rsidTr="00CB242D">
        <w:trPr>
          <w:trHeight w:val="2595"/>
        </w:trPr>
        <w:tc>
          <w:tcPr>
            <w:tcW w:w="10173" w:type="dxa"/>
            <w:hideMark/>
          </w:tcPr>
          <w:p w:rsidR="00303D0E" w:rsidRDefault="00C61C2C" w:rsidP="00CB242D">
            <w:pPr>
              <w:tabs>
                <w:tab w:val="left" w:pos="708"/>
              </w:tabs>
              <w:jc w:val="center"/>
              <w:rPr>
                <w:rFonts w:cs="Calibri"/>
                <w:noProof/>
                <w:sz w:val="24"/>
                <w:szCs w:val="24"/>
              </w:rPr>
            </w:pPr>
            <w:r w:rsidRPr="00C61C2C">
              <w:rPr>
                <w:szCs w:val="28"/>
              </w:rPr>
              <w:pict>
                <v:shape id="_x0000_s1033" type="#_x0000_t202" style="position:absolute;left:0;text-align:left;margin-left:243pt;margin-top:.8pt;width:246.75pt;height:120.55pt;z-index:251661312;mso-position-horizontal-relative:text;mso-position-vertical-relative:text;mso-width-relative:margin;mso-height-relative:margin" stroked="f">
                  <v:textbox>
                    <w:txbxContent>
                      <w:p w:rsidR="00E54E09" w:rsidRDefault="00E54E09" w:rsidP="00303D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Утверждаю</w:t>
                        </w:r>
                      </w:p>
                      <w:p w:rsidR="00E54E09" w:rsidRDefault="00E54E09" w:rsidP="00303D0E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 КубИСЭП (филиала)</w:t>
                        </w:r>
                      </w:p>
                      <w:p w:rsidR="00E54E09" w:rsidRDefault="00E54E09" w:rsidP="00303D0E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ОУП ВО «АТиСО»</w:t>
                        </w:r>
                      </w:p>
                      <w:p w:rsidR="00E54E09" w:rsidRDefault="00E54E09" w:rsidP="00303D0E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_______________В.В.Кулинченко</w:t>
                        </w:r>
                      </w:p>
                      <w:p w:rsidR="00E54E09" w:rsidRDefault="00E54E09" w:rsidP="00303D0E">
                        <w:pPr>
                          <w:rPr>
                            <w:b/>
                          </w:rPr>
                        </w:pPr>
                      </w:p>
                      <w:p w:rsidR="00E54E09" w:rsidRDefault="00E54E09" w:rsidP="00303D0E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 мая 2018 г.</w:t>
                        </w:r>
                      </w:p>
                    </w:txbxContent>
                  </v:textbox>
                </v:shape>
              </w:pict>
            </w:r>
            <w:r w:rsidRPr="00C61C2C">
              <w:rPr>
                <w:szCs w:val="28"/>
              </w:rPr>
              <w:pict>
                <v:shape id="_x0000_s1034" type="#_x0000_t202" style="position:absolute;left:0;text-align:left;margin-left:84.55pt;margin-top:.55pt;width:122.4pt;height:125.7pt;z-index:251662336;mso-wrap-style:none;mso-position-horizontal-relative:text;mso-position-vertical-relative:text;mso-width-relative:margin;mso-height-relative:margin" stroked="f">
                  <v:textbox style="mso-next-textbox:#_x0000_s1034;mso-fit-shape-to-text:t">
                    <w:txbxContent>
                      <w:p w:rsidR="00E54E09" w:rsidRDefault="00E54E09" w:rsidP="00303D0E">
                        <w:pPr>
                          <w:jc w:val="center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114425" cy="1513205"/>
                              <wp:effectExtent l="19050" t="0" r="9525" b="0"/>
                              <wp:docPr id="2" name="Рисунок 3" descr="ПОСЛЕДНИЙ ВАРИАНТ ЛОГОТИП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ПОСЛЕДНИЙ ВАРИАНТ ЛОГОТИП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513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03D0E" w:rsidRDefault="00303D0E" w:rsidP="00303D0E">
      <w:pPr>
        <w:tabs>
          <w:tab w:val="center" w:pos="5089"/>
          <w:tab w:val="right" w:pos="9540"/>
        </w:tabs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рабочая программа ДИСЦИПЛИНЫ </w:t>
      </w:r>
    </w:p>
    <w:p w:rsidR="00CE1B98" w:rsidRDefault="00CE1B98" w:rsidP="00303D0E">
      <w:pPr>
        <w:tabs>
          <w:tab w:val="center" w:pos="5089"/>
          <w:tab w:val="right" w:pos="9540"/>
        </w:tabs>
        <w:jc w:val="center"/>
        <w:rPr>
          <w:b/>
          <w:caps/>
          <w:sz w:val="40"/>
          <w:szCs w:val="40"/>
        </w:rPr>
      </w:pPr>
    </w:p>
    <w:tbl>
      <w:tblPr>
        <w:tblW w:w="10005" w:type="dxa"/>
        <w:tblLayout w:type="fixed"/>
        <w:tblLook w:val="01E0"/>
      </w:tblPr>
      <w:tblGrid>
        <w:gridCol w:w="10005"/>
      </w:tblGrid>
      <w:tr w:rsidR="00303D0E" w:rsidTr="00CB242D">
        <w:trPr>
          <w:trHeight w:val="6969"/>
        </w:trPr>
        <w:tc>
          <w:tcPr>
            <w:tcW w:w="10008" w:type="dxa"/>
          </w:tcPr>
          <w:p w:rsidR="00303D0E" w:rsidRPr="00A7068A" w:rsidRDefault="00303D0E" w:rsidP="00CB242D">
            <w:pPr>
              <w:tabs>
                <w:tab w:val="left" w:pos="3495"/>
              </w:tabs>
              <w:jc w:val="center"/>
              <w:rPr>
                <w:b/>
                <w:sz w:val="72"/>
                <w:szCs w:val="72"/>
              </w:rPr>
            </w:pPr>
            <w:r w:rsidRPr="00A7068A">
              <w:rPr>
                <w:b/>
                <w:sz w:val="72"/>
                <w:szCs w:val="72"/>
              </w:rPr>
              <w:t>АНТИКРИЗИСНОЕ УПРАВЛЕНИЕ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A7068A" w:rsidRDefault="00A7068A" w:rsidP="00CB242D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A7068A" w:rsidRDefault="00A7068A" w:rsidP="00CB242D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303D0E" w:rsidRDefault="00303D0E" w:rsidP="00CB242D">
            <w:pPr>
              <w:tabs>
                <w:tab w:val="left" w:pos="3495"/>
              </w:tabs>
              <w:jc w:val="center"/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</w:pPr>
            <w:r>
              <w:t>38.03.04 Государственное и муниципальное управление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</w:pPr>
          </w:p>
          <w:p w:rsidR="00303D0E" w:rsidRDefault="00303D0E" w:rsidP="00CB242D">
            <w:pPr>
              <w:tabs>
                <w:tab w:val="left" w:pos="3495"/>
              </w:tabs>
              <w:jc w:val="center"/>
              <w:rPr>
                <w:b/>
              </w:rPr>
            </w:pPr>
            <w:r>
              <w:rPr>
                <w:b/>
              </w:rPr>
              <w:t>Направленность/профиль подготовки</w:t>
            </w:r>
          </w:p>
          <w:p w:rsidR="00303D0E" w:rsidRDefault="00303D0E" w:rsidP="00CB242D">
            <w:pPr>
              <w:jc w:val="center"/>
              <w:rPr>
                <w:i/>
              </w:rPr>
            </w:pPr>
            <w:r>
              <w:t>Государственн</w:t>
            </w:r>
            <w:r w:rsidR="00DF4FAE">
              <w:t>ая и муниципальная служба</w:t>
            </w:r>
          </w:p>
          <w:p w:rsidR="00303D0E" w:rsidRDefault="00303D0E" w:rsidP="00CB242D">
            <w:pPr>
              <w:jc w:val="center"/>
            </w:pPr>
          </w:p>
          <w:p w:rsidR="00303D0E" w:rsidRDefault="00303D0E" w:rsidP="00CB242D">
            <w:pPr>
              <w:tabs>
                <w:tab w:val="left" w:pos="3495"/>
              </w:tabs>
              <w:jc w:val="center"/>
              <w:rPr>
                <w:b/>
              </w:rPr>
            </w:pPr>
            <w:r>
              <w:rPr>
                <w:b/>
              </w:rPr>
              <w:t>Степень/квалификация выпускника</w:t>
            </w:r>
          </w:p>
          <w:p w:rsidR="00303D0E" w:rsidRPr="00A7068A" w:rsidRDefault="00303D0E" w:rsidP="00CB242D">
            <w:pPr>
              <w:tabs>
                <w:tab w:val="left" w:pos="3495"/>
              </w:tabs>
              <w:jc w:val="center"/>
            </w:pPr>
            <w:r w:rsidRPr="00A7068A">
              <w:t>бакалавр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</w:pPr>
          </w:p>
          <w:p w:rsidR="00303D0E" w:rsidRPr="004D460B" w:rsidRDefault="00303D0E" w:rsidP="00CB242D">
            <w:pPr>
              <w:tabs>
                <w:tab w:val="left" w:pos="3495"/>
              </w:tabs>
              <w:jc w:val="center"/>
              <w:rPr>
                <w:b/>
              </w:rPr>
            </w:pPr>
            <w:r w:rsidRPr="004D460B">
              <w:rPr>
                <w:b/>
              </w:rPr>
              <w:t>Форма обучения</w:t>
            </w:r>
          </w:p>
          <w:p w:rsidR="00303D0E" w:rsidRDefault="00DF4FAE" w:rsidP="00CB242D">
            <w:pPr>
              <w:tabs>
                <w:tab w:val="left" w:pos="3495"/>
              </w:tabs>
              <w:jc w:val="center"/>
            </w:pPr>
            <w:r>
              <w:t xml:space="preserve">Очная, </w:t>
            </w:r>
            <w:r w:rsidR="00303D0E">
              <w:t>заочная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CE1B98" w:rsidRDefault="00CE1B98" w:rsidP="00CB242D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CE1B98" w:rsidRDefault="00CE1B98" w:rsidP="00CB242D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303D0E" w:rsidRDefault="00303D0E" w:rsidP="00CB242D">
            <w:pPr>
              <w:tabs>
                <w:tab w:val="left" w:pos="34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ФГОС ВО 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</w:pPr>
            <w:r>
              <w:t>№ 1567 от 10.12.2014 г.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</w:pPr>
          </w:p>
          <w:p w:rsidR="00303D0E" w:rsidRDefault="00303D0E" w:rsidP="00552D06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>
              <w:rPr>
                <w:b/>
              </w:rPr>
              <w:t>Год набора - 201</w:t>
            </w:r>
            <w:r w:rsidR="00552D06">
              <w:rPr>
                <w:b/>
              </w:rPr>
              <w:t>8</w:t>
            </w:r>
          </w:p>
        </w:tc>
      </w:tr>
    </w:tbl>
    <w:p w:rsidR="00303D0E" w:rsidRDefault="00303D0E" w:rsidP="00303D0E">
      <w:pPr>
        <w:ind w:hanging="1271"/>
      </w:pPr>
      <w:r>
        <w:rPr>
          <w:sz w:val="16"/>
          <w:szCs w:val="16"/>
        </w:rPr>
        <w:br w:type="page"/>
      </w:r>
    </w:p>
    <w:p w:rsidR="00303D0E" w:rsidRDefault="00303D0E" w:rsidP="00303D0E">
      <w:pPr>
        <w:ind w:hanging="1271"/>
      </w:pPr>
    </w:p>
    <w:p w:rsidR="00303D0E" w:rsidRPr="00CE1B98" w:rsidRDefault="00303D0E" w:rsidP="00303D0E">
      <w:pPr>
        <w:ind w:hanging="1271"/>
        <w:rPr>
          <w:szCs w:val="28"/>
        </w:rPr>
      </w:pPr>
    </w:p>
    <w:p w:rsidR="00552D06" w:rsidRPr="00A80911" w:rsidRDefault="00552D06" w:rsidP="00552D06">
      <w:pPr>
        <w:ind w:firstLine="567"/>
        <w:rPr>
          <w:b/>
          <w:i/>
        </w:rPr>
      </w:pPr>
      <w:r w:rsidRPr="00A80911">
        <w:rPr>
          <w:b/>
          <w:i/>
        </w:rPr>
        <w:t xml:space="preserve">Одобрено на заседании кафедры </w:t>
      </w:r>
      <w:r>
        <w:rPr>
          <w:b/>
          <w:i/>
        </w:rPr>
        <w:t>экономики и управления</w:t>
      </w:r>
      <w:r w:rsidRPr="00A80911">
        <w:rPr>
          <w:b/>
          <w:i/>
        </w:rPr>
        <w:t xml:space="preserve"> КубИСЭП (ф</w:t>
      </w:r>
      <w:r w:rsidRPr="00A80911">
        <w:rPr>
          <w:b/>
          <w:i/>
        </w:rPr>
        <w:t>и</w:t>
      </w:r>
      <w:r w:rsidRPr="00A80911">
        <w:rPr>
          <w:b/>
          <w:i/>
        </w:rPr>
        <w:t>лиала) ОУП ВО «АТиСО»</w:t>
      </w:r>
    </w:p>
    <w:p w:rsidR="00552D06" w:rsidRPr="00A80911" w:rsidRDefault="00552D06" w:rsidP="00552D06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7 от 28 февраля 2018</w:t>
      </w:r>
      <w:r w:rsidRPr="00A80911">
        <w:rPr>
          <w:i/>
        </w:rPr>
        <w:t xml:space="preserve"> г.) </w:t>
      </w:r>
    </w:p>
    <w:p w:rsidR="00552D06" w:rsidRPr="00A80911" w:rsidRDefault="00552D06" w:rsidP="00552D06">
      <w:pPr>
        <w:ind w:firstLine="567"/>
      </w:pPr>
    </w:p>
    <w:p w:rsidR="00552D06" w:rsidRPr="00A80911" w:rsidRDefault="00552D06" w:rsidP="00552D06">
      <w:pPr>
        <w:ind w:firstLine="567"/>
      </w:pPr>
    </w:p>
    <w:p w:rsidR="00552D06" w:rsidRPr="00A80911" w:rsidRDefault="00552D06" w:rsidP="00552D06">
      <w:pPr>
        <w:ind w:firstLine="567"/>
        <w:rPr>
          <w:b/>
          <w:i/>
        </w:rPr>
      </w:pPr>
      <w:r w:rsidRPr="00A80911">
        <w:rPr>
          <w:b/>
          <w:i/>
        </w:rPr>
        <w:t>Рекомендовано на заседании учебно-методического совета КубИСЭП (филиала) ОУП ВО «АТиСО»</w:t>
      </w:r>
    </w:p>
    <w:p w:rsidR="00552D06" w:rsidRPr="00A80911" w:rsidRDefault="00552D06" w:rsidP="00552D06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3 от 28 марта 2018</w:t>
      </w:r>
      <w:r w:rsidRPr="00A80911">
        <w:rPr>
          <w:i/>
        </w:rPr>
        <w:t xml:space="preserve"> г</w:t>
      </w:r>
      <w:r>
        <w:rPr>
          <w:i/>
        </w:rPr>
        <w:t>)</w:t>
      </w:r>
    </w:p>
    <w:p w:rsidR="00552D06" w:rsidRPr="00A80911" w:rsidRDefault="00552D06" w:rsidP="00552D06">
      <w:pPr>
        <w:ind w:firstLine="567"/>
      </w:pPr>
    </w:p>
    <w:p w:rsidR="00552D06" w:rsidRPr="00A80911" w:rsidRDefault="00552D06" w:rsidP="00552D06">
      <w:pPr>
        <w:ind w:firstLine="567"/>
      </w:pPr>
    </w:p>
    <w:p w:rsidR="00552D06" w:rsidRPr="00A80911" w:rsidRDefault="00552D06" w:rsidP="00552D06">
      <w:pPr>
        <w:ind w:firstLine="567"/>
        <w:rPr>
          <w:b/>
          <w:i/>
        </w:rPr>
      </w:pPr>
      <w:r w:rsidRPr="00A80911">
        <w:rPr>
          <w:b/>
          <w:i/>
        </w:rPr>
        <w:t xml:space="preserve">Утверждено решением </w:t>
      </w:r>
      <w:r>
        <w:rPr>
          <w:b/>
          <w:i/>
        </w:rPr>
        <w:t>У</w:t>
      </w:r>
      <w:r w:rsidRPr="00A80911">
        <w:rPr>
          <w:b/>
          <w:i/>
        </w:rPr>
        <w:t>ченого совета ОУП ВО «АТиСО»</w:t>
      </w:r>
    </w:p>
    <w:p w:rsidR="00552D06" w:rsidRPr="00A80911" w:rsidRDefault="00552D06" w:rsidP="00552D06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43 от 22 мая 2018</w:t>
      </w:r>
      <w:r w:rsidRPr="00A80911">
        <w:rPr>
          <w:i/>
        </w:rPr>
        <w:t xml:space="preserve"> г</w:t>
      </w:r>
      <w:r>
        <w:rPr>
          <w:i/>
        </w:rPr>
        <w:t>)</w:t>
      </w:r>
    </w:p>
    <w:p w:rsidR="00CE1B98" w:rsidRP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  <w:r w:rsidRPr="00CE1B98">
        <w:rPr>
          <w:b/>
          <w:i/>
          <w:szCs w:val="28"/>
          <w:u w:val="single"/>
        </w:rPr>
        <w:t>Согласовано:</w:t>
      </w:r>
    </w:p>
    <w:p w:rsidR="00CE1B98" w:rsidRPr="00CE1B98" w:rsidRDefault="00CE1B98" w:rsidP="00CE1B98">
      <w:pPr>
        <w:rPr>
          <w:b/>
          <w:i/>
          <w:szCs w:val="28"/>
        </w:rPr>
      </w:pPr>
      <w:r w:rsidRPr="00CE1B98">
        <w:rPr>
          <w:b/>
          <w:i/>
          <w:szCs w:val="28"/>
        </w:rPr>
        <w:t>Зам. директора по УиВР</w:t>
      </w:r>
      <w:r w:rsidR="00A7068A">
        <w:rPr>
          <w:b/>
          <w:i/>
          <w:szCs w:val="28"/>
        </w:rPr>
        <w:t xml:space="preserve"> </w:t>
      </w:r>
      <w:r w:rsidRPr="00CE1B98">
        <w:rPr>
          <w:b/>
          <w:i/>
          <w:szCs w:val="28"/>
        </w:rPr>
        <w:t>КубИСЭП</w:t>
      </w:r>
    </w:p>
    <w:p w:rsidR="00CE1B98" w:rsidRDefault="00CE1B98" w:rsidP="00CE1B98">
      <w:pPr>
        <w:rPr>
          <w:i/>
          <w:szCs w:val="28"/>
        </w:rPr>
      </w:pPr>
      <w:r w:rsidRPr="00CE1B98">
        <w:rPr>
          <w:b/>
          <w:i/>
          <w:szCs w:val="28"/>
        </w:rPr>
        <w:t>(филиал</w:t>
      </w:r>
      <w:r w:rsidR="00A7068A">
        <w:rPr>
          <w:b/>
          <w:i/>
          <w:szCs w:val="28"/>
        </w:rPr>
        <w:t>а</w:t>
      </w:r>
      <w:r w:rsidRPr="00CE1B98">
        <w:rPr>
          <w:b/>
          <w:i/>
          <w:szCs w:val="28"/>
        </w:rPr>
        <w:t xml:space="preserve">) ОУП ВО «АТиСО» </w:t>
      </w:r>
      <w:r w:rsidRPr="00CE1B98">
        <w:rPr>
          <w:i/>
          <w:szCs w:val="28"/>
        </w:rPr>
        <w:t>_______________________/И.Г.Жукова</w:t>
      </w:r>
      <w:r w:rsidR="00A7068A">
        <w:rPr>
          <w:i/>
          <w:szCs w:val="28"/>
        </w:rPr>
        <w:t xml:space="preserve">  </w:t>
      </w:r>
    </w:p>
    <w:p w:rsidR="00A7068A" w:rsidRDefault="00A7068A" w:rsidP="00CE1B98">
      <w:pPr>
        <w:rPr>
          <w:i/>
          <w:szCs w:val="28"/>
        </w:rPr>
      </w:pPr>
    </w:p>
    <w:p w:rsidR="00A7068A" w:rsidRPr="00CE1B98" w:rsidRDefault="00A7068A" w:rsidP="00CE1B98">
      <w:pPr>
        <w:rPr>
          <w:b/>
          <w:i/>
          <w:szCs w:val="28"/>
        </w:rPr>
      </w:pPr>
    </w:p>
    <w:p w:rsid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  <w:r w:rsidRPr="00CE1B98">
        <w:rPr>
          <w:b/>
          <w:i/>
          <w:szCs w:val="28"/>
        </w:rPr>
        <w:t>Начальник УМО КубИСЭП</w:t>
      </w:r>
    </w:p>
    <w:p w:rsidR="00CE1B98" w:rsidRDefault="00CE1B98" w:rsidP="00CE1B98">
      <w:pPr>
        <w:rPr>
          <w:i/>
          <w:szCs w:val="28"/>
        </w:rPr>
      </w:pPr>
      <w:r w:rsidRPr="00CE1B98">
        <w:rPr>
          <w:b/>
          <w:i/>
          <w:szCs w:val="28"/>
        </w:rPr>
        <w:t>(филиал</w:t>
      </w:r>
      <w:r w:rsidR="00A7068A">
        <w:rPr>
          <w:b/>
          <w:i/>
          <w:szCs w:val="28"/>
        </w:rPr>
        <w:t>а</w:t>
      </w:r>
      <w:r w:rsidRPr="00CE1B98">
        <w:rPr>
          <w:b/>
          <w:i/>
          <w:szCs w:val="28"/>
        </w:rPr>
        <w:t xml:space="preserve">) ОУП ВО «АТиСО» </w:t>
      </w:r>
      <w:r w:rsidRPr="00CE1B98">
        <w:rPr>
          <w:i/>
          <w:szCs w:val="28"/>
        </w:rPr>
        <w:t>_______________________/Н.А.Шевчук</w:t>
      </w:r>
    </w:p>
    <w:p w:rsidR="00A7068A" w:rsidRDefault="00A7068A" w:rsidP="00CE1B98">
      <w:pPr>
        <w:rPr>
          <w:i/>
          <w:szCs w:val="28"/>
        </w:rPr>
      </w:pPr>
    </w:p>
    <w:p w:rsidR="00A7068A" w:rsidRPr="00CE1B98" w:rsidRDefault="00A7068A" w:rsidP="00CE1B98">
      <w:pPr>
        <w:rPr>
          <w:szCs w:val="28"/>
        </w:rPr>
      </w:pPr>
    </w:p>
    <w:p w:rsid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  <w:r w:rsidRPr="00CE1B98">
        <w:rPr>
          <w:b/>
          <w:i/>
          <w:szCs w:val="28"/>
        </w:rPr>
        <w:t>Заведующая библиотекой КубИСЭП</w:t>
      </w:r>
    </w:p>
    <w:p w:rsidR="00CE1B98" w:rsidRPr="00CE1B98" w:rsidRDefault="00CE1B98" w:rsidP="00CE1B98">
      <w:pPr>
        <w:rPr>
          <w:i/>
          <w:szCs w:val="28"/>
        </w:rPr>
      </w:pPr>
      <w:r w:rsidRPr="00CE1B98">
        <w:rPr>
          <w:b/>
          <w:i/>
          <w:szCs w:val="28"/>
        </w:rPr>
        <w:t>(филиал</w:t>
      </w:r>
      <w:r w:rsidR="00A7068A">
        <w:rPr>
          <w:b/>
          <w:i/>
          <w:szCs w:val="28"/>
        </w:rPr>
        <w:t>а</w:t>
      </w:r>
      <w:r w:rsidRPr="00CE1B98">
        <w:rPr>
          <w:b/>
          <w:i/>
          <w:szCs w:val="28"/>
        </w:rPr>
        <w:t xml:space="preserve">) ОУП ВО «АТиСО» </w:t>
      </w:r>
      <w:r w:rsidRPr="00CE1B98">
        <w:rPr>
          <w:i/>
          <w:szCs w:val="28"/>
        </w:rPr>
        <w:t>_______________________/Н.Б.Гришко</w:t>
      </w:r>
    </w:p>
    <w:p w:rsidR="00303D0E" w:rsidRDefault="00303D0E" w:rsidP="00303D0E"/>
    <w:p w:rsidR="00146F47" w:rsidRDefault="00146F47" w:rsidP="00882CB8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</w:rPr>
        <w:br w:type="page"/>
      </w:r>
      <w:r>
        <w:rPr>
          <w:b/>
          <w:color w:val="000000"/>
          <w:szCs w:val="28"/>
        </w:rPr>
        <w:lastRenderedPageBreak/>
        <w:t>СОДЕРЖАНИЕ</w:t>
      </w:r>
    </w:p>
    <w:p w:rsidR="00146F47" w:rsidRDefault="00146F47" w:rsidP="00146F47">
      <w:pPr>
        <w:jc w:val="center"/>
        <w:rPr>
          <w:b/>
          <w:color w:val="000000"/>
          <w:szCs w:val="28"/>
        </w:rPr>
      </w:pPr>
    </w:p>
    <w:tbl>
      <w:tblPr>
        <w:tblW w:w="10315" w:type="dxa"/>
        <w:tblInd w:w="108" w:type="dxa"/>
        <w:tblLook w:val="04A0"/>
      </w:tblPr>
      <w:tblGrid>
        <w:gridCol w:w="675"/>
        <w:gridCol w:w="8931"/>
        <w:gridCol w:w="709"/>
      </w:tblGrid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результаты обучения по дисциплине, соотнесенные с планиру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мыми результатами освоения образовательной программы</w:t>
            </w:r>
          </w:p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7F08EA" w:rsidP="000946B4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 xml:space="preserve">Место дисциплины в структуре </w:t>
            </w:r>
            <w:r w:rsidR="004D460B">
              <w:rPr>
                <w:b/>
                <w:color w:val="000000"/>
                <w:sz w:val="24"/>
                <w:szCs w:val="24"/>
              </w:rPr>
              <w:t>ОПОП ВО</w:t>
            </w:r>
          </w:p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782857" w:rsidP="000946B4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ских часов, выделенных на контактную работу обучающихся с преподавателем (по ви</w:t>
            </w:r>
            <w:r w:rsidR="009B1E7A">
              <w:rPr>
                <w:b/>
                <w:color w:val="000000"/>
                <w:sz w:val="24"/>
                <w:szCs w:val="24"/>
              </w:rPr>
              <w:t>д</w:t>
            </w:r>
            <w:r>
              <w:rPr>
                <w:b/>
                <w:color w:val="000000"/>
                <w:sz w:val="24"/>
                <w:szCs w:val="24"/>
              </w:rPr>
              <w:t>ам занятий) и на самостоятельную работу обучающихся</w:t>
            </w:r>
          </w:p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782857" w:rsidP="000946B4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>одержание дисциплины, структурированное по разделам с указанием отв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денного на них количества академических часов и видов учебных занятий</w:t>
            </w:r>
          </w:p>
        </w:tc>
        <w:tc>
          <w:tcPr>
            <w:tcW w:w="709" w:type="dxa"/>
          </w:tcPr>
          <w:p w:rsidR="00146F47" w:rsidRPr="00285087" w:rsidRDefault="00782857" w:rsidP="000946B4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709" w:type="dxa"/>
          </w:tcPr>
          <w:p w:rsidR="00146F47" w:rsidRPr="00285087" w:rsidRDefault="00782857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09" w:type="dxa"/>
          </w:tcPr>
          <w:p w:rsidR="00146F47" w:rsidRPr="00285087" w:rsidRDefault="00782857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709" w:type="dxa"/>
          </w:tcPr>
          <w:p w:rsidR="00146F47" w:rsidRDefault="007F08EA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82857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Default="00782857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8148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9" w:type="dxa"/>
          </w:tcPr>
          <w:p w:rsidR="00146F47" w:rsidRPr="00285087" w:rsidRDefault="00EE5650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8148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931" w:type="dxa"/>
          </w:tcPr>
          <w:p w:rsidR="00146F47" w:rsidRPr="00285087" w:rsidRDefault="00EE5650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09" w:type="dxa"/>
          </w:tcPr>
          <w:p w:rsidR="00146F47" w:rsidRPr="00285087" w:rsidRDefault="00EE5650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8148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8931" w:type="dxa"/>
          </w:tcPr>
          <w:p w:rsidR="00146F47" w:rsidRPr="00285087" w:rsidRDefault="00EE5650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Вопросы и задания для самопроверки</w:t>
            </w:r>
          </w:p>
        </w:tc>
        <w:tc>
          <w:tcPr>
            <w:tcW w:w="709" w:type="dxa"/>
          </w:tcPr>
          <w:p w:rsidR="00146F47" w:rsidRPr="00285087" w:rsidRDefault="00EE5650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81489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46F47" w:rsidRPr="00285087" w:rsidTr="00493869">
        <w:trPr>
          <w:trHeight w:val="277"/>
        </w:trPr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8931" w:type="dxa"/>
          </w:tcPr>
          <w:p w:rsidR="00146F47" w:rsidRPr="00EE5650" w:rsidRDefault="00EE5650" w:rsidP="000310FB">
            <w:pPr>
              <w:ind w:firstLine="0"/>
              <w:rPr>
                <w:i/>
                <w:sz w:val="24"/>
                <w:szCs w:val="24"/>
              </w:rPr>
            </w:pPr>
            <w:r w:rsidRPr="00EE5650">
              <w:rPr>
                <w:i/>
                <w:sz w:val="24"/>
                <w:szCs w:val="24"/>
              </w:rPr>
              <w:t>Задания</w:t>
            </w:r>
            <w:r>
              <w:rPr>
                <w:i/>
                <w:sz w:val="24"/>
                <w:szCs w:val="24"/>
              </w:rPr>
              <w:t xml:space="preserve"> для самостоятельной работы</w:t>
            </w:r>
          </w:p>
        </w:tc>
        <w:tc>
          <w:tcPr>
            <w:tcW w:w="709" w:type="dxa"/>
          </w:tcPr>
          <w:p w:rsidR="00146F47" w:rsidRPr="00285087" w:rsidRDefault="00EE5650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81489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EE5650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EE56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Default="00EE5650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81489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0310FB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Фонд оценочных средств для проведения </w:t>
            </w:r>
            <w:r w:rsidR="000310FB">
              <w:rPr>
                <w:b/>
                <w:color w:val="000000"/>
                <w:sz w:val="24"/>
                <w:szCs w:val="24"/>
              </w:rPr>
              <w:t xml:space="preserve">текущей и </w:t>
            </w:r>
            <w:r>
              <w:rPr>
                <w:b/>
                <w:color w:val="000000"/>
                <w:sz w:val="24"/>
                <w:szCs w:val="24"/>
              </w:rPr>
              <w:t xml:space="preserve">промежуточной </w:t>
            </w:r>
          </w:p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аттестации обучающихся по дисциплине</w:t>
            </w:r>
          </w:p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81489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дисципл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81489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85087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81489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81489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8931" w:type="dxa"/>
          </w:tcPr>
          <w:p w:rsidR="00146F47" w:rsidRDefault="00146F47" w:rsidP="0011316D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Нормативн</w:t>
            </w:r>
            <w:r w:rsidR="0011316D">
              <w:rPr>
                <w:i/>
                <w:color w:val="000000"/>
                <w:sz w:val="24"/>
                <w:szCs w:val="24"/>
              </w:rPr>
              <w:t xml:space="preserve">ые </w:t>
            </w:r>
            <w:r>
              <w:rPr>
                <w:i/>
                <w:color w:val="000000"/>
                <w:sz w:val="24"/>
                <w:szCs w:val="24"/>
              </w:rPr>
              <w:t>правовые акты, материалы судебной практики</w:t>
            </w:r>
          </w:p>
        </w:tc>
        <w:tc>
          <w:tcPr>
            <w:tcW w:w="709" w:type="dxa"/>
          </w:tcPr>
          <w:p w:rsidR="00146F4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81489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81489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необход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мые для освоения дисциплины</w:t>
            </w:r>
          </w:p>
          <w:p w:rsidR="000E7B03" w:rsidRPr="00285087" w:rsidRDefault="000E7B03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81489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0E7B03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81489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самостоятельной работы студента</w:t>
            </w: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81489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 xml:space="preserve">Методические </w:t>
            </w:r>
            <w:r w:rsidRPr="00B437E6">
              <w:rPr>
                <w:i/>
                <w:color w:val="000000"/>
                <w:sz w:val="24"/>
                <w:szCs w:val="24"/>
              </w:rPr>
              <w:t>указания по подготовке к практическим занятиям</w:t>
            </w:r>
          </w:p>
        </w:tc>
        <w:tc>
          <w:tcPr>
            <w:tcW w:w="709" w:type="dxa"/>
          </w:tcPr>
          <w:p w:rsidR="00146F47" w:rsidRPr="00285087" w:rsidRDefault="0011316D" w:rsidP="00B06E1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81489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709" w:type="dxa"/>
          </w:tcPr>
          <w:p w:rsidR="00146F47" w:rsidRPr="00285087" w:rsidRDefault="00481489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709" w:type="dxa"/>
          </w:tcPr>
          <w:p w:rsidR="00146F47" w:rsidRPr="00285087" w:rsidRDefault="00481489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  <w:tr w:rsidR="007F08EA" w:rsidRPr="00285087" w:rsidTr="00493869">
        <w:tc>
          <w:tcPr>
            <w:tcW w:w="675" w:type="dxa"/>
          </w:tcPr>
          <w:p w:rsidR="007F08EA" w:rsidRDefault="007F08EA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9.5</w:t>
            </w:r>
          </w:p>
        </w:tc>
        <w:tc>
          <w:tcPr>
            <w:tcW w:w="8931" w:type="dxa"/>
          </w:tcPr>
          <w:p w:rsidR="007F08EA" w:rsidRPr="00285087" w:rsidRDefault="007F08EA" w:rsidP="007F08EA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709" w:type="dxa"/>
          </w:tcPr>
          <w:p w:rsidR="007F08EA" w:rsidRDefault="00481489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  <w:tr w:rsidR="00146F47" w:rsidRPr="00285087" w:rsidTr="00493869">
        <w:tc>
          <w:tcPr>
            <w:tcW w:w="675" w:type="dxa"/>
          </w:tcPr>
          <w:p w:rsidR="000E7B03" w:rsidRPr="00285087" w:rsidRDefault="00146F47" w:rsidP="007F08E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F08EA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8931" w:type="dxa"/>
          </w:tcPr>
          <w:p w:rsidR="004D460B" w:rsidRDefault="00146F47" w:rsidP="007F08EA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BB0D11">
              <w:rPr>
                <w:i/>
                <w:color w:val="000000"/>
                <w:sz w:val="24"/>
                <w:szCs w:val="24"/>
              </w:rPr>
              <w:t xml:space="preserve">Методические указания по </w:t>
            </w:r>
            <w:r w:rsidRPr="000E7B03">
              <w:rPr>
                <w:i/>
                <w:color w:val="000000"/>
                <w:sz w:val="24"/>
                <w:szCs w:val="24"/>
              </w:rPr>
              <w:t>подготовке к зачету</w:t>
            </w:r>
          </w:p>
          <w:p w:rsidR="00493869" w:rsidRPr="00BB0D11" w:rsidRDefault="00493869" w:rsidP="007F08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3082" w:rsidRPr="00285087" w:rsidRDefault="00481489" w:rsidP="006630F2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образов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="000E7B03">
              <w:rPr>
                <w:b/>
                <w:color w:val="000000"/>
                <w:sz w:val="24"/>
                <w:szCs w:val="24"/>
              </w:rPr>
              <w:t>тельного процесса по дисциплине</w:t>
            </w:r>
            <w:r>
              <w:rPr>
                <w:b/>
                <w:color w:val="000000"/>
                <w:sz w:val="24"/>
                <w:szCs w:val="24"/>
              </w:rPr>
              <w:t>, включая перечень программного обеспеч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ния и информационных справочных систем</w:t>
            </w:r>
          </w:p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481489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тельного процесса по дисциплине</w:t>
            </w:r>
          </w:p>
          <w:p w:rsidR="007F08EA" w:rsidRPr="00285087" w:rsidRDefault="007F08EA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481489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481489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B208EB">
              <w:rPr>
                <w:i/>
                <w:color w:val="000000"/>
                <w:sz w:val="24"/>
                <w:szCs w:val="24"/>
              </w:rPr>
              <w:t>Приложение № 1 к разделу № 6</w:t>
            </w:r>
            <w:r>
              <w:rPr>
                <w:b/>
                <w:color w:val="000000"/>
                <w:sz w:val="24"/>
                <w:szCs w:val="24"/>
              </w:rPr>
              <w:t xml:space="preserve"> Фонд оценочных средств для проведения </w:t>
            </w:r>
            <w:r w:rsidR="000310FB">
              <w:rPr>
                <w:b/>
                <w:color w:val="000000"/>
                <w:sz w:val="24"/>
                <w:szCs w:val="24"/>
              </w:rPr>
              <w:t>тек</w:t>
            </w:r>
            <w:r w:rsidR="000310FB">
              <w:rPr>
                <w:b/>
                <w:color w:val="000000"/>
                <w:sz w:val="24"/>
                <w:szCs w:val="24"/>
              </w:rPr>
              <w:t>у</w:t>
            </w:r>
            <w:r w:rsidR="000310FB">
              <w:rPr>
                <w:b/>
                <w:color w:val="000000"/>
                <w:sz w:val="24"/>
                <w:szCs w:val="24"/>
              </w:rPr>
              <w:t xml:space="preserve">щей и </w:t>
            </w:r>
            <w:r>
              <w:rPr>
                <w:b/>
                <w:color w:val="000000"/>
                <w:sz w:val="24"/>
                <w:szCs w:val="24"/>
              </w:rPr>
              <w:t>промежуточной аттестации обучающихся по дисциплине</w:t>
            </w:r>
          </w:p>
          <w:p w:rsidR="00882CB8" w:rsidRDefault="00882CB8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48148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Pr="00F7001E" w:rsidRDefault="00146F47" w:rsidP="000946B4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931" w:type="dxa"/>
          </w:tcPr>
          <w:p w:rsidR="00146F47" w:rsidRPr="00F7001E" w:rsidRDefault="00146F47" w:rsidP="00882CB8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П</w:t>
            </w:r>
            <w:r>
              <w:rPr>
                <w:i/>
                <w:color w:val="000000"/>
                <w:sz w:val="24"/>
                <w:szCs w:val="24"/>
              </w:rPr>
              <w:t>еречень компетенций с указанием этапов их формирования</w:t>
            </w:r>
          </w:p>
        </w:tc>
        <w:tc>
          <w:tcPr>
            <w:tcW w:w="709" w:type="dxa"/>
          </w:tcPr>
          <w:p w:rsidR="00146F47" w:rsidRPr="00F7001E" w:rsidRDefault="00481489" w:rsidP="00B06E1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Pr="00F7001E" w:rsidRDefault="00146F47" w:rsidP="000946B4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931" w:type="dxa"/>
          </w:tcPr>
          <w:p w:rsidR="00146F47" w:rsidRPr="00F7001E" w:rsidRDefault="00146F47" w:rsidP="00882CB8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709" w:type="dxa"/>
          </w:tcPr>
          <w:p w:rsidR="00146F47" w:rsidRPr="00F7001E" w:rsidRDefault="0011316D" w:rsidP="00481489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48148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Pr="00F7001E" w:rsidRDefault="00146F47" w:rsidP="000946B4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</w:t>
            </w:r>
            <w:r>
              <w:rPr>
                <w:i/>
                <w:color w:val="000000"/>
                <w:sz w:val="24"/>
                <w:szCs w:val="24"/>
              </w:rPr>
              <w:t>а</w:t>
            </w:r>
            <w:r>
              <w:rPr>
                <w:i/>
                <w:color w:val="000000"/>
                <w:sz w:val="24"/>
                <w:szCs w:val="24"/>
              </w:rPr>
              <w:t>ний, умений, навыков и (или) опыта деятельности, характеризующих этапы фо</w:t>
            </w:r>
            <w:r>
              <w:rPr>
                <w:i/>
                <w:color w:val="000000"/>
                <w:sz w:val="24"/>
                <w:szCs w:val="24"/>
              </w:rPr>
              <w:t>р</w:t>
            </w:r>
            <w:r>
              <w:rPr>
                <w:i/>
                <w:color w:val="000000"/>
                <w:sz w:val="24"/>
                <w:szCs w:val="24"/>
              </w:rPr>
              <w:t>мирования компетенций в процессе освоения дисциплины</w:t>
            </w:r>
          </w:p>
          <w:p w:rsidR="00882CB8" w:rsidRPr="00F7001E" w:rsidRDefault="00882CB8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Default="0011316D" w:rsidP="00B06E1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481489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Pr="00F7001E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F7001E">
              <w:rPr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931" w:type="dxa"/>
          </w:tcPr>
          <w:p w:rsidR="00146F47" w:rsidRPr="00F7001E" w:rsidRDefault="00146F47" w:rsidP="000310F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Типовые контрольные вопросы для </w:t>
            </w:r>
            <w:r w:rsidRPr="000E7B03">
              <w:rPr>
                <w:color w:val="000000"/>
                <w:sz w:val="24"/>
                <w:szCs w:val="24"/>
              </w:rPr>
              <w:t>подготовки к зачету по дисциплине</w:t>
            </w:r>
          </w:p>
        </w:tc>
        <w:tc>
          <w:tcPr>
            <w:tcW w:w="709" w:type="dxa"/>
          </w:tcPr>
          <w:p w:rsidR="00146F4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481489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Pr="00F7001E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931" w:type="dxa"/>
          </w:tcPr>
          <w:p w:rsidR="00146F47" w:rsidRDefault="00400A3B" w:rsidP="000310FB">
            <w:pPr>
              <w:ind w:firstLine="0"/>
              <w:rPr>
                <w:color w:val="000000"/>
                <w:sz w:val="24"/>
                <w:szCs w:val="24"/>
              </w:rPr>
            </w:pPr>
            <w:r w:rsidRPr="00400A3B">
              <w:rPr>
                <w:color w:val="000000"/>
                <w:sz w:val="24"/>
                <w:szCs w:val="24"/>
              </w:rPr>
              <w:t xml:space="preserve">Типовые практические задачи для проведения </w:t>
            </w:r>
            <w:r w:rsidR="000310FB">
              <w:rPr>
                <w:color w:val="000000"/>
                <w:sz w:val="24"/>
                <w:szCs w:val="24"/>
              </w:rPr>
              <w:t>текущей</w:t>
            </w:r>
            <w:r w:rsidRPr="00400A3B">
              <w:rPr>
                <w:color w:val="000000"/>
                <w:sz w:val="24"/>
                <w:szCs w:val="24"/>
              </w:rPr>
              <w:t xml:space="preserve"> аттестации по дисциплине</w:t>
            </w:r>
          </w:p>
        </w:tc>
        <w:tc>
          <w:tcPr>
            <w:tcW w:w="709" w:type="dxa"/>
          </w:tcPr>
          <w:p w:rsidR="00146F4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481489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Тестовые материалы для проведения </w:t>
            </w:r>
            <w:r w:rsidR="00E654A0">
              <w:rPr>
                <w:color w:val="000000"/>
                <w:sz w:val="24"/>
                <w:szCs w:val="24"/>
              </w:rPr>
              <w:t>текущей</w:t>
            </w:r>
            <w:r>
              <w:rPr>
                <w:color w:val="000000"/>
                <w:sz w:val="24"/>
                <w:szCs w:val="24"/>
              </w:rPr>
              <w:t xml:space="preserve"> аттестации</w:t>
            </w:r>
          </w:p>
        </w:tc>
        <w:tc>
          <w:tcPr>
            <w:tcW w:w="709" w:type="dxa"/>
          </w:tcPr>
          <w:p w:rsidR="00146F4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481489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709" w:type="dxa"/>
          </w:tcPr>
          <w:p w:rsidR="00146F47" w:rsidRDefault="00481489" w:rsidP="00B06E1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6.3.5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 контрольных работ</w:t>
            </w:r>
          </w:p>
          <w:p w:rsidR="00146F47" w:rsidRDefault="00146F47" w:rsidP="000310F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Default="00481489" w:rsidP="00AD6BD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Pr="00F15AF5" w:rsidRDefault="00146F47" w:rsidP="000310FB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F15AF5">
              <w:rPr>
                <w:color w:val="000000"/>
                <w:sz w:val="24"/>
                <w:szCs w:val="24"/>
              </w:rPr>
              <w:t>6.</w:t>
            </w:r>
            <w:r w:rsidR="000310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46F47" w:rsidRPr="00F15AF5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709" w:type="dxa"/>
          </w:tcPr>
          <w:p w:rsidR="00146F47" w:rsidRDefault="00481489" w:rsidP="003B3082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</w:t>
            </w:r>
          </w:p>
        </w:tc>
      </w:tr>
    </w:tbl>
    <w:p w:rsidR="00146F47" w:rsidRDefault="00146F47" w:rsidP="00146F47">
      <w:pPr>
        <w:pStyle w:val="af2"/>
        <w:jc w:val="center"/>
        <w:rPr>
          <w:sz w:val="16"/>
          <w:szCs w:val="16"/>
        </w:rPr>
      </w:pPr>
    </w:p>
    <w:p w:rsidR="00146F47" w:rsidRPr="00862316" w:rsidRDefault="00146F47" w:rsidP="00146F47">
      <w:pPr>
        <w:ind w:left="1418" w:hanging="698"/>
      </w:pPr>
    </w:p>
    <w:p w:rsidR="00146F47" w:rsidRPr="00D44D8C" w:rsidRDefault="00146F47" w:rsidP="00146F47">
      <w:pPr>
        <w:pStyle w:val="10"/>
        <w:ind w:left="1440" w:firstLine="0"/>
        <w:rPr>
          <w:rFonts w:ascii="Arial" w:hAnsi="Arial" w:cs="Arial"/>
          <w:i/>
          <w:sz w:val="2"/>
          <w:szCs w:val="2"/>
        </w:rPr>
      </w:pPr>
      <w:r w:rsidRPr="00862316">
        <w:rPr>
          <w:sz w:val="16"/>
          <w:szCs w:val="16"/>
        </w:rPr>
        <w:br w:type="page"/>
      </w:r>
    </w:p>
    <w:p w:rsidR="00146F47" w:rsidRPr="00882CB8" w:rsidRDefault="00146F47" w:rsidP="00882CB8">
      <w:pPr>
        <w:pStyle w:val="2"/>
        <w:numPr>
          <w:ilvl w:val="0"/>
          <w:numId w:val="5"/>
        </w:numPr>
        <w:spacing w:before="200" w:after="100"/>
        <w:ind w:left="-142" w:hanging="5"/>
        <w:rPr>
          <w:rFonts w:ascii="Times New Roman" w:hAnsi="Times New Roman"/>
          <w:sz w:val="24"/>
          <w:szCs w:val="24"/>
        </w:rPr>
      </w:pPr>
      <w:bookmarkStart w:id="0" w:name="_Toc433697893"/>
      <w:r w:rsidRPr="00882CB8">
        <w:rPr>
          <w:rFonts w:ascii="Times New Roman" w:hAnsi="Times New Roman"/>
          <w:sz w:val="24"/>
          <w:szCs w:val="24"/>
        </w:rPr>
        <w:lastRenderedPageBreak/>
        <w:t>ПЛАНИРУЕМЫЕ РЕЗУЛЬТАТЫ ОБУЧЕНИЯ ПО ДИСЦИПЛИНЕ, СООТН</w:t>
      </w:r>
      <w:r w:rsidRPr="00882CB8">
        <w:rPr>
          <w:rFonts w:ascii="Times New Roman" w:hAnsi="Times New Roman"/>
          <w:sz w:val="24"/>
          <w:szCs w:val="24"/>
        </w:rPr>
        <w:t>Е</w:t>
      </w:r>
      <w:r w:rsidRPr="00882CB8">
        <w:rPr>
          <w:rFonts w:ascii="Times New Roman" w:hAnsi="Times New Roman"/>
          <w:sz w:val="24"/>
          <w:szCs w:val="24"/>
        </w:rPr>
        <w:t>СЕННЫЕ С ПЛАНИРУЕМЫМИ РЕЗУЛЬТАТАМИ ОСВОЕНИЯ ОБРАЗОВАТЕЛЬНОЙ ПРОГРАММЫ</w:t>
      </w:r>
      <w:bookmarkEnd w:id="0"/>
    </w:p>
    <w:p w:rsidR="00146F47" w:rsidRPr="00882CB8" w:rsidRDefault="00146F47" w:rsidP="00882CB8">
      <w:pPr>
        <w:ind w:firstLine="567"/>
        <w:rPr>
          <w:sz w:val="24"/>
          <w:szCs w:val="24"/>
        </w:rPr>
      </w:pPr>
      <w:r w:rsidRPr="00882CB8">
        <w:rPr>
          <w:b/>
          <w:i/>
          <w:color w:val="000000"/>
          <w:sz w:val="24"/>
          <w:szCs w:val="24"/>
        </w:rPr>
        <w:t>Цел</w:t>
      </w:r>
      <w:r w:rsidR="00882CB8">
        <w:rPr>
          <w:b/>
          <w:i/>
          <w:color w:val="000000"/>
          <w:sz w:val="24"/>
          <w:szCs w:val="24"/>
        </w:rPr>
        <w:t>ь</w:t>
      </w:r>
      <w:r w:rsidRPr="00882CB8">
        <w:rPr>
          <w:b/>
          <w:i/>
          <w:color w:val="000000"/>
          <w:sz w:val="24"/>
          <w:szCs w:val="24"/>
        </w:rPr>
        <w:t xml:space="preserve"> освоения </w:t>
      </w:r>
      <w:r w:rsidRPr="00882CB8">
        <w:rPr>
          <w:b/>
          <w:i/>
          <w:color w:val="000000"/>
          <w:spacing w:val="-3"/>
          <w:sz w:val="24"/>
          <w:szCs w:val="24"/>
        </w:rPr>
        <w:t>дисциплин</w:t>
      </w:r>
      <w:r w:rsidRPr="00882CB8">
        <w:rPr>
          <w:b/>
          <w:i/>
          <w:color w:val="000000"/>
          <w:sz w:val="24"/>
          <w:szCs w:val="24"/>
        </w:rPr>
        <w:t>ы</w:t>
      </w:r>
      <w:r w:rsidRPr="00882CB8">
        <w:rPr>
          <w:color w:val="000000"/>
          <w:sz w:val="24"/>
          <w:szCs w:val="24"/>
        </w:rPr>
        <w:t xml:space="preserve"> «Антикризисное управление»</w:t>
      </w:r>
      <w:r w:rsidR="00397F4D">
        <w:rPr>
          <w:color w:val="000000"/>
          <w:sz w:val="24"/>
          <w:szCs w:val="24"/>
        </w:rPr>
        <w:t xml:space="preserve"> -</w:t>
      </w:r>
      <w:r w:rsidRPr="00882CB8">
        <w:rPr>
          <w:color w:val="000000"/>
          <w:sz w:val="24"/>
          <w:szCs w:val="24"/>
        </w:rPr>
        <w:t xml:space="preserve"> </w:t>
      </w:r>
      <w:r w:rsidRPr="00882CB8">
        <w:rPr>
          <w:sz w:val="24"/>
          <w:szCs w:val="24"/>
        </w:rPr>
        <w:t>формирование целостного представления об антикризисном управлении во всем комплексе его проблем, связанных с г</w:t>
      </w:r>
      <w:r w:rsidRPr="00882CB8">
        <w:rPr>
          <w:sz w:val="24"/>
          <w:szCs w:val="24"/>
        </w:rPr>
        <w:t>о</w:t>
      </w:r>
      <w:r w:rsidRPr="00882CB8">
        <w:rPr>
          <w:sz w:val="24"/>
          <w:szCs w:val="24"/>
        </w:rPr>
        <w:t>сударством, экономикой, производством, организацией, человеком, принимая во внимание не только возможные масштабы кризиса, но и его различные формы, содержание, причины и п</w:t>
      </w:r>
      <w:r w:rsidRPr="00882CB8">
        <w:rPr>
          <w:sz w:val="24"/>
          <w:szCs w:val="24"/>
        </w:rPr>
        <w:t>о</w:t>
      </w:r>
      <w:r w:rsidRPr="00882CB8">
        <w:rPr>
          <w:sz w:val="24"/>
          <w:szCs w:val="24"/>
        </w:rPr>
        <w:t>следствия.</w:t>
      </w:r>
    </w:p>
    <w:p w:rsidR="00146F47" w:rsidRPr="00882CB8" w:rsidRDefault="00146F47" w:rsidP="00882CB8">
      <w:pPr>
        <w:ind w:firstLine="567"/>
        <w:rPr>
          <w:b/>
          <w:i/>
          <w:color w:val="000000"/>
          <w:sz w:val="24"/>
          <w:szCs w:val="24"/>
        </w:rPr>
      </w:pPr>
      <w:r w:rsidRPr="00882CB8">
        <w:rPr>
          <w:b/>
          <w:i/>
          <w:color w:val="000000"/>
          <w:sz w:val="24"/>
          <w:szCs w:val="24"/>
        </w:rPr>
        <w:t xml:space="preserve">Задачи </w:t>
      </w:r>
      <w:r w:rsidRPr="00882CB8">
        <w:rPr>
          <w:b/>
          <w:i/>
          <w:color w:val="000000"/>
          <w:spacing w:val="-3"/>
          <w:sz w:val="24"/>
          <w:szCs w:val="24"/>
        </w:rPr>
        <w:t>дисциплин</w:t>
      </w:r>
      <w:r w:rsidRPr="00882CB8">
        <w:rPr>
          <w:b/>
          <w:i/>
          <w:color w:val="000000"/>
          <w:sz w:val="24"/>
          <w:szCs w:val="24"/>
        </w:rPr>
        <w:t>ы: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 xml:space="preserve">– раскрыть теоретическую концепцию и эволюцию антикризисного управления; 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 xml:space="preserve">– дать оценку места и роли антикризисного менеджмента в современной экономике; 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>– формирование умения анализировать цели и задачи антикризисного менеджмента;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>– ознакомить с понятием, содержанием и историей развития антикризисного управления как науки, а также с его задачами, принципами, показателями и основными категориями;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>– изучить  методологическую основу антикризисного управления;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>– ознакомить с задачами, принципами формирования и элементами антикризисных си</w:t>
      </w:r>
      <w:r w:rsidRPr="00882CB8">
        <w:rPr>
          <w:sz w:val="24"/>
          <w:szCs w:val="24"/>
        </w:rPr>
        <w:t>с</w:t>
      </w:r>
      <w:r w:rsidRPr="00882CB8">
        <w:rPr>
          <w:sz w:val="24"/>
          <w:szCs w:val="24"/>
        </w:rPr>
        <w:t>тем разного уровня;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>– раскрыть содержание основных функций антикризисного управления на предприятии и процессных аспектов антикризисного менеджмента;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>– рассмотреть проблемы и практику использования антикризисного управ</w:t>
      </w:r>
      <w:r w:rsidR="00882CB8">
        <w:rPr>
          <w:sz w:val="24"/>
          <w:szCs w:val="24"/>
        </w:rPr>
        <w:t>ления в</w:t>
      </w:r>
      <w:r w:rsidRPr="00882CB8">
        <w:rPr>
          <w:sz w:val="24"/>
          <w:szCs w:val="24"/>
        </w:rPr>
        <w:t>.</w:t>
      </w:r>
    </w:p>
    <w:p w:rsidR="00146F47" w:rsidRPr="00882CB8" w:rsidRDefault="00146F47" w:rsidP="00882CB8">
      <w:pPr>
        <w:ind w:firstLine="0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>Освоение дисциплины направлено на формирование у студентов</w:t>
      </w:r>
    </w:p>
    <w:p w:rsidR="00146F47" w:rsidRPr="00882CB8" w:rsidRDefault="00146F47" w:rsidP="00882CB8">
      <w:pPr>
        <w:pStyle w:val="a6"/>
        <w:tabs>
          <w:tab w:val="left" w:pos="284"/>
        </w:tabs>
        <w:ind w:left="0" w:firstLine="0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>следующих компетенций:</w:t>
      </w:r>
    </w:p>
    <w:p w:rsidR="00146F47" w:rsidRPr="00882CB8" w:rsidRDefault="000946B4" w:rsidP="00882CB8">
      <w:pPr>
        <w:pStyle w:val="a6"/>
        <w:tabs>
          <w:tab w:val="left" w:pos="284"/>
        </w:tabs>
        <w:ind w:left="0" w:firstLine="567"/>
        <w:jc w:val="left"/>
        <w:rPr>
          <w:b/>
          <w:i/>
          <w:sz w:val="24"/>
          <w:szCs w:val="24"/>
        </w:rPr>
      </w:pPr>
      <w:r w:rsidRPr="00882CB8">
        <w:rPr>
          <w:b/>
          <w:i/>
          <w:sz w:val="24"/>
          <w:szCs w:val="24"/>
        </w:rPr>
        <w:t>Общекультурных:</w:t>
      </w:r>
    </w:p>
    <w:p w:rsidR="000946B4" w:rsidRPr="00882CB8" w:rsidRDefault="000946B4" w:rsidP="00882CB8">
      <w:pPr>
        <w:pStyle w:val="a6"/>
        <w:tabs>
          <w:tab w:val="left" w:pos="709"/>
        </w:tabs>
        <w:ind w:left="0"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b/>
          <w:i/>
          <w:sz w:val="24"/>
          <w:szCs w:val="24"/>
        </w:rPr>
        <w:t xml:space="preserve">- 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способность использовать основы экономических знаний в различных сферах деятел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ь</w:t>
      </w:r>
      <w:r w:rsidR="00882CB8">
        <w:rPr>
          <w:rFonts w:eastAsiaTheme="minorHAnsi"/>
          <w:color w:val="000000"/>
          <w:sz w:val="24"/>
          <w:szCs w:val="24"/>
          <w:lang w:eastAsia="en-US"/>
        </w:rPr>
        <w:t>ности (ОК-3)</w:t>
      </w:r>
    </w:p>
    <w:p w:rsidR="000946B4" w:rsidRPr="00882CB8" w:rsidRDefault="000946B4" w:rsidP="00882CB8">
      <w:pPr>
        <w:pStyle w:val="a6"/>
        <w:tabs>
          <w:tab w:val="left" w:pos="709"/>
        </w:tabs>
        <w:ind w:left="0" w:firstLine="567"/>
        <w:rPr>
          <w:b/>
          <w:i/>
          <w:sz w:val="24"/>
          <w:szCs w:val="24"/>
        </w:rPr>
      </w:pPr>
      <w:r w:rsidRPr="00882CB8">
        <w:rPr>
          <w:rFonts w:eastAsiaTheme="minorHAnsi"/>
          <w:color w:val="000000"/>
          <w:sz w:val="24"/>
          <w:szCs w:val="24"/>
          <w:lang w:eastAsia="en-US"/>
        </w:rPr>
        <w:t>- способность использовать основы правовых знаний в различных сферах деятельности (ОК-4)</w:t>
      </w:r>
    </w:p>
    <w:p w:rsidR="00BD6A7D" w:rsidRPr="00882CB8" w:rsidRDefault="00BD6A7D" w:rsidP="00882CB8">
      <w:pPr>
        <w:pStyle w:val="a6"/>
        <w:tabs>
          <w:tab w:val="left" w:pos="284"/>
        </w:tabs>
        <w:ind w:left="0" w:firstLine="567"/>
        <w:rPr>
          <w:b/>
          <w:i/>
          <w:sz w:val="24"/>
          <w:szCs w:val="24"/>
        </w:rPr>
      </w:pPr>
      <w:r w:rsidRPr="00882CB8">
        <w:rPr>
          <w:b/>
          <w:i/>
          <w:sz w:val="24"/>
          <w:szCs w:val="24"/>
        </w:rPr>
        <w:t>Общепрофессиональных:</w:t>
      </w:r>
    </w:p>
    <w:p w:rsidR="00BD6A7D" w:rsidRPr="00882CB8" w:rsidRDefault="00BD6A7D" w:rsidP="00882CB8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rFonts w:eastAsiaTheme="minorHAnsi"/>
          <w:color w:val="000000"/>
          <w:sz w:val="24"/>
          <w:szCs w:val="24"/>
          <w:lang w:eastAsia="en-US"/>
        </w:rPr>
        <w:t>- владение навыками поиска, анализа и использования нормативных и правовых док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у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ментов в своей професс</w:t>
      </w:r>
      <w:r w:rsidR="00882CB8">
        <w:rPr>
          <w:rFonts w:eastAsiaTheme="minorHAnsi"/>
          <w:color w:val="000000"/>
          <w:sz w:val="24"/>
          <w:szCs w:val="24"/>
          <w:lang w:eastAsia="en-US"/>
        </w:rPr>
        <w:t>иональной деятельности (ОПК-1)</w:t>
      </w:r>
    </w:p>
    <w:p w:rsidR="00BD6A7D" w:rsidRPr="00882CB8" w:rsidRDefault="00BD6A7D" w:rsidP="00882CB8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rFonts w:eastAsiaTheme="minorHAnsi"/>
          <w:color w:val="000000"/>
          <w:sz w:val="24"/>
          <w:szCs w:val="24"/>
          <w:lang w:eastAsia="en-US"/>
        </w:rPr>
        <w:t>- 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</w:t>
      </w:r>
      <w:r w:rsidR="00882CB8">
        <w:rPr>
          <w:rFonts w:eastAsiaTheme="minorHAnsi"/>
          <w:color w:val="000000"/>
          <w:sz w:val="24"/>
          <w:szCs w:val="24"/>
          <w:lang w:eastAsia="en-US"/>
        </w:rPr>
        <w:t>ти принимаемых решений (ОПК-2)</w:t>
      </w:r>
    </w:p>
    <w:p w:rsidR="00BD6A7D" w:rsidRPr="00882CB8" w:rsidRDefault="00BD6A7D" w:rsidP="00882CB8">
      <w:pPr>
        <w:pStyle w:val="a6"/>
        <w:tabs>
          <w:tab w:val="left" w:pos="284"/>
        </w:tabs>
        <w:ind w:left="0" w:firstLine="567"/>
        <w:rPr>
          <w:b/>
          <w:i/>
          <w:sz w:val="24"/>
          <w:szCs w:val="24"/>
        </w:rPr>
      </w:pPr>
      <w:r w:rsidRPr="00882CB8">
        <w:rPr>
          <w:rFonts w:eastAsiaTheme="minorHAnsi"/>
          <w:color w:val="000000"/>
          <w:sz w:val="24"/>
          <w:szCs w:val="24"/>
          <w:lang w:eastAsia="en-US"/>
        </w:rPr>
        <w:t>-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я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тельности организации (ОПК-5)</w:t>
      </w:r>
    </w:p>
    <w:p w:rsidR="00146F47" w:rsidRPr="00882CB8" w:rsidRDefault="00146F47" w:rsidP="00882CB8">
      <w:pPr>
        <w:pStyle w:val="a6"/>
        <w:tabs>
          <w:tab w:val="left" w:pos="284"/>
        </w:tabs>
        <w:ind w:left="0" w:firstLine="567"/>
        <w:rPr>
          <w:b/>
          <w:i/>
          <w:sz w:val="24"/>
          <w:szCs w:val="24"/>
        </w:rPr>
      </w:pPr>
      <w:r w:rsidRPr="00882CB8">
        <w:rPr>
          <w:b/>
          <w:i/>
          <w:sz w:val="24"/>
          <w:szCs w:val="24"/>
        </w:rPr>
        <w:t>Профессиональных:</w:t>
      </w:r>
    </w:p>
    <w:p w:rsidR="00BD6A7D" w:rsidRPr="00882CB8" w:rsidRDefault="00BD6A7D" w:rsidP="00882CB8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rFonts w:eastAsiaTheme="minorHAnsi"/>
          <w:color w:val="000000"/>
          <w:sz w:val="24"/>
          <w:szCs w:val="24"/>
          <w:lang w:eastAsia="en-US"/>
        </w:rPr>
        <w:t>- умение определять приоритеты профессиональной деятельности, разрабатывать и э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ф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 xml:space="preserve">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</w:t>
      </w:r>
      <w:r w:rsidR="00882CB8">
        <w:rPr>
          <w:rFonts w:eastAsiaTheme="minorHAnsi"/>
          <w:color w:val="000000"/>
          <w:sz w:val="24"/>
          <w:szCs w:val="24"/>
          <w:lang w:eastAsia="en-US"/>
        </w:rPr>
        <w:t>управленческого решения (ПК-1)</w:t>
      </w:r>
    </w:p>
    <w:p w:rsidR="00BD6A7D" w:rsidRPr="00882CB8" w:rsidRDefault="00BD6A7D" w:rsidP="00882CB8">
      <w:pPr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rFonts w:eastAsiaTheme="minorHAnsi"/>
          <w:color w:val="000000"/>
          <w:sz w:val="24"/>
          <w:szCs w:val="24"/>
          <w:lang w:eastAsia="en-US"/>
        </w:rPr>
        <w:t>- способность проводить оценку инвестиционных проектов при различных условиях и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н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вестирования и финан</w:t>
      </w:r>
      <w:r w:rsidR="00882CB8">
        <w:rPr>
          <w:rFonts w:eastAsiaTheme="minorHAnsi"/>
          <w:color w:val="000000"/>
          <w:sz w:val="24"/>
          <w:szCs w:val="24"/>
          <w:lang w:eastAsia="en-US"/>
        </w:rPr>
        <w:t>сирования (ПК-4)</w:t>
      </w:r>
    </w:p>
    <w:p w:rsidR="00146F47" w:rsidRPr="00882CB8" w:rsidRDefault="00146F47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 </w:t>
      </w:r>
      <w:r w:rsidR="00C55DE5" w:rsidRPr="00882CB8">
        <w:rPr>
          <w:b/>
          <w:i/>
          <w:sz w:val="24"/>
          <w:szCs w:val="24"/>
        </w:rPr>
        <w:t>О</w:t>
      </w:r>
      <w:r w:rsidRPr="00882CB8">
        <w:rPr>
          <w:b/>
          <w:i/>
          <w:sz w:val="24"/>
          <w:szCs w:val="24"/>
        </w:rPr>
        <w:t xml:space="preserve">К- </w:t>
      </w:r>
      <w:r w:rsidR="00C55DE5" w:rsidRPr="00882CB8">
        <w:rPr>
          <w:b/>
          <w:i/>
          <w:sz w:val="24"/>
          <w:szCs w:val="24"/>
        </w:rPr>
        <w:t>3</w:t>
      </w:r>
      <w:r w:rsidRPr="00882CB8">
        <w:rPr>
          <w:i/>
          <w:sz w:val="24"/>
          <w:szCs w:val="24"/>
        </w:rPr>
        <w:t xml:space="preserve">  студент должен:</w:t>
      </w:r>
    </w:p>
    <w:p w:rsidR="00C55DE5" w:rsidRPr="00882CB8" w:rsidRDefault="00146F47" w:rsidP="00882CB8">
      <w:pPr>
        <w:ind w:firstLine="567"/>
        <w:rPr>
          <w:i/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882CB8">
        <w:rPr>
          <w:b/>
          <w:sz w:val="24"/>
          <w:szCs w:val="24"/>
        </w:rPr>
        <w:t xml:space="preserve"> </w:t>
      </w:r>
      <w:r w:rsidR="00C55DE5" w:rsidRPr="00882CB8">
        <w:rPr>
          <w:rFonts w:eastAsiaTheme="minorHAnsi"/>
          <w:color w:val="000000"/>
          <w:sz w:val="24"/>
          <w:szCs w:val="24"/>
          <w:lang w:eastAsia="en-US"/>
        </w:rPr>
        <w:t>основы экономических знаний в различных сферах деятельности</w:t>
      </w:r>
    </w:p>
    <w:p w:rsidR="00146F47" w:rsidRPr="00882CB8" w:rsidRDefault="00146F47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882CB8">
        <w:rPr>
          <w:b/>
          <w:sz w:val="24"/>
          <w:szCs w:val="24"/>
        </w:rPr>
        <w:t xml:space="preserve">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использовать основы экономических знаний в различных сферах деятельности</w:t>
      </w:r>
    </w:p>
    <w:p w:rsidR="00146F47" w:rsidRPr="00882CB8" w:rsidRDefault="000310FB" w:rsidP="00882CB8">
      <w:pPr>
        <w:pStyle w:val="31"/>
        <w:tabs>
          <w:tab w:val="left" w:pos="0"/>
        </w:tabs>
        <w:spacing w:after="0"/>
        <w:ind w:left="0" w:firstLine="567"/>
        <w:jc w:val="both"/>
        <w:rPr>
          <w:b/>
          <w:i/>
          <w:sz w:val="24"/>
          <w:szCs w:val="24"/>
          <w:u w:val="single"/>
        </w:rPr>
      </w:pPr>
      <w:r w:rsidRPr="00882CB8">
        <w:rPr>
          <w:b/>
          <w:sz w:val="24"/>
          <w:szCs w:val="24"/>
        </w:rPr>
        <w:t>Быть в</w:t>
      </w:r>
      <w:r w:rsidR="00146F47" w:rsidRPr="00882CB8">
        <w:rPr>
          <w:b/>
          <w:sz w:val="24"/>
          <w:szCs w:val="24"/>
        </w:rPr>
        <w:t xml:space="preserve"> состоянии продемонстрировать</w:t>
      </w:r>
      <w:r w:rsidR="00882CB8">
        <w:rPr>
          <w:b/>
          <w:sz w:val="24"/>
          <w:szCs w:val="24"/>
        </w:rPr>
        <w:t xml:space="preserve">: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способность использовать основы экономич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е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ских знаний в различных сферах деятельности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46F47" w:rsidRPr="00882CB8" w:rsidRDefault="00146F47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 </w:t>
      </w:r>
      <w:r w:rsidR="00E47CD7" w:rsidRPr="00882CB8">
        <w:rPr>
          <w:b/>
          <w:i/>
          <w:sz w:val="24"/>
          <w:szCs w:val="24"/>
        </w:rPr>
        <w:t>О</w:t>
      </w:r>
      <w:r w:rsidRPr="00882CB8">
        <w:rPr>
          <w:b/>
          <w:i/>
          <w:sz w:val="24"/>
          <w:szCs w:val="24"/>
        </w:rPr>
        <w:t xml:space="preserve">К- </w:t>
      </w:r>
      <w:r w:rsidR="00E47CD7" w:rsidRPr="00882CB8">
        <w:rPr>
          <w:b/>
          <w:i/>
          <w:sz w:val="24"/>
          <w:szCs w:val="24"/>
        </w:rPr>
        <w:t>4</w:t>
      </w:r>
      <w:r w:rsidRPr="00882CB8">
        <w:rPr>
          <w:i/>
          <w:sz w:val="24"/>
          <w:szCs w:val="24"/>
        </w:rPr>
        <w:t xml:space="preserve">  студент должен:</w:t>
      </w:r>
    </w:p>
    <w:p w:rsidR="00146F47" w:rsidRPr="00882CB8" w:rsidRDefault="00146F47" w:rsidP="00882CB8">
      <w:pPr>
        <w:ind w:firstLine="567"/>
        <w:rPr>
          <w:i/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882CB8">
        <w:rPr>
          <w:b/>
          <w:sz w:val="24"/>
          <w:szCs w:val="24"/>
        </w:rPr>
        <w:t xml:space="preserve">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основы правовых знаний в различных сферах деятельности</w:t>
      </w:r>
      <w:r w:rsidRPr="00882CB8">
        <w:rPr>
          <w:sz w:val="24"/>
          <w:szCs w:val="24"/>
        </w:rPr>
        <w:t xml:space="preserve">; </w:t>
      </w:r>
    </w:p>
    <w:p w:rsidR="00146F47" w:rsidRPr="00882CB8" w:rsidRDefault="00146F47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882CB8">
        <w:rPr>
          <w:b/>
          <w:sz w:val="24"/>
          <w:szCs w:val="24"/>
        </w:rPr>
        <w:t xml:space="preserve">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использовать основы правовых знаний в различных сферах деятельности</w:t>
      </w:r>
      <w:r w:rsidRPr="00882CB8">
        <w:rPr>
          <w:sz w:val="24"/>
          <w:szCs w:val="24"/>
        </w:rPr>
        <w:t>;</w:t>
      </w:r>
    </w:p>
    <w:p w:rsidR="00E47CD7" w:rsidRPr="00882CB8" w:rsidRDefault="00146F47" w:rsidP="00882CB8">
      <w:pPr>
        <w:ind w:firstLine="567"/>
        <w:rPr>
          <w:i/>
          <w:sz w:val="24"/>
          <w:szCs w:val="24"/>
        </w:rPr>
      </w:pPr>
      <w:r w:rsidRPr="00882CB8">
        <w:rPr>
          <w:b/>
          <w:sz w:val="24"/>
          <w:szCs w:val="24"/>
        </w:rPr>
        <w:lastRenderedPageBreak/>
        <w:t>Владеть</w:t>
      </w:r>
      <w:r w:rsidR="00882CB8">
        <w:rPr>
          <w:b/>
          <w:sz w:val="24"/>
          <w:szCs w:val="24"/>
        </w:rPr>
        <w:t xml:space="preserve">: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способностью использовать основы правовых знаний в различных сферах де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я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тельности</w:t>
      </w:r>
      <w:r w:rsidR="000310FB" w:rsidRPr="00882CB8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C55DE5" w:rsidRPr="00882CB8" w:rsidRDefault="00C55DE5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</w:t>
      </w:r>
      <w:r w:rsidR="00E47CD7" w:rsidRPr="00882CB8">
        <w:rPr>
          <w:b/>
          <w:i/>
          <w:sz w:val="24"/>
          <w:szCs w:val="24"/>
        </w:rPr>
        <w:t>О</w:t>
      </w:r>
      <w:r w:rsidRPr="00882CB8">
        <w:rPr>
          <w:b/>
          <w:i/>
          <w:sz w:val="24"/>
          <w:szCs w:val="24"/>
        </w:rPr>
        <w:t>ПК- 1</w:t>
      </w:r>
      <w:r w:rsidRPr="00882CB8">
        <w:rPr>
          <w:i/>
          <w:sz w:val="24"/>
          <w:szCs w:val="24"/>
        </w:rPr>
        <w:t xml:space="preserve">  студент должен: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882CB8">
        <w:rPr>
          <w:b/>
          <w:sz w:val="24"/>
          <w:szCs w:val="24"/>
        </w:rPr>
        <w:t xml:space="preserve">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нормативные и правовые документы в своей профессиональной деятельности</w:t>
      </w:r>
      <w:r w:rsidR="00882CB8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882CB8">
        <w:rPr>
          <w:b/>
          <w:sz w:val="24"/>
          <w:szCs w:val="24"/>
        </w:rPr>
        <w:t xml:space="preserve">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анализировать и использовать нормативные и правовые документы в своей пр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о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фессиональной деятельности</w:t>
      </w:r>
      <w:r w:rsidR="00882CB8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Владеть</w:t>
      </w:r>
      <w:r w:rsidR="00882CB8">
        <w:rPr>
          <w:b/>
          <w:sz w:val="24"/>
          <w:szCs w:val="24"/>
        </w:rPr>
        <w:t xml:space="preserve">: </w:t>
      </w:r>
      <w:r w:rsidR="00882CB8" w:rsidRPr="00882CB8">
        <w:rPr>
          <w:sz w:val="24"/>
          <w:szCs w:val="24"/>
        </w:rPr>
        <w:t>н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авыками поиска, анализа и использования нормативных и правовых докуме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н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тов в своей профессиональной деятельности</w:t>
      </w:r>
      <w:r w:rsidRPr="00882CB8">
        <w:rPr>
          <w:sz w:val="24"/>
          <w:szCs w:val="24"/>
        </w:rPr>
        <w:t>.</w:t>
      </w:r>
    </w:p>
    <w:p w:rsidR="00C55DE5" w:rsidRPr="00882CB8" w:rsidRDefault="00C55DE5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</w:t>
      </w:r>
      <w:r w:rsidR="00E47CD7" w:rsidRPr="00882CB8">
        <w:rPr>
          <w:b/>
          <w:i/>
          <w:sz w:val="24"/>
          <w:szCs w:val="24"/>
        </w:rPr>
        <w:t>О</w:t>
      </w:r>
      <w:r w:rsidRPr="00882CB8">
        <w:rPr>
          <w:b/>
          <w:i/>
          <w:sz w:val="24"/>
          <w:szCs w:val="24"/>
        </w:rPr>
        <w:t>ПК- 2</w:t>
      </w:r>
      <w:r w:rsidRPr="00882CB8">
        <w:rPr>
          <w:i/>
          <w:sz w:val="24"/>
          <w:szCs w:val="24"/>
        </w:rPr>
        <w:t xml:space="preserve">  студент должен: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410104">
        <w:rPr>
          <w:b/>
          <w:sz w:val="24"/>
          <w:szCs w:val="24"/>
        </w:rPr>
        <w:t xml:space="preserve"> </w:t>
      </w:r>
      <w:r w:rsidR="00410104">
        <w:rPr>
          <w:sz w:val="24"/>
          <w:szCs w:val="24"/>
        </w:rPr>
        <w:t xml:space="preserve">особенности принятия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организационно-управленчески</w:t>
      </w:r>
      <w:r w:rsidR="00410104">
        <w:rPr>
          <w:rFonts w:eastAsiaTheme="minorHAnsi"/>
          <w:color w:val="000000"/>
          <w:sz w:val="24"/>
          <w:szCs w:val="24"/>
          <w:lang w:eastAsia="en-US"/>
        </w:rPr>
        <w:t>х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 xml:space="preserve"> решени</w:t>
      </w:r>
      <w:r w:rsidR="00410104">
        <w:rPr>
          <w:rFonts w:eastAsiaTheme="minorHAnsi"/>
          <w:color w:val="000000"/>
          <w:sz w:val="24"/>
          <w:szCs w:val="24"/>
          <w:lang w:eastAsia="en-US"/>
        </w:rPr>
        <w:t>й.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410104">
        <w:rPr>
          <w:b/>
          <w:sz w:val="24"/>
          <w:szCs w:val="24"/>
        </w:rPr>
        <w:t xml:space="preserve">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оценивать результаты и последствия принятого управленческого решения и г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о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товность нести за них ответственность с позиций социальной значимости принимаемых реш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е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ний</w:t>
      </w:r>
      <w:r w:rsidR="00410104">
        <w:rPr>
          <w:sz w:val="24"/>
          <w:szCs w:val="24"/>
        </w:rPr>
        <w:t>.</w:t>
      </w:r>
    </w:p>
    <w:p w:rsidR="00E47CD7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b/>
          <w:sz w:val="24"/>
          <w:szCs w:val="24"/>
        </w:rPr>
        <w:t>Владеть</w:t>
      </w:r>
      <w:r w:rsidR="00410104">
        <w:rPr>
          <w:b/>
          <w:sz w:val="24"/>
          <w:szCs w:val="24"/>
        </w:rPr>
        <w:t xml:space="preserve">: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т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ветственность с позиций социальной значимости принима</w:t>
      </w:r>
      <w:r w:rsidR="000310FB" w:rsidRPr="00882CB8">
        <w:rPr>
          <w:rFonts w:eastAsiaTheme="minorHAnsi"/>
          <w:color w:val="000000"/>
          <w:sz w:val="24"/>
          <w:szCs w:val="24"/>
          <w:lang w:eastAsia="en-US"/>
        </w:rPr>
        <w:t>емых решений.</w:t>
      </w:r>
    </w:p>
    <w:p w:rsidR="00C55DE5" w:rsidRPr="00882CB8" w:rsidRDefault="00C55DE5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 </w:t>
      </w:r>
      <w:r w:rsidR="002F2D73" w:rsidRPr="00882CB8">
        <w:rPr>
          <w:b/>
          <w:i/>
          <w:sz w:val="24"/>
          <w:szCs w:val="24"/>
        </w:rPr>
        <w:t>О</w:t>
      </w:r>
      <w:r w:rsidRPr="00882CB8">
        <w:rPr>
          <w:b/>
          <w:i/>
          <w:sz w:val="24"/>
          <w:szCs w:val="24"/>
        </w:rPr>
        <w:t xml:space="preserve">ПК- </w:t>
      </w:r>
      <w:r w:rsidR="002F2D73" w:rsidRPr="00882CB8">
        <w:rPr>
          <w:b/>
          <w:i/>
          <w:sz w:val="24"/>
          <w:szCs w:val="24"/>
        </w:rPr>
        <w:t>5</w:t>
      </w:r>
      <w:r w:rsidRPr="00882CB8">
        <w:rPr>
          <w:i/>
          <w:sz w:val="24"/>
          <w:szCs w:val="24"/>
        </w:rPr>
        <w:t xml:space="preserve">  студент должен: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410104">
        <w:rPr>
          <w:b/>
          <w:sz w:val="24"/>
          <w:szCs w:val="24"/>
        </w:rPr>
        <w:t xml:space="preserve"> 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бюджетную и финансовую отчетности</w:t>
      </w:r>
      <w:r w:rsidR="00410104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410104">
        <w:rPr>
          <w:b/>
          <w:sz w:val="24"/>
          <w:szCs w:val="24"/>
        </w:rPr>
        <w:t xml:space="preserve"> 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распределять ресурсы с учетом последствий влияния различных методов и сп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о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собов на результаты деятельности организации</w:t>
      </w:r>
      <w:r w:rsidR="00410104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Владеть</w:t>
      </w:r>
      <w:r w:rsidR="00410104">
        <w:rPr>
          <w:b/>
          <w:sz w:val="24"/>
          <w:szCs w:val="24"/>
        </w:rPr>
        <w:t xml:space="preserve">: 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я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тельности организации</w:t>
      </w:r>
      <w:r w:rsidRPr="00882CB8">
        <w:rPr>
          <w:sz w:val="24"/>
          <w:szCs w:val="24"/>
        </w:rPr>
        <w:t>.</w:t>
      </w:r>
    </w:p>
    <w:p w:rsidR="00C55DE5" w:rsidRPr="00882CB8" w:rsidRDefault="00C55DE5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 </w:t>
      </w:r>
      <w:r w:rsidRPr="00882CB8">
        <w:rPr>
          <w:b/>
          <w:i/>
          <w:sz w:val="24"/>
          <w:szCs w:val="24"/>
        </w:rPr>
        <w:t>ПК- 1</w:t>
      </w:r>
      <w:r w:rsidRPr="00882CB8">
        <w:rPr>
          <w:i/>
          <w:sz w:val="24"/>
          <w:szCs w:val="24"/>
        </w:rPr>
        <w:t xml:space="preserve">  студент должен: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410104">
        <w:rPr>
          <w:b/>
          <w:sz w:val="24"/>
          <w:szCs w:val="24"/>
        </w:rPr>
        <w:t xml:space="preserve"> 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приоритеты профессиональной деятельности</w:t>
      </w:r>
      <w:r w:rsidR="00410104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410104">
        <w:rPr>
          <w:b/>
          <w:sz w:val="24"/>
          <w:szCs w:val="24"/>
        </w:rPr>
        <w:t xml:space="preserve"> 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определять приоритеты профессиональной деятельности, разрабатывать и э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ф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фективно исполнять управленческие решения, в том числе в условиях неопределенности и рисков</w:t>
      </w:r>
      <w:r w:rsidR="00410104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Владеть</w:t>
      </w:r>
      <w:r w:rsidR="00410104">
        <w:rPr>
          <w:b/>
          <w:sz w:val="24"/>
          <w:szCs w:val="24"/>
        </w:rPr>
        <w:t xml:space="preserve">: </w:t>
      </w:r>
      <w:r w:rsidR="00410104">
        <w:rPr>
          <w:sz w:val="24"/>
          <w:szCs w:val="24"/>
        </w:rPr>
        <w:t xml:space="preserve">навыками 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примен</w:t>
      </w:r>
      <w:r w:rsidR="00410104">
        <w:rPr>
          <w:rFonts w:eastAsiaTheme="minorHAnsi"/>
          <w:color w:val="000000"/>
          <w:sz w:val="24"/>
          <w:szCs w:val="24"/>
          <w:lang w:eastAsia="en-US"/>
        </w:rPr>
        <w:t>ения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 xml:space="preserve"> адекватны</w:t>
      </w:r>
      <w:r w:rsidR="00410104">
        <w:rPr>
          <w:rFonts w:eastAsiaTheme="minorHAnsi"/>
          <w:color w:val="000000"/>
          <w:sz w:val="24"/>
          <w:szCs w:val="24"/>
          <w:lang w:eastAsia="en-US"/>
        </w:rPr>
        <w:t>х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 xml:space="preserve"> инструменты и технологи</w:t>
      </w:r>
      <w:r w:rsidR="00410104">
        <w:rPr>
          <w:rFonts w:eastAsiaTheme="minorHAnsi"/>
          <w:color w:val="000000"/>
          <w:sz w:val="24"/>
          <w:szCs w:val="24"/>
          <w:lang w:eastAsia="en-US"/>
        </w:rPr>
        <w:t>й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 xml:space="preserve"> регулирующего воздействия при реализации управленческого решения</w:t>
      </w:r>
      <w:r w:rsidRPr="00882CB8">
        <w:rPr>
          <w:sz w:val="24"/>
          <w:szCs w:val="24"/>
        </w:rPr>
        <w:t>.</w:t>
      </w:r>
    </w:p>
    <w:p w:rsidR="00C55DE5" w:rsidRPr="00882CB8" w:rsidRDefault="00C55DE5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 </w:t>
      </w:r>
      <w:r w:rsidRPr="00882CB8">
        <w:rPr>
          <w:b/>
          <w:i/>
          <w:sz w:val="24"/>
          <w:szCs w:val="24"/>
        </w:rPr>
        <w:t xml:space="preserve">ПК- </w:t>
      </w:r>
      <w:r w:rsidR="00A3694B" w:rsidRPr="00882CB8">
        <w:rPr>
          <w:b/>
          <w:i/>
          <w:sz w:val="24"/>
          <w:szCs w:val="24"/>
        </w:rPr>
        <w:t>4</w:t>
      </w:r>
      <w:r w:rsidRPr="00882CB8">
        <w:rPr>
          <w:i/>
          <w:sz w:val="24"/>
          <w:szCs w:val="24"/>
        </w:rPr>
        <w:t xml:space="preserve">  студент должен: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410104">
        <w:rPr>
          <w:b/>
          <w:sz w:val="24"/>
          <w:szCs w:val="24"/>
        </w:rPr>
        <w:t xml:space="preserve"> 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инвестиционные проекты при различных условиях инвестирования и финансир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о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вания</w:t>
      </w:r>
      <w:r w:rsidR="00410104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410104">
        <w:rPr>
          <w:b/>
          <w:sz w:val="24"/>
          <w:szCs w:val="24"/>
        </w:rPr>
        <w:t xml:space="preserve"> 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проводить оценку инвестиционных проектов при различных условиях инвест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и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рования и финансирования</w:t>
      </w:r>
      <w:r w:rsidR="00410104">
        <w:rPr>
          <w:sz w:val="24"/>
          <w:szCs w:val="24"/>
        </w:rPr>
        <w:t>.</w:t>
      </w:r>
    </w:p>
    <w:p w:rsidR="00A3694B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b/>
          <w:sz w:val="24"/>
          <w:szCs w:val="24"/>
        </w:rPr>
        <w:t>Владеть</w:t>
      </w:r>
      <w:r w:rsidR="00410104">
        <w:rPr>
          <w:b/>
          <w:sz w:val="24"/>
          <w:szCs w:val="24"/>
        </w:rPr>
        <w:t xml:space="preserve">: 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способностью проводить оценку инвестиционных проектов при различных у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с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 xml:space="preserve">ловиях </w:t>
      </w:r>
      <w:r w:rsidR="000310FB" w:rsidRPr="00882CB8">
        <w:rPr>
          <w:rFonts w:eastAsiaTheme="minorHAnsi"/>
          <w:color w:val="000000"/>
          <w:sz w:val="24"/>
          <w:szCs w:val="24"/>
          <w:lang w:eastAsia="en-US"/>
        </w:rPr>
        <w:t>инвестирования и финансирования.</w:t>
      </w:r>
    </w:p>
    <w:p w:rsidR="00A3694B" w:rsidRPr="00882CB8" w:rsidRDefault="00A3694B" w:rsidP="00882CB8">
      <w:pPr>
        <w:tabs>
          <w:tab w:val="left" w:pos="567"/>
          <w:tab w:val="right" w:leader="underscore" w:pos="8505"/>
        </w:tabs>
        <w:ind w:firstLine="567"/>
        <w:rPr>
          <w:rFonts w:eastAsiaTheme="minorHAnsi"/>
          <w:color w:val="000000"/>
          <w:sz w:val="24"/>
          <w:szCs w:val="24"/>
          <w:lang w:eastAsia="en-US"/>
        </w:rPr>
      </w:pPr>
    </w:p>
    <w:p w:rsidR="00146F47" w:rsidRPr="00410104" w:rsidRDefault="00146F47" w:rsidP="0041010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11"/>
        <w:jc w:val="center"/>
        <w:rPr>
          <w:b/>
          <w:color w:val="000000"/>
          <w:sz w:val="24"/>
          <w:szCs w:val="24"/>
        </w:rPr>
      </w:pPr>
      <w:r w:rsidRPr="00410104">
        <w:rPr>
          <w:b/>
          <w:color w:val="000000"/>
          <w:sz w:val="24"/>
          <w:szCs w:val="24"/>
        </w:rPr>
        <w:t xml:space="preserve">МЕСТО ДИСЦИПЛИНЫ В СТРУКТУРЕ </w:t>
      </w:r>
      <w:r w:rsidR="000310FB" w:rsidRPr="00410104">
        <w:rPr>
          <w:b/>
          <w:color w:val="000000"/>
          <w:sz w:val="24"/>
          <w:szCs w:val="24"/>
        </w:rPr>
        <w:t>ОПОП</w:t>
      </w:r>
      <w:r w:rsidR="00410104">
        <w:rPr>
          <w:b/>
          <w:color w:val="000000"/>
          <w:sz w:val="24"/>
          <w:szCs w:val="24"/>
        </w:rPr>
        <w:t xml:space="preserve"> </w:t>
      </w:r>
      <w:r w:rsidRPr="00410104">
        <w:rPr>
          <w:b/>
          <w:color w:val="000000"/>
          <w:sz w:val="24"/>
          <w:szCs w:val="24"/>
        </w:rPr>
        <w:t>ВО</w:t>
      </w:r>
    </w:p>
    <w:p w:rsidR="00146F47" w:rsidRPr="00410104" w:rsidRDefault="00146F47" w:rsidP="00410104">
      <w:pPr>
        <w:ind w:firstLine="567"/>
        <w:rPr>
          <w:sz w:val="24"/>
          <w:szCs w:val="24"/>
        </w:rPr>
      </w:pPr>
      <w:r w:rsidRPr="00410104">
        <w:rPr>
          <w:color w:val="000000"/>
          <w:sz w:val="24"/>
          <w:szCs w:val="24"/>
        </w:rPr>
        <w:t>В соответствии с учебным планом</w:t>
      </w:r>
      <w:r w:rsidR="00C7381B" w:rsidRPr="00410104">
        <w:rPr>
          <w:color w:val="000000"/>
          <w:sz w:val="24"/>
          <w:szCs w:val="24"/>
        </w:rPr>
        <w:t>,</w:t>
      </w:r>
      <w:r w:rsidRPr="00410104">
        <w:rPr>
          <w:color w:val="000000"/>
          <w:sz w:val="24"/>
          <w:szCs w:val="24"/>
        </w:rPr>
        <w:t xml:space="preserve"> дисциплина «</w:t>
      </w:r>
      <w:r w:rsidR="00C7381B" w:rsidRPr="00410104">
        <w:rPr>
          <w:color w:val="000000"/>
          <w:sz w:val="24"/>
          <w:szCs w:val="24"/>
        </w:rPr>
        <w:t>А</w:t>
      </w:r>
      <w:r w:rsidRPr="00410104">
        <w:rPr>
          <w:color w:val="000000"/>
          <w:sz w:val="24"/>
          <w:szCs w:val="24"/>
        </w:rPr>
        <w:t xml:space="preserve">нтикризисное управление» относится к </w:t>
      </w:r>
      <w:r w:rsidR="009B1E7A" w:rsidRPr="00410104">
        <w:rPr>
          <w:color w:val="000000"/>
          <w:sz w:val="24"/>
          <w:szCs w:val="24"/>
        </w:rPr>
        <w:t xml:space="preserve">вариативной части </w:t>
      </w:r>
      <w:r w:rsidRPr="00410104">
        <w:rPr>
          <w:color w:val="000000"/>
          <w:sz w:val="24"/>
          <w:szCs w:val="24"/>
        </w:rPr>
        <w:t>дисциплин</w:t>
      </w:r>
      <w:r w:rsidR="00C7381B" w:rsidRPr="00410104">
        <w:rPr>
          <w:color w:val="000000"/>
          <w:sz w:val="24"/>
          <w:szCs w:val="24"/>
        </w:rPr>
        <w:t xml:space="preserve"> по выбору</w:t>
      </w:r>
      <w:r w:rsidR="006668AE" w:rsidRPr="00410104">
        <w:rPr>
          <w:color w:val="000000"/>
          <w:sz w:val="24"/>
          <w:szCs w:val="24"/>
        </w:rPr>
        <w:t xml:space="preserve"> </w:t>
      </w:r>
      <w:r w:rsidR="004A524C" w:rsidRPr="00410104">
        <w:rPr>
          <w:sz w:val="24"/>
          <w:szCs w:val="24"/>
        </w:rPr>
        <w:t xml:space="preserve">студента </w:t>
      </w:r>
      <w:r w:rsidRPr="00410104">
        <w:rPr>
          <w:sz w:val="24"/>
          <w:szCs w:val="24"/>
        </w:rPr>
        <w:t>О</w:t>
      </w:r>
      <w:r w:rsidR="00CB242D" w:rsidRPr="00410104">
        <w:rPr>
          <w:sz w:val="24"/>
          <w:szCs w:val="24"/>
        </w:rPr>
        <w:t>П</w:t>
      </w:r>
      <w:r w:rsidRPr="00410104">
        <w:rPr>
          <w:sz w:val="24"/>
          <w:szCs w:val="24"/>
        </w:rPr>
        <w:t>ОП ВО</w:t>
      </w:r>
      <w:r w:rsidRPr="00410104">
        <w:rPr>
          <w:color w:val="000000"/>
          <w:sz w:val="24"/>
          <w:szCs w:val="24"/>
        </w:rPr>
        <w:t xml:space="preserve"> направления подготовки </w:t>
      </w:r>
      <w:r w:rsidR="00C7381B" w:rsidRPr="00410104">
        <w:rPr>
          <w:sz w:val="24"/>
          <w:szCs w:val="24"/>
        </w:rPr>
        <w:t>38.03.04 Государственное и муниципальное управление</w:t>
      </w:r>
      <w:r w:rsidRPr="00410104">
        <w:rPr>
          <w:color w:val="000000"/>
          <w:sz w:val="24"/>
          <w:szCs w:val="24"/>
        </w:rPr>
        <w:t>.</w:t>
      </w:r>
    </w:p>
    <w:p w:rsidR="00146F47" w:rsidRDefault="00146F47" w:rsidP="00410104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</w:pPr>
      <w:r w:rsidRPr="00410104">
        <w:t>Данная дисциплина изучает основополагающие вопросы анализа и оценки кризисных ситуаций; управления рисками организации; планирования деятельности и развития предпр</w:t>
      </w:r>
      <w:r w:rsidRPr="00410104">
        <w:t>и</w:t>
      </w:r>
      <w:r w:rsidRPr="00410104">
        <w:t>ятия.</w:t>
      </w:r>
    </w:p>
    <w:p w:rsidR="00410104" w:rsidRPr="00FE0D99" w:rsidRDefault="00410104" w:rsidP="00410104">
      <w:pPr>
        <w:ind w:firstLine="567"/>
        <w:jc w:val="center"/>
        <w:rPr>
          <w:i/>
          <w:color w:val="000000"/>
          <w:sz w:val="24"/>
          <w:szCs w:val="24"/>
        </w:rPr>
      </w:pPr>
      <w:r w:rsidRPr="00FE0D99">
        <w:rPr>
          <w:i/>
          <w:color w:val="000000"/>
          <w:sz w:val="24"/>
          <w:szCs w:val="24"/>
        </w:rPr>
        <w:t>Перечень дисциплин, знание которых необходимо для изучения данной дисциплины:</w:t>
      </w:r>
    </w:p>
    <w:p w:rsidR="00410104" w:rsidRDefault="00146F47" w:rsidP="00410104">
      <w:pPr>
        <w:ind w:firstLine="567"/>
        <w:rPr>
          <w:sz w:val="24"/>
          <w:szCs w:val="24"/>
        </w:rPr>
      </w:pPr>
      <w:r w:rsidRPr="00410104">
        <w:rPr>
          <w:sz w:val="24"/>
          <w:szCs w:val="24"/>
        </w:rPr>
        <w:t xml:space="preserve">Основой для изучения дисциплины являются знания по </w:t>
      </w:r>
      <w:r w:rsidR="00410104">
        <w:rPr>
          <w:sz w:val="24"/>
          <w:szCs w:val="24"/>
        </w:rPr>
        <w:t>следующим</w:t>
      </w:r>
      <w:r w:rsidRPr="00410104">
        <w:rPr>
          <w:sz w:val="24"/>
          <w:szCs w:val="24"/>
        </w:rPr>
        <w:t xml:space="preserve"> дисциплинам</w:t>
      </w:r>
      <w:r w:rsidR="00410104">
        <w:rPr>
          <w:sz w:val="24"/>
          <w:szCs w:val="24"/>
        </w:rPr>
        <w:t>:</w:t>
      </w:r>
      <w:r w:rsidRPr="00410104">
        <w:rPr>
          <w:sz w:val="24"/>
          <w:szCs w:val="24"/>
        </w:rPr>
        <w:t xml:space="preserve"> </w:t>
      </w:r>
      <w:r w:rsidR="00B50272">
        <w:rPr>
          <w:sz w:val="24"/>
          <w:szCs w:val="24"/>
        </w:rPr>
        <w:t>Эк</w:t>
      </w:r>
      <w:r w:rsidR="00B50272">
        <w:rPr>
          <w:sz w:val="24"/>
          <w:szCs w:val="24"/>
        </w:rPr>
        <w:t>о</w:t>
      </w:r>
      <w:r w:rsidR="00B50272">
        <w:rPr>
          <w:sz w:val="24"/>
          <w:szCs w:val="24"/>
        </w:rPr>
        <w:t>номическая теория, Политология, История государственного и муниципального управления, Основы права, Теория организации, Государственное регулирование экономики</w:t>
      </w:r>
      <w:r w:rsidR="00EB1732">
        <w:rPr>
          <w:sz w:val="24"/>
          <w:szCs w:val="24"/>
        </w:rPr>
        <w:t>, Система г</w:t>
      </w:r>
      <w:r w:rsidR="00EB1732">
        <w:rPr>
          <w:sz w:val="24"/>
          <w:szCs w:val="24"/>
        </w:rPr>
        <w:t>о</w:t>
      </w:r>
      <w:r w:rsidR="00EB1732">
        <w:rPr>
          <w:sz w:val="24"/>
          <w:szCs w:val="24"/>
        </w:rPr>
        <w:t xml:space="preserve">сударственного и муниципального управления, Государственные и муниципальные финансы, Налоги и налогообложение, Налоговая система РФ, Управление конкурентоспособностью </w:t>
      </w:r>
      <w:r w:rsidR="00EB1732">
        <w:rPr>
          <w:sz w:val="24"/>
          <w:szCs w:val="24"/>
        </w:rPr>
        <w:lastRenderedPageBreak/>
        <w:t>территорий, Планирование и проектирование в организации, Прогнозирование и планиров</w:t>
      </w:r>
      <w:r w:rsidR="00EB1732">
        <w:rPr>
          <w:sz w:val="24"/>
          <w:szCs w:val="24"/>
        </w:rPr>
        <w:t>а</w:t>
      </w:r>
      <w:r w:rsidR="00EB1732">
        <w:rPr>
          <w:sz w:val="24"/>
          <w:szCs w:val="24"/>
        </w:rPr>
        <w:t>ние</w:t>
      </w:r>
    </w:p>
    <w:p w:rsidR="00410104" w:rsidRPr="00FE0D99" w:rsidRDefault="00410104" w:rsidP="00410104">
      <w:pPr>
        <w:ind w:firstLine="567"/>
        <w:jc w:val="center"/>
        <w:rPr>
          <w:i/>
          <w:color w:val="000000"/>
          <w:sz w:val="24"/>
          <w:szCs w:val="24"/>
        </w:rPr>
      </w:pPr>
      <w:r w:rsidRPr="00FE0D99">
        <w:rPr>
          <w:i/>
          <w:color w:val="000000"/>
          <w:sz w:val="24"/>
          <w:szCs w:val="24"/>
        </w:rPr>
        <w:t>Перечень дисциплин, для изучения которых необходимы знания данной дисциплины:</w:t>
      </w:r>
    </w:p>
    <w:p w:rsidR="00146F47" w:rsidRPr="00410104" w:rsidRDefault="004A524C" w:rsidP="00410104">
      <w:pPr>
        <w:ind w:firstLine="567"/>
        <w:rPr>
          <w:sz w:val="24"/>
          <w:szCs w:val="24"/>
        </w:rPr>
      </w:pPr>
      <w:r w:rsidRPr="00410104">
        <w:rPr>
          <w:sz w:val="24"/>
          <w:szCs w:val="24"/>
        </w:rPr>
        <w:t>З</w:t>
      </w:r>
      <w:r w:rsidR="00146F47" w:rsidRPr="00410104">
        <w:rPr>
          <w:sz w:val="24"/>
          <w:szCs w:val="24"/>
        </w:rPr>
        <w:t xml:space="preserve">нания и умения, приобретенные в результате усвоения дисциплины «Антикризисное управление» являются теоретической базой для изучения </w:t>
      </w:r>
      <w:r w:rsidRPr="00410104">
        <w:rPr>
          <w:sz w:val="24"/>
          <w:szCs w:val="24"/>
        </w:rPr>
        <w:t xml:space="preserve">таких </w:t>
      </w:r>
      <w:r w:rsidR="00146F47" w:rsidRPr="00410104">
        <w:rPr>
          <w:sz w:val="24"/>
          <w:szCs w:val="24"/>
        </w:rPr>
        <w:t>дисциплин</w:t>
      </w:r>
      <w:r w:rsidRPr="00410104">
        <w:rPr>
          <w:sz w:val="24"/>
          <w:szCs w:val="24"/>
        </w:rPr>
        <w:t xml:space="preserve"> как</w:t>
      </w:r>
      <w:r w:rsidR="008E26E2" w:rsidRPr="00410104">
        <w:rPr>
          <w:sz w:val="24"/>
          <w:szCs w:val="24"/>
        </w:rPr>
        <w:t>:</w:t>
      </w:r>
      <w:r w:rsidR="00B50272">
        <w:rPr>
          <w:sz w:val="24"/>
          <w:szCs w:val="24"/>
        </w:rPr>
        <w:t xml:space="preserve"> Региональное управление и территориальное планирование</w:t>
      </w:r>
      <w:r w:rsidR="00EB1732">
        <w:rPr>
          <w:sz w:val="24"/>
          <w:szCs w:val="24"/>
        </w:rPr>
        <w:t>, Инновационный менеджмент, Управление пр</w:t>
      </w:r>
      <w:r w:rsidR="00EB1732">
        <w:rPr>
          <w:sz w:val="24"/>
          <w:szCs w:val="24"/>
        </w:rPr>
        <w:t>о</w:t>
      </w:r>
      <w:r w:rsidR="00EB1732">
        <w:rPr>
          <w:sz w:val="24"/>
          <w:szCs w:val="24"/>
        </w:rPr>
        <w:t>ектами, Маркетинг территорий, Муниципальное право, Экономика города, Государственная и муниципальная служба, Конфликтология, Социальная психология, Управление финансами в муниципальных образованиях, Бюджет и бюджетный процесс, Анализ местной экономики.</w:t>
      </w:r>
    </w:p>
    <w:p w:rsidR="00146F47" w:rsidRPr="00EB1732" w:rsidRDefault="00146F47" w:rsidP="00EB1732">
      <w:pPr>
        <w:tabs>
          <w:tab w:val="left" w:pos="708"/>
        </w:tabs>
        <w:ind w:firstLine="0"/>
        <w:jc w:val="center"/>
        <w:rPr>
          <w:i/>
          <w:spacing w:val="-4"/>
          <w:sz w:val="24"/>
          <w:szCs w:val="24"/>
        </w:rPr>
      </w:pPr>
    </w:p>
    <w:p w:rsidR="00146F47" w:rsidRPr="00EB1732" w:rsidRDefault="00146F47" w:rsidP="00EB1732">
      <w:pPr>
        <w:pStyle w:val="2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bookmarkStart w:id="1" w:name="_Toc433697897"/>
      <w:r w:rsidRPr="00EB1732">
        <w:rPr>
          <w:rFonts w:ascii="Times New Roman" w:hAnsi="Times New Roman"/>
          <w:sz w:val="24"/>
          <w:szCs w:val="24"/>
        </w:rPr>
        <w:t>ОБЪЕМ ДИСЦИПЛИНЫ В ЗАЧЕТНЫХ ЕДИНИЦАХ С УКАЗАНИЕМ КОЛ</w:t>
      </w:r>
      <w:r w:rsidRPr="00EB1732">
        <w:rPr>
          <w:rFonts w:ascii="Times New Roman" w:hAnsi="Times New Roman"/>
          <w:sz w:val="24"/>
          <w:szCs w:val="24"/>
        </w:rPr>
        <w:t>И</w:t>
      </w:r>
      <w:r w:rsidRPr="00EB1732">
        <w:rPr>
          <w:rFonts w:ascii="Times New Roman" w:hAnsi="Times New Roman"/>
          <w:sz w:val="24"/>
          <w:szCs w:val="24"/>
        </w:rPr>
        <w:t>ЧЕСТВА АКАДЕМИЧЕСКИХ ЧАСОВ, ВЫДЕЛЕННЫХ НА КОНТАКТНУЮ РАБОТУ ОБУЧАЮЩИХСЯ С ПРЕПОДАВАТЕЛЕМ (ПО ВИДАМ ЗАНЯТИЙ) И НА САМ</w:t>
      </w:r>
      <w:r w:rsidRPr="00EB1732">
        <w:rPr>
          <w:rFonts w:ascii="Times New Roman" w:hAnsi="Times New Roman"/>
          <w:sz w:val="24"/>
          <w:szCs w:val="24"/>
        </w:rPr>
        <w:t>О</w:t>
      </w:r>
      <w:r w:rsidRPr="00EB1732">
        <w:rPr>
          <w:rFonts w:ascii="Times New Roman" w:hAnsi="Times New Roman"/>
          <w:sz w:val="24"/>
          <w:szCs w:val="24"/>
        </w:rPr>
        <w:t>СТОЯТЕЛЬНУЮ РАБОТУ ОБУЧАЮЩИХСЯ</w:t>
      </w:r>
      <w:bookmarkEnd w:id="1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559"/>
        <w:gridCol w:w="1701"/>
      </w:tblGrid>
      <w:tr w:rsidR="0075087A" w:rsidTr="00EB1732">
        <w:tc>
          <w:tcPr>
            <w:tcW w:w="7196" w:type="dxa"/>
            <w:vMerge w:val="restart"/>
            <w:shd w:val="clear" w:color="auto" w:fill="F2F2F2"/>
            <w:vAlign w:val="center"/>
          </w:tcPr>
          <w:p w:rsidR="0075087A" w:rsidRPr="00446383" w:rsidRDefault="0075087A" w:rsidP="00B17231">
            <w:pPr>
              <w:ind w:firstLine="0"/>
              <w:jc w:val="center"/>
              <w:rPr>
                <w:b/>
                <w:sz w:val="24"/>
              </w:rPr>
            </w:pPr>
            <w:bookmarkStart w:id="2" w:name="_Toc433697898"/>
            <w:r w:rsidRPr="00446383">
              <w:rPr>
                <w:b/>
                <w:sz w:val="24"/>
              </w:rPr>
              <w:t>Объем дисциплины</w:t>
            </w:r>
          </w:p>
        </w:tc>
        <w:tc>
          <w:tcPr>
            <w:tcW w:w="3260" w:type="dxa"/>
            <w:gridSpan w:val="2"/>
            <w:shd w:val="clear" w:color="auto" w:fill="F2F2F2"/>
          </w:tcPr>
          <w:p w:rsidR="0075087A" w:rsidRPr="00446383" w:rsidRDefault="0075087A" w:rsidP="00B17231">
            <w:pPr>
              <w:ind w:firstLine="0"/>
              <w:jc w:val="center"/>
              <w:rPr>
                <w:b/>
                <w:sz w:val="24"/>
              </w:rPr>
            </w:pPr>
            <w:r w:rsidRPr="00446383">
              <w:rPr>
                <w:b/>
                <w:sz w:val="24"/>
              </w:rPr>
              <w:t>Всего часов</w:t>
            </w:r>
          </w:p>
        </w:tc>
      </w:tr>
      <w:tr w:rsidR="00EB1732" w:rsidTr="00EB1732">
        <w:tc>
          <w:tcPr>
            <w:tcW w:w="7196" w:type="dxa"/>
            <w:vMerge/>
            <w:shd w:val="clear" w:color="auto" w:fill="F2F2F2"/>
            <w:vAlign w:val="center"/>
          </w:tcPr>
          <w:p w:rsidR="00EB1732" w:rsidRPr="00446383" w:rsidRDefault="00EB1732" w:rsidP="00B17231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EB1732" w:rsidRPr="00952008" w:rsidRDefault="00EB1732" w:rsidP="00EB173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ОФО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B1732" w:rsidRPr="00952008" w:rsidRDefault="00EB1732" w:rsidP="00B17231">
            <w:pPr>
              <w:ind w:firstLine="0"/>
              <w:jc w:val="center"/>
              <w:rPr>
                <w:b/>
                <w:sz w:val="20"/>
              </w:rPr>
            </w:pPr>
            <w:r w:rsidRPr="00952008">
              <w:rPr>
                <w:b/>
                <w:sz w:val="20"/>
              </w:rPr>
              <w:t>Для ЗФО</w:t>
            </w:r>
          </w:p>
        </w:tc>
      </w:tr>
      <w:tr w:rsidR="00EB1732" w:rsidRPr="00EB1732" w:rsidTr="00EB1732">
        <w:tc>
          <w:tcPr>
            <w:tcW w:w="7196" w:type="dxa"/>
          </w:tcPr>
          <w:p w:rsidR="00EB1732" w:rsidRDefault="00EB1732" w:rsidP="00EB173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1732">
              <w:rPr>
                <w:b/>
                <w:i/>
                <w:sz w:val="24"/>
                <w:szCs w:val="24"/>
              </w:rPr>
              <w:t xml:space="preserve">Общая трудоемкость дисциплины </w:t>
            </w:r>
          </w:p>
          <w:p w:rsidR="00EB1732" w:rsidRPr="00EB1732" w:rsidRDefault="00EB1732" w:rsidP="00EB173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1732">
              <w:rPr>
                <w:b/>
                <w:i/>
                <w:sz w:val="24"/>
                <w:szCs w:val="24"/>
              </w:rPr>
              <w:t>(зачетных един/часов)</w:t>
            </w:r>
          </w:p>
        </w:tc>
        <w:tc>
          <w:tcPr>
            <w:tcW w:w="1559" w:type="dxa"/>
            <w:vAlign w:val="center"/>
          </w:tcPr>
          <w:p w:rsidR="00EB1732" w:rsidRPr="00397F4D" w:rsidRDefault="00397F4D" w:rsidP="00397F4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EB1732" w:rsidRPr="00EB1732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EB1732" w:rsidRPr="00397F4D" w:rsidRDefault="00397F4D" w:rsidP="00397F4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EB1732" w:rsidRPr="00EB1732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108</w:t>
            </w:r>
          </w:p>
        </w:tc>
      </w:tr>
      <w:tr w:rsidR="0075087A" w:rsidRPr="00EB1732" w:rsidTr="00EB1732">
        <w:tc>
          <w:tcPr>
            <w:tcW w:w="10456" w:type="dxa"/>
            <w:gridSpan w:val="3"/>
          </w:tcPr>
          <w:p w:rsidR="0075087A" w:rsidRPr="00EB1732" w:rsidRDefault="0075087A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1732">
              <w:rPr>
                <w:b/>
                <w:i/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</w:tr>
      <w:tr w:rsidR="00EB1732" w:rsidRPr="00EB1732" w:rsidTr="00EB1732">
        <w:tc>
          <w:tcPr>
            <w:tcW w:w="7196" w:type="dxa"/>
          </w:tcPr>
          <w:p w:rsidR="00EB1732" w:rsidRPr="00EB1732" w:rsidRDefault="00EB1732" w:rsidP="00B17231">
            <w:pPr>
              <w:ind w:firstLine="0"/>
              <w:jc w:val="left"/>
              <w:rPr>
                <w:sz w:val="24"/>
                <w:szCs w:val="24"/>
              </w:rPr>
            </w:pPr>
            <w:r w:rsidRPr="00EB1732">
              <w:rPr>
                <w:sz w:val="24"/>
                <w:szCs w:val="24"/>
              </w:rPr>
              <w:t>Аудиторная работа (всего)</w:t>
            </w:r>
          </w:p>
        </w:tc>
        <w:tc>
          <w:tcPr>
            <w:tcW w:w="1559" w:type="dxa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EB1732">
              <w:rPr>
                <w:i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  <w:tr w:rsidR="00EB1732" w:rsidRPr="00EB1732" w:rsidTr="00EB1732">
        <w:tc>
          <w:tcPr>
            <w:tcW w:w="10456" w:type="dxa"/>
            <w:gridSpan w:val="3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EB1732">
              <w:rPr>
                <w:sz w:val="24"/>
                <w:szCs w:val="24"/>
              </w:rPr>
              <w:t>в том числе:</w:t>
            </w:r>
          </w:p>
        </w:tc>
      </w:tr>
      <w:tr w:rsidR="00EB1732" w:rsidRPr="00EB1732" w:rsidTr="00EB1732">
        <w:tc>
          <w:tcPr>
            <w:tcW w:w="7196" w:type="dxa"/>
          </w:tcPr>
          <w:p w:rsidR="00EB1732" w:rsidRPr="00EB1732" w:rsidRDefault="00EB1732" w:rsidP="00B17231">
            <w:pPr>
              <w:ind w:firstLine="426"/>
              <w:jc w:val="left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</w:rPr>
              <w:t>Лекции</w:t>
            </w:r>
          </w:p>
        </w:tc>
        <w:tc>
          <w:tcPr>
            <w:tcW w:w="1559" w:type="dxa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EB1732" w:rsidRPr="00EB1732" w:rsidTr="00EB1732">
        <w:tc>
          <w:tcPr>
            <w:tcW w:w="7196" w:type="dxa"/>
          </w:tcPr>
          <w:p w:rsidR="00EB1732" w:rsidRPr="00EB1732" w:rsidRDefault="00EB1732" w:rsidP="00B17231">
            <w:pPr>
              <w:ind w:firstLine="426"/>
              <w:jc w:val="left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EB1732" w:rsidRPr="00EB1732" w:rsidTr="00EB1732">
        <w:tc>
          <w:tcPr>
            <w:tcW w:w="7196" w:type="dxa"/>
          </w:tcPr>
          <w:p w:rsidR="00EB1732" w:rsidRPr="00EB1732" w:rsidRDefault="00EB1732" w:rsidP="00EB173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1732">
              <w:rPr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</w:t>
            </w:r>
          </w:p>
        </w:tc>
      </w:tr>
      <w:tr w:rsidR="00EB1732" w:rsidRPr="00EB1732" w:rsidTr="00EB1732">
        <w:tc>
          <w:tcPr>
            <w:tcW w:w="7196" w:type="dxa"/>
            <w:vAlign w:val="center"/>
          </w:tcPr>
          <w:p w:rsidR="00EB1732" w:rsidRDefault="00EB1732" w:rsidP="00EB173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1732">
              <w:rPr>
                <w:b/>
                <w:i/>
                <w:sz w:val="24"/>
                <w:szCs w:val="24"/>
              </w:rPr>
              <w:t xml:space="preserve">Вид промежуточной аттестации </w:t>
            </w:r>
          </w:p>
          <w:p w:rsidR="00EB1732" w:rsidRPr="00EB1732" w:rsidRDefault="00EB1732" w:rsidP="00EB173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1732">
              <w:rPr>
                <w:b/>
                <w:i/>
                <w:sz w:val="24"/>
                <w:szCs w:val="24"/>
              </w:rPr>
              <w:t>(зачет, зачет с оценкой, экзамен)</w:t>
            </w:r>
          </w:p>
        </w:tc>
        <w:tc>
          <w:tcPr>
            <w:tcW w:w="1559" w:type="dxa"/>
            <w:vAlign w:val="center"/>
          </w:tcPr>
          <w:p w:rsidR="00EB1732" w:rsidRPr="00EB1732" w:rsidRDefault="00EB1732" w:rsidP="0075087A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</w:rPr>
              <w:t>Зачет</w:t>
            </w:r>
          </w:p>
        </w:tc>
      </w:tr>
    </w:tbl>
    <w:p w:rsidR="00146F47" w:rsidRPr="00EB1732" w:rsidRDefault="00146F47" w:rsidP="00887335">
      <w:pPr>
        <w:ind w:firstLine="0"/>
        <w:jc w:val="center"/>
        <w:rPr>
          <w:sz w:val="24"/>
          <w:szCs w:val="24"/>
        </w:rPr>
      </w:pPr>
    </w:p>
    <w:p w:rsidR="00146F47" w:rsidRPr="00EB1732" w:rsidRDefault="000E7B03" w:rsidP="00887335">
      <w:pPr>
        <w:pStyle w:val="2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EB1732">
        <w:rPr>
          <w:rFonts w:ascii="Times New Roman" w:hAnsi="Times New Roman"/>
          <w:sz w:val="24"/>
          <w:szCs w:val="24"/>
        </w:rPr>
        <w:t>СОДЕРЖАНИЕ ДИСЦИПЛИНЫ</w:t>
      </w:r>
      <w:r w:rsidR="00146F47" w:rsidRPr="00EB1732">
        <w:rPr>
          <w:rFonts w:ascii="Times New Roman" w:hAnsi="Times New Roman"/>
          <w:sz w:val="24"/>
          <w:szCs w:val="24"/>
        </w:rPr>
        <w:t>, СТРУКТУРИРОВАННОЕ ПО РАЗДЕЛАМ С УКАЗАНИЕМ ОТВЕДЕННОГО НА НИХ КОЛИЧЕСТВА АКАДЕМИЧЕСКИХ ЧАСОВ И ВИДОВ УЧЕБНЫХ ЗАНЯТИЙ</w:t>
      </w:r>
      <w:bookmarkEnd w:id="2"/>
    </w:p>
    <w:p w:rsidR="00146F47" w:rsidRPr="00EB1732" w:rsidRDefault="00146F47" w:rsidP="00887335">
      <w:pPr>
        <w:ind w:firstLine="0"/>
        <w:jc w:val="center"/>
        <w:rPr>
          <w:sz w:val="24"/>
          <w:szCs w:val="24"/>
        </w:rPr>
      </w:pPr>
    </w:p>
    <w:p w:rsidR="00146F47" w:rsidRPr="00EB1732" w:rsidRDefault="00146F47" w:rsidP="00EB1732">
      <w:pPr>
        <w:ind w:firstLine="0"/>
        <w:jc w:val="center"/>
        <w:rPr>
          <w:b/>
          <w:color w:val="000000"/>
          <w:sz w:val="24"/>
          <w:szCs w:val="24"/>
        </w:rPr>
      </w:pPr>
      <w:r w:rsidRPr="00EB1732">
        <w:rPr>
          <w:b/>
          <w:color w:val="000000"/>
          <w:sz w:val="24"/>
          <w:szCs w:val="24"/>
        </w:rPr>
        <w:t>4.1. СТРУКТУРА ДИСЦИПЛИНЫ</w:t>
      </w:r>
    </w:p>
    <w:p w:rsidR="0075087A" w:rsidRPr="00EB1732" w:rsidRDefault="0075087A" w:rsidP="00EB1732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EB1732">
        <w:rPr>
          <w:b/>
          <w:i/>
          <w:color w:val="000000"/>
          <w:sz w:val="24"/>
          <w:szCs w:val="24"/>
        </w:rPr>
        <w:t>Общая трудоемкость дисциплины:</w:t>
      </w:r>
    </w:p>
    <w:p w:rsidR="0075087A" w:rsidRPr="00EB1732" w:rsidRDefault="00EB1732" w:rsidP="00EB1732">
      <w:pPr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108</w:t>
      </w:r>
      <w:r w:rsidR="0075087A" w:rsidRPr="00EB1732">
        <w:rPr>
          <w:i/>
          <w:color w:val="000000"/>
          <w:sz w:val="24"/>
          <w:szCs w:val="24"/>
        </w:rPr>
        <w:t xml:space="preserve"> час</w:t>
      </w:r>
      <w:r>
        <w:rPr>
          <w:i/>
          <w:color w:val="000000"/>
          <w:sz w:val="24"/>
          <w:szCs w:val="24"/>
        </w:rPr>
        <w:t>ов</w:t>
      </w:r>
      <w:r w:rsidR="0075087A" w:rsidRPr="00EB1732">
        <w:rPr>
          <w:i/>
          <w:color w:val="000000"/>
          <w:sz w:val="24"/>
          <w:szCs w:val="24"/>
        </w:rPr>
        <w:t xml:space="preserve"> (очная форма</w:t>
      </w:r>
      <w:r>
        <w:rPr>
          <w:i/>
          <w:color w:val="000000"/>
          <w:sz w:val="24"/>
          <w:szCs w:val="24"/>
        </w:rPr>
        <w:t xml:space="preserve"> обучения</w:t>
      </w:r>
      <w:r w:rsidR="0075087A" w:rsidRPr="00EB1732">
        <w:rPr>
          <w:i/>
          <w:color w:val="000000"/>
          <w:sz w:val="24"/>
          <w:szCs w:val="24"/>
        </w:rPr>
        <w:t>)</w:t>
      </w:r>
    </w:p>
    <w:p w:rsidR="0075087A" w:rsidRPr="00EB1732" w:rsidRDefault="00EB1732" w:rsidP="00EB1732">
      <w:pPr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3</w:t>
      </w:r>
      <w:r w:rsidR="0075087A" w:rsidRPr="00EB1732">
        <w:rPr>
          <w:i/>
          <w:color w:val="000000"/>
          <w:sz w:val="24"/>
          <w:szCs w:val="24"/>
        </w:rPr>
        <w:t xml:space="preserve"> зачетные единицы</w:t>
      </w:r>
    </w:p>
    <w:p w:rsidR="0075087A" w:rsidRPr="00EB1732" w:rsidRDefault="0075087A" w:rsidP="00EB1732">
      <w:pPr>
        <w:ind w:firstLine="426"/>
        <w:rPr>
          <w:i/>
          <w:color w:val="000000"/>
          <w:sz w:val="24"/>
          <w:szCs w:val="24"/>
        </w:rPr>
      </w:pPr>
      <w:r w:rsidRPr="00EB1732">
        <w:rPr>
          <w:i/>
          <w:color w:val="000000"/>
          <w:sz w:val="24"/>
          <w:szCs w:val="24"/>
        </w:rPr>
        <w:t>Зачет</w:t>
      </w:r>
      <w:r w:rsidR="00EB1732">
        <w:rPr>
          <w:i/>
          <w:color w:val="000000"/>
          <w:sz w:val="24"/>
          <w:szCs w:val="24"/>
        </w:rPr>
        <w:t xml:space="preserve"> – форма промежуточной аттестации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567"/>
        <w:gridCol w:w="567"/>
        <w:gridCol w:w="567"/>
        <w:gridCol w:w="567"/>
        <w:gridCol w:w="425"/>
        <w:gridCol w:w="567"/>
        <w:gridCol w:w="567"/>
        <w:gridCol w:w="567"/>
        <w:gridCol w:w="709"/>
      </w:tblGrid>
      <w:tr w:rsidR="0075087A" w:rsidRPr="00EB1732" w:rsidTr="00887335">
        <w:tc>
          <w:tcPr>
            <w:tcW w:w="392" w:type="dxa"/>
            <w:vMerge w:val="restart"/>
            <w:shd w:val="clear" w:color="auto" w:fill="F2F2F2"/>
          </w:tcPr>
          <w:p w:rsidR="0075087A" w:rsidRPr="00EB1732" w:rsidRDefault="0075087A" w:rsidP="00887335">
            <w:pPr>
              <w:widowControl w:val="0"/>
              <w:ind w:left="-142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№</w:t>
            </w:r>
          </w:p>
          <w:p w:rsidR="0075087A" w:rsidRPr="00EB1732" w:rsidRDefault="0075087A" w:rsidP="00887335">
            <w:pPr>
              <w:widowControl w:val="0"/>
              <w:ind w:left="-142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п</w:t>
            </w:r>
            <w:r w:rsidR="003100B4" w:rsidRPr="00EB1732">
              <w:rPr>
                <w:b/>
                <w:sz w:val="16"/>
                <w:szCs w:val="16"/>
              </w:rPr>
              <w:t>/</w:t>
            </w:r>
            <w:r w:rsidRPr="00EB1732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961" w:type="dxa"/>
            <w:vMerge w:val="restart"/>
            <w:shd w:val="clear" w:color="auto" w:fill="F2F2F2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EB1732">
              <w:rPr>
                <w:b/>
                <w:sz w:val="20"/>
              </w:rPr>
              <w:t xml:space="preserve">Наименование </w:t>
            </w:r>
          </w:p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20"/>
              </w:rPr>
              <w:t>разделов</w:t>
            </w:r>
            <w:r w:rsidR="00EB1732" w:rsidRPr="00EB1732">
              <w:rPr>
                <w:b/>
                <w:sz w:val="20"/>
              </w:rPr>
              <w:t>/тем</w:t>
            </w:r>
          </w:p>
        </w:tc>
        <w:tc>
          <w:tcPr>
            <w:tcW w:w="3827" w:type="dxa"/>
            <w:gridSpan w:val="7"/>
            <w:shd w:val="clear" w:color="auto" w:fill="F2F2F2"/>
          </w:tcPr>
          <w:p w:rsidR="0075087A" w:rsidRPr="00EB1732" w:rsidRDefault="0075087A" w:rsidP="003100B4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Аудиторный фонд</w:t>
            </w:r>
            <w:r w:rsidR="003100B4" w:rsidRPr="00EB1732">
              <w:rPr>
                <w:b/>
                <w:sz w:val="16"/>
                <w:szCs w:val="16"/>
              </w:rPr>
              <w:t xml:space="preserve"> </w:t>
            </w:r>
            <w:r w:rsidRPr="00EB1732">
              <w:rPr>
                <w:b/>
                <w:sz w:val="16"/>
                <w:szCs w:val="16"/>
              </w:rPr>
              <w:t>(в час.)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Сам.раб. (час)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Компетенции</w:t>
            </w:r>
          </w:p>
        </w:tc>
      </w:tr>
      <w:tr w:rsidR="0075087A" w:rsidRPr="00EB1732" w:rsidTr="00887335">
        <w:trPr>
          <w:trHeight w:val="55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887335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887335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В том числе в интер. форме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887335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887335" w:rsidP="00887335">
            <w:pPr>
              <w:widowControl w:val="0"/>
              <w:ind w:left="-108" w:right="-107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л</w:t>
            </w:r>
            <w:r w:rsidR="0075087A" w:rsidRPr="00EB1732">
              <w:rPr>
                <w:b/>
                <w:sz w:val="16"/>
                <w:szCs w:val="16"/>
              </w:rPr>
              <w:t>ек.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5087A" w:rsidRPr="00EB1732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5087A" w:rsidRPr="00EB1732">
              <w:rPr>
                <w:b/>
                <w:sz w:val="16"/>
                <w:szCs w:val="16"/>
              </w:rPr>
              <w:t>интер.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5087A" w:rsidRPr="00EB1732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887335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Лаб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887335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887335" w:rsidP="00887335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п</w:t>
            </w:r>
            <w:r w:rsidR="0075087A" w:rsidRPr="00EB1732">
              <w:rPr>
                <w:b/>
                <w:sz w:val="16"/>
                <w:szCs w:val="16"/>
              </w:rPr>
              <w:t>рактв интер.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5087A" w:rsidRPr="00EB1732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B17231">
            <w:pPr>
              <w:pStyle w:val="6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887335">
              <w:rPr>
                <w:b w:val="0"/>
                <w:sz w:val="24"/>
                <w:szCs w:val="24"/>
              </w:rPr>
              <w:t>Введение в антикризисное управление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201168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75087A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ОК-3</w:t>
            </w:r>
          </w:p>
          <w:p w:rsidR="00887335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ОК-4</w:t>
            </w:r>
          </w:p>
          <w:p w:rsidR="00887335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ОПК-1</w:t>
            </w:r>
          </w:p>
          <w:p w:rsidR="00887335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ОПК-2</w:t>
            </w:r>
          </w:p>
          <w:p w:rsidR="00887335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ОПК-5</w:t>
            </w:r>
          </w:p>
          <w:p w:rsidR="00887335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ПК-1</w:t>
            </w:r>
          </w:p>
          <w:p w:rsidR="00887335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ПК-4</w:t>
            </w: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B17231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Диагностика экономического состояния предприятий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887335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Внутрифирменный анализ финансово-экономического состояния предприятия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201168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B17231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Бизнес-планирование финансового оздоро</w:t>
            </w:r>
            <w:r w:rsidRPr="00887335">
              <w:rPr>
                <w:sz w:val="24"/>
                <w:szCs w:val="24"/>
              </w:rPr>
              <w:t>в</w:t>
            </w:r>
            <w:r w:rsidRPr="00887335">
              <w:rPr>
                <w:sz w:val="24"/>
                <w:szCs w:val="24"/>
              </w:rPr>
              <w:t>ления предприятий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B17231">
            <w:pPr>
              <w:pStyle w:val="31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Инвестиционное проектирование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B17231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Оценка бизнеса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B17231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Учет риска в антикризисном управлении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087A" w:rsidRPr="00657977" w:rsidTr="00887335">
        <w:tc>
          <w:tcPr>
            <w:tcW w:w="5353" w:type="dxa"/>
            <w:gridSpan w:val="2"/>
            <w:shd w:val="clear" w:color="auto" w:fill="F2F2F2"/>
          </w:tcPr>
          <w:p w:rsidR="0075087A" w:rsidRPr="00657977" w:rsidRDefault="0075087A" w:rsidP="00887335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579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73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87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F2F2F2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70C3" w:rsidRPr="00EB1732" w:rsidRDefault="002970C3" w:rsidP="002970C3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EB1732">
        <w:rPr>
          <w:b/>
          <w:i/>
          <w:color w:val="000000"/>
          <w:sz w:val="24"/>
          <w:szCs w:val="24"/>
        </w:rPr>
        <w:lastRenderedPageBreak/>
        <w:t>Общая трудоемкость дисциплины:</w:t>
      </w:r>
    </w:p>
    <w:p w:rsidR="002970C3" w:rsidRPr="00EB1732" w:rsidRDefault="002970C3" w:rsidP="002970C3">
      <w:pPr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108</w:t>
      </w:r>
      <w:r w:rsidRPr="00EB1732">
        <w:rPr>
          <w:i/>
          <w:color w:val="000000"/>
          <w:sz w:val="24"/>
          <w:szCs w:val="24"/>
        </w:rPr>
        <w:t xml:space="preserve"> час</w:t>
      </w:r>
      <w:r>
        <w:rPr>
          <w:i/>
          <w:color w:val="000000"/>
          <w:sz w:val="24"/>
          <w:szCs w:val="24"/>
        </w:rPr>
        <w:t>ов</w:t>
      </w:r>
      <w:r w:rsidRPr="00EB1732">
        <w:rPr>
          <w:i/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за</w:t>
      </w:r>
      <w:r w:rsidRPr="00EB1732">
        <w:rPr>
          <w:i/>
          <w:color w:val="000000"/>
          <w:sz w:val="24"/>
          <w:szCs w:val="24"/>
        </w:rPr>
        <w:t>очная форма</w:t>
      </w:r>
      <w:r>
        <w:rPr>
          <w:i/>
          <w:color w:val="000000"/>
          <w:sz w:val="24"/>
          <w:szCs w:val="24"/>
        </w:rPr>
        <w:t xml:space="preserve"> обучения</w:t>
      </w:r>
      <w:r w:rsidRPr="00EB1732">
        <w:rPr>
          <w:i/>
          <w:color w:val="000000"/>
          <w:sz w:val="24"/>
          <w:szCs w:val="24"/>
        </w:rPr>
        <w:t>)</w:t>
      </w:r>
    </w:p>
    <w:p w:rsidR="002970C3" w:rsidRPr="00EB1732" w:rsidRDefault="002970C3" w:rsidP="002970C3">
      <w:pPr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3</w:t>
      </w:r>
      <w:r w:rsidRPr="00EB1732">
        <w:rPr>
          <w:i/>
          <w:color w:val="000000"/>
          <w:sz w:val="24"/>
          <w:szCs w:val="24"/>
        </w:rPr>
        <w:t xml:space="preserve"> зачетные единицы</w:t>
      </w:r>
    </w:p>
    <w:p w:rsidR="002970C3" w:rsidRPr="00EB1732" w:rsidRDefault="002970C3" w:rsidP="002970C3">
      <w:pPr>
        <w:ind w:firstLine="426"/>
        <w:rPr>
          <w:i/>
          <w:color w:val="000000"/>
          <w:sz w:val="24"/>
          <w:szCs w:val="24"/>
        </w:rPr>
      </w:pPr>
      <w:r w:rsidRPr="00EB1732">
        <w:rPr>
          <w:i/>
          <w:color w:val="000000"/>
          <w:sz w:val="24"/>
          <w:szCs w:val="24"/>
        </w:rPr>
        <w:t>Зачет</w:t>
      </w:r>
      <w:r>
        <w:rPr>
          <w:i/>
          <w:color w:val="000000"/>
          <w:sz w:val="24"/>
          <w:szCs w:val="24"/>
        </w:rPr>
        <w:t xml:space="preserve"> – форма промежуточной аттестации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567"/>
        <w:gridCol w:w="567"/>
        <w:gridCol w:w="567"/>
        <w:gridCol w:w="567"/>
        <w:gridCol w:w="425"/>
        <w:gridCol w:w="567"/>
        <w:gridCol w:w="567"/>
        <w:gridCol w:w="567"/>
        <w:gridCol w:w="709"/>
      </w:tblGrid>
      <w:tr w:rsidR="002970C3" w:rsidRPr="00EB1732" w:rsidTr="00D05333">
        <w:tc>
          <w:tcPr>
            <w:tcW w:w="392" w:type="dxa"/>
            <w:vMerge w:val="restart"/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42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№</w:t>
            </w:r>
          </w:p>
          <w:p w:rsidR="002970C3" w:rsidRPr="00EB1732" w:rsidRDefault="002970C3" w:rsidP="00D05333">
            <w:pPr>
              <w:widowControl w:val="0"/>
              <w:ind w:left="-142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961" w:type="dxa"/>
            <w:vMerge w:val="restart"/>
            <w:shd w:val="clear" w:color="auto" w:fill="F2F2F2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EB1732">
              <w:rPr>
                <w:b/>
                <w:sz w:val="20"/>
              </w:rPr>
              <w:t xml:space="preserve">Наименование </w:t>
            </w:r>
          </w:p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20"/>
              </w:rPr>
              <w:t>разделов/тем</w:t>
            </w:r>
          </w:p>
        </w:tc>
        <w:tc>
          <w:tcPr>
            <w:tcW w:w="3827" w:type="dxa"/>
            <w:gridSpan w:val="7"/>
            <w:shd w:val="clear" w:color="auto" w:fill="F2F2F2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Аудиторный фонд (в час.)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Сам.раб. (час)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Компетенции</w:t>
            </w:r>
          </w:p>
        </w:tc>
      </w:tr>
      <w:tr w:rsidR="002970C3" w:rsidRPr="00EB1732" w:rsidTr="00D05333">
        <w:trPr>
          <w:trHeight w:val="55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В том числе в интер. форме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7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л</w:t>
            </w:r>
            <w:r w:rsidRPr="00EB1732">
              <w:rPr>
                <w:b/>
                <w:sz w:val="16"/>
                <w:szCs w:val="16"/>
              </w:rPr>
              <w:t>ек.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1732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1732">
              <w:rPr>
                <w:b/>
                <w:sz w:val="16"/>
                <w:szCs w:val="16"/>
              </w:rPr>
              <w:t>интер.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1732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Лаб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п</w:t>
            </w:r>
            <w:r w:rsidRPr="00EB1732">
              <w:rPr>
                <w:b/>
                <w:sz w:val="16"/>
                <w:szCs w:val="16"/>
              </w:rPr>
              <w:t>рактв интер.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1732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pStyle w:val="6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887335">
              <w:rPr>
                <w:b w:val="0"/>
                <w:sz w:val="24"/>
                <w:szCs w:val="24"/>
              </w:rPr>
              <w:t>Введение в антикризисное управление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</w:tcPr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ОК-3</w:t>
            </w:r>
          </w:p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ОК-4</w:t>
            </w:r>
          </w:p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ОПК-1</w:t>
            </w:r>
          </w:p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ОПК-2</w:t>
            </w:r>
          </w:p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ОПК-5</w:t>
            </w:r>
          </w:p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ПК-1</w:t>
            </w:r>
          </w:p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ПК-4</w:t>
            </w: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Диагностика экономического состояния предприятий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Внутрифирменный анализ финансово-экономического состояния предприятия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Бизнес-планирование финансового оздоро</w:t>
            </w:r>
            <w:r w:rsidRPr="00887335">
              <w:rPr>
                <w:sz w:val="24"/>
                <w:szCs w:val="24"/>
              </w:rPr>
              <w:t>в</w:t>
            </w:r>
            <w:r w:rsidRPr="00887335">
              <w:rPr>
                <w:sz w:val="24"/>
                <w:szCs w:val="24"/>
              </w:rPr>
              <w:t>ления предприятий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pStyle w:val="31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Инвестиционное проектирование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Оценка бизнеса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Учет риска в антикризисном управлении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0C3" w:rsidRPr="00657977" w:rsidTr="00D05333">
        <w:tc>
          <w:tcPr>
            <w:tcW w:w="5353" w:type="dxa"/>
            <w:gridSpan w:val="2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579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087A" w:rsidRDefault="0075087A" w:rsidP="00146F47">
      <w:pPr>
        <w:ind w:firstLine="284"/>
        <w:jc w:val="center"/>
        <w:rPr>
          <w:b/>
          <w:i/>
          <w:color w:val="000000"/>
          <w:szCs w:val="28"/>
          <w:lang w:val="en-US"/>
        </w:rPr>
      </w:pPr>
    </w:p>
    <w:p w:rsidR="003100B4" w:rsidRDefault="003100B4" w:rsidP="0075087A">
      <w:pPr>
        <w:tabs>
          <w:tab w:val="left" w:pos="4560"/>
        </w:tabs>
        <w:ind w:firstLine="284"/>
        <w:jc w:val="center"/>
        <w:rPr>
          <w:b/>
          <w:i/>
          <w:color w:val="000000"/>
          <w:szCs w:val="28"/>
        </w:rPr>
      </w:pPr>
    </w:p>
    <w:p w:rsidR="00146F47" w:rsidRPr="002970C3" w:rsidRDefault="00146F47" w:rsidP="002970C3">
      <w:pP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 w:rsidRPr="002970C3">
        <w:rPr>
          <w:b/>
          <w:color w:val="000000"/>
          <w:sz w:val="24"/>
          <w:szCs w:val="24"/>
        </w:rPr>
        <w:t>4.2.СОДЕРЖАНИЕ ДИСЦИПЛИНЫ</w:t>
      </w:r>
    </w:p>
    <w:p w:rsidR="00146F47" w:rsidRPr="002970C3" w:rsidRDefault="002970C3" w:rsidP="002970C3">
      <w:pPr>
        <w:ind w:firstLine="567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146F47" w:rsidRPr="002970C3">
        <w:rPr>
          <w:b/>
          <w:color w:val="000000"/>
          <w:sz w:val="24"/>
          <w:szCs w:val="24"/>
        </w:rPr>
        <w:t xml:space="preserve"> </w:t>
      </w:r>
      <w:r w:rsidR="00146F47" w:rsidRPr="002970C3">
        <w:rPr>
          <w:b/>
          <w:sz w:val="24"/>
          <w:szCs w:val="24"/>
        </w:rPr>
        <w:t>Введение в антикризисное управление.</w:t>
      </w:r>
    </w:p>
    <w:p w:rsidR="00146F47" w:rsidRPr="002970C3" w:rsidRDefault="00146F47" w:rsidP="002970C3">
      <w:pPr>
        <w:pStyle w:val="a2"/>
        <w:spacing w:after="0"/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Цель и основные задачи дисциплины. Место дисциплины в системе подготовки специ</w:t>
      </w:r>
      <w:r w:rsidRPr="002970C3">
        <w:rPr>
          <w:sz w:val="24"/>
          <w:szCs w:val="24"/>
        </w:rPr>
        <w:t>а</w:t>
      </w:r>
      <w:r w:rsidRPr="002970C3">
        <w:rPr>
          <w:sz w:val="24"/>
          <w:szCs w:val="24"/>
        </w:rPr>
        <w:t>листа по антикризисному управлению. Программа и организация изучения дисциплины. Л</w:t>
      </w:r>
      <w:r w:rsidRPr="002970C3">
        <w:rPr>
          <w:sz w:val="24"/>
          <w:szCs w:val="24"/>
        </w:rPr>
        <w:t>и</w:t>
      </w:r>
      <w:r w:rsidRPr="002970C3">
        <w:rPr>
          <w:sz w:val="24"/>
          <w:szCs w:val="24"/>
        </w:rPr>
        <w:t xml:space="preserve">тература. </w:t>
      </w:r>
    </w:p>
    <w:p w:rsidR="00146F47" w:rsidRPr="002970C3" w:rsidRDefault="00146F47" w:rsidP="002970C3">
      <w:pPr>
        <w:pStyle w:val="a2"/>
        <w:spacing w:after="0"/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Основные черты экономического механизма возникновения кризисного состояния пре</w:t>
      </w:r>
      <w:r w:rsidRPr="002970C3">
        <w:rPr>
          <w:sz w:val="24"/>
          <w:szCs w:val="24"/>
        </w:rPr>
        <w:t>д</w:t>
      </w:r>
      <w:r w:rsidRPr="002970C3">
        <w:rPr>
          <w:sz w:val="24"/>
          <w:szCs w:val="24"/>
        </w:rPr>
        <w:t>приятия. Общие причины неплатежеспособности. Состав обязательств предприятия. Финанс</w:t>
      </w:r>
      <w:r w:rsidRPr="002970C3">
        <w:rPr>
          <w:sz w:val="24"/>
          <w:szCs w:val="24"/>
        </w:rPr>
        <w:t>о</w:t>
      </w:r>
      <w:r w:rsidRPr="002970C3">
        <w:rPr>
          <w:sz w:val="24"/>
          <w:szCs w:val="24"/>
        </w:rPr>
        <w:t>вый оборот предприятия. Анализ показателей финансового состояния предприятия. Монит</w:t>
      </w:r>
      <w:r w:rsidRPr="002970C3">
        <w:rPr>
          <w:sz w:val="24"/>
          <w:szCs w:val="24"/>
        </w:rPr>
        <w:t>о</w:t>
      </w:r>
      <w:r w:rsidRPr="002970C3">
        <w:rPr>
          <w:sz w:val="24"/>
          <w:szCs w:val="24"/>
        </w:rPr>
        <w:t xml:space="preserve">ринг финансового состояния предприятия. </w:t>
      </w:r>
    </w:p>
    <w:p w:rsidR="00146F47" w:rsidRPr="002970C3" w:rsidRDefault="00146F47" w:rsidP="002970C3">
      <w:pPr>
        <w:pStyle w:val="a2"/>
        <w:spacing w:after="0"/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Несостоятельность (банкротство) предприятий. Стадии банкротства предприятий.  О</w:t>
      </w:r>
      <w:r w:rsidRPr="002970C3">
        <w:rPr>
          <w:sz w:val="24"/>
          <w:szCs w:val="24"/>
        </w:rPr>
        <w:t>с</w:t>
      </w:r>
      <w:r w:rsidRPr="002970C3">
        <w:rPr>
          <w:sz w:val="24"/>
          <w:szCs w:val="24"/>
        </w:rPr>
        <w:t>новные участники процесса банкротства. Реорганизационные и ликвидационные процедуры. Наблюдение. Финансовое оздоровление. Внешнее управление. Конкурсное производство. М</w:t>
      </w:r>
      <w:r w:rsidRPr="002970C3">
        <w:rPr>
          <w:sz w:val="24"/>
          <w:szCs w:val="24"/>
        </w:rPr>
        <w:t>и</w:t>
      </w:r>
      <w:r w:rsidRPr="002970C3">
        <w:rPr>
          <w:sz w:val="24"/>
          <w:szCs w:val="24"/>
        </w:rPr>
        <w:t>ровое соглашение. Особенности банкротства отдельных категорий должников.</w:t>
      </w:r>
    </w:p>
    <w:p w:rsidR="00146F47" w:rsidRPr="002970C3" w:rsidRDefault="00146F47" w:rsidP="002970C3">
      <w:pPr>
        <w:pStyle w:val="a2"/>
        <w:spacing w:after="0"/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 xml:space="preserve">Арбитражный процесс по делам о несостоятельности (банкротстве). Процедура подачи заявления в арбитражный суд о несостоятельности должника. Преднамеренное банкротство. Фиктивное банкротство. </w:t>
      </w:r>
    </w:p>
    <w:p w:rsidR="00146F47" w:rsidRPr="002970C3" w:rsidRDefault="00146F47" w:rsidP="00293CEB">
      <w:pPr>
        <w:ind w:firstLine="567"/>
        <w:jc w:val="center"/>
        <w:rPr>
          <w:sz w:val="24"/>
          <w:szCs w:val="24"/>
        </w:rPr>
      </w:pPr>
      <w:r w:rsidRPr="002970C3">
        <w:rPr>
          <w:b/>
          <w:color w:val="000000"/>
          <w:sz w:val="24"/>
          <w:szCs w:val="24"/>
        </w:rPr>
        <w:t xml:space="preserve">2. </w:t>
      </w:r>
      <w:r w:rsidRPr="002970C3">
        <w:rPr>
          <w:b/>
          <w:sz w:val="24"/>
          <w:szCs w:val="24"/>
        </w:rPr>
        <w:t>Диагностика экономического состояния предприятий.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Исследование динамики баланса предприятия. Оценка текущей ликвидности. Оценка обеспеченности собственными оборотными средствами. Оценка возможности восстановления платежеспособности предприятия.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Однокритериальная оценка финансового состояния предприятия. Модели однокритер</w:t>
      </w:r>
      <w:r w:rsidRPr="002970C3">
        <w:rPr>
          <w:sz w:val="24"/>
          <w:szCs w:val="24"/>
        </w:rPr>
        <w:t>и</w:t>
      </w:r>
      <w:r w:rsidRPr="002970C3">
        <w:rPr>
          <w:sz w:val="24"/>
          <w:szCs w:val="24"/>
        </w:rPr>
        <w:t>альной оценки финансового состояния предприятия.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Комплексная диагностика несостоятельности предприятий. Анализ состояния произво</w:t>
      </w:r>
      <w:r w:rsidRPr="002970C3">
        <w:rPr>
          <w:sz w:val="24"/>
          <w:szCs w:val="24"/>
        </w:rPr>
        <w:t>д</w:t>
      </w:r>
      <w:r w:rsidRPr="002970C3">
        <w:rPr>
          <w:sz w:val="24"/>
          <w:szCs w:val="24"/>
        </w:rPr>
        <w:t>ства и реализации продукции. Анализ конкурентоспособности продукции. Оценка обеспече</w:t>
      </w:r>
      <w:r w:rsidRPr="002970C3">
        <w:rPr>
          <w:sz w:val="24"/>
          <w:szCs w:val="24"/>
        </w:rPr>
        <w:t>н</w:t>
      </w:r>
      <w:r w:rsidRPr="002970C3">
        <w:rPr>
          <w:sz w:val="24"/>
          <w:szCs w:val="24"/>
        </w:rPr>
        <w:t>ности предприятия трудовыми ресурсами. Анализ состояния и использования внеоборотных активов. Анализ наличия и использования оборотных активов.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Механизм диагностики финансового состояния предприятий. Анализ финансовых р</w:t>
      </w:r>
      <w:r w:rsidRPr="002970C3">
        <w:rPr>
          <w:sz w:val="24"/>
          <w:szCs w:val="24"/>
        </w:rPr>
        <w:t>е</w:t>
      </w:r>
      <w:r w:rsidRPr="002970C3">
        <w:rPr>
          <w:sz w:val="24"/>
          <w:szCs w:val="24"/>
        </w:rPr>
        <w:t xml:space="preserve">зультатов. Аддитивная модель балансовой прибыли. Анализ показателей рентабельности. </w:t>
      </w:r>
      <w:r w:rsidRPr="002970C3">
        <w:rPr>
          <w:sz w:val="24"/>
          <w:szCs w:val="24"/>
        </w:rPr>
        <w:lastRenderedPageBreak/>
        <w:t>Анализ финансового состояния. Анализ финансовой устойчивости. Классификация причин неплатежеспособности. Критерии выбора методов финансового оздоровления.</w:t>
      </w:r>
    </w:p>
    <w:p w:rsidR="00146F47" w:rsidRPr="00F40C19" w:rsidRDefault="00293CEB" w:rsidP="002970C3">
      <w:pPr>
        <w:ind w:firstLine="567"/>
        <w:rPr>
          <w:b/>
          <w:sz w:val="24"/>
          <w:szCs w:val="24"/>
        </w:rPr>
      </w:pPr>
      <w:r w:rsidRPr="00F40C19">
        <w:rPr>
          <w:b/>
          <w:color w:val="000000"/>
          <w:sz w:val="24"/>
          <w:szCs w:val="24"/>
        </w:rPr>
        <w:t>3</w:t>
      </w:r>
      <w:r w:rsidR="00146F47" w:rsidRPr="00F40C19">
        <w:rPr>
          <w:b/>
          <w:color w:val="000000"/>
          <w:sz w:val="24"/>
          <w:szCs w:val="24"/>
        </w:rPr>
        <w:t xml:space="preserve">. </w:t>
      </w:r>
      <w:r w:rsidR="00146F47" w:rsidRPr="00F40C19">
        <w:rPr>
          <w:b/>
          <w:sz w:val="24"/>
          <w:szCs w:val="24"/>
        </w:rPr>
        <w:t xml:space="preserve">Внутрифирменный анализ финансово-экономического состояния предприятия. 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Анализ конкурентных преимуществ предприятия. Отражение процесса производства и реализации в оборотах по счетам. Методы оценки объемов произведенной и реализованной продукции. Себестоимость товарной, валовой и реализованной продукции. Оценка объемных показателей при отсутствии производственной деятельности. Оценка стабильности системы производства и реализации. Оценка уровня пропорциональности производства. Оценка уровня рентабельности.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Маркетинговая политика предприятия. Инструменты маркетинга. Антикризисная страт</w:t>
      </w:r>
      <w:r w:rsidRPr="002970C3">
        <w:rPr>
          <w:sz w:val="24"/>
          <w:szCs w:val="24"/>
        </w:rPr>
        <w:t>е</w:t>
      </w:r>
      <w:r w:rsidRPr="002970C3">
        <w:rPr>
          <w:sz w:val="24"/>
          <w:szCs w:val="24"/>
        </w:rPr>
        <w:t>гия и тактика маркетинга. Изучение емкости рынка. Ассортиментная политика предприятия. Ценовая политика предприятия.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Анализ себестоимости продукции. Источники информации. Анализ затрат на произво</w:t>
      </w:r>
      <w:r w:rsidRPr="002970C3">
        <w:rPr>
          <w:sz w:val="24"/>
          <w:szCs w:val="24"/>
        </w:rPr>
        <w:t>д</w:t>
      </w:r>
      <w:r w:rsidRPr="002970C3">
        <w:rPr>
          <w:sz w:val="24"/>
          <w:szCs w:val="24"/>
        </w:rPr>
        <w:t>ство и реализацию продукции. Управленческий анализ себестоимости. Анализ организации оплаты труда. Анализ затрат на 1 рубль продукции. Анализ общепроизводственных расходов. Анализ общехозяйственных расходов.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Внутрифирменный анализ финансового состояния предприятий. Точка нулевой приб</w:t>
      </w:r>
      <w:r w:rsidRPr="002970C3">
        <w:rPr>
          <w:sz w:val="24"/>
          <w:szCs w:val="24"/>
        </w:rPr>
        <w:t>ы</w:t>
      </w:r>
      <w:r w:rsidRPr="002970C3">
        <w:rPr>
          <w:sz w:val="24"/>
          <w:szCs w:val="24"/>
        </w:rPr>
        <w:t>ли. Порог рентабельности. Анализ состояния оборотных активов. Анализ достаточности д</w:t>
      </w:r>
      <w:r w:rsidRPr="002970C3">
        <w:rPr>
          <w:sz w:val="24"/>
          <w:szCs w:val="24"/>
        </w:rPr>
        <w:t>е</w:t>
      </w:r>
      <w:r w:rsidRPr="002970C3">
        <w:rPr>
          <w:sz w:val="24"/>
          <w:szCs w:val="24"/>
        </w:rPr>
        <w:t>нежных средств для погашения денежных обязательств. Оценка притока денежных средств. Анализ краткосрочной задолженности. Анализ оборачиваемости кредиторской задолженн</w:t>
      </w:r>
      <w:r w:rsidRPr="002970C3">
        <w:rPr>
          <w:sz w:val="24"/>
          <w:szCs w:val="24"/>
        </w:rPr>
        <w:t>о</w:t>
      </w:r>
      <w:r w:rsidRPr="002970C3">
        <w:rPr>
          <w:sz w:val="24"/>
          <w:szCs w:val="24"/>
        </w:rPr>
        <w:t xml:space="preserve">сти. Определение периода кредитования. </w:t>
      </w:r>
    </w:p>
    <w:p w:rsidR="00146F47" w:rsidRPr="002970C3" w:rsidRDefault="00146F47" w:rsidP="00293CEB">
      <w:pPr>
        <w:ind w:firstLine="567"/>
        <w:jc w:val="center"/>
        <w:rPr>
          <w:sz w:val="24"/>
          <w:szCs w:val="24"/>
        </w:rPr>
      </w:pPr>
      <w:r w:rsidRPr="002970C3">
        <w:rPr>
          <w:b/>
          <w:color w:val="000000"/>
          <w:sz w:val="24"/>
          <w:szCs w:val="24"/>
        </w:rPr>
        <w:t xml:space="preserve">4. </w:t>
      </w:r>
      <w:r w:rsidRPr="002970C3">
        <w:rPr>
          <w:b/>
          <w:sz w:val="24"/>
          <w:szCs w:val="24"/>
        </w:rPr>
        <w:t>Бизнес-планирование финансового оздоровления предприя</w:t>
      </w:r>
      <w:r w:rsidR="00D600FF" w:rsidRPr="002970C3">
        <w:rPr>
          <w:b/>
          <w:sz w:val="24"/>
          <w:szCs w:val="24"/>
        </w:rPr>
        <w:t>т</w:t>
      </w:r>
      <w:r w:rsidRPr="002970C3">
        <w:rPr>
          <w:b/>
          <w:sz w:val="24"/>
          <w:szCs w:val="24"/>
        </w:rPr>
        <w:t>ия.</w:t>
      </w:r>
    </w:p>
    <w:p w:rsidR="00146F47" w:rsidRPr="002970C3" w:rsidRDefault="00146F47" w:rsidP="002970C3">
      <w:pPr>
        <w:pStyle w:val="af3"/>
        <w:spacing w:after="0"/>
        <w:ind w:left="0" w:firstLine="567"/>
        <w:jc w:val="both"/>
      </w:pPr>
      <w:r w:rsidRPr="002970C3">
        <w:t>Содержание бизнес-плана финансового оздоровления предприятия. Финансовый анализ в плане финансового оздоровления. Рынок и конкуренция. Деятельность в сфере маркетинга. Производственный план. Финансовый план.</w:t>
      </w:r>
    </w:p>
    <w:p w:rsidR="00146F47" w:rsidRPr="002970C3" w:rsidRDefault="00146F47" w:rsidP="002970C3">
      <w:pPr>
        <w:pStyle w:val="af3"/>
        <w:spacing w:after="0"/>
        <w:ind w:left="0" w:firstLine="567"/>
        <w:jc w:val="both"/>
      </w:pPr>
      <w:r w:rsidRPr="002970C3">
        <w:t xml:space="preserve">Мероприятия по экономии текущих затрат предприятия. Структура текущих затрат предприятия в кризисной ситуации. Использование сырья и материалов. Управление запасами предприятия. Управление коммунальными затратами. Учет по видам затрат. Учет затрат по месту их возникновения. Учет носителей затрат. </w:t>
      </w:r>
    </w:p>
    <w:p w:rsidR="00146F47" w:rsidRPr="002970C3" w:rsidRDefault="00146F47" w:rsidP="002970C3">
      <w:pPr>
        <w:pStyle w:val="af3"/>
        <w:spacing w:after="0"/>
        <w:ind w:left="0" w:firstLine="567"/>
        <w:jc w:val="both"/>
      </w:pPr>
      <w:r w:rsidRPr="002970C3">
        <w:t>Реструктуризация кредиторской задолженности. Отсрочки и рассрочки. Зачет взаимных платежных требований. Переоформление задолженности в качестве займа. Перевод кратк</w:t>
      </w:r>
      <w:r w:rsidRPr="002970C3">
        <w:t>о</w:t>
      </w:r>
      <w:r w:rsidRPr="002970C3">
        <w:t xml:space="preserve">срочных обязательств в долгосрочные. Погашение задолженности путем передачи кредитору имущества должника. Обмен задолженности на акции. </w:t>
      </w:r>
    </w:p>
    <w:p w:rsidR="00146F47" w:rsidRPr="002970C3" w:rsidRDefault="00146F47" w:rsidP="002970C3">
      <w:pPr>
        <w:pStyle w:val="af3"/>
        <w:spacing w:after="0"/>
        <w:ind w:left="0" w:firstLine="567"/>
        <w:jc w:val="both"/>
      </w:pPr>
      <w:r w:rsidRPr="002970C3">
        <w:t>Реструктуризация предприятия. Понятие реструктуризации. Бизнес-единицы. Реорган</w:t>
      </w:r>
      <w:r w:rsidRPr="002970C3">
        <w:t>и</w:t>
      </w:r>
      <w:r w:rsidRPr="002970C3">
        <w:t>зация. Создание новых юридических лиц. Представительства и филиалы. Модель управления, структура управления, договорные отношения в комплексе бизнес-единиц. Ценообразование, экономические нормативы планирования. Учет затрат, анализ результатов хозяйственной де</w:t>
      </w:r>
      <w:r w:rsidRPr="002970C3">
        <w:t>я</w:t>
      </w:r>
      <w:r w:rsidRPr="002970C3">
        <w:t>тельности.</w:t>
      </w:r>
    </w:p>
    <w:p w:rsidR="00146F47" w:rsidRPr="002970C3" w:rsidRDefault="00146F47" w:rsidP="002970C3">
      <w:pPr>
        <w:pStyle w:val="af3"/>
        <w:spacing w:after="0"/>
        <w:ind w:left="0" w:firstLine="567"/>
        <w:jc w:val="both"/>
      </w:pPr>
      <w:r w:rsidRPr="002970C3">
        <w:t>Налоговое планирование. Этапы и методы налогового планирования. Процедуры нал</w:t>
      </w:r>
      <w:r w:rsidRPr="002970C3">
        <w:t>о</w:t>
      </w:r>
      <w:r w:rsidRPr="002970C3">
        <w:t>гового планирования. Оптимизация учетной политики предприятия. Тактические методы н</w:t>
      </w:r>
      <w:r w:rsidRPr="002970C3">
        <w:t>а</w:t>
      </w:r>
      <w:r w:rsidRPr="002970C3">
        <w:t xml:space="preserve">логового планирования. </w:t>
      </w:r>
    </w:p>
    <w:p w:rsidR="00146F47" w:rsidRPr="002970C3" w:rsidRDefault="00146F47" w:rsidP="00293CEB">
      <w:pPr>
        <w:ind w:firstLine="567"/>
        <w:jc w:val="center"/>
        <w:rPr>
          <w:sz w:val="24"/>
          <w:szCs w:val="24"/>
        </w:rPr>
      </w:pPr>
      <w:r w:rsidRPr="002970C3">
        <w:rPr>
          <w:b/>
          <w:color w:val="000000"/>
          <w:sz w:val="24"/>
          <w:szCs w:val="24"/>
        </w:rPr>
        <w:t xml:space="preserve">5. </w:t>
      </w:r>
      <w:r w:rsidRPr="002970C3">
        <w:rPr>
          <w:b/>
          <w:sz w:val="24"/>
          <w:szCs w:val="24"/>
        </w:rPr>
        <w:t>Инвестиционное проектирование</w:t>
      </w:r>
      <w:r w:rsidRPr="002970C3">
        <w:rPr>
          <w:sz w:val="24"/>
          <w:szCs w:val="24"/>
        </w:rPr>
        <w:t>.</w:t>
      </w:r>
    </w:p>
    <w:p w:rsidR="00146F47" w:rsidRPr="002970C3" w:rsidRDefault="00146F47" w:rsidP="002970C3">
      <w:pPr>
        <w:pStyle w:val="af3"/>
        <w:spacing w:after="0"/>
        <w:ind w:left="0" w:firstLine="567"/>
        <w:jc w:val="both"/>
      </w:pPr>
      <w:r w:rsidRPr="002970C3">
        <w:t>Инвестиционная политика в антикризисном управлении. Взаимосвязь стратегического и текущего планирования. Правила принятия инвестиционных решений. Классификация инв</w:t>
      </w:r>
      <w:r w:rsidRPr="002970C3">
        <w:t>е</w:t>
      </w:r>
      <w:r w:rsidRPr="002970C3">
        <w:t xml:space="preserve">стиций. Оценка будущих затрат и доходов.  Критерии оценки инвестиций. 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Методология оценки инвестиций. Правила экономической оценки инвестиционных пр</w:t>
      </w:r>
      <w:r w:rsidRPr="002970C3">
        <w:rPr>
          <w:sz w:val="24"/>
          <w:szCs w:val="24"/>
        </w:rPr>
        <w:t>о</w:t>
      </w:r>
      <w:r w:rsidRPr="002970C3">
        <w:rPr>
          <w:sz w:val="24"/>
          <w:szCs w:val="24"/>
        </w:rPr>
        <w:t xml:space="preserve">ектов. Расчет денежных потоков. Оценка экономической эффективности инвестиционных проектов. Учет фактора инфляции. 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Разработка инвестиционных проектов. Содержание инвестиционного проекта. Технико-экономическое обоснование. Экспертиза. Планирование осуществления проекта. Определение долговечности проекта.</w:t>
      </w:r>
    </w:p>
    <w:p w:rsidR="00146F47" w:rsidRPr="002970C3" w:rsidRDefault="00146F47" w:rsidP="00293CEB">
      <w:pPr>
        <w:ind w:firstLine="567"/>
        <w:jc w:val="center"/>
        <w:rPr>
          <w:b/>
          <w:sz w:val="24"/>
          <w:szCs w:val="24"/>
        </w:rPr>
      </w:pPr>
      <w:r w:rsidRPr="002970C3">
        <w:rPr>
          <w:b/>
          <w:color w:val="000000"/>
          <w:sz w:val="24"/>
          <w:szCs w:val="24"/>
        </w:rPr>
        <w:lastRenderedPageBreak/>
        <w:t xml:space="preserve">6. </w:t>
      </w:r>
      <w:r w:rsidRPr="002970C3">
        <w:rPr>
          <w:b/>
          <w:sz w:val="24"/>
          <w:szCs w:val="24"/>
        </w:rPr>
        <w:t>Оценка бизнеса.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Необходимость и цели оценки бизнеса. Трансформация предприятий с целью оздоровл</w:t>
      </w:r>
      <w:r w:rsidRPr="002970C3">
        <w:rPr>
          <w:sz w:val="24"/>
          <w:szCs w:val="24"/>
        </w:rPr>
        <w:t>е</w:t>
      </w:r>
      <w:r w:rsidRPr="002970C3">
        <w:rPr>
          <w:sz w:val="24"/>
          <w:szCs w:val="24"/>
        </w:rPr>
        <w:t xml:space="preserve">ния. Выработка стратегии предприятия. Продажа предприятия и его частей. Оценка акций и пакетов акций. 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Анализ финансовой отчетности при оценке бизнеса. Классификация поступления и в</w:t>
      </w:r>
      <w:r w:rsidRPr="002970C3">
        <w:rPr>
          <w:sz w:val="24"/>
          <w:szCs w:val="24"/>
        </w:rPr>
        <w:t>ы</w:t>
      </w:r>
      <w:r w:rsidRPr="002970C3">
        <w:rPr>
          <w:sz w:val="24"/>
          <w:szCs w:val="24"/>
        </w:rPr>
        <w:t>бытия денежных средств. Формирование издержек и финансовых результатов. Отчет о приб</w:t>
      </w:r>
      <w:r w:rsidRPr="002970C3">
        <w:rPr>
          <w:sz w:val="24"/>
          <w:szCs w:val="24"/>
        </w:rPr>
        <w:t>ы</w:t>
      </w:r>
      <w:r w:rsidRPr="002970C3">
        <w:rPr>
          <w:sz w:val="24"/>
          <w:szCs w:val="24"/>
        </w:rPr>
        <w:t xml:space="preserve">лях и убытках. Отчет о движении денежных средств. Методика расчета денежного потока. 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Методы оценки предприятий. Затратный метод. Доходный метод. Метод рыночных сравнений. Оценка машин и оборудования. Оценка запасов. Оценка дебиторской задолженн</w:t>
      </w:r>
      <w:r w:rsidRPr="002970C3">
        <w:rPr>
          <w:sz w:val="24"/>
          <w:szCs w:val="24"/>
        </w:rPr>
        <w:t>о</w:t>
      </w:r>
      <w:r w:rsidRPr="002970C3">
        <w:rPr>
          <w:sz w:val="24"/>
          <w:szCs w:val="24"/>
        </w:rPr>
        <w:t>сти. Оценка нематериальных активов. Гудвилл. Роялти. Метод капитализации дохода. Метод рынка капитала. Метод сделок. Метод отраслевых коэффициентов. Определение итоговой в</w:t>
      </w:r>
      <w:r w:rsidRPr="002970C3">
        <w:rPr>
          <w:sz w:val="24"/>
          <w:szCs w:val="24"/>
        </w:rPr>
        <w:t>е</w:t>
      </w:r>
      <w:r w:rsidRPr="002970C3">
        <w:rPr>
          <w:sz w:val="24"/>
          <w:szCs w:val="24"/>
        </w:rPr>
        <w:t>личины рыночной оценки бизнеса.</w:t>
      </w:r>
    </w:p>
    <w:p w:rsidR="00146F47" w:rsidRPr="002970C3" w:rsidRDefault="00146F47" w:rsidP="00293CEB">
      <w:pPr>
        <w:ind w:firstLine="567"/>
        <w:jc w:val="center"/>
        <w:rPr>
          <w:sz w:val="24"/>
          <w:szCs w:val="24"/>
        </w:rPr>
      </w:pPr>
      <w:r w:rsidRPr="002970C3">
        <w:rPr>
          <w:b/>
          <w:color w:val="000000"/>
          <w:sz w:val="24"/>
          <w:szCs w:val="24"/>
        </w:rPr>
        <w:t xml:space="preserve">7. </w:t>
      </w:r>
      <w:r w:rsidRPr="002970C3">
        <w:rPr>
          <w:b/>
          <w:sz w:val="24"/>
          <w:szCs w:val="24"/>
        </w:rPr>
        <w:t>Учет риска в антикризисном управлении</w:t>
      </w:r>
      <w:r w:rsidRPr="002970C3">
        <w:rPr>
          <w:sz w:val="24"/>
          <w:szCs w:val="24"/>
        </w:rPr>
        <w:t>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 xml:space="preserve">Неопределенность и риск в предпринимательстве. Понятие о риске в антикризисном управлении. Основные этапы анализа риска. Методы оценки неопределенности и риска. 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Методы снижения риска в антикризисном управлении. Распределение риска между уч</w:t>
      </w:r>
      <w:r w:rsidRPr="002970C3">
        <w:rPr>
          <w:sz w:val="24"/>
          <w:szCs w:val="24"/>
        </w:rPr>
        <w:t>а</w:t>
      </w:r>
      <w:r w:rsidRPr="002970C3">
        <w:rPr>
          <w:sz w:val="24"/>
          <w:szCs w:val="24"/>
        </w:rPr>
        <w:t>стниками проекта. Страхование риска. Риск нежизнеспособности проекта. Налоговый риск. Риск неуплаты задолженностей. Риск незавершения строительства.</w:t>
      </w:r>
    </w:p>
    <w:p w:rsidR="00146F47" w:rsidRDefault="00146F47" w:rsidP="00293CEB">
      <w:pPr>
        <w:ind w:firstLine="0"/>
        <w:jc w:val="center"/>
        <w:rPr>
          <w:b/>
          <w:color w:val="000000"/>
          <w:sz w:val="24"/>
          <w:szCs w:val="24"/>
        </w:rPr>
      </w:pPr>
    </w:p>
    <w:p w:rsidR="00777070" w:rsidRPr="00293CEB" w:rsidRDefault="00777070" w:rsidP="00293CEB">
      <w:pPr>
        <w:ind w:firstLine="0"/>
        <w:jc w:val="center"/>
        <w:rPr>
          <w:b/>
          <w:color w:val="000000"/>
          <w:sz w:val="24"/>
          <w:szCs w:val="24"/>
        </w:rPr>
      </w:pPr>
    </w:p>
    <w:p w:rsidR="00146F47" w:rsidRPr="00293CEB" w:rsidRDefault="00146F47" w:rsidP="00293CEB">
      <w:pPr>
        <w:ind w:firstLine="0"/>
        <w:jc w:val="center"/>
        <w:rPr>
          <w:b/>
          <w:color w:val="000000"/>
          <w:sz w:val="24"/>
          <w:szCs w:val="24"/>
        </w:rPr>
      </w:pPr>
      <w:r w:rsidRPr="00293CEB">
        <w:rPr>
          <w:b/>
          <w:color w:val="000000"/>
          <w:sz w:val="24"/>
          <w:szCs w:val="24"/>
        </w:rPr>
        <w:t>4.3. ПЛАН ПРАКТИЧЕСКИХ ЗАНЯТИЙ</w:t>
      </w:r>
    </w:p>
    <w:p w:rsidR="00777070" w:rsidRDefault="00777070" w:rsidP="00293CEB">
      <w:pPr>
        <w:ind w:firstLine="0"/>
        <w:jc w:val="center"/>
        <w:rPr>
          <w:b/>
          <w:i/>
          <w:color w:val="000000"/>
          <w:sz w:val="24"/>
          <w:szCs w:val="24"/>
        </w:rPr>
      </w:pPr>
    </w:p>
    <w:p w:rsidR="00293CEB" w:rsidRDefault="00146F47" w:rsidP="00293CEB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293CEB">
        <w:rPr>
          <w:b/>
          <w:i/>
          <w:color w:val="000000"/>
          <w:sz w:val="24"/>
          <w:szCs w:val="24"/>
        </w:rPr>
        <w:t xml:space="preserve">ПРАКТИЧЕСКОЕ ЗАНЯТИЕ №1  </w:t>
      </w:r>
    </w:p>
    <w:p w:rsidR="00201168" w:rsidRDefault="00293CEB" w:rsidP="00293CEB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 теме</w:t>
      </w:r>
      <w:r w:rsidR="00146F47" w:rsidRPr="00293CEB">
        <w:rPr>
          <w:b/>
          <w:i/>
          <w:color w:val="000000"/>
          <w:sz w:val="24"/>
          <w:szCs w:val="24"/>
        </w:rPr>
        <w:t xml:space="preserve"> </w:t>
      </w:r>
      <w:r w:rsidR="00201168" w:rsidRPr="00293CEB">
        <w:rPr>
          <w:b/>
          <w:i/>
          <w:color w:val="000000"/>
          <w:sz w:val="24"/>
          <w:szCs w:val="24"/>
        </w:rPr>
        <w:t>1</w:t>
      </w:r>
      <w:r w:rsidR="00146F47" w:rsidRPr="00293CEB">
        <w:rPr>
          <w:b/>
          <w:i/>
          <w:color w:val="000000"/>
          <w:sz w:val="24"/>
          <w:szCs w:val="24"/>
        </w:rPr>
        <w:t>.</w:t>
      </w:r>
      <w:r>
        <w:rPr>
          <w:b/>
          <w:i/>
          <w:color w:val="000000"/>
          <w:sz w:val="24"/>
          <w:szCs w:val="24"/>
        </w:rPr>
        <w:t xml:space="preserve"> Введение в антикризисное управление</w:t>
      </w:r>
    </w:p>
    <w:p w:rsidR="00293CEB" w:rsidRPr="00293CEB" w:rsidRDefault="00293CEB" w:rsidP="00293CEB">
      <w:pPr>
        <w:ind w:firstLine="0"/>
        <w:jc w:val="center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проводится в интерактивной форме (семинар тематического типа)</w:t>
      </w:r>
    </w:p>
    <w:p w:rsidR="00201168" w:rsidRPr="00777070" w:rsidRDefault="00201168" w:rsidP="00777070">
      <w:pPr>
        <w:shd w:val="clear" w:color="auto" w:fill="FFFFFF"/>
        <w:ind w:firstLine="0"/>
        <w:jc w:val="center"/>
        <w:rPr>
          <w:b/>
          <w:color w:val="000000"/>
          <w:sz w:val="24"/>
          <w:szCs w:val="24"/>
        </w:rPr>
      </w:pPr>
      <w:r w:rsidRPr="00777070"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Основные черты экономического механизма возникновения кризисного состояния предприятия.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Общие причины неплатежеспособности.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Состав обязательств предприятия.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Финансовый оборот предприятия.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Анализ показателей финансового состояния предприятия.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Мониторинг финансового состояния предприятия.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Несостоятельность (банкротство) предприятий.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Стадии банкротства предприятий.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Основные участники процесса банкротства.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Реорганизационные и ликвидационные процедуры.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Наблюдение.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Финансовое оздоровление.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Внешнее управление.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Конкурсное производство.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Мировое соглашение.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>Особенности банкротства отдельных категорий должников.</w:t>
      </w:r>
    </w:p>
    <w:p w:rsidR="00201168" w:rsidRPr="00777070" w:rsidRDefault="006F4C44" w:rsidP="00777070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Рекомендуемая литература</w:t>
      </w:r>
    </w:p>
    <w:p w:rsidR="006F4C44" w:rsidRPr="00777070" w:rsidRDefault="006F4C44" w:rsidP="00777070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342AF8" w:rsidRPr="00FA30CC" w:rsidRDefault="00FA30CC" w:rsidP="001C67D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Жикина, О.</w:t>
      </w:r>
      <w:r w:rsidR="00342AF8" w:rsidRPr="00FA30CC">
        <w:rPr>
          <w:color w:val="212529"/>
          <w:sz w:val="24"/>
          <w:szCs w:val="24"/>
          <w:shd w:val="clear" w:color="auto" w:fill="F8F9FA"/>
        </w:rPr>
        <w:t>В. Антикризисный менеджмент. Правовое регулирование банкротства: уче</w:t>
      </w:r>
      <w:r w:rsidR="00342AF8" w:rsidRPr="00FA30CC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О.В.Жикина, Т.В.</w:t>
      </w:r>
      <w:r w:rsidR="00342AF8" w:rsidRPr="00FA30CC">
        <w:rPr>
          <w:color w:val="212529"/>
          <w:sz w:val="24"/>
          <w:szCs w:val="24"/>
          <w:shd w:val="clear" w:color="auto" w:fill="F8F9FA"/>
        </w:rPr>
        <w:t>Сметанина. — Санкт-Петербург : Санкт-Петербургский гос</w:t>
      </w:r>
      <w:r w:rsidR="00342AF8" w:rsidRPr="00FA30CC">
        <w:rPr>
          <w:color w:val="212529"/>
          <w:sz w:val="24"/>
          <w:szCs w:val="24"/>
          <w:shd w:val="clear" w:color="auto" w:fill="F8F9FA"/>
        </w:rPr>
        <w:t>у</w:t>
      </w:r>
      <w:r w:rsidR="00342AF8" w:rsidRPr="00FA30CC">
        <w:rPr>
          <w:color w:val="212529"/>
          <w:sz w:val="24"/>
          <w:szCs w:val="24"/>
          <w:shd w:val="clear" w:color="auto" w:fill="F8F9FA"/>
        </w:rPr>
        <w:t xml:space="preserve">дарственный университет промышленных технологий и дизайна, 2018. — 83 c. — ISBN 978-5-7937-1535-5. — Текст: электронный // Электронно-библиотечная система IPR BOOKS: [сайт]. — URL: </w:t>
      </w:r>
      <w:hyperlink r:id="rId9" w:history="1">
        <w:r w:rsidR="00342AF8" w:rsidRPr="00FA30CC">
          <w:rPr>
            <w:rStyle w:val="af0"/>
            <w:sz w:val="24"/>
            <w:szCs w:val="24"/>
            <w:shd w:val="clear" w:color="auto" w:fill="F8F9FA"/>
          </w:rPr>
          <w:t>https://www.iprbookshop.ru/103943.html</w:t>
        </w:r>
      </w:hyperlink>
    </w:p>
    <w:p w:rsidR="00D05333" w:rsidRPr="007F063F" w:rsidRDefault="007F063F" w:rsidP="001C67D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Д. Государственное управление. Теория, механизмы, правовые основы: </w:t>
      </w:r>
      <w:r w:rsidR="00D05333" w:rsidRPr="007F063F">
        <w:rPr>
          <w:color w:val="212529"/>
          <w:sz w:val="24"/>
          <w:szCs w:val="24"/>
          <w:shd w:val="clear" w:color="auto" w:fill="F8F9FA"/>
        </w:rPr>
        <w:lastRenderedPageBreak/>
        <w:t>учебник для студентов вузов, обучающихся по специальности «Государственное и муниц</w:t>
      </w:r>
      <w:r w:rsidR="00D05333"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10" w:history="1">
        <w:r w:rsidR="00D05333"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D05333" w:rsidRPr="007F063F" w:rsidRDefault="007F063F" w:rsidP="001C67D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="00D05333" w:rsidRPr="007F063F">
        <w:rPr>
          <w:color w:val="212529"/>
          <w:sz w:val="24"/>
          <w:szCs w:val="24"/>
          <w:shd w:val="clear" w:color="auto" w:fill="F8F9FA"/>
        </w:rPr>
        <w:t>у</w:t>
      </w:r>
      <w:r w:rsidR="00D05333"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11" w:history="1">
        <w:r w:rsidR="00D05333"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D05333" w:rsidRPr="007F063F" w:rsidRDefault="00D05333" w:rsidP="001C67D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 w:rsidR="007F063F"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 w:rsidR="007F063F"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1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D05333" w:rsidRPr="007F063F" w:rsidRDefault="007F063F" w:rsidP="001C67D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1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D05333" w:rsidRPr="007F063F" w:rsidRDefault="007F063F" w:rsidP="001C67D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="00D05333" w:rsidRPr="007F063F">
        <w:rPr>
          <w:color w:val="212529"/>
          <w:sz w:val="24"/>
          <w:szCs w:val="24"/>
          <w:shd w:val="clear" w:color="auto" w:fill="F8F9FA"/>
        </w:rPr>
        <w:t>и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14" w:history="1">
        <w:r w:rsidR="00D05333"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6F4C44" w:rsidRPr="007F063F" w:rsidRDefault="006F4C44" w:rsidP="001C67D9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Алексашкина Е.И. Антикризисное управление на предприятии [Электронный р</w:t>
      </w:r>
      <w:r w:rsidR="001C67D9" w:rsidRPr="007F063F">
        <w:rPr>
          <w:sz w:val="24"/>
          <w:szCs w:val="24"/>
          <w:shd w:val="clear" w:color="auto" w:fill="FCFCFC"/>
        </w:rPr>
        <w:t>есурс]: учебное пособие / Е.И.Алексашкина, В.Л.Василёнок, В.В.</w:t>
      </w:r>
      <w:r w:rsidRPr="007F063F">
        <w:rPr>
          <w:sz w:val="24"/>
          <w:szCs w:val="24"/>
          <w:shd w:val="clear" w:color="auto" w:fill="FCFCFC"/>
        </w:rPr>
        <w:t xml:space="preserve">Негреева. — Электрон. текстовые данные. — СПб.: Университет ИТМО, 2015. — 92 c. — 2227-8397. — Режим доступа: </w:t>
      </w:r>
      <w:hyperlink r:id="rId15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6F4C44" w:rsidRPr="007F063F" w:rsidRDefault="006F4C44" w:rsidP="001C67D9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>тронный ресурс]</w:t>
      </w:r>
      <w:r w:rsidR="001C67D9" w:rsidRPr="007F063F">
        <w:rPr>
          <w:sz w:val="24"/>
          <w:szCs w:val="24"/>
          <w:shd w:val="clear" w:color="auto" w:fill="FCFCFC"/>
        </w:rPr>
        <w:t>: учебное пособие / В.М.Безденежных, А.Г.</w:t>
      </w:r>
      <w:r w:rsidRPr="007F063F">
        <w:rPr>
          <w:sz w:val="24"/>
          <w:szCs w:val="24"/>
          <w:shd w:val="clear" w:color="auto" w:fill="FCFCFC"/>
        </w:rPr>
        <w:t xml:space="preserve">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16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201168" w:rsidRPr="00777070" w:rsidRDefault="00BE120A" w:rsidP="00777070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342AF8" w:rsidRPr="00FA30CC" w:rsidRDefault="00FA30CC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Рождественская, Е.</w:t>
      </w:r>
      <w:r w:rsidR="00342AF8" w:rsidRPr="00FA30CC">
        <w:rPr>
          <w:color w:val="212529"/>
          <w:sz w:val="24"/>
          <w:szCs w:val="24"/>
          <w:shd w:val="clear" w:color="auto" w:fill="F8F9FA"/>
        </w:rPr>
        <w:t>М. Антикризисное управлен</w:t>
      </w:r>
      <w:r>
        <w:rPr>
          <w:color w:val="212529"/>
          <w:sz w:val="24"/>
          <w:szCs w:val="24"/>
          <w:shd w:val="clear" w:color="auto" w:fill="F8F9FA"/>
        </w:rPr>
        <w:t>ие: учебное пособие / Е.М.</w:t>
      </w:r>
      <w:r w:rsidR="00342AF8" w:rsidRPr="00FA30CC">
        <w:rPr>
          <w:color w:val="212529"/>
          <w:sz w:val="24"/>
          <w:szCs w:val="24"/>
          <w:shd w:val="clear" w:color="auto" w:fill="F8F9FA"/>
        </w:rPr>
        <w:t xml:space="preserve">Рождественская. — Томск: Томский политехнический университет, 2018. — 126 c. — ISBN 978-5-4387-0833-9. — Текст: электронный // Электронно-библиотечная система IPR BOOKS: [сайт]. — URL: </w:t>
      </w:r>
      <w:hyperlink r:id="rId17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https://www.iprbookshop.ru/98992.html</w:t>
        </w:r>
      </w:hyperlink>
    </w:p>
    <w:p w:rsidR="001C67D9" w:rsidRPr="007F063F" w:rsidRDefault="007F063F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="00D05333" w:rsidRPr="007F063F">
        <w:rPr>
          <w:color w:val="212529"/>
          <w:sz w:val="24"/>
          <w:szCs w:val="24"/>
          <w:shd w:val="clear" w:color="auto" w:fill="F8F9FA"/>
        </w:rPr>
        <w:t>о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18" w:history="1">
        <w:r w:rsidR="00D05333"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D05333" w:rsidRPr="007F063F" w:rsidRDefault="007F063F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="00D05333"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="00D05333"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="00D05333" w:rsidRPr="007F063F">
        <w:rPr>
          <w:color w:val="212529"/>
          <w:sz w:val="24"/>
          <w:szCs w:val="24"/>
          <w:shd w:val="clear" w:color="auto" w:fill="F8F9FA"/>
        </w:rPr>
        <w:t>т</w:t>
      </w:r>
      <w:r w:rsidR="00D05333"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="00D05333" w:rsidRPr="007F063F">
        <w:rPr>
          <w:color w:val="212529"/>
          <w:sz w:val="24"/>
          <w:szCs w:val="24"/>
          <w:shd w:val="clear" w:color="auto" w:fill="F8F9FA"/>
        </w:rPr>
        <w:t>н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19" w:history="1">
        <w:r w:rsidR="00D05333"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1C67D9" w:rsidRPr="007F063F" w:rsidRDefault="007F063F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="00D05333"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="00D05333"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="00D05333" w:rsidRPr="007F063F">
        <w:rPr>
          <w:color w:val="212529"/>
          <w:sz w:val="24"/>
          <w:szCs w:val="24"/>
          <w:shd w:val="clear" w:color="auto" w:fill="F8F9FA"/>
        </w:rPr>
        <w:t>с</w:t>
      </w:r>
      <w:r w:rsidR="00D05333" w:rsidRPr="007F063F">
        <w:rPr>
          <w:color w:val="212529"/>
          <w:sz w:val="24"/>
          <w:szCs w:val="24"/>
          <w:shd w:val="clear" w:color="auto" w:fill="F8F9FA"/>
        </w:rPr>
        <w:lastRenderedPageBreak/>
        <w:t xml:space="preserve">тема IPR BOOKS: [сайт]. — URL: </w:t>
      </w:r>
      <w:hyperlink r:id="rId20" w:history="1">
        <w:r w:rsidR="00D05333"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D05333" w:rsidRPr="007F063F" w:rsidRDefault="007F063F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2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7F063F" w:rsidRPr="007F063F" w:rsidRDefault="007F063F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2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7F063F" w:rsidRPr="007F063F" w:rsidRDefault="007F063F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2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7F063F" w:rsidRPr="00ED4F97" w:rsidRDefault="007F063F" w:rsidP="00BE120A">
      <w:pPr>
        <w:widowControl w:val="0"/>
        <w:rPr>
          <w:b/>
          <w:shd w:val="clear" w:color="auto" w:fill="FFFFFF"/>
          <w:lang w:bidi="en-US"/>
        </w:rPr>
      </w:pPr>
    </w:p>
    <w:p w:rsidR="00777070" w:rsidRPr="00ED4F97" w:rsidRDefault="00777070" w:rsidP="00777070">
      <w:pPr>
        <w:ind w:firstLine="0"/>
        <w:jc w:val="center"/>
        <w:rPr>
          <w:b/>
          <w:i/>
          <w:sz w:val="24"/>
          <w:szCs w:val="24"/>
        </w:rPr>
      </w:pPr>
      <w:r w:rsidRPr="00ED4F97">
        <w:rPr>
          <w:b/>
          <w:i/>
          <w:sz w:val="24"/>
          <w:szCs w:val="24"/>
        </w:rPr>
        <w:t>ПРАКТИЧЕСКОЕ ЗАНЯТИЕ №</w:t>
      </w:r>
      <w:r w:rsidR="00ED4F97">
        <w:rPr>
          <w:b/>
          <w:i/>
          <w:sz w:val="24"/>
          <w:szCs w:val="24"/>
        </w:rPr>
        <w:t>2</w:t>
      </w:r>
      <w:r w:rsidRPr="00ED4F97">
        <w:rPr>
          <w:b/>
          <w:i/>
          <w:sz w:val="24"/>
          <w:szCs w:val="24"/>
        </w:rPr>
        <w:t xml:space="preserve">  </w:t>
      </w:r>
    </w:p>
    <w:p w:rsidR="00777070" w:rsidRPr="00ED4F97" w:rsidRDefault="00777070" w:rsidP="00777070">
      <w:pPr>
        <w:ind w:firstLine="0"/>
        <w:jc w:val="center"/>
        <w:rPr>
          <w:b/>
          <w:i/>
          <w:sz w:val="24"/>
          <w:szCs w:val="24"/>
        </w:rPr>
      </w:pPr>
      <w:r w:rsidRPr="00ED4F97">
        <w:rPr>
          <w:b/>
          <w:i/>
          <w:sz w:val="24"/>
          <w:szCs w:val="24"/>
        </w:rPr>
        <w:t xml:space="preserve">к теме </w:t>
      </w:r>
      <w:r w:rsidR="00ED4F97">
        <w:rPr>
          <w:b/>
          <w:i/>
          <w:sz w:val="24"/>
          <w:szCs w:val="24"/>
        </w:rPr>
        <w:t>2</w:t>
      </w:r>
      <w:r w:rsidRPr="00ED4F97">
        <w:rPr>
          <w:b/>
          <w:i/>
          <w:sz w:val="24"/>
          <w:szCs w:val="24"/>
        </w:rPr>
        <w:t xml:space="preserve">. </w:t>
      </w:r>
      <w:r w:rsidR="00ED4F97">
        <w:rPr>
          <w:b/>
          <w:i/>
          <w:sz w:val="24"/>
          <w:szCs w:val="24"/>
        </w:rPr>
        <w:t>Диагностика экономического состояния предприятий</w:t>
      </w:r>
    </w:p>
    <w:p w:rsidR="00ED4F97" w:rsidRDefault="00777070" w:rsidP="00777070">
      <w:pPr>
        <w:ind w:firstLine="0"/>
        <w:jc w:val="center"/>
        <w:rPr>
          <w:b/>
          <w:i/>
          <w:sz w:val="24"/>
          <w:szCs w:val="24"/>
        </w:rPr>
      </w:pPr>
      <w:r w:rsidRPr="00ED4F97">
        <w:rPr>
          <w:b/>
          <w:i/>
          <w:sz w:val="24"/>
          <w:szCs w:val="24"/>
        </w:rPr>
        <w:t xml:space="preserve">проводится в интерактивной форме </w:t>
      </w:r>
    </w:p>
    <w:p w:rsidR="00777070" w:rsidRPr="00ED4F97" w:rsidRDefault="00777070" w:rsidP="00777070">
      <w:pPr>
        <w:ind w:firstLine="0"/>
        <w:jc w:val="center"/>
        <w:rPr>
          <w:sz w:val="24"/>
          <w:szCs w:val="24"/>
        </w:rPr>
      </w:pPr>
      <w:r w:rsidRPr="00ED4F97">
        <w:rPr>
          <w:b/>
          <w:i/>
          <w:sz w:val="24"/>
          <w:szCs w:val="24"/>
        </w:rPr>
        <w:t>(семинар тематического типа</w:t>
      </w:r>
      <w:r w:rsidR="00ED4F97">
        <w:rPr>
          <w:b/>
          <w:i/>
          <w:sz w:val="24"/>
          <w:szCs w:val="24"/>
        </w:rPr>
        <w:t>, тестовые задания, учебно-практические задания</w:t>
      </w:r>
      <w:r w:rsidRPr="00ED4F97">
        <w:rPr>
          <w:b/>
          <w:i/>
          <w:sz w:val="24"/>
          <w:szCs w:val="24"/>
        </w:rPr>
        <w:t>)</w:t>
      </w:r>
    </w:p>
    <w:p w:rsidR="00777070" w:rsidRPr="00ED4F97" w:rsidRDefault="00777070" w:rsidP="00777070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Вопросы для обсуждения в рамках семинара: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Исследование динамики баланса предприятия.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Оценка текущей ликвидности.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Оценка обеспеченности собственными оборотными средствами.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>Оценка возможности восстановления платежеспособности предприятия.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Однокритериальная оценка финансового состояния предприятия.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>Модели однокритериальной оценки финансового состояния предприятия.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Комплексная диагностика несостоятельности предприятий.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Анализ состояния производства и реализации продукции.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Анализ конкурентоспособности продукции.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Оценка обеспеченности предприятия трудовыми ресурсами.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>Анализ состояния и использования внеоборотных активов.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>Анализ наличия и использования оборотных активов.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Механизм диагностики финансового состояния предприятий.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Анализ финансовых результатов.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Аддитивная модель балансовой прибыли.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Анализ показателей рентабельности.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Анализ финансового состояния.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Анализ финансовой устойчивости.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Классификация причин неплатежеспособности.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>Критерии выбора методов финансового оздоровления.</w:t>
      </w:r>
    </w:p>
    <w:p w:rsidR="00CC0738" w:rsidRPr="00ED4F97" w:rsidRDefault="00CC0738" w:rsidP="00ED4F97">
      <w:pPr>
        <w:tabs>
          <w:tab w:val="left" w:pos="1134"/>
        </w:tabs>
        <w:ind w:firstLine="0"/>
        <w:jc w:val="center"/>
        <w:rPr>
          <w:b/>
          <w:color w:val="000000"/>
          <w:sz w:val="24"/>
          <w:szCs w:val="24"/>
        </w:rPr>
      </w:pPr>
      <w:r w:rsidRPr="00ED4F97">
        <w:rPr>
          <w:b/>
          <w:color w:val="000000"/>
          <w:sz w:val="24"/>
          <w:szCs w:val="24"/>
        </w:rPr>
        <w:t>Тест</w:t>
      </w:r>
      <w:r w:rsidR="00ED4F97">
        <w:rPr>
          <w:b/>
          <w:color w:val="000000"/>
          <w:sz w:val="24"/>
          <w:szCs w:val="24"/>
        </w:rPr>
        <w:t>овые задания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 ходе анализа хозяйственный процесс изучается: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во взаимосвязи и взаимозависимости;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в выявлении причинно-следственных связей и тенденций их развития;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во взаимосвязи, взаимозависимости, в выявлении причинно-следственных связей и тенденций их развития.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На экономические результаты деятельности хозяйствующего субъекта оказывают вли</w:t>
      </w:r>
      <w:r w:rsidRPr="00ED4F97">
        <w:rPr>
          <w:sz w:val="24"/>
          <w:szCs w:val="24"/>
        </w:rPr>
        <w:t>я</w:t>
      </w:r>
      <w:r w:rsidRPr="00ED4F97">
        <w:rPr>
          <w:sz w:val="24"/>
          <w:szCs w:val="24"/>
        </w:rPr>
        <w:t>ние: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факторы внешней среды;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lastRenderedPageBreak/>
        <w:t>б) факторы внутренней среды;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факторы внутренней и внешней среды.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Что не относится к традиционным приёмам экономического анализа: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цепные подстановки;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производственная функция;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метод разниц;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интегральный метод.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Метод цепных подстановок применяется: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если между изучаемыми явлениями имеет место функциональная зависимость;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если между изучаемыми явлениями нет функциональной зависимости;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независимого от того, есть или нет функциональная зависимость между изучаемыми явлениями.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Какой из перечисленных способов экономического анализа позволяет получить более точные результаты: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метод цепных подстановок;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метод раз ниц;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интегральный метод.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Детерминированная связь между показателями – это: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функциональная связь;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б) </w:t>
      </w:r>
      <w:r w:rsidR="009C69FF" w:rsidRPr="00ED4F97">
        <w:rPr>
          <w:sz w:val="24"/>
          <w:szCs w:val="24"/>
        </w:rPr>
        <w:t>с</w:t>
      </w:r>
      <w:r w:rsidRPr="00ED4F97">
        <w:rPr>
          <w:sz w:val="24"/>
          <w:szCs w:val="24"/>
        </w:rPr>
        <w:t>лучайная связь.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Типов факторных моделей насчитывается: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4;</w:t>
      </w:r>
      <w:r w:rsidR="00BE120A" w:rsidRPr="00ED4F97">
        <w:rPr>
          <w:sz w:val="24"/>
          <w:szCs w:val="24"/>
        </w:rPr>
        <w:t xml:space="preserve">         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3;</w:t>
      </w:r>
      <w:r w:rsidR="00BE120A" w:rsidRPr="00ED4F97">
        <w:rPr>
          <w:sz w:val="24"/>
          <w:szCs w:val="24"/>
        </w:rPr>
        <w:t xml:space="preserve">           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2;</w:t>
      </w:r>
      <w:r w:rsidR="00BE120A" w:rsidRPr="00ED4F97">
        <w:rPr>
          <w:sz w:val="24"/>
          <w:szCs w:val="24"/>
        </w:rPr>
        <w:t xml:space="preserve">            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5.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Основным информационным источником комплексного анализа хозяйственной деятел</w:t>
      </w:r>
      <w:r w:rsidRPr="00ED4F97">
        <w:rPr>
          <w:sz w:val="24"/>
          <w:szCs w:val="24"/>
        </w:rPr>
        <w:t>ь</w:t>
      </w:r>
      <w:r w:rsidRPr="00ED4F97">
        <w:rPr>
          <w:sz w:val="24"/>
          <w:szCs w:val="24"/>
        </w:rPr>
        <w:t>ности из перечисленных является: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статистическая отчетность;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оперативная отчетность;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бухгалтерская (финансовая отчетность).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Не относятся к источникам внеучётной информации: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данные оперативного учёта и отчётности;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материалы аудиторских проверок;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материалы радио, печати, телевидения и т.д.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Бизнес-план составляется в следующих случаях: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обоснование и осуществление инвестиционных проектов;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проведение реорганизационных мероприятий;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ликвидация предприятия;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эмиссия ценных бумаг.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Бизнес-план текущей деятельности предприятия состоит из следующих разделов: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вводная часть и основная часть;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титульный лист и основная часть;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lastRenderedPageBreak/>
        <w:t>в) титульный лист, основная часть и приложения;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титульный лист, вводная часть, основная часть, приложения.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Нормативный метод определения перспективного спроса приемлем для: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отраслей с относительно небольшим ассортиментом используемых видов материалов и комплектующих;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отраслей со сложившейся тенденцией массового применения материалов в больших объёмах и разнообразном ассортименте.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ритмичности производства продукции не может быть: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меньше 0;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больше 1;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меньше 1.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ритмичности производства продукции можно определить: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только одним способом;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двумя способами;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тремя способами.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Среднегодовой абсолютный прирост выпуска продукции (У) за ряд лет (п) определяется: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(Уп – Уо)/(п-1);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(Уп + Уо)/(п-1);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(Уп – Уо)/п;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(Уп – Уо)/(п +1).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Не относятся к показателям динамики продажи продукции: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среднегодовой темп роста;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абсолютный прирост;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абсолютное значение одного процента прироста;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процент выполнения плана.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Не оказывают  влияния на выпуск продукции: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численность рабочих;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сырьевые ресурсы;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финансовые результаты;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основные средства;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д)  производительность труда.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поточности производства рассчитывается как отношение: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объема выпущенной продукции к запланированному объему выпуска продукции;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объема произведенной продукции, выполненной на поточных линиях, ко всему фа</w:t>
      </w:r>
      <w:r w:rsidRPr="00ED4F97">
        <w:rPr>
          <w:sz w:val="24"/>
          <w:szCs w:val="24"/>
        </w:rPr>
        <w:t>к</w:t>
      </w:r>
      <w:r w:rsidRPr="00ED4F97">
        <w:rPr>
          <w:sz w:val="24"/>
          <w:szCs w:val="24"/>
        </w:rPr>
        <w:t>тическому объему выпущенной продукции;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запланированного объема выпуска к фактическому объему выпущенной продукции;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стоимости выпущенной продукции, соответствующей профилю деятельности орган</w:t>
      </w:r>
      <w:r w:rsidRPr="00ED4F97">
        <w:rPr>
          <w:sz w:val="24"/>
          <w:szCs w:val="24"/>
        </w:rPr>
        <w:t>и</w:t>
      </w:r>
      <w:r w:rsidRPr="00ED4F97">
        <w:rPr>
          <w:sz w:val="24"/>
          <w:szCs w:val="24"/>
        </w:rPr>
        <w:t>зации, к запланированному объему выпуска продукции.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использования зданий – это отношение: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производственной площади к общей площади зданий;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общей площади к производственной площади зданий;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арендованной площади к общей площади зданий;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производственной площади к непроизводственной.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lastRenderedPageBreak/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Выручка в отчетном периоде – 285654 тыс. руб.; среднегодовая стоимость активов в о</w:t>
      </w:r>
      <w:r w:rsidRPr="00ED4F97">
        <w:rPr>
          <w:sz w:val="24"/>
          <w:szCs w:val="24"/>
        </w:rPr>
        <w:t>т</w:t>
      </w:r>
      <w:r w:rsidRPr="00ED4F97">
        <w:rPr>
          <w:sz w:val="24"/>
          <w:szCs w:val="24"/>
        </w:rPr>
        <w:t>четном периоде - 58436,5 тыс. руб. Выручка в базисном периоде – 209215 тыс. руб.; среднег</w:t>
      </w:r>
      <w:r w:rsidRPr="00ED4F97">
        <w:rPr>
          <w:sz w:val="24"/>
          <w:szCs w:val="24"/>
        </w:rPr>
        <w:t>о</w:t>
      </w:r>
      <w:r w:rsidRPr="00ED4F97">
        <w:rPr>
          <w:sz w:val="24"/>
          <w:szCs w:val="24"/>
        </w:rPr>
        <w:t>довая стоимость активов в базисном периоде - 33271 тыс. руб. Изменение коэффициента об</w:t>
      </w:r>
      <w:r w:rsidRPr="00ED4F97">
        <w:rPr>
          <w:sz w:val="24"/>
          <w:szCs w:val="24"/>
        </w:rPr>
        <w:t>о</w:t>
      </w:r>
      <w:r w:rsidRPr="00ED4F97">
        <w:rPr>
          <w:sz w:val="24"/>
          <w:szCs w:val="24"/>
        </w:rPr>
        <w:t>рачиваемости составит:</w:t>
      </w:r>
    </w:p>
    <w:p w:rsid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1,4;</w:t>
      </w:r>
      <w:r w:rsidR="009C69FF" w:rsidRPr="00ED4F97">
        <w:rPr>
          <w:sz w:val="24"/>
          <w:szCs w:val="24"/>
        </w:rPr>
        <w:t xml:space="preserve">         </w:t>
      </w:r>
    </w:p>
    <w:p w:rsid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1,4;</w:t>
      </w:r>
      <w:r w:rsidR="009C69FF" w:rsidRPr="00ED4F97">
        <w:rPr>
          <w:sz w:val="24"/>
          <w:szCs w:val="24"/>
        </w:rPr>
        <w:t xml:space="preserve">               </w:t>
      </w:r>
    </w:p>
    <w:p w:rsid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1,2;</w:t>
      </w:r>
      <w:r w:rsidR="009C69FF" w:rsidRPr="00ED4F97">
        <w:rPr>
          <w:sz w:val="24"/>
          <w:szCs w:val="24"/>
        </w:rPr>
        <w:t xml:space="preserve">              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1,2.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 xml:space="preserve">Задание 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годности – это: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1 – коэффициент амортизации;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коэффициент амортизации – 1;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1 + коэффициент амортизации.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 xml:space="preserve">Задание 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Необоснованный излишек материалов может привести: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к ускорению оборачиваемости оборотных средств;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к замедлению оборачиваемости оборотных средств;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никак не повлиять на оборачиваемость оборотных средств.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 xml:space="preserve">Задание 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Показателями, характеризующими эффективность использования материальных ресу</w:t>
      </w:r>
      <w:r w:rsidRPr="00ED4F97">
        <w:rPr>
          <w:sz w:val="24"/>
          <w:szCs w:val="24"/>
        </w:rPr>
        <w:t>р</w:t>
      </w:r>
      <w:r w:rsidRPr="00ED4F97">
        <w:rPr>
          <w:sz w:val="24"/>
          <w:szCs w:val="24"/>
        </w:rPr>
        <w:t>сов являются: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материалоотдача;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фондоотдача;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материалоёмкость.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 xml:space="preserve">Задание </w:t>
      </w:r>
    </w:p>
    <w:p w:rsidR="00CC0738" w:rsidRPr="00ED4F97" w:rsidRDefault="00ED4F97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______</w:t>
      </w:r>
      <w:r w:rsidR="00CC0738" w:rsidRPr="00ED4F97">
        <w:rPr>
          <w:sz w:val="24"/>
          <w:szCs w:val="24"/>
        </w:rPr>
        <w:t>… характеризует выход продукции на один рубль материальных затрат.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постоянства кадров определяется: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отношением числа работников, проработавших весь период к среднесписочной чи</w:t>
      </w:r>
      <w:r w:rsidRPr="00ED4F97">
        <w:rPr>
          <w:sz w:val="24"/>
          <w:szCs w:val="24"/>
        </w:rPr>
        <w:t>с</w:t>
      </w:r>
      <w:r w:rsidRPr="00ED4F97">
        <w:rPr>
          <w:sz w:val="24"/>
          <w:szCs w:val="24"/>
        </w:rPr>
        <w:t>ленности работников за тот же период;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отношением числа принятых работников к среднесписочной численности работников за тот же период;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отношением числа уволенных работников к количеству принятых работников;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отношением числа уволенных работников к среднесписочной численности работников за тот же период.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Производительность труда одного работника по отношению к выпуску продукции явл</w:t>
      </w:r>
      <w:r w:rsidRPr="00ED4F97">
        <w:rPr>
          <w:sz w:val="24"/>
          <w:szCs w:val="24"/>
        </w:rPr>
        <w:t>я</w:t>
      </w:r>
      <w:r w:rsidRPr="00ED4F97">
        <w:rPr>
          <w:sz w:val="24"/>
          <w:szCs w:val="24"/>
        </w:rPr>
        <w:t>ется: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интенсивным фактором;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экстенсивным фактором.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Относительная экономия фонда оплаты труда определяется: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как разница между фактическим и плановым фондом оплаты труда;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как разница между плановым и фактическим фондом оплаты труда;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как разница между фактическим и  скорректированным плановым фондом оплаты труда;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как отношение фактического фонда оплаты труда к плановому.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 основу деления затрат на постоянные и переменные положен признак: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связи с объёмом производства;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lastRenderedPageBreak/>
        <w:t>б) способ включения в себестоимость.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реагирования затрат больше нуля, но меньше единицы (0&lt;Кр.з.&lt;1) при: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пропорциональных переменных затратах;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дигрессивных переменных затратах;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прогрессивных переменных затратах.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По способу включения в себестоимость затраты делятся на: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постоянные и переменные;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прямые и косвенные.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Выручка – 21999 тыс. руб.; себестоимость продаж</w:t>
      </w:r>
      <w:r w:rsidRPr="00ED4F97">
        <w:rPr>
          <w:b/>
          <w:bCs/>
          <w:spacing w:val="-2"/>
          <w:sz w:val="24"/>
          <w:szCs w:val="24"/>
        </w:rPr>
        <w:t xml:space="preserve"> – </w:t>
      </w:r>
      <w:r w:rsidRPr="00ED4F97">
        <w:rPr>
          <w:sz w:val="24"/>
          <w:szCs w:val="24"/>
        </w:rPr>
        <w:t>11690 тыс. руб.; управленческие расходы – 8830 тыс. руб.;  прочие доходы – 6360 тыс. руб.; прочие расходы – 6749 тыс. руб. Прибыль от продаж составит (тыс. руб.):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1479;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10309;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1090.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b/>
          <w:sz w:val="24"/>
          <w:szCs w:val="24"/>
        </w:rPr>
      </w:pPr>
      <w:r w:rsidRPr="00ED4F97">
        <w:rPr>
          <w:sz w:val="24"/>
          <w:szCs w:val="24"/>
        </w:rPr>
        <w:t>Выручка в 2011 г. – 22348 тыс. руб.; выручка в 2012 г. – 31474 тыс. руб.; прибыль от продаж в 2011 г. – 1520 тыс. руб.; прибыль от продаж в 2012 г. – 1840 тыс. руб. Влияние  на прибыль изменения выручки составит (тыс. руб.):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258,65;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356,15;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620,57.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Рентабельность продаж – это: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отношение прибыли до налогообложения к выручке;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отношение валовой прибыли к себестоимости продаж;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отношение прибыли от продаж к выручке.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34. 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Всего типов финансовой устойчивости предприятия: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1;</w:t>
      </w:r>
      <w:r w:rsidR="003100B4" w:rsidRPr="00ED4F97">
        <w:rPr>
          <w:sz w:val="24"/>
          <w:szCs w:val="24"/>
        </w:rPr>
        <w:t xml:space="preserve">  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2;</w:t>
      </w:r>
      <w:r w:rsidR="003100B4" w:rsidRPr="00ED4F97">
        <w:rPr>
          <w:sz w:val="24"/>
          <w:szCs w:val="24"/>
        </w:rPr>
        <w:t xml:space="preserve"> 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3;</w:t>
      </w:r>
      <w:r w:rsidR="003100B4" w:rsidRPr="00ED4F97">
        <w:rPr>
          <w:sz w:val="24"/>
          <w:szCs w:val="24"/>
        </w:rPr>
        <w:t xml:space="preserve"> 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4;</w:t>
      </w:r>
      <w:r w:rsidR="003100B4" w:rsidRPr="00ED4F97">
        <w:rPr>
          <w:sz w:val="24"/>
          <w:szCs w:val="24"/>
        </w:rPr>
        <w:t xml:space="preserve"> 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д) 5.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35. 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Бухгалтерский баланс является абсолютно ликвидным, если: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А</w:t>
      </w:r>
      <w:r w:rsidRPr="00ED4F97">
        <w:rPr>
          <w:sz w:val="24"/>
          <w:szCs w:val="24"/>
          <w:vertAlign w:val="subscript"/>
        </w:rPr>
        <w:t>1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 xml:space="preserve">  П</w:t>
      </w:r>
      <w:r w:rsidRPr="00ED4F97">
        <w:rPr>
          <w:sz w:val="24"/>
          <w:szCs w:val="24"/>
          <w:vertAlign w:val="subscript"/>
        </w:rPr>
        <w:t xml:space="preserve">1;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2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 xml:space="preserve">2;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 xml:space="preserve">3  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>П</w:t>
      </w:r>
      <w:r w:rsidRPr="00ED4F97">
        <w:rPr>
          <w:sz w:val="24"/>
          <w:szCs w:val="24"/>
          <w:vertAlign w:val="subscript"/>
        </w:rPr>
        <w:t xml:space="preserve">3;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4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>4;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А</w:t>
      </w:r>
      <w:r w:rsidRPr="00ED4F97">
        <w:rPr>
          <w:sz w:val="24"/>
          <w:szCs w:val="24"/>
          <w:vertAlign w:val="subscript"/>
        </w:rPr>
        <w:t>1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 xml:space="preserve">  П</w:t>
      </w:r>
      <w:r w:rsidRPr="00ED4F97">
        <w:rPr>
          <w:sz w:val="24"/>
          <w:szCs w:val="24"/>
          <w:vertAlign w:val="subscript"/>
        </w:rPr>
        <w:t xml:space="preserve">1;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2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 xml:space="preserve">2;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 xml:space="preserve">3 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>П</w:t>
      </w:r>
      <w:r w:rsidRPr="00ED4F97">
        <w:rPr>
          <w:sz w:val="24"/>
          <w:szCs w:val="24"/>
          <w:vertAlign w:val="subscript"/>
        </w:rPr>
        <w:t xml:space="preserve">3;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4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>4;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А</w:t>
      </w:r>
      <w:r w:rsidRPr="00ED4F97">
        <w:rPr>
          <w:sz w:val="24"/>
          <w:szCs w:val="24"/>
          <w:vertAlign w:val="subscript"/>
        </w:rPr>
        <w:t>1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 xml:space="preserve">  П</w:t>
      </w:r>
      <w:r w:rsidRPr="00ED4F97">
        <w:rPr>
          <w:sz w:val="24"/>
          <w:szCs w:val="24"/>
          <w:vertAlign w:val="subscript"/>
        </w:rPr>
        <w:t xml:space="preserve">1;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2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 xml:space="preserve">  П</w:t>
      </w:r>
      <w:r w:rsidRPr="00ED4F97">
        <w:rPr>
          <w:sz w:val="24"/>
          <w:szCs w:val="24"/>
          <w:vertAlign w:val="subscript"/>
        </w:rPr>
        <w:t xml:space="preserve">2;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 xml:space="preserve">3  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>П</w:t>
      </w:r>
      <w:r w:rsidRPr="00ED4F97">
        <w:rPr>
          <w:sz w:val="24"/>
          <w:szCs w:val="24"/>
          <w:vertAlign w:val="subscript"/>
        </w:rPr>
        <w:t xml:space="preserve">3;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4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>4;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  <w:vertAlign w:val="subscript"/>
        </w:rPr>
      </w:pPr>
      <w:r w:rsidRPr="00ED4F97">
        <w:rPr>
          <w:sz w:val="24"/>
          <w:szCs w:val="24"/>
        </w:rPr>
        <w:t>г) А</w:t>
      </w:r>
      <w:r w:rsidRPr="00ED4F97">
        <w:rPr>
          <w:sz w:val="24"/>
          <w:szCs w:val="24"/>
          <w:vertAlign w:val="subscript"/>
        </w:rPr>
        <w:t>1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 xml:space="preserve">  П</w:t>
      </w:r>
      <w:r w:rsidRPr="00ED4F97">
        <w:rPr>
          <w:sz w:val="24"/>
          <w:szCs w:val="24"/>
          <w:vertAlign w:val="subscript"/>
        </w:rPr>
        <w:t xml:space="preserve">1;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2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 xml:space="preserve">2;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 xml:space="preserve">3  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>П</w:t>
      </w:r>
      <w:r w:rsidRPr="00ED4F97">
        <w:rPr>
          <w:sz w:val="24"/>
          <w:szCs w:val="24"/>
          <w:vertAlign w:val="subscript"/>
        </w:rPr>
        <w:t xml:space="preserve">3;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4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>4.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36. Задание</w:t>
      </w:r>
    </w:p>
    <w:p w:rsidR="00CC0738" w:rsidRPr="00ED4F97" w:rsidRDefault="00CC0738" w:rsidP="00ED4F97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Запасы – 583 тыс. руб.; НДС – 70 тыс. руб.; дебиторская задолженность до 12 месяцев – 155 тыс. руб.; денежные средства – 62 тыс. руб.; кредиторская задолженность – 337 тыс. руб.; долгосрочные обязательства – 841 тыс. руб.; краткосрочные кредиты и займы - 55 тыс. руб. Коэффициент абсолютной ликвидности составит:</w:t>
      </w:r>
    </w:p>
    <w:p w:rsidR="00CC0738" w:rsidRPr="00ED4F97" w:rsidRDefault="00CC0738" w:rsidP="00ED4F97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0,16;</w:t>
      </w:r>
    </w:p>
    <w:p w:rsidR="00CC0738" w:rsidRPr="00ED4F97" w:rsidRDefault="00CC0738" w:rsidP="00ED4F97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0,22;</w:t>
      </w:r>
    </w:p>
    <w:p w:rsidR="00CC0738" w:rsidRPr="00ED4F97" w:rsidRDefault="00CC0738" w:rsidP="00ED4F97">
      <w:pPr>
        <w:shd w:val="clear" w:color="auto" w:fill="FFFFFF"/>
        <w:tabs>
          <w:tab w:val="left" w:pos="1134"/>
        </w:tabs>
        <w:ind w:firstLine="567"/>
        <w:rPr>
          <w:sz w:val="24"/>
          <w:szCs w:val="24"/>
          <w:vertAlign w:val="subscript"/>
        </w:rPr>
      </w:pPr>
      <w:r w:rsidRPr="00ED4F97">
        <w:rPr>
          <w:sz w:val="24"/>
          <w:szCs w:val="24"/>
        </w:rPr>
        <w:t>в) 0,35.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37. 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lastRenderedPageBreak/>
        <w:t>Валюта баланса - 1258 тыс. руб.; капитал и резервы -  542 тыс. руб.; долгосрочные обяз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</w:rPr>
        <w:t>тельства – 558 тыс. руб.; краткосрочные обязательства – 158 тыс. руб.; внеоборотные активы – 936 тыс. руб.; оборотные активы – 322 тыс. руб. Функционирующий капитал составит (тыс. руб.):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232;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586;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221;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164.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38. 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Валюта баланса - 1258 тыс. руб.; капитал и резервы -  542 тыс. руб.; долгосрочные обяз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</w:rPr>
        <w:t>тельства – 558 тыс. руб.; краткосрочные обязательства – 158 тыс. руб.; внеоборотные активы – 936 тыс. руб.; оборотные активы – 322 тыс. руб. Коэффициент автономии составит: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2,32;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0,43;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3,91;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0,26.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 xml:space="preserve">39. Задание  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Банк принял Влад в 15 тыс. руб. под 20 % годовых. Проценты начисляются ежегодно по схеме сложных процентов. Какова будет величина вклада через 3 года?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25,92 тыс. руб.;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18 тыс. руб.;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43 тыс. руб.;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ни одно из приведенных значений не является верным.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 xml:space="preserve">40. Задание 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Дисконтирование стоимости актива – это: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определение его текущей стоимости;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определение его будущей стоимости;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определение его будущей стоимости с учетом инфляции.</w:t>
      </w:r>
    </w:p>
    <w:p w:rsidR="00B164CE" w:rsidRDefault="00B164CE" w:rsidP="00ED4F97">
      <w:pPr>
        <w:pStyle w:val="a2"/>
        <w:tabs>
          <w:tab w:val="num" w:pos="0"/>
        </w:tabs>
        <w:spacing w:after="0"/>
        <w:ind w:firstLine="0"/>
        <w:jc w:val="center"/>
        <w:rPr>
          <w:b/>
          <w:sz w:val="24"/>
          <w:szCs w:val="24"/>
        </w:rPr>
      </w:pPr>
    </w:p>
    <w:p w:rsidR="00B17231" w:rsidRPr="00ED4F97" w:rsidRDefault="00B17231" w:rsidP="00ED4F97">
      <w:pPr>
        <w:pStyle w:val="a2"/>
        <w:tabs>
          <w:tab w:val="num" w:pos="0"/>
        </w:tabs>
        <w:spacing w:after="0"/>
        <w:ind w:firstLine="0"/>
        <w:jc w:val="center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Учебные практические задания</w:t>
      </w:r>
    </w:p>
    <w:p w:rsidR="00B17231" w:rsidRPr="00ED4F97" w:rsidRDefault="00B17231" w:rsidP="00ED4F97">
      <w:pPr>
        <w:pStyle w:val="a2"/>
        <w:tabs>
          <w:tab w:val="left" w:pos="720"/>
        </w:tabs>
        <w:snapToGrid w:val="0"/>
        <w:spacing w:after="0"/>
        <w:ind w:firstLine="567"/>
        <w:rPr>
          <w:sz w:val="24"/>
          <w:szCs w:val="24"/>
        </w:rPr>
      </w:pPr>
      <w:r w:rsidRPr="00ED4F97">
        <w:rPr>
          <w:b/>
          <w:sz w:val="24"/>
          <w:szCs w:val="24"/>
        </w:rPr>
        <w:t>Задание 1.</w:t>
      </w:r>
      <w:r w:rsidRPr="00ED4F97">
        <w:rPr>
          <w:sz w:val="24"/>
          <w:szCs w:val="24"/>
        </w:rPr>
        <w:t xml:space="preserve"> Используя данные бухгалтерского баланса ООО «Студент», укажите на соо</w:t>
      </w:r>
      <w:r w:rsidRPr="00ED4F97">
        <w:rPr>
          <w:sz w:val="24"/>
          <w:szCs w:val="24"/>
        </w:rPr>
        <w:t>т</w:t>
      </w:r>
      <w:r w:rsidRPr="00ED4F97">
        <w:rPr>
          <w:sz w:val="24"/>
          <w:szCs w:val="24"/>
        </w:rPr>
        <w:t xml:space="preserve">ветствие бухгалтерского баланса ООО «Студент»  </w:t>
      </w:r>
      <w:r w:rsidRPr="00ED4F97">
        <w:rPr>
          <w:color w:val="000000"/>
          <w:sz w:val="24"/>
          <w:szCs w:val="24"/>
        </w:rPr>
        <w:t xml:space="preserve">на конец </w:t>
      </w:r>
      <w:r w:rsidRPr="00ED4F97">
        <w:rPr>
          <w:sz w:val="24"/>
          <w:szCs w:val="24"/>
        </w:rPr>
        <w:t>2014-2016 гг. признакам «хорош</w:t>
      </w:r>
      <w:r w:rsidRPr="00ED4F97">
        <w:rPr>
          <w:sz w:val="24"/>
          <w:szCs w:val="24"/>
        </w:rPr>
        <w:t>е</w:t>
      </w:r>
      <w:r w:rsidRPr="00ED4F97">
        <w:rPr>
          <w:sz w:val="24"/>
          <w:szCs w:val="24"/>
        </w:rPr>
        <w:t>го баланса».</w:t>
      </w:r>
    </w:p>
    <w:p w:rsidR="00B17231" w:rsidRPr="00ED4F97" w:rsidRDefault="00B17231" w:rsidP="00ED4F97">
      <w:pPr>
        <w:pStyle w:val="af3"/>
        <w:tabs>
          <w:tab w:val="left" w:pos="720"/>
        </w:tabs>
        <w:spacing w:after="0"/>
        <w:ind w:left="0" w:firstLine="567"/>
        <w:jc w:val="both"/>
      </w:pPr>
      <w:r w:rsidRPr="00ED4F97">
        <w:rPr>
          <w:b/>
        </w:rPr>
        <w:t>Задание 2.</w:t>
      </w:r>
      <w:r w:rsidRPr="00ED4F97">
        <w:t xml:space="preserve"> Заполните таблицы 1 и 2. Определите тип финансовой устойчивости и отн</w:t>
      </w:r>
      <w:r w:rsidRPr="00ED4F97">
        <w:t>о</w:t>
      </w:r>
      <w:r w:rsidRPr="00ED4F97">
        <w:t>сительные показатели финансовой устойчивости ООО «Студент» источниками их формиров</w:t>
      </w:r>
      <w:r w:rsidRPr="00ED4F97">
        <w:t>а</w:t>
      </w:r>
      <w:r w:rsidRPr="00ED4F97">
        <w:t>ния на конец 2014-2016 гг. Сделайте выводы о финансовой устойчивости анализируемой о</w:t>
      </w:r>
      <w:r w:rsidRPr="00ED4F97">
        <w:t>р</w:t>
      </w:r>
      <w:r w:rsidRPr="00ED4F97">
        <w:t>ганизации.</w:t>
      </w:r>
    </w:p>
    <w:p w:rsidR="00B17231" w:rsidRPr="00ED4F97" w:rsidRDefault="00B17231" w:rsidP="00ED4F97">
      <w:pPr>
        <w:pStyle w:val="af3"/>
        <w:tabs>
          <w:tab w:val="left" w:pos="720"/>
        </w:tabs>
        <w:spacing w:after="0"/>
        <w:ind w:left="0" w:firstLine="567"/>
        <w:jc w:val="both"/>
      </w:pPr>
      <w:r w:rsidRPr="00ED4F97">
        <w:rPr>
          <w:b/>
        </w:rPr>
        <w:t>Задание 3.</w:t>
      </w:r>
      <w:r w:rsidRPr="00ED4F97">
        <w:t xml:space="preserve"> Заполните табл</w:t>
      </w:r>
      <w:r w:rsidR="00ED4F97">
        <w:t>.</w:t>
      </w:r>
      <w:r w:rsidRPr="00ED4F97">
        <w:t xml:space="preserve"> 3</w:t>
      </w:r>
      <w:r w:rsidR="00ED4F97">
        <w:t>,</w:t>
      </w:r>
      <w:r w:rsidRPr="00ED4F97">
        <w:t xml:space="preserve"> 4. Оцените ликвидность </w:t>
      </w:r>
      <w:r w:rsidR="00ED4F97">
        <w:t xml:space="preserve">бухгалтерского баланса ООО </w:t>
      </w:r>
      <w:r w:rsidRPr="00ED4F97">
        <w:t>«Студент» на конец 2014-2016 гг. Сделайте выводы о ликвидности анализируемой организ</w:t>
      </w:r>
      <w:r w:rsidRPr="00ED4F97">
        <w:t>а</w:t>
      </w:r>
      <w:r w:rsidRPr="00ED4F97">
        <w:t>ции.</w:t>
      </w:r>
    </w:p>
    <w:p w:rsidR="00B17231" w:rsidRPr="00ED4F97" w:rsidRDefault="00B17231" w:rsidP="00B17231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Бухгалтерский баланс</w:t>
      </w:r>
    </w:p>
    <w:p w:rsidR="00B17231" w:rsidRPr="00ED4F97" w:rsidRDefault="00B17231" w:rsidP="00B17231">
      <w:pPr>
        <w:ind w:firstLine="0"/>
        <w:jc w:val="center"/>
        <w:rPr>
          <w:bCs/>
          <w:sz w:val="24"/>
          <w:szCs w:val="24"/>
        </w:rPr>
      </w:pPr>
      <w:r w:rsidRPr="00ED4F97">
        <w:rPr>
          <w:bCs/>
          <w:sz w:val="24"/>
          <w:szCs w:val="24"/>
        </w:rPr>
        <w:t>ООО «Студент» за 2016 год</w:t>
      </w:r>
    </w:p>
    <w:p w:rsidR="00B17231" w:rsidRPr="00B17231" w:rsidRDefault="00B17231" w:rsidP="00B17231">
      <w:pPr>
        <w:ind w:firstLine="0"/>
        <w:jc w:val="right"/>
        <w:rPr>
          <w:bCs/>
          <w:sz w:val="24"/>
          <w:szCs w:val="24"/>
        </w:rPr>
      </w:pPr>
      <w:r w:rsidRPr="00B17231">
        <w:rPr>
          <w:bCs/>
          <w:sz w:val="24"/>
          <w:szCs w:val="24"/>
        </w:rPr>
        <w:t xml:space="preserve"> (тыс. руб.)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5528"/>
        <w:gridCol w:w="164"/>
        <w:gridCol w:w="1111"/>
        <w:gridCol w:w="59"/>
        <w:gridCol w:w="17"/>
        <w:gridCol w:w="129"/>
        <w:gridCol w:w="1130"/>
        <w:gridCol w:w="71"/>
        <w:gridCol w:w="76"/>
        <w:gridCol w:w="151"/>
        <w:gridCol w:w="978"/>
        <w:gridCol w:w="169"/>
      </w:tblGrid>
      <w:tr w:rsidR="00B17231" w:rsidRPr="00B17231" w:rsidTr="00ED4F97">
        <w:trPr>
          <w:gridAfter w:val="1"/>
          <w:wAfter w:w="169" w:type="dxa"/>
          <w:cantSplit/>
          <w:trHeight w:val="3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Поя</w:t>
            </w:r>
            <w:r w:rsidRPr="00ED4F97">
              <w:rPr>
                <w:b/>
                <w:i/>
                <w:sz w:val="24"/>
                <w:szCs w:val="24"/>
              </w:rPr>
              <w:t>с</w:t>
            </w:r>
            <w:r w:rsidRPr="00ED4F97">
              <w:rPr>
                <w:b/>
                <w:i/>
                <w:sz w:val="24"/>
                <w:szCs w:val="24"/>
              </w:rPr>
              <w:t>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 xml:space="preserve">На 31 </w:t>
            </w:r>
          </w:p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декабря</w:t>
            </w:r>
          </w:p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 xml:space="preserve">На 31 </w:t>
            </w:r>
          </w:p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декабря</w:t>
            </w:r>
          </w:p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2015 г.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 xml:space="preserve">На 31 </w:t>
            </w:r>
          </w:p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декабря</w:t>
            </w:r>
          </w:p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2014 г.</w:t>
            </w: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1638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1520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19044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17044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18457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2036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2327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2618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3330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1080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1080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16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1065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1420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3100B4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Итого по разделу I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27547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23549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23691</w:t>
            </w: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Запасы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20129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26598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20563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6215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7059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5357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920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638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2766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1894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Итого по разделу II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28997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37343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28452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56544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60892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52143</w:t>
            </w: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93E06" w:rsidRPr="00B17231" w:rsidRDefault="00B17231" w:rsidP="00ED4F9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III. КАПИТАЛ И РЕЗЕРВЫ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1000</w:t>
            </w:r>
          </w:p>
        </w:tc>
      </w:tr>
      <w:tr w:rsidR="00B17231" w:rsidRPr="00B17231" w:rsidTr="00ED4F97">
        <w:trPr>
          <w:cantSplit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B17231">
              <w:rPr>
                <w:sz w:val="24"/>
                <w:szCs w:val="24"/>
                <w:lang w:val="en-US"/>
              </w:rPr>
              <w:t>(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B17231">
              <w:rPr>
                <w:sz w:val="24"/>
                <w:szCs w:val="24"/>
                <w:lang w:val="en-US"/>
              </w:rPr>
              <w:t>(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  <w:lang w:val="en-US"/>
              </w:rPr>
            </w:pPr>
            <w:r w:rsidRPr="00B1723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B17231">
              <w:rPr>
                <w:sz w:val="24"/>
                <w:szCs w:val="24"/>
                <w:lang w:val="en-US"/>
              </w:rPr>
              <w:t>(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  <w:lang w:val="en-US"/>
              </w:rPr>
            </w:pPr>
            <w:r w:rsidRPr="00B17231">
              <w:rPr>
                <w:sz w:val="24"/>
                <w:szCs w:val="24"/>
                <w:lang w:val="en-US"/>
              </w:rPr>
              <w:t>)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15020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19660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16821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Итого по разделу III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16320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20840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17921</w:t>
            </w: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5942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8341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6320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38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Оценочные обязательства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1600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800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Итого по разделу IV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7938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9155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7158</w:t>
            </w: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2899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22525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22911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19910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2862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2786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2710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Оценочные обязательства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600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2800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3844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Итого по разделу V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32286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30897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27064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56544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60892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52143</w:t>
            </w:r>
          </w:p>
        </w:tc>
      </w:tr>
    </w:tbl>
    <w:p w:rsidR="00B17231" w:rsidRPr="00B17231" w:rsidRDefault="00B17231" w:rsidP="00B17231">
      <w:pPr>
        <w:ind w:firstLine="0"/>
        <w:jc w:val="center"/>
        <w:rPr>
          <w:sz w:val="24"/>
          <w:szCs w:val="24"/>
        </w:rPr>
      </w:pPr>
    </w:p>
    <w:p w:rsidR="00B17231" w:rsidRPr="00B17231" w:rsidRDefault="00B17231" w:rsidP="00ED4F97">
      <w:pPr>
        <w:pStyle w:val="af3"/>
        <w:ind w:left="0"/>
        <w:jc w:val="both"/>
      </w:pPr>
      <w:r w:rsidRPr="00B17231">
        <w:t>Таблица 1 – Обеспеченность запасов ООО «Студент» источниками их формирования  на к</w:t>
      </w:r>
      <w:r w:rsidRPr="00B17231">
        <w:t>о</w:t>
      </w:r>
      <w:r w:rsidRPr="00B17231">
        <w:t>нец 201</w:t>
      </w:r>
      <w:r w:rsidR="00030292">
        <w:t>4</w:t>
      </w:r>
      <w:r w:rsidRPr="00B17231">
        <w:t>-201</w:t>
      </w:r>
      <w:r w:rsidR="00030292">
        <w:t>6</w:t>
      </w:r>
      <w:r w:rsidRPr="00B17231">
        <w:t xml:space="preserve"> гг.          </w:t>
      </w:r>
      <w:r w:rsidR="00ED4F97">
        <w:t xml:space="preserve">                                     </w:t>
      </w:r>
      <w:r w:rsidRPr="00B17231">
        <w:t xml:space="preserve">                                                                    (тыс. руб.)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881"/>
        <w:gridCol w:w="851"/>
        <w:gridCol w:w="850"/>
        <w:gridCol w:w="1205"/>
        <w:gridCol w:w="1205"/>
      </w:tblGrid>
      <w:tr w:rsidR="00B17231" w:rsidRPr="00B17231" w:rsidTr="00ED4F97">
        <w:trPr>
          <w:cantSplit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</w:rPr>
            </w:pPr>
            <w:r w:rsidRPr="00ED4F97">
              <w:rPr>
                <w:b/>
                <w:i/>
              </w:rPr>
              <w:t>Показатель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77"/>
              <w:jc w:val="center"/>
              <w:rPr>
                <w:b/>
                <w:i/>
                <w:sz w:val="22"/>
                <w:szCs w:val="22"/>
              </w:rPr>
            </w:pP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4</w:t>
            </w:r>
            <w:r w:rsidRPr="00ED4F97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08"/>
              <w:jc w:val="center"/>
              <w:rPr>
                <w:b/>
                <w:i/>
                <w:sz w:val="22"/>
                <w:szCs w:val="22"/>
              </w:rPr>
            </w:pP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5</w:t>
            </w:r>
            <w:r w:rsidRPr="00ED4F97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08"/>
              <w:jc w:val="center"/>
              <w:rPr>
                <w:b/>
                <w:i/>
                <w:sz w:val="22"/>
                <w:szCs w:val="22"/>
              </w:rPr>
            </w:pP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6</w:t>
            </w:r>
            <w:r w:rsidRPr="00ED4F97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D4F97">
              <w:rPr>
                <w:b/>
                <w:i/>
                <w:sz w:val="22"/>
                <w:szCs w:val="22"/>
              </w:rPr>
              <w:t>Отклонение, (+;-)</w:t>
            </w:r>
          </w:p>
        </w:tc>
      </w:tr>
      <w:tr w:rsidR="00B17231" w:rsidRPr="00B17231" w:rsidTr="00ED4F97">
        <w:trPr>
          <w:cantSplit/>
          <w:trHeight w:val="313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08" w:right="-179"/>
              <w:jc w:val="center"/>
              <w:rPr>
                <w:b/>
                <w:i/>
                <w:sz w:val="22"/>
                <w:szCs w:val="22"/>
              </w:rPr>
            </w:pP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6</w:t>
            </w:r>
            <w:r w:rsidR="00ED4F97" w:rsidRPr="00ED4F97">
              <w:rPr>
                <w:b/>
                <w:i/>
                <w:sz w:val="22"/>
                <w:szCs w:val="22"/>
              </w:rPr>
              <w:t>-</w:t>
            </w: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4</w:t>
            </w:r>
            <w:r w:rsidRPr="00ED4F97">
              <w:rPr>
                <w:b/>
                <w:i/>
                <w:sz w:val="22"/>
                <w:szCs w:val="22"/>
              </w:rPr>
              <w:t xml:space="preserve"> гг.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08" w:right="-179"/>
              <w:jc w:val="center"/>
              <w:rPr>
                <w:b/>
                <w:i/>
                <w:sz w:val="22"/>
                <w:szCs w:val="22"/>
              </w:rPr>
            </w:pP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6</w:t>
            </w:r>
            <w:r w:rsidR="00ED4F97" w:rsidRPr="00ED4F97">
              <w:rPr>
                <w:b/>
                <w:i/>
                <w:sz w:val="22"/>
                <w:szCs w:val="22"/>
              </w:rPr>
              <w:t>-</w:t>
            </w: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5</w:t>
            </w:r>
            <w:r w:rsidRPr="00ED4F97">
              <w:rPr>
                <w:b/>
                <w:i/>
                <w:sz w:val="22"/>
                <w:szCs w:val="22"/>
              </w:rPr>
              <w:t xml:space="preserve"> гг.</w:t>
            </w: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lastRenderedPageBreak/>
              <w:t>Источники собственных средств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Внеоборотные активы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 xml:space="preserve">Наличие собственных оборотных средств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Долгосрочные обязательства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 xml:space="preserve">Наличие собственных и долгосрочных заемных источников формирования запасов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Краткосрочные кредиты и заемные средства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Общая величина основных источников формир</w:t>
            </w:r>
            <w:r w:rsidRPr="00B17231">
              <w:t>о</w:t>
            </w:r>
            <w:r w:rsidRPr="00B17231">
              <w:t xml:space="preserve">вания запасов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 xml:space="preserve">Общая величина запасов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Излишек (+), недостаток (-) собственных оборо</w:t>
            </w:r>
            <w:r w:rsidRPr="00B17231">
              <w:t>т</w:t>
            </w:r>
            <w:r w:rsidRPr="00B17231">
              <w:t xml:space="preserve">ных средств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Излишек (+), недостаток (-) собственных и долг</w:t>
            </w:r>
            <w:r w:rsidRPr="00B17231">
              <w:t>о</w:t>
            </w:r>
            <w:r w:rsidRPr="00B17231">
              <w:t>срочных заемных источников формирования зап</w:t>
            </w:r>
            <w:r w:rsidRPr="00B17231">
              <w:t>а</w:t>
            </w:r>
            <w:r w:rsidRPr="00B17231">
              <w:t xml:space="preserve">сов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Излишек (+), недостаток (-) общей величины о</w:t>
            </w:r>
            <w:r w:rsidRPr="00B17231">
              <w:t>с</w:t>
            </w:r>
            <w:r w:rsidRPr="00B17231">
              <w:t>новных источников формирования запасов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Тип финансовой устойчивости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</w:pPr>
          </w:p>
        </w:tc>
      </w:tr>
    </w:tbl>
    <w:p w:rsidR="00030292" w:rsidRDefault="00030292" w:rsidP="00B17231">
      <w:pPr>
        <w:pStyle w:val="af3"/>
        <w:ind w:left="0"/>
        <w:jc w:val="both"/>
      </w:pPr>
    </w:p>
    <w:p w:rsidR="00B17231" w:rsidRPr="00B17231" w:rsidRDefault="00B17231" w:rsidP="00B17231">
      <w:pPr>
        <w:pStyle w:val="af3"/>
        <w:ind w:left="0"/>
        <w:jc w:val="both"/>
      </w:pPr>
      <w:r w:rsidRPr="00B17231">
        <w:t>Таблица 2 –  Относительные показатели финансовой устойчивости ООО «Студент» на конец 201</w:t>
      </w:r>
      <w:r w:rsidR="00030292">
        <w:t>4</w:t>
      </w:r>
      <w:r w:rsidRPr="00B17231">
        <w:t>-201</w:t>
      </w:r>
      <w:r w:rsidR="00030292">
        <w:t>6</w:t>
      </w:r>
      <w:r w:rsidRPr="00B17231">
        <w:t xml:space="preserve"> гг.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3"/>
        <w:gridCol w:w="911"/>
        <w:gridCol w:w="680"/>
        <w:gridCol w:w="617"/>
        <w:gridCol w:w="652"/>
        <w:gridCol w:w="892"/>
        <w:gridCol w:w="707"/>
      </w:tblGrid>
      <w:tr w:rsidR="00B17231" w:rsidRPr="00B17231" w:rsidTr="00ED4F97">
        <w:trPr>
          <w:cantSplit/>
        </w:trPr>
        <w:tc>
          <w:tcPr>
            <w:tcW w:w="2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ED4F97" w:rsidRDefault="00B17231" w:rsidP="00ED4F97">
            <w:pPr>
              <w:ind w:firstLine="0"/>
              <w:jc w:val="center"/>
              <w:rPr>
                <w:b/>
                <w:i/>
                <w:sz w:val="20"/>
              </w:rPr>
            </w:pPr>
          </w:p>
          <w:p w:rsidR="00B17231" w:rsidRPr="00ED4F97" w:rsidRDefault="00B17231" w:rsidP="00ED4F97">
            <w:pPr>
              <w:ind w:firstLine="0"/>
              <w:jc w:val="center"/>
              <w:rPr>
                <w:b/>
                <w:i/>
                <w:sz w:val="20"/>
              </w:rPr>
            </w:pPr>
            <w:r w:rsidRPr="00ED4F97">
              <w:rPr>
                <w:b/>
                <w:i/>
                <w:sz w:val="20"/>
              </w:rPr>
              <w:t>Показатель</w:t>
            </w:r>
          </w:p>
          <w:p w:rsidR="00B17231" w:rsidRPr="00ED4F97" w:rsidRDefault="00B17231" w:rsidP="00ED4F97">
            <w:pPr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Норма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4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5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6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Отклонение, (+;-)</w:t>
            </w:r>
          </w:p>
        </w:tc>
      </w:tr>
      <w:tr w:rsidR="00B17231" w:rsidRPr="00B17231" w:rsidTr="00ED4F97">
        <w:trPr>
          <w:cantSplit/>
        </w:trPr>
        <w:tc>
          <w:tcPr>
            <w:tcW w:w="2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08" w:right="-52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6</w:t>
            </w:r>
            <w:r w:rsidR="00ED4F97">
              <w:rPr>
                <w:b/>
                <w:i/>
                <w:sz w:val="20"/>
                <w:szCs w:val="20"/>
              </w:rPr>
              <w:t>-</w:t>
            </w: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4</w:t>
            </w:r>
            <w:r w:rsidR="00ED4F97">
              <w:rPr>
                <w:b/>
                <w:i/>
                <w:sz w:val="20"/>
                <w:szCs w:val="20"/>
              </w:rPr>
              <w:t xml:space="preserve"> </w:t>
            </w:r>
            <w:r w:rsidRPr="00ED4F97">
              <w:rPr>
                <w:b/>
                <w:i/>
                <w:sz w:val="20"/>
                <w:szCs w:val="20"/>
              </w:rPr>
              <w:t>гг.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08" w:right="-52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6</w:t>
            </w:r>
            <w:r w:rsidR="00ED4F97">
              <w:rPr>
                <w:b/>
                <w:i/>
                <w:sz w:val="20"/>
                <w:szCs w:val="20"/>
              </w:rPr>
              <w:t>-</w:t>
            </w: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5</w:t>
            </w:r>
            <w:r w:rsidRPr="00ED4F97">
              <w:rPr>
                <w:b/>
                <w:i/>
                <w:sz w:val="20"/>
                <w:szCs w:val="20"/>
              </w:rPr>
              <w:t xml:space="preserve"> гг.</w:t>
            </w:r>
          </w:p>
        </w:tc>
      </w:tr>
      <w:tr w:rsidR="00ED4F97" w:rsidRPr="00B17231" w:rsidTr="00ED4F97"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Коэффициент автономии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4F97" w:rsidRPr="00B17231" w:rsidTr="00ED4F97"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Коэффициент маневренности собственного капитала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4F97" w:rsidRPr="00B17231" w:rsidTr="00ED4F97"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Коэффициент концентрации привлеченного капитала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A3"/>
            </w:r>
            <w:r w:rsidRPr="00B17231">
              <w:rPr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4F97" w:rsidRPr="00B17231" w:rsidTr="00ED4F97"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Коэффициент обеспеченности запасов собственными оборотными средствами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>0,7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4F97" w:rsidRPr="00B17231" w:rsidTr="00ED4F97"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Коэффициент обеспеченности оборотных средств со</w:t>
            </w:r>
            <w:r w:rsidRPr="00B17231">
              <w:rPr>
                <w:sz w:val="24"/>
                <w:szCs w:val="24"/>
              </w:rPr>
              <w:t>б</w:t>
            </w:r>
            <w:r w:rsidRPr="00B17231">
              <w:rPr>
                <w:sz w:val="24"/>
                <w:szCs w:val="24"/>
              </w:rPr>
              <w:t>ственными оборотными средствами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>0,1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4F97" w:rsidRPr="00B17231" w:rsidTr="00ED4F97"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 xml:space="preserve">Коэффициент соотношения заемных и собственных средств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A3"/>
            </w:r>
            <w:r w:rsidRPr="00B17231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17231" w:rsidRPr="00B17231" w:rsidRDefault="00B17231" w:rsidP="00B17231">
      <w:pPr>
        <w:ind w:firstLine="0"/>
        <w:rPr>
          <w:sz w:val="24"/>
          <w:szCs w:val="24"/>
        </w:rPr>
      </w:pPr>
    </w:p>
    <w:p w:rsidR="00B17231" w:rsidRPr="00B17231" w:rsidRDefault="00B17231" w:rsidP="00ED4F97">
      <w:pPr>
        <w:pStyle w:val="af3"/>
        <w:tabs>
          <w:tab w:val="left" w:pos="0"/>
        </w:tabs>
        <w:ind w:left="0"/>
        <w:jc w:val="both"/>
      </w:pPr>
      <w:r w:rsidRPr="00B17231">
        <w:t>Таблица 3 – Показатели ликвидности бухгалтерского баланса ООО «Студент» на конец 201</w:t>
      </w:r>
      <w:r w:rsidR="00030292">
        <w:t>4</w:t>
      </w:r>
      <w:r w:rsidRPr="00B17231">
        <w:t>-201</w:t>
      </w:r>
      <w:r w:rsidR="00030292">
        <w:t>6</w:t>
      </w:r>
      <w:r w:rsidRPr="00B17231">
        <w:t xml:space="preserve"> гг.</w:t>
      </w:r>
      <w:r w:rsidR="00ED4F97">
        <w:t xml:space="preserve">                                                                                                                                  </w:t>
      </w:r>
      <w:r w:rsidRPr="00B17231">
        <w:t>(тыс. руб.)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469"/>
        <w:gridCol w:w="469"/>
        <w:gridCol w:w="469"/>
        <w:gridCol w:w="3694"/>
        <w:gridCol w:w="440"/>
        <w:gridCol w:w="440"/>
        <w:gridCol w:w="440"/>
      </w:tblGrid>
      <w:tr w:rsidR="00B17231" w:rsidRPr="00ED4F97" w:rsidTr="00A8497B">
        <w:trPr>
          <w:cantSplit/>
          <w:trHeight w:val="276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ind w:firstLine="0"/>
              <w:jc w:val="center"/>
              <w:rPr>
                <w:b/>
                <w:i/>
                <w:sz w:val="20"/>
              </w:rPr>
            </w:pPr>
            <w:r w:rsidRPr="00ED4F97">
              <w:rPr>
                <w:b/>
                <w:i/>
                <w:sz w:val="20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69" w:right="-12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4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69" w:right="-12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5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69" w:right="-12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6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ind w:firstLine="0"/>
              <w:jc w:val="center"/>
              <w:rPr>
                <w:b/>
                <w:i/>
                <w:sz w:val="20"/>
              </w:rPr>
            </w:pPr>
            <w:r w:rsidRPr="00ED4F97">
              <w:rPr>
                <w:b/>
                <w:i/>
                <w:sz w:val="20"/>
              </w:rPr>
              <w:t>Пассив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66" w:right="-152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4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66" w:right="-152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5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66" w:right="-152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6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B17231" w:rsidRPr="00B17231" w:rsidTr="00A8497B">
        <w:trPr>
          <w:cantSplit/>
          <w:trHeight w:val="276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1. Абсолютно ликвидные активы (А</w:t>
            </w:r>
            <w:r w:rsidRPr="00B17231">
              <w:rPr>
                <w:sz w:val="24"/>
                <w:szCs w:val="24"/>
                <w:vertAlign w:val="subscript"/>
              </w:rPr>
              <w:t>1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1. Наиболее срочные обязател</w:t>
            </w:r>
            <w:r w:rsidRPr="00B17231">
              <w:rPr>
                <w:sz w:val="24"/>
                <w:szCs w:val="24"/>
              </w:rPr>
              <w:t>ь</w:t>
            </w:r>
            <w:r w:rsidRPr="00B17231">
              <w:rPr>
                <w:sz w:val="24"/>
                <w:szCs w:val="24"/>
              </w:rPr>
              <w:t>ства (П</w:t>
            </w:r>
            <w:r w:rsidRPr="00B17231">
              <w:rPr>
                <w:sz w:val="24"/>
                <w:szCs w:val="24"/>
                <w:vertAlign w:val="subscript"/>
              </w:rPr>
              <w:t>1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center"/>
            </w:pPr>
          </w:p>
        </w:tc>
      </w:tr>
      <w:tr w:rsidR="00B17231" w:rsidRPr="00B17231" w:rsidTr="00A8497B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2. Быстро реализуемые активы (А</w:t>
            </w:r>
            <w:r w:rsidRPr="00B17231">
              <w:rPr>
                <w:sz w:val="24"/>
                <w:szCs w:val="24"/>
                <w:vertAlign w:val="subscript"/>
              </w:rPr>
              <w:t>2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2. Краткосрочные обязательства (П</w:t>
            </w:r>
            <w:r w:rsidRPr="00B17231">
              <w:rPr>
                <w:sz w:val="24"/>
                <w:szCs w:val="24"/>
                <w:vertAlign w:val="subscript"/>
              </w:rPr>
              <w:t>2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3. Медленно реализуемые активы (А</w:t>
            </w:r>
            <w:r w:rsidRPr="00B17231">
              <w:rPr>
                <w:sz w:val="24"/>
                <w:szCs w:val="24"/>
                <w:vertAlign w:val="subscript"/>
              </w:rPr>
              <w:t>3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3. Долгосрочные обязательства (П</w:t>
            </w:r>
            <w:r w:rsidRPr="00B17231">
              <w:rPr>
                <w:sz w:val="24"/>
                <w:szCs w:val="24"/>
                <w:vertAlign w:val="subscript"/>
              </w:rPr>
              <w:t>3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4.  Трудно реали-зуемые активы (А</w:t>
            </w:r>
            <w:r w:rsidRPr="00B17231">
              <w:rPr>
                <w:sz w:val="24"/>
                <w:szCs w:val="24"/>
                <w:vertAlign w:val="subscript"/>
              </w:rPr>
              <w:t>4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4. Постоянные обязательства (П</w:t>
            </w:r>
            <w:r w:rsidRPr="00B17231">
              <w:rPr>
                <w:sz w:val="24"/>
                <w:szCs w:val="24"/>
                <w:vertAlign w:val="subscript"/>
              </w:rPr>
              <w:t>4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8497B" w:rsidRDefault="00A8497B" w:rsidP="00B17231">
      <w:pPr>
        <w:pStyle w:val="af3"/>
        <w:ind w:left="0"/>
        <w:jc w:val="both"/>
      </w:pPr>
    </w:p>
    <w:p w:rsidR="00F91795" w:rsidRDefault="00F91795" w:rsidP="00B17231">
      <w:pPr>
        <w:pStyle w:val="af3"/>
        <w:ind w:left="0"/>
        <w:jc w:val="both"/>
      </w:pPr>
    </w:p>
    <w:p w:rsidR="00B17231" w:rsidRPr="00B17231" w:rsidRDefault="00B17231" w:rsidP="00B17231">
      <w:pPr>
        <w:pStyle w:val="af3"/>
        <w:ind w:left="0"/>
        <w:jc w:val="both"/>
      </w:pPr>
      <w:r w:rsidRPr="00B17231">
        <w:lastRenderedPageBreak/>
        <w:t>Таблица 4 – Коэффициенты ликвидности</w:t>
      </w:r>
      <w:r w:rsidR="00A8497B">
        <w:t xml:space="preserve"> </w:t>
      </w:r>
      <w:r w:rsidRPr="00B17231">
        <w:t>ООО «Студент» на конец 201</w:t>
      </w:r>
      <w:r w:rsidR="00030292">
        <w:t>4</w:t>
      </w:r>
      <w:r w:rsidRPr="00B17231">
        <w:t>-201</w:t>
      </w:r>
      <w:r w:rsidR="00030292">
        <w:t>6</w:t>
      </w:r>
      <w:r w:rsidRPr="00B17231">
        <w:t xml:space="preserve"> гг.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11"/>
        <w:gridCol w:w="835"/>
        <w:gridCol w:w="852"/>
        <w:gridCol w:w="852"/>
        <w:gridCol w:w="1214"/>
        <w:gridCol w:w="1212"/>
      </w:tblGrid>
      <w:tr w:rsidR="00B17231" w:rsidRPr="00A8497B" w:rsidTr="00A8497B">
        <w:trPr>
          <w:cantSplit/>
        </w:trPr>
        <w:tc>
          <w:tcPr>
            <w:tcW w:w="2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A8497B" w:rsidRDefault="00B17231" w:rsidP="00A8497B">
            <w:pPr>
              <w:ind w:firstLine="0"/>
              <w:jc w:val="center"/>
              <w:rPr>
                <w:b/>
                <w:i/>
                <w:color w:val="000000"/>
                <w:sz w:val="20"/>
              </w:rPr>
            </w:pPr>
          </w:p>
          <w:p w:rsidR="00B17231" w:rsidRPr="00A8497B" w:rsidRDefault="00B17231" w:rsidP="00A8497B">
            <w:pPr>
              <w:ind w:firstLine="0"/>
              <w:jc w:val="center"/>
              <w:rPr>
                <w:b/>
                <w:i/>
                <w:color w:val="000000"/>
                <w:sz w:val="20"/>
              </w:rPr>
            </w:pPr>
            <w:r w:rsidRPr="00A8497B">
              <w:rPr>
                <w:b/>
                <w:i/>
                <w:color w:val="000000"/>
                <w:sz w:val="20"/>
              </w:rPr>
              <w:t>Показатель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ind w:firstLine="0"/>
              <w:jc w:val="center"/>
              <w:rPr>
                <w:b/>
                <w:i/>
                <w:color w:val="000000"/>
                <w:sz w:val="20"/>
              </w:rPr>
            </w:pPr>
            <w:r w:rsidRPr="00A8497B">
              <w:rPr>
                <w:b/>
                <w:i/>
                <w:color w:val="000000"/>
                <w:sz w:val="20"/>
              </w:rPr>
              <w:t>Норма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4</w:t>
            </w:r>
            <w:r w:rsidRPr="00A8497B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5</w:t>
            </w:r>
            <w:r w:rsidRPr="00A8497B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6</w:t>
            </w:r>
            <w:r w:rsidRPr="00A8497B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Отклонение, (+; -)</w:t>
            </w:r>
          </w:p>
        </w:tc>
      </w:tr>
      <w:tr w:rsidR="00B17231" w:rsidRPr="00A8497B" w:rsidTr="00A8497B">
        <w:trPr>
          <w:cantSplit/>
        </w:trPr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A8497B" w:rsidRDefault="00B17231" w:rsidP="00A8497B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A8497B" w:rsidRDefault="00B17231" w:rsidP="00A8497B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A8497B" w:rsidRDefault="00B17231" w:rsidP="00A8497B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A8497B" w:rsidRDefault="00B17231" w:rsidP="00A8497B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A8497B" w:rsidRDefault="00B17231" w:rsidP="00A8497B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-70" w:right="-65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6</w:t>
            </w:r>
            <w:r w:rsidRPr="00A8497B">
              <w:rPr>
                <w:b/>
                <w:i/>
                <w:sz w:val="20"/>
                <w:szCs w:val="20"/>
              </w:rPr>
              <w:t xml:space="preserve"> – 201</w:t>
            </w:r>
            <w:r w:rsidR="00030292" w:rsidRPr="00A8497B">
              <w:rPr>
                <w:b/>
                <w:i/>
                <w:sz w:val="20"/>
                <w:szCs w:val="20"/>
              </w:rPr>
              <w:t>4</w:t>
            </w:r>
            <w:r w:rsidRPr="00A8497B">
              <w:rPr>
                <w:b/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-70" w:right="-65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6</w:t>
            </w:r>
            <w:r w:rsidRPr="00A8497B">
              <w:rPr>
                <w:b/>
                <w:i/>
                <w:sz w:val="20"/>
                <w:szCs w:val="20"/>
              </w:rPr>
              <w:t xml:space="preserve"> – 201</w:t>
            </w:r>
            <w:r w:rsidR="00030292" w:rsidRPr="00A8497B">
              <w:rPr>
                <w:b/>
                <w:i/>
                <w:sz w:val="20"/>
                <w:szCs w:val="20"/>
              </w:rPr>
              <w:t>5</w:t>
            </w:r>
            <w:r w:rsidRPr="00A8497B">
              <w:rPr>
                <w:b/>
                <w:i/>
                <w:sz w:val="20"/>
                <w:szCs w:val="20"/>
              </w:rPr>
              <w:t xml:space="preserve"> гг.</w:t>
            </w:r>
          </w:p>
        </w:tc>
      </w:tr>
      <w:tr w:rsidR="00B17231" w:rsidRPr="00B17231" w:rsidTr="00A8497B"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 xml:space="preserve"> 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 xml:space="preserve">Коэффициент быстрой ликвидности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 xml:space="preserve"> 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 xml:space="preserve">Коэффициент текущей ликвидности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 xml:space="preserve">Коэффициент общей платежеспособности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 xml:space="preserve">1    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17231" w:rsidRPr="00A8497B" w:rsidRDefault="00B17231" w:rsidP="00A8497B">
      <w:pPr>
        <w:ind w:firstLine="567"/>
        <w:rPr>
          <w:sz w:val="24"/>
          <w:szCs w:val="24"/>
        </w:rPr>
      </w:pPr>
      <w:r w:rsidRPr="00A8497B">
        <w:rPr>
          <w:b/>
          <w:sz w:val="24"/>
          <w:szCs w:val="24"/>
        </w:rPr>
        <w:t xml:space="preserve">Задание </w:t>
      </w:r>
      <w:r w:rsidR="00030292" w:rsidRPr="00A8497B">
        <w:rPr>
          <w:b/>
          <w:sz w:val="24"/>
          <w:szCs w:val="24"/>
        </w:rPr>
        <w:t>4</w:t>
      </w:r>
      <w:r w:rsidRPr="00A8497B">
        <w:rPr>
          <w:b/>
          <w:sz w:val="24"/>
          <w:szCs w:val="24"/>
        </w:rPr>
        <w:t>.</w:t>
      </w:r>
      <w:r w:rsidRPr="00A8497B">
        <w:rPr>
          <w:sz w:val="24"/>
          <w:szCs w:val="24"/>
        </w:rPr>
        <w:t xml:space="preserve"> Оценить состав и структуру показателей прибыли; выполнить факторный анализ показателей прибыли и рентабельности.</w:t>
      </w:r>
    </w:p>
    <w:p w:rsidR="00B17231" w:rsidRPr="00B17231" w:rsidRDefault="00B17231" w:rsidP="00B17231">
      <w:pPr>
        <w:ind w:firstLine="0"/>
        <w:jc w:val="center"/>
        <w:rPr>
          <w:b/>
          <w:sz w:val="24"/>
          <w:szCs w:val="24"/>
        </w:rPr>
      </w:pPr>
      <w:r w:rsidRPr="00B17231">
        <w:rPr>
          <w:b/>
          <w:sz w:val="24"/>
          <w:szCs w:val="24"/>
        </w:rPr>
        <w:t>ОТЧЕТ О ФИНАНСОВЫХ РЕЗУЛЬТАТАХ</w:t>
      </w:r>
    </w:p>
    <w:p w:rsidR="00B164CE" w:rsidRDefault="00B17231" w:rsidP="00B164CE">
      <w:pPr>
        <w:ind w:firstLine="0"/>
        <w:jc w:val="center"/>
        <w:rPr>
          <w:sz w:val="24"/>
          <w:szCs w:val="24"/>
        </w:rPr>
      </w:pPr>
      <w:r w:rsidRPr="00B17231">
        <w:rPr>
          <w:sz w:val="24"/>
          <w:szCs w:val="24"/>
        </w:rPr>
        <w:t>ООО «ХХХ»за 201</w:t>
      </w:r>
      <w:r w:rsidR="00030292">
        <w:rPr>
          <w:sz w:val="24"/>
          <w:szCs w:val="24"/>
        </w:rPr>
        <w:t>6</w:t>
      </w:r>
      <w:r w:rsidRPr="00B17231">
        <w:rPr>
          <w:sz w:val="24"/>
          <w:szCs w:val="24"/>
        </w:rPr>
        <w:t xml:space="preserve"> год</w:t>
      </w:r>
      <w:r w:rsidR="00B164CE">
        <w:rPr>
          <w:sz w:val="24"/>
          <w:szCs w:val="24"/>
        </w:rPr>
        <w:t xml:space="preserve"> </w:t>
      </w:r>
    </w:p>
    <w:p w:rsidR="00B17231" w:rsidRPr="00B17231" w:rsidRDefault="00B17231" w:rsidP="00B164CE">
      <w:pPr>
        <w:ind w:firstLine="0"/>
        <w:jc w:val="right"/>
        <w:rPr>
          <w:sz w:val="24"/>
          <w:szCs w:val="24"/>
        </w:rPr>
      </w:pPr>
      <w:r w:rsidRPr="00B17231">
        <w:rPr>
          <w:sz w:val="24"/>
          <w:szCs w:val="24"/>
        </w:rPr>
        <w:t>(тыс. руб.)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5188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A8497B" w:rsidRPr="00A8497B" w:rsidTr="00A8497B">
        <w:trPr>
          <w:cantSplit/>
          <w:trHeight w:val="340"/>
        </w:trPr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97B" w:rsidRPr="00A8497B" w:rsidRDefault="00A8497B" w:rsidP="00B164CE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 xml:space="preserve">Пояснения </w:t>
            </w:r>
          </w:p>
        </w:tc>
        <w:tc>
          <w:tcPr>
            <w:tcW w:w="518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8497B" w:rsidRPr="00A8497B" w:rsidRDefault="00A8497B" w:rsidP="00B1723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 xml:space="preserve">Наименование показателя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497B" w:rsidRPr="00A8497B" w:rsidRDefault="00A8497B" w:rsidP="00B17231">
            <w:pPr>
              <w:ind w:right="57" w:firstLine="0"/>
              <w:jc w:val="right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497B" w:rsidRPr="00A8497B" w:rsidRDefault="00A8497B" w:rsidP="00B17231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год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8497B" w:rsidRPr="00A8497B" w:rsidRDefault="00A8497B" w:rsidP="00B17231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497B" w:rsidRPr="00A8497B" w:rsidRDefault="00A8497B" w:rsidP="00B17231">
            <w:pPr>
              <w:ind w:right="57" w:firstLine="0"/>
              <w:jc w:val="right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497B" w:rsidRPr="00A8497B" w:rsidRDefault="00A8497B" w:rsidP="00B17231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8497B" w:rsidRPr="00A8497B" w:rsidRDefault="00A8497B" w:rsidP="00B17231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8497B" w:rsidRPr="00A8497B" w:rsidTr="00A8497B">
        <w:trPr>
          <w:cantSplit/>
          <w:trHeight w:val="284"/>
        </w:trPr>
        <w:tc>
          <w:tcPr>
            <w:tcW w:w="10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497B" w:rsidRPr="00A8497B" w:rsidRDefault="00A8497B" w:rsidP="00B17231">
            <w:pPr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single" w:sz="6" w:space="0" w:color="auto"/>
            </w:tcBorders>
            <w:hideMark/>
          </w:tcPr>
          <w:p w:rsidR="00A8497B" w:rsidRPr="00A8497B" w:rsidRDefault="00A8497B" w:rsidP="00B17231">
            <w:pPr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497B" w:rsidRPr="00A8497B" w:rsidRDefault="00A8497B" w:rsidP="00B17231">
            <w:pPr>
              <w:ind w:firstLine="0"/>
              <w:jc w:val="right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497B" w:rsidRPr="00A8497B" w:rsidRDefault="00A8497B" w:rsidP="00030292">
            <w:pPr>
              <w:ind w:firstLine="0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16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A8497B" w:rsidRPr="00A8497B" w:rsidRDefault="00A8497B" w:rsidP="00B17231">
            <w:pPr>
              <w:ind w:firstLine="0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497B" w:rsidRPr="00A8497B" w:rsidRDefault="00A8497B" w:rsidP="00B17231">
            <w:pPr>
              <w:ind w:firstLine="0"/>
              <w:jc w:val="right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497B" w:rsidRPr="00A8497B" w:rsidRDefault="00A8497B" w:rsidP="00030292">
            <w:pPr>
              <w:ind w:firstLine="0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A8497B" w:rsidRPr="00A8497B" w:rsidRDefault="00A8497B" w:rsidP="00B17231">
            <w:pPr>
              <w:ind w:firstLine="0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г.</w:t>
            </w:r>
          </w:p>
        </w:tc>
      </w:tr>
      <w:tr w:rsidR="00B17231" w:rsidRPr="00B17231" w:rsidTr="00A8497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 xml:space="preserve">Выручка 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285424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366424</w:t>
            </w:r>
          </w:p>
        </w:tc>
      </w:tr>
      <w:tr w:rsidR="00B17231" w:rsidRPr="00B17231" w:rsidTr="00A8497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240668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299942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44756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66482</w:t>
            </w:r>
          </w:p>
        </w:tc>
      </w:tr>
      <w:tr w:rsidR="00B17231" w:rsidRPr="00B17231" w:rsidTr="00A8497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19253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29101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</w:tr>
      <w:tr w:rsidR="00B17231" w:rsidRPr="00B17231" w:rsidTr="00A8497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15142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22113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10361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15268</w:t>
            </w: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15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25</w:t>
            </w:r>
          </w:p>
        </w:tc>
      </w:tr>
      <w:tr w:rsidR="00B17231" w:rsidRPr="00B17231" w:rsidTr="00A8497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6520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9852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8215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18306</w:t>
            </w:r>
          </w:p>
        </w:tc>
      </w:tr>
      <w:tr w:rsidR="00B17231" w:rsidRPr="00B17231" w:rsidTr="00A8497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7350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10239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4721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13508</w:t>
            </w:r>
          </w:p>
        </w:tc>
      </w:tr>
      <w:tr w:rsidR="00B17231" w:rsidRPr="00B17231" w:rsidTr="00A8497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928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3078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в т.ч. постоянные налоговые обязательства (акт</w:t>
            </w:r>
            <w:r w:rsidRPr="00B17231">
              <w:rPr>
                <w:sz w:val="24"/>
                <w:szCs w:val="24"/>
              </w:rPr>
              <w:t>и</w:t>
            </w:r>
            <w:r w:rsidRPr="00B17231">
              <w:rPr>
                <w:sz w:val="24"/>
                <w:szCs w:val="24"/>
              </w:rPr>
              <w:t>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3793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10430</w:t>
            </w:r>
          </w:p>
        </w:tc>
      </w:tr>
    </w:tbl>
    <w:p w:rsidR="00B17231" w:rsidRPr="00A8497B" w:rsidRDefault="00B17231" w:rsidP="00A8497B">
      <w:pPr>
        <w:ind w:firstLine="567"/>
        <w:jc w:val="center"/>
        <w:rPr>
          <w:b/>
          <w:sz w:val="24"/>
          <w:szCs w:val="24"/>
        </w:rPr>
      </w:pPr>
    </w:p>
    <w:p w:rsidR="00B17231" w:rsidRPr="00A8497B" w:rsidRDefault="00B17231" w:rsidP="00A8497B">
      <w:pPr>
        <w:pStyle w:val="af3"/>
        <w:tabs>
          <w:tab w:val="left" w:pos="720"/>
        </w:tabs>
        <w:spacing w:after="0"/>
        <w:ind w:left="0" w:firstLine="567"/>
        <w:jc w:val="both"/>
      </w:pPr>
      <w:r w:rsidRPr="00A8497B">
        <w:t xml:space="preserve">Таблица </w:t>
      </w:r>
      <w:r w:rsidR="00030292" w:rsidRPr="00A8497B">
        <w:t>5</w:t>
      </w:r>
      <w:r w:rsidRPr="00A8497B">
        <w:t xml:space="preserve"> – Основные показатели финансово-хозяйственной деятельности ООО «ХХХ» за 201</w:t>
      </w:r>
      <w:r w:rsidR="00030292" w:rsidRPr="00A8497B">
        <w:t>5</w:t>
      </w:r>
      <w:r w:rsidRPr="00A8497B">
        <w:t>-201</w:t>
      </w:r>
      <w:r w:rsidR="00030292" w:rsidRPr="00A8497B">
        <w:t>6</w:t>
      </w:r>
      <w:r w:rsidRPr="00A8497B">
        <w:t xml:space="preserve"> гг.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887"/>
        <w:gridCol w:w="849"/>
        <w:gridCol w:w="1701"/>
        <w:gridCol w:w="1852"/>
      </w:tblGrid>
      <w:tr w:rsidR="00A8497B" w:rsidRPr="00A8497B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Показатель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5</w:t>
            </w:r>
            <w:r w:rsidR="00A8497B">
              <w:rPr>
                <w:b/>
                <w:i/>
                <w:sz w:val="20"/>
                <w:szCs w:val="20"/>
              </w:rPr>
              <w:t xml:space="preserve"> </w:t>
            </w:r>
            <w:r w:rsidRPr="00A8497B">
              <w:rPr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6</w:t>
            </w:r>
            <w:r w:rsidRPr="00A8497B">
              <w:rPr>
                <w:b/>
                <w:i/>
                <w:sz w:val="20"/>
                <w:szCs w:val="20"/>
              </w:rPr>
              <w:t xml:space="preserve"> 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-106" w:right="-108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Отклонение,</w:t>
            </w:r>
            <w:r w:rsidR="00A8497B">
              <w:rPr>
                <w:b/>
                <w:i/>
                <w:sz w:val="20"/>
                <w:szCs w:val="20"/>
              </w:rPr>
              <w:t xml:space="preserve"> </w:t>
            </w:r>
            <w:r w:rsidRPr="00A8497B">
              <w:rPr>
                <w:b/>
                <w:i/>
                <w:sz w:val="20"/>
                <w:szCs w:val="20"/>
              </w:rPr>
              <w:t>(+;-)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-106" w:right="-108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Темп изменения, %</w:t>
            </w: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 xml:space="preserve">Выручка, тыс. руб.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Себестоимость продаж,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Валовая прибыль,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Коммерческие расходы,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Управленческие расходы,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Прибыль (убыток) от продаж,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lastRenderedPageBreak/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Проценты к получению,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Проценты к уплате,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Прочие доходы,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Прочие расходы,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Прибыль (убыток) до налогообложения,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Текущий налог на прибыль,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Чистая прибыль (убыток),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</w:tbl>
    <w:p w:rsidR="00ED4F97" w:rsidRPr="00777070" w:rsidRDefault="00ED4F97" w:rsidP="00ED4F97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Рекомендуемая литература</w:t>
      </w:r>
    </w:p>
    <w:p w:rsidR="00F91795" w:rsidRPr="00777070" w:rsidRDefault="00F91795" w:rsidP="00F9179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F91795" w:rsidRPr="00FA30CC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Жикина, О.</w:t>
      </w:r>
      <w:r w:rsidRPr="00FA30CC">
        <w:rPr>
          <w:color w:val="212529"/>
          <w:sz w:val="24"/>
          <w:szCs w:val="24"/>
          <w:shd w:val="clear" w:color="auto" w:fill="F8F9FA"/>
        </w:rPr>
        <w:t>В. Антикризисный менеджмент. Правовое регулирование банкротства: уче</w:t>
      </w:r>
      <w:r w:rsidRPr="00FA30CC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О.В.Жикина, Т.В.</w:t>
      </w:r>
      <w:r w:rsidRPr="00FA30CC">
        <w:rPr>
          <w:color w:val="212529"/>
          <w:sz w:val="24"/>
          <w:szCs w:val="24"/>
          <w:shd w:val="clear" w:color="auto" w:fill="F8F9FA"/>
        </w:rPr>
        <w:t>Сметанина. — Санкт-Петербург : Санкт-Петербургский гос</w:t>
      </w:r>
      <w:r w:rsidRPr="00FA30CC">
        <w:rPr>
          <w:color w:val="212529"/>
          <w:sz w:val="24"/>
          <w:szCs w:val="24"/>
          <w:shd w:val="clear" w:color="auto" w:fill="F8F9FA"/>
        </w:rPr>
        <w:t>у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дарственный университет промышленных технологий и дизайна, 2018. — 83 c. — ISBN 978-5-7937-1535-5. — Текст: электронный // Электронно-библиотечная система IPR BOOKS: [сайт]. — URL: </w:t>
      </w:r>
      <w:hyperlink r:id="rId24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https://www.iprbookshop.ru/103943.html</w:t>
        </w:r>
      </w:hyperlink>
    </w:p>
    <w:p w:rsidR="00F91795" w:rsidRPr="007F063F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2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F91795" w:rsidRPr="007F063F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2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F91795" w:rsidRPr="007F063F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2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F91795" w:rsidRPr="007F063F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2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F91795" w:rsidRPr="007F063F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2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F91795" w:rsidRPr="007F063F" w:rsidRDefault="00F91795" w:rsidP="00F91795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30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F91795" w:rsidRPr="007F063F" w:rsidRDefault="00F91795" w:rsidP="00F91795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lastRenderedPageBreak/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31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F91795" w:rsidRPr="00777070" w:rsidRDefault="00F91795" w:rsidP="00F9179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F91795" w:rsidRPr="00FA30CC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Рождественская, Е.</w:t>
      </w:r>
      <w:r w:rsidRPr="00FA30CC">
        <w:rPr>
          <w:color w:val="212529"/>
          <w:sz w:val="24"/>
          <w:szCs w:val="24"/>
          <w:shd w:val="clear" w:color="auto" w:fill="F8F9FA"/>
        </w:rPr>
        <w:t>М. Антикризисное управлен</w:t>
      </w:r>
      <w:r>
        <w:rPr>
          <w:color w:val="212529"/>
          <w:sz w:val="24"/>
          <w:szCs w:val="24"/>
          <w:shd w:val="clear" w:color="auto" w:fill="F8F9FA"/>
        </w:rPr>
        <w:t>ие: учебное пособие / Е.М.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Рождественская. — Томск: Томский политехнический университет, 2018. — 126 c. — ISBN 978-5-4387-0833-9. — Текст: электронный // Электронно-библиотечная система IPR BOOKS: [сайт]. — URL: </w:t>
      </w:r>
      <w:hyperlink r:id="rId32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https://www.iprbookshop.ru/98992.html</w:t>
        </w:r>
      </w:hyperlink>
    </w:p>
    <w:p w:rsidR="00F91795" w:rsidRPr="007F063F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3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F91795" w:rsidRPr="007F063F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3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F91795" w:rsidRPr="007F063F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3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F91795" w:rsidRPr="007F063F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3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F91795" w:rsidRPr="007F063F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3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F91795" w:rsidRPr="007F063F" w:rsidRDefault="00F91795" w:rsidP="00F9179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3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ED4F97" w:rsidRDefault="00ED4F97" w:rsidP="00ED4F97">
      <w:pPr>
        <w:widowControl w:val="0"/>
        <w:rPr>
          <w:b/>
          <w:shd w:val="clear" w:color="auto" w:fill="FFFFFF"/>
          <w:lang w:bidi="en-US"/>
        </w:rPr>
      </w:pPr>
    </w:p>
    <w:p w:rsidR="00ED4F97" w:rsidRPr="00B164CE" w:rsidRDefault="00ED4F97" w:rsidP="00ED4F97">
      <w:pPr>
        <w:ind w:firstLine="0"/>
        <w:jc w:val="center"/>
        <w:rPr>
          <w:b/>
          <w:i/>
          <w:sz w:val="24"/>
          <w:szCs w:val="24"/>
        </w:rPr>
      </w:pPr>
      <w:r w:rsidRPr="00B164CE">
        <w:rPr>
          <w:b/>
          <w:i/>
          <w:sz w:val="24"/>
          <w:szCs w:val="24"/>
        </w:rPr>
        <w:t>ПРАКТИЧЕСКОЕ ЗАНЯТИЕ №</w:t>
      </w:r>
      <w:r w:rsidR="00B164CE">
        <w:rPr>
          <w:b/>
          <w:i/>
          <w:sz w:val="24"/>
          <w:szCs w:val="24"/>
        </w:rPr>
        <w:t>3</w:t>
      </w:r>
      <w:r w:rsidRPr="00B164CE">
        <w:rPr>
          <w:b/>
          <w:i/>
          <w:sz w:val="24"/>
          <w:szCs w:val="24"/>
        </w:rPr>
        <w:t xml:space="preserve">  </w:t>
      </w:r>
    </w:p>
    <w:p w:rsidR="00ED4F97" w:rsidRPr="00B164CE" w:rsidRDefault="00B164CE" w:rsidP="00ED4F97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теме 3</w:t>
      </w:r>
      <w:r w:rsidR="00ED4F97" w:rsidRPr="00B164C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Внутрифирменный анализ финансово-экономического состояния предприятия</w:t>
      </w:r>
    </w:p>
    <w:p w:rsidR="00ED4F97" w:rsidRPr="00B164CE" w:rsidRDefault="00ED4F97" w:rsidP="00ED4F97">
      <w:pPr>
        <w:ind w:firstLine="0"/>
        <w:jc w:val="center"/>
        <w:rPr>
          <w:sz w:val="24"/>
          <w:szCs w:val="24"/>
        </w:rPr>
      </w:pPr>
      <w:r w:rsidRPr="00B164CE">
        <w:rPr>
          <w:b/>
          <w:i/>
          <w:sz w:val="24"/>
          <w:szCs w:val="24"/>
        </w:rPr>
        <w:t>проводится в интерактивной форме (семинар тематического типа</w:t>
      </w:r>
      <w:r w:rsidR="00B164CE">
        <w:rPr>
          <w:b/>
          <w:i/>
          <w:sz w:val="24"/>
          <w:szCs w:val="24"/>
        </w:rPr>
        <w:t>, тестовые задания</w:t>
      </w:r>
      <w:r w:rsidRPr="00B164CE">
        <w:rPr>
          <w:b/>
          <w:i/>
          <w:sz w:val="24"/>
          <w:szCs w:val="24"/>
        </w:rPr>
        <w:t>)</w:t>
      </w:r>
    </w:p>
    <w:p w:rsidR="00ED4F97" w:rsidRPr="00B164CE" w:rsidRDefault="00ED4F97" w:rsidP="00ED4F97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B164CE">
        <w:rPr>
          <w:b/>
          <w:sz w:val="24"/>
          <w:szCs w:val="24"/>
        </w:rPr>
        <w:t>Вопросы для обсуждения в рамках семинара: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>Анализ конкурентных преимуществ предприятия.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>Маркетинговая политика предприятия.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Анализ себестоимости продукции.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Внутрифирменный анализ финансового состояния предприятий.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Точка нулевой прибыли.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Порог рентабельности.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Анализ состояния оборотных активов.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Анализ достаточности денежных средств для погашения денежных обязательств.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lastRenderedPageBreak/>
        <w:t xml:space="preserve">Оценка притока денежных средств.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Анализ краткосрочной задолженности.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Анализ оборачиваемости кредиторской задолженности.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Определение периода кредитования. </w:t>
      </w:r>
    </w:p>
    <w:p w:rsidR="00030292" w:rsidRPr="00B164CE" w:rsidRDefault="00030292" w:rsidP="00B164CE">
      <w:pPr>
        <w:ind w:firstLine="0"/>
        <w:jc w:val="center"/>
        <w:rPr>
          <w:b/>
          <w:sz w:val="24"/>
          <w:szCs w:val="24"/>
        </w:rPr>
      </w:pPr>
      <w:r w:rsidRPr="00B164CE">
        <w:rPr>
          <w:b/>
          <w:sz w:val="24"/>
          <w:szCs w:val="24"/>
        </w:rPr>
        <w:t>Тест</w:t>
      </w:r>
      <w:r w:rsidR="00B164CE" w:rsidRPr="00B164CE">
        <w:rPr>
          <w:b/>
          <w:sz w:val="24"/>
          <w:szCs w:val="24"/>
        </w:rPr>
        <w:t>овые задания</w:t>
      </w:r>
      <w:r w:rsidRPr="00B164CE">
        <w:rPr>
          <w:b/>
          <w:sz w:val="24"/>
          <w:szCs w:val="24"/>
        </w:rPr>
        <w:t>:</w:t>
      </w:r>
    </w:p>
    <w:p w:rsidR="00B17231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1.</w:t>
      </w:r>
      <w:r w:rsidRPr="00B164CE">
        <w:rPr>
          <w:sz w:val="24"/>
          <w:szCs w:val="24"/>
        </w:rPr>
        <w:tab/>
        <w:t xml:space="preserve"> Назовите активы предприятия, которые относятся к оборотным средствам: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51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товарные запасы;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51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нематериальные активы;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51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незавершенные капитальные вложения;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51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все перечисленные.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2.</w:t>
      </w:r>
      <w:r w:rsidRPr="00B164CE">
        <w:rPr>
          <w:sz w:val="24"/>
          <w:szCs w:val="24"/>
        </w:rPr>
        <w:tab/>
        <w:t>Назовите активы предприятия, которые не относятся к оборотным средствам: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денежные средства в банке;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транспортные средства;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незавершенное производство;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все перечисленные.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3.</w:t>
      </w:r>
      <w:r w:rsidRPr="00B164CE">
        <w:rPr>
          <w:sz w:val="24"/>
          <w:szCs w:val="24"/>
        </w:rPr>
        <w:tab/>
        <w:t>Какой показатель характеризует коэффициент отдачи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объем реализации (товарооборот) : среднегодовая сумма оборотных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сумма прибыли предприятия : среднегодовая сумма оборотных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среднегодовая сумма оборотных активов : однодневный товарооборот по покупным ценам?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4.</w:t>
      </w:r>
      <w:r w:rsidRPr="00B164CE">
        <w:rPr>
          <w:sz w:val="24"/>
          <w:szCs w:val="24"/>
        </w:rPr>
        <w:tab/>
        <w:t>В каких показателях измеряется коэффициент отдачи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в числе оборотов, совершаемых за конкретный период;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в днях оборота;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в рублях на 1 рубль оборотных средств?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5.</w:t>
      </w:r>
      <w:r w:rsidRPr="00B164CE">
        <w:rPr>
          <w:sz w:val="24"/>
          <w:szCs w:val="24"/>
        </w:rPr>
        <w:tab/>
        <w:t>Какой показатель характеризует эффективность использования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товарооборот на 1 руб. расходов на оплату труда;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фондоемкость;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оборачиваемость оборотных средств?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6.</w:t>
      </w:r>
      <w:r w:rsidRPr="00B164CE">
        <w:rPr>
          <w:sz w:val="24"/>
          <w:szCs w:val="24"/>
        </w:rPr>
        <w:tab/>
        <w:t>Какой показатель характеризует время обращения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объем реализации: среднегодовая сумма оборотных активов;</w:t>
      </w:r>
    </w:p>
    <w:p w:rsidR="00B17231" w:rsidRPr="00B164CE" w:rsidRDefault="00B164CE" w:rsidP="00B164CE">
      <w:pPr>
        <w:shd w:val="clear" w:color="auto" w:fill="FFFFFF"/>
        <w:tabs>
          <w:tab w:val="left" w:pos="851"/>
          <w:tab w:val="left" w:pos="103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сумма прибыли предприятия</w:t>
      </w:r>
      <w:r w:rsidR="00B17231" w:rsidRPr="00B164CE">
        <w:rPr>
          <w:sz w:val="24"/>
          <w:szCs w:val="24"/>
        </w:rPr>
        <w:t>: среднегодовая сумма оборотных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среднегодовая сумма оборотных активов: однодневный товарооборот?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7.</w:t>
      </w:r>
      <w:r w:rsidRPr="00B164CE">
        <w:rPr>
          <w:sz w:val="24"/>
          <w:szCs w:val="24"/>
        </w:rPr>
        <w:tab/>
        <w:t>В каких показателях измеряется время обращения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в числе оборотов, совершаемых за конкретный период;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в днях оборота;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в рублях на 1 руб. оборотных средств?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8.</w:t>
      </w:r>
      <w:r w:rsidRPr="00B164CE">
        <w:rPr>
          <w:sz w:val="24"/>
          <w:szCs w:val="24"/>
        </w:rPr>
        <w:tab/>
        <w:t>Какой показатель характеризует число оборотов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объем реализации (товарооборот): среднегодовая сумма оборотных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сумма прибыли предприятия: среднегодовая сумма оборотных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среднегодовая сумма оборотных активов: однодневный товарооборот по покупным ценам?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9.</w:t>
      </w:r>
      <w:r w:rsidRPr="00B164CE">
        <w:rPr>
          <w:sz w:val="24"/>
          <w:szCs w:val="24"/>
        </w:rPr>
        <w:tab/>
        <w:t>Выберите показатель, характеризующий время обращения оборотных активов: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дни оборота;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коэффициент оборачиваемости;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коэффициент фондоотдачи.</w:t>
      </w:r>
    </w:p>
    <w:p w:rsidR="00B17231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10. Какой показатель характеризует время обращения товарных запасов: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объем реализации (товарооборот): среднегодовая сумма оборотных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средний товарный запас: однодневный товарооборот в ценах закупки;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среднегодовая сумма оборотных активов: однодневный товарооборот;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объем товарооборота: средний товарный запас?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11.</w:t>
      </w:r>
      <w:r w:rsidRPr="00B164CE">
        <w:rPr>
          <w:sz w:val="24"/>
          <w:szCs w:val="24"/>
        </w:rPr>
        <w:tab/>
        <w:t>Укажите источники формирования оборотных средств предприятия: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lastRenderedPageBreak/>
        <w:t>а)</w:t>
      </w:r>
      <w:r w:rsidRPr="00B164CE">
        <w:rPr>
          <w:sz w:val="24"/>
          <w:szCs w:val="24"/>
        </w:rPr>
        <w:tab/>
        <w:t>прибыль;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уставный капитал;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кредиты, займы;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все перечисленные.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12.</w:t>
      </w:r>
      <w:r w:rsidRPr="00B164CE">
        <w:rPr>
          <w:sz w:val="24"/>
          <w:szCs w:val="24"/>
        </w:rPr>
        <w:tab/>
        <w:t>Какие из перечисленных источников относятся к собственным оборотным средс</w:t>
      </w:r>
      <w:r w:rsidRPr="00B164CE">
        <w:rPr>
          <w:sz w:val="24"/>
          <w:szCs w:val="24"/>
        </w:rPr>
        <w:t>т</w:t>
      </w:r>
      <w:r w:rsidRPr="00B164CE">
        <w:rPr>
          <w:sz w:val="24"/>
          <w:szCs w:val="24"/>
        </w:rPr>
        <w:t>вам предприятия: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устойчивые пассивы;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кредиты и займы;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уставный капитал;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все перечисленные.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13.</w:t>
      </w:r>
      <w:r w:rsidRPr="00B164CE">
        <w:rPr>
          <w:sz w:val="24"/>
          <w:szCs w:val="24"/>
        </w:rPr>
        <w:tab/>
        <w:t>Укажите наиболее полное определение норматива оборотных средств предприятия: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экономически обоснованный размер запасов товарно-материальных и денежных средств, необходимый для обеспечения непрерывного производственного цикла;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сумма товарно-материальных и денежных средств предприятия на начало отчетного периода;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среднегодовая стоимость товарно-материальных и денежных средств предприятия.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14.</w:t>
      </w:r>
      <w:r w:rsidRPr="00B164CE">
        <w:rPr>
          <w:sz w:val="24"/>
          <w:szCs w:val="24"/>
        </w:rPr>
        <w:tab/>
        <w:t>В каких единицах выражается норматив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в денежном выражении для каждого элемента оборотных средств;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в днях оборота;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в днях оборота для каждого элемента оборотных средств;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во всех перечисленных?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15.</w:t>
      </w:r>
      <w:r w:rsidRPr="00B164CE">
        <w:rPr>
          <w:sz w:val="24"/>
          <w:szCs w:val="24"/>
        </w:rPr>
        <w:tab/>
        <w:t>Какими методами на предприятии определяется норматив оборотных средств в сумме: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среднедневной расход актива х норматив запаса в днях с последующим суммирован</w:t>
      </w:r>
      <w:r w:rsidRPr="00B164CE">
        <w:rPr>
          <w:sz w:val="24"/>
          <w:szCs w:val="24"/>
        </w:rPr>
        <w:t>и</w:t>
      </w:r>
      <w:r w:rsidRPr="00B164CE">
        <w:rPr>
          <w:sz w:val="24"/>
          <w:szCs w:val="24"/>
        </w:rPr>
        <w:t>ем всех видов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на уровне фактически сложившегося на начало периода;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путем увеличения (сокращения) размера активов пропорционально изменению объема реализации;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применяются все перечисленные методы в зависимости от потребности производс</w:t>
      </w:r>
      <w:r w:rsidRPr="00B164CE">
        <w:rPr>
          <w:sz w:val="24"/>
          <w:szCs w:val="24"/>
        </w:rPr>
        <w:t>т</w:t>
      </w:r>
      <w:r w:rsidRPr="00B164CE">
        <w:rPr>
          <w:sz w:val="24"/>
          <w:szCs w:val="24"/>
        </w:rPr>
        <w:t>венной деятельности?</w:t>
      </w:r>
    </w:p>
    <w:p w:rsidR="00B17231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1</w:t>
      </w:r>
      <w:r w:rsidR="00030292" w:rsidRPr="00B164CE">
        <w:rPr>
          <w:color w:val="000000"/>
          <w:sz w:val="24"/>
          <w:szCs w:val="24"/>
        </w:rPr>
        <w:t>6</w:t>
      </w:r>
      <w:r w:rsidRPr="00B164CE">
        <w:rPr>
          <w:color w:val="000000"/>
          <w:sz w:val="24"/>
          <w:szCs w:val="24"/>
        </w:rPr>
        <w:t>.Компания производит изделия А и Б в количестве 70 000 и 30 000 ед. соответственно. Цена реализации изделия А - 6 руб., изделия Б - 12 руб. Удельные переменные расходы по и</w:t>
      </w:r>
      <w:r w:rsidRPr="00B164CE">
        <w:rPr>
          <w:color w:val="000000"/>
          <w:sz w:val="24"/>
          <w:szCs w:val="24"/>
        </w:rPr>
        <w:t>з</w:t>
      </w:r>
      <w:r w:rsidRPr="00B164CE">
        <w:rPr>
          <w:color w:val="000000"/>
          <w:sz w:val="24"/>
          <w:szCs w:val="24"/>
        </w:rPr>
        <w:t>делию А - 2 руб., по изделию Б - 4 руб. Предприятию выгоднее: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изделие А;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изделие Б;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оба изделия в равной степени.</w:t>
      </w:r>
    </w:p>
    <w:p w:rsidR="00B17231" w:rsidRPr="00B164CE" w:rsidRDefault="00030292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17</w:t>
      </w:r>
      <w:r w:rsidR="00B17231" w:rsidRPr="00B164CE">
        <w:rPr>
          <w:color w:val="000000"/>
          <w:sz w:val="24"/>
          <w:szCs w:val="24"/>
        </w:rPr>
        <w:t>.</w:t>
      </w:r>
      <w:r w:rsidR="00B17231" w:rsidRPr="00B164CE">
        <w:rPr>
          <w:color w:val="000000"/>
          <w:sz w:val="24"/>
          <w:szCs w:val="24"/>
        </w:rPr>
        <w:tab/>
        <w:t>Если оба изделия производятся на одном и том же оборудовании (условие см. в тесте 1), то в первую очередь следует изготовить изделие: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А;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Б;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обе альтернативы равноценны.</w:t>
      </w:r>
    </w:p>
    <w:p w:rsidR="00B17231" w:rsidRPr="00B164CE" w:rsidRDefault="00030292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18</w:t>
      </w:r>
      <w:r w:rsidR="00B17231" w:rsidRPr="00B164CE">
        <w:rPr>
          <w:color w:val="000000"/>
          <w:sz w:val="24"/>
          <w:szCs w:val="24"/>
        </w:rPr>
        <w:t>.Организация изготавливает и реализует один вид продукции. Постоянные затраты в течение года - 18 млн. руб., переменные прямые расходы на единицу - 800 руб., договорная цена единицы продукции - 1700 руб. Для того чтобы выпуск этой продукции был оправда</w:t>
      </w:r>
      <w:r w:rsidR="00B17231" w:rsidRPr="00B164CE">
        <w:rPr>
          <w:color w:val="000000"/>
          <w:sz w:val="24"/>
          <w:szCs w:val="24"/>
        </w:rPr>
        <w:t>н</w:t>
      </w:r>
      <w:r w:rsidR="00B17231" w:rsidRPr="00B164CE">
        <w:rPr>
          <w:color w:val="000000"/>
          <w:sz w:val="24"/>
          <w:szCs w:val="24"/>
        </w:rPr>
        <w:t>ным, объем реализации должен составить: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10 000 ед.,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20 000ед.;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не менее 20 000 ед.;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не более 20 000 ед.;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д)</w:t>
      </w:r>
      <w:r w:rsidRPr="00B164CE">
        <w:rPr>
          <w:color w:val="000000"/>
          <w:sz w:val="24"/>
          <w:szCs w:val="24"/>
        </w:rPr>
        <w:tab/>
        <w:t>ни один ответ не верен.</w:t>
      </w:r>
    </w:p>
    <w:p w:rsidR="00B17231" w:rsidRPr="00B164CE" w:rsidRDefault="00030292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lastRenderedPageBreak/>
        <w:t>19</w:t>
      </w:r>
      <w:r w:rsidR="00B17231" w:rsidRPr="00B164CE">
        <w:rPr>
          <w:color w:val="000000"/>
          <w:sz w:val="24"/>
          <w:szCs w:val="24"/>
        </w:rPr>
        <w:t xml:space="preserve">.Предприятие производит и продает шариковые ручки. Переменные затраты - 3 руб. на каждую ручку, постоянные - </w:t>
      </w:r>
      <w:r w:rsidR="00B17231" w:rsidRPr="00B164CE">
        <w:rPr>
          <w:i/>
          <w:iCs/>
          <w:color w:val="000000"/>
          <w:sz w:val="24"/>
          <w:szCs w:val="24"/>
        </w:rPr>
        <w:t xml:space="preserve">х. </w:t>
      </w:r>
      <w:r w:rsidR="00B17231" w:rsidRPr="00B164CE">
        <w:rPr>
          <w:color w:val="000000"/>
          <w:sz w:val="24"/>
          <w:szCs w:val="24"/>
        </w:rPr>
        <w:t>Предприятие может продавать 600 000 ручек по 5 руб. и иметь от этого прибыль 200 тыс. руб. (альтернатива 1), а может продавать 350 000 ручек по 6 руб. и 200 000 ручек по 4 руб. (альтернатива 2). Предприятию выгоднее: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альтернатива 1;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альтернатива 2;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при обеих альтернативах финансовый результат одинаков.</w:t>
      </w:r>
    </w:p>
    <w:p w:rsidR="00B17231" w:rsidRPr="00B164CE" w:rsidRDefault="00030292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20</w:t>
      </w:r>
      <w:r w:rsidR="00B17231" w:rsidRPr="00B164CE">
        <w:rPr>
          <w:color w:val="000000"/>
          <w:sz w:val="24"/>
          <w:szCs w:val="24"/>
        </w:rPr>
        <w:t>.Точка безубыточности при выборе альтернативы 1 (условие см. в тесте 4) составит: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200 ед.;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500 ед.;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5000 ед.;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ни один ответ не верен.</w:t>
      </w:r>
    </w:p>
    <w:p w:rsidR="00B17231" w:rsidRPr="00B164CE" w:rsidRDefault="00030292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21</w:t>
      </w:r>
      <w:r w:rsidR="00B17231" w:rsidRPr="00B164CE">
        <w:rPr>
          <w:color w:val="000000"/>
          <w:sz w:val="24"/>
          <w:szCs w:val="24"/>
        </w:rPr>
        <w:t xml:space="preserve">.Поликлиника </w:t>
      </w:r>
      <w:r w:rsidR="00B17231" w:rsidRPr="00B164CE">
        <w:rPr>
          <w:bCs/>
          <w:color w:val="000000"/>
          <w:sz w:val="24"/>
          <w:szCs w:val="24"/>
        </w:rPr>
        <w:t xml:space="preserve">проводит экспресс-диагностику </w:t>
      </w:r>
      <w:r w:rsidR="00B17231" w:rsidRPr="00B164CE">
        <w:rPr>
          <w:color w:val="000000"/>
          <w:sz w:val="24"/>
          <w:szCs w:val="24"/>
        </w:rPr>
        <w:t>различных заболеваний, закупая на ст</w:t>
      </w:r>
      <w:r w:rsidR="00B17231" w:rsidRPr="00B164CE">
        <w:rPr>
          <w:color w:val="000000"/>
          <w:sz w:val="24"/>
          <w:szCs w:val="24"/>
        </w:rPr>
        <w:t>о</w:t>
      </w:r>
      <w:r w:rsidR="00B17231" w:rsidRPr="00B164CE">
        <w:rPr>
          <w:color w:val="000000"/>
          <w:sz w:val="24"/>
          <w:szCs w:val="24"/>
        </w:rPr>
        <w:t xml:space="preserve">роне для этих </w:t>
      </w:r>
      <w:r w:rsidR="00B17231" w:rsidRPr="00B164CE">
        <w:rPr>
          <w:bCs/>
          <w:color w:val="000000"/>
          <w:sz w:val="24"/>
          <w:szCs w:val="24"/>
        </w:rPr>
        <w:t xml:space="preserve">целей тесты </w:t>
      </w:r>
      <w:r w:rsidR="00B17231" w:rsidRPr="00B164CE">
        <w:rPr>
          <w:color w:val="000000"/>
          <w:sz w:val="24"/>
          <w:szCs w:val="24"/>
        </w:rPr>
        <w:t>по цене 150 руб. за единицу. Эти тесты можно изготовить сам</w:t>
      </w:r>
      <w:r w:rsidR="00B17231" w:rsidRPr="00B164CE">
        <w:rPr>
          <w:color w:val="000000"/>
          <w:sz w:val="24"/>
          <w:szCs w:val="24"/>
        </w:rPr>
        <w:t>о</w:t>
      </w:r>
      <w:r w:rsidR="00B17231" w:rsidRPr="00B164CE">
        <w:rPr>
          <w:color w:val="000000"/>
          <w:sz w:val="24"/>
          <w:szCs w:val="24"/>
        </w:rPr>
        <w:t>стоятельно в клинической лаборатории поликлиники. В этом случае постоянные затраты л</w:t>
      </w:r>
      <w:r w:rsidR="00B17231" w:rsidRPr="00B164CE">
        <w:rPr>
          <w:color w:val="000000"/>
          <w:sz w:val="24"/>
          <w:szCs w:val="24"/>
        </w:rPr>
        <w:t>а</w:t>
      </w:r>
      <w:r w:rsidR="00B17231" w:rsidRPr="00B164CE">
        <w:rPr>
          <w:color w:val="000000"/>
          <w:sz w:val="24"/>
          <w:szCs w:val="24"/>
        </w:rPr>
        <w:t>боратории составят 20 000 руб. в год, а переменные в расчете на один тест - 100 руб.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77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при годовой потребности в 400 тестах расходы на их закупку совпадут с себестоим</w:t>
      </w:r>
      <w:r w:rsidRPr="00B164CE">
        <w:rPr>
          <w:color w:val="000000"/>
          <w:sz w:val="24"/>
          <w:szCs w:val="24"/>
        </w:rPr>
        <w:t>о</w:t>
      </w:r>
      <w:r w:rsidRPr="00B164CE">
        <w:rPr>
          <w:color w:val="000000"/>
          <w:sz w:val="24"/>
          <w:szCs w:val="24"/>
        </w:rPr>
        <w:t>стью их изготовления;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77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при потребности свыше 400 ед. в год более экономичным будет собственное изгото</w:t>
      </w:r>
      <w:r w:rsidRPr="00B164CE">
        <w:rPr>
          <w:color w:val="000000"/>
          <w:sz w:val="24"/>
          <w:szCs w:val="24"/>
        </w:rPr>
        <w:t>в</w:t>
      </w:r>
      <w:r w:rsidRPr="00B164CE">
        <w:rPr>
          <w:color w:val="000000"/>
          <w:sz w:val="24"/>
          <w:szCs w:val="24"/>
        </w:rPr>
        <w:t>ление тестов;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77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при потребности меньше 400 тестов в год выгоднее их покупать;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77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все ответы неверны.</w:t>
      </w:r>
    </w:p>
    <w:p w:rsidR="00B17231" w:rsidRPr="00B164CE" w:rsidRDefault="00030292" w:rsidP="00B164CE">
      <w:pPr>
        <w:shd w:val="clear" w:color="auto" w:fill="FFFFFF"/>
        <w:tabs>
          <w:tab w:val="left" w:pos="709"/>
          <w:tab w:val="left" w:pos="754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22</w:t>
      </w:r>
      <w:r w:rsidR="00B17231" w:rsidRPr="00B164CE">
        <w:rPr>
          <w:color w:val="000000"/>
          <w:sz w:val="24"/>
          <w:szCs w:val="24"/>
        </w:rPr>
        <w:t>.</w:t>
      </w:r>
      <w:r w:rsidRPr="00B164CE">
        <w:rPr>
          <w:color w:val="000000"/>
          <w:sz w:val="24"/>
          <w:szCs w:val="24"/>
        </w:rPr>
        <w:t>П</w:t>
      </w:r>
      <w:r w:rsidR="00B17231" w:rsidRPr="00B164CE">
        <w:rPr>
          <w:color w:val="000000"/>
          <w:sz w:val="24"/>
          <w:szCs w:val="24"/>
        </w:rPr>
        <w:t>оликлинике поступило предложение на оказание медицинской услуги 30 работн</w:t>
      </w:r>
      <w:r w:rsidR="00B17231" w:rsidRPr="00B164CE">
        <w:rPr>
          <w:color w:val="000000"/>
          <w:sz w:val="24"/>
          <w:szCs w:val="24"/>
        </w:rPr>
        <w:t>и</w:t>
      </w:r>
      <w:r w:rsidR="00B17231" w:rsidRPr="00B164CE">
        <w:rPr>
          <w:color w:val="000000"/>
          <w:sz w:val="24"/>
          <w:szCs w:val="24"/>
        </w:rPr>
        <w:t>кам учреждения А. Цена выполнения одной услуги - 360 руб. При этом лечебно-профилактическое учреждение несет дополнительные затраты в размере 3,52 тыс. руб. Ежем</w:t>
      </w:r>
      <w:r w:rsidR="00B17231" w:rsidRPr="00B164CE">
        <w:rPr>
          <w:color w:val="000000"/>
          <w:sz w:val="24"/>
          <w:szCs w:val="24"/>
        </w:rPr>
        <w:t>е</w:t>
      </w:r>
      <w:r w:rsidR="00B17231" w:rsidRPr="00B164CE">
        <w:rPr>
          <w:color w:val="000000"/>
          <w:sz w:val="24"/>
          <w:szCs w:val="24"/>
        </w:rPr>
        <w:t>сячно поликлиника оказывает 64 такие услуги при сумме постоянных затрат 7,7 тыс. руб. и переменные расходы в расчете на одну услугу - 152 руб. Выгодно ли подобное предложение наркологическому диспансеру?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792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выгодно;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792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невыгодно.</w:t>
      </w:r>
    </w:p>
    <w:p w:rsidR="00B17231" w:rsidRPr="00B164CE" w:rsidRDefault="00030292" w:rsidP="00B164CE">
      <w:pPr>
        <w:shd w:val="clear" w:color="auto" w:fill="FFFFFF"/>
        <w:tabs>
          <w:tab w:val="left" w:pos="709"/>
          <w:tab w:val="left" w:pos="754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23</w:t>
      </w:r>
      <w:r w:rsidR="00B17231" w:rsidRPr="00B164CE">
        <w:rPr>
          <w:color w:val="000000"/>
          <w:sz w:val="24"/>
          <w:szCs w:val="24"/>
        </w:rPr>
        <w:t>.Для производства ткани текстильная фабрика может использовать один из двух ста</w:t>
      </w:r>
      <w:r w:rsidR="00B17231" w:rsidRPr="00B164CE">
        <w:rPr>
          <w:color w:val="000000"/>
          <w:sz w:val="24"/>
          <w:szCs w:val="24"/>
        </w:rPr>
        <w:t>н</w:t>
      </w:r>
      <w:r w:rsidR="00B17231" w:rsidRPr="00B164CE">
        <w:rPr>
          <w:color w:val="000000"/>
          <w:sz w:val="24"/>
          <w:szCs w:val="24"/>
        </w:rPr>
        <w:t>ков. Исходная информация приведена в таблице.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387"/>
        <w:gridCol w:w="1701"/>
        <w:gridCol w:w="1984"/>
      </w:tblGrid>
      <w:tr w:rsidR="00B17231" w:rsidTr="00B164CE">
        <w:trPr>
          <w:trHeight w:hRule="exact" w:val="298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 w:rsidP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Показатели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 w:rsidP="00B164CE">
            <w:pPr>
              <w:shd w:val="clear" w:color="auto" w:fill="FFFFFF"/>
              <w:tabs>
                <w:tab w:val="left" w:pos="709"/>
              </w:tabs>
              <w:ind w:firstLine="488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Тип станка</w:t>
            </w:r>
          </w:p>
        </w:tc>
      </w:tr>
      <w:tr w:rsidR="00B17231" w:rsidTr="00B164CE">
        <w:trPr>
          <w:trHeight w:hRule="exact" w:val="298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64CE" w:rsidRDefault="00B17231" w:rsidP="00B164CE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 w:rsidP="00B164CE">
            <w:pPr>
              <w:shd w:val="clear" w:color="auto" w:fill="FFFFFF"/>
              <w:tabs>
                <w:tab w:val="left" w:pos="709"/>
              </w:tabs>
              <w:ind w:firstLine="3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 w:rsidP="00B164CE">
            <w:pPr>
              <w:shd w:val="clear" w:color="auto" w:fill="FFFFFF"/>
              <w:tabs>
                <w:tab w:val="left" w:pos="709"/>
              </w:tabs>
              <w:ind w:firstLine="3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Б</w:t>
            </w:r>
          </w:p>
        </w:tc>
      </w:tr>
      <w:tr w:rsidR="00B17231" w:rsidTr="00B164CE">
        <w:trPr>
          <w:trHeight w:hRule="exact" w:val="304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Постоянные затраты,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20 000</w:t>
            </w:r>
          </w:p>
        </w:tc>
      </w:tr>
      <w:tr w:rsidR="00B17231" w:rsidTr="00B164CE">
        <w:trPr>
          <w:trHeight w:hRule="exact" w:val="26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Переменные затраты на 1 пог. м. ткани,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</w:tbl>
    <w:p w:rsidR="00B17231" w:rsidRPr="00B164CE" w:rsidRDefault="00B17231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По контракту фабрике необходимо произвести 1000 пог. м. ткани. Для этого выгоднее использовать:</w:t>
      </w:r>
    </w:p>
    <w:p w:rsidR="00B17231" w:rsidRPr="00B164CE" w:rsidRDefault="00B17231" w:rsidP="00B164CE">
      <w:pPr>
        <w:shd w:val="clear" w:color="auto" w:fill="FFFFFF"/>
        <w:tabs>
          <w:tab w:val="left" w:pos="782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станок А;</w:t>
      </w:r>
    </w:p>
    <w:p w:rsidR="00B17231" w:rsidRPr="00B164CE" w:rsidRDefault="00B17231" w:rsidP="00B164CE">
      <w:pPr>
        <w:shd w:val="clear" w:color="auto" w:fill="FFFFFF"/>
        <w:tabs>
          <w:tab w:val="left" w:pos="782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станок Б;</w:t>
      </w:r>
    </w:p>
    <w:p w:rsidR="00B17231" w:rsidRPr="00B164CE" w:rsidRDefault="00B17231" w:rsidP="00B164CE">
      <w:pPr>
        <w:shd w:val="clear" w:color="auto" w:fill="FFFFFF"/>
        <w:tabs>
          <w:tab w:val="left" w:pos="782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выбор стайка не повлияет на эффективность контракта.</w:t>
      </w:r>
    </w:p>
    <w:p w:rsidR="00B17231" w:rsidRPr="00B164CE" w:rsidRDefault="00030292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24</w:t>
      </w:r>
      <w:r w:rsidR="00B17231" w:rsidRPr="00B164CE">
        <w:rPr>
          <w:color w:val="000000"/>
          <w:sz w:val="24"/>
          <w:szCs w:val="24"/>
        </w:rPr>
        <w:t>.ЗАО «Сантехкомплект» занимается продажей импортного и отечественного санита</w:t>
      </w:r>
      <w:r w:rsidR="00B17231" w:rsidRPr="00B164CE">
        <w:rPr>
          <w:color w:val="000000"/>
          <w:sz w:val="24"/>
          <w:szCs w:val="24"/>
        </w:rPr>
        <w:t>р</w:t>
      </w:r>
      <w:r w:rsidR="00B17231" w:rsidRPr="00B164CE">
        <w:rPr>
          <w:color w:val="000000"/>
          <w:sz w:val="24"/>
          <w:szCs w:val="24"/>
        </w:rPr>
        <w:t xml:space="preserve">но-технического оборудования. Отдел импортных закупок занимается поставками счетчиков для воды фирмы </w:t>
      </w:r>
      <w:r w:rsidR="00B17231" w:rsidRPr="00B164CE">
        <w:rPr>
          <w:color w:val="000000"/>
          <w:sz w:val="24"/>
          <w:szCs w:val="24"/>
          <w:lang w:val="en-US"/>
        </w:rPr>
        <w:t>Minol</w:t>
      </w:r>
      <w:r w:rsidR="00B17231" w:rsidRPr="00B164CE">
        <w:rPr>
          <w:color w:val="000000"/>
          <w:sz w:val="24"/>
          <w:szCs w:val="24"/>
        </w:rPr>
        <w:t>, имея следующие показатели:</w:t>
      </w:r>
    </w:p>
    <w:p w:rsidR="00B17231" w:rsidRPr="00B164CE" w:rsidRDefault="00B17231" w:rsidP="00B164CE">
      <w:pPr>
        <w:widowControl w:val="0"/>
        <w:shd w:val="clear" w:color="auto" w:fill="FFFFFF"/>
        <w:tabs>
          <w:tab w:val="left" w:pos="571"/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>- объем продаж - 2500 шт.; цена - 2000 руб.; выручка - 5 000 000 руб.; удельные переме</w:t>
      </w:r>
      <w:r w:rsidRPr="00B164CE">
        <w:rPr>
          <w:color w:val="000000"/>
          <w:sz w:val="24"/>
          <w:szCs w:val="24"/>
        </w:rPr>
        <w:t>н</w:t>
      </w:r>
      <w:r w:rsidRPr="00B164CE">
        <w:rPr>
          <w:color w:val="000000"/>
          <w:sz w:val="24"/>
          <w:szCs w:val="24"/>
        </w:rPr>
        <w:t>ные затраты (брокерские  услуги,  таможенные сборы, НДС) - 1700руб./шт.;</w:t>
      </w:r>
    </w:p>
    <w:p w:rsidR="00B17231" w:rsidRPr="00B164CE" w:rsidRDefault="00B17231" w:rsidP="00B164CE">
      <w:pPr>
        <w:widowControl w:val="0"/>
        <w:shd w:val="clear" w:color="auto" w:fill="FFFFFF"/>
        <w:tabs>
          <w:tab w:val="left" w:pos="571"/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>- общие переменные затраты - 4250000 руб.; постоянные затраты (транспорт) - 150000 руб. Затраты на транспортировку рассматриваются как постоянные.</w:t>
      </w:r>
    </w:p>
    <w:p w:rsidR="00B17231" w:rsidRPr="00B164CE" w:rsidRDefault="00B17231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Показатели операционного рычага и запаса финансовой прочности составят:</w:t>
      </w:r>
    </w:p>
    <w:p w:rsidR="00B17231" w:rsidRPr="00B164CE" w:rsidRDefault="00B17231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2,0 и 76%;</w:t>
      </w:r>
    </w:p>
    <w:p w:rsidR="00B17231" w:rsidRPr="00B164CE" w:rsidRDefault="00B17231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1,25 и 80%;</w:t>
      </w:r>
    </w:p>
    <w:p w:rsidR="00B17231" w:rsidRPr="00B164CE" w:rsidRDefault="00B17231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lastRenderedPageBreak/>
        <w:t>в)</w:t>
      </w:r>
      <w:r w:rsidRPr="00B164CE">
        <w:rPr>
          <w:color w:val="000000"/>
          <w:sz w:val="24"/>
          <w:szCs w:val="24"/>
        </w:rPr>
        <w:tab/>
        <w:t>1,5 и 85%;</w:t>
      </w:r>
    </w:p>
    <w:p w:rsidR="00B17231" w:rsidRPr="00B164CE" w:rsidRDefault="00B17231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1,2 и 65%.</w:t>
      </w:r>
    </w:p>
    <w:p w:rsidR="00B17231" w:rsidRPr="00B164CE" w:rsidRDefault="00030292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25</w:t>
      </w:r>
      <w:r w:rsidR="00B17231" w:rsidRPr="00B164CE">
        <w:rPr>
          <w:color w:val="000000"/>
          <w:sz w:val="24"/>
          <w:szCs w:val="24"/>
        </w:rPr>
        <w:t>. Данные для расчета представлены в таблице:</w:t>
      </w:r>
    </w:p>
    <w:tbl>
      <w:tblPr>
        <w:tblW w:w="97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60"/>
        <w:gridCol w:w="2268"/>
        <w:gridCol w:w="1984"/>
      </w:tblGrid>
      <w:tr w:rsidR="00B17231" w:rsidTr="00B164CE">
        <w:trPr>
          <w:trHeight w:hRule="exact" w:val="32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Вариант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Вариант Б</w:t>
            </w:r>
          </w:p>
        </w:tc>
      </w:tr>
      <w:tr w:rsidR="00B17231" w:rsidTr="00B164CE">
        <w:trPr>
          <w:trHeight w:hRule="exact" w:val="269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1. Объем продаж,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4</w:t>
            </w:r>
            <w:r w:rsidR="00B17231">
              <w:rPr>
                <w:color w:val="000000"/>
                <w:sz w:val="24"/>
              </w:rPr>
              <w:t>000</w:t>
            </w:r>
          </w:p>
        </w:tc>
      </w:tr>
      <w:tr w:rsidR="00B17231" w:rsidTr="00B164CE">
        <w:trPr>
          <w:trHeight w:hRule="exact" w:val="259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2. Выручка от продаж,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8</w:t>
            </w:r>
            <w:r w:rsidR="00B17231">
              <w:rPr>
                <w:color w:val="000000"/>
                <w:sz w:val="24"/>
              </w:rPr>
              <w:t>000</w:t>
            </w:r>
          </w:p>
        </w:tc>
      </w:tr>
      <w:tr w:rsidR="00B17231" w:rsidTr="00B164CE">
        <w:trPr>
          <w:trHeight w:hRule="exact" w:val="259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3. Общие переменные затраты,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6</w:t>
            </w:r>
            <w:r w:rsidR="00B17231">
              <w:rPr>
                <w:color w:val="000000"/>
                <w:sz w:val="24"/>
              </w:rPr>
              <w:t>800</w:t>
            </w:r>
          </w:p>
        </w:tc>
      </w:tr>
      <w:tr w:rsidR="00B17231" w:rsidTr="00B164CE">
        <w:trPr>
          <w:trHeight w:hRule="exact" w:val="259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4. Маржинальный доход,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  <w:r w:rsidR="00B17231">
              <w:rPr>
                <w:color w:val="000000"/>
                <w:sz w:val="24"/>
              </w:rPr>
              <w:t>200</w:t>
            </w:r>
          </w:p>
        </w:tc>
      </w:tr>
      <w:tr w:rsidR="00B17231" w:rsidTr="00B164CE">
        <w:trPr>
          <w:trHeight w:hRule="exact" w:val="259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5. Прибыль, тыс. руб.</w:t>
            </w:r>
          </w:p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  <w:r w:rsidR="00B17231">
              <w:rPr>
                <w:color w:val="000000"/>
                <w:sz w:val="24"/>
              </w:rPr>
              <w:t>050</w:t>
            </w:r>
          </w:p>
        </w:tc>
      </w:tr>
    </w:tbl>
    <w:p w:rsidR="00B17231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Показатели операционного рычага составят:</w:t>
      </w:r>
    </w:p>
    <w:p w:rsidR="00B17231" w:rsidRPr="00B164CE" w:rsidRDefault="00B17231" w:rsidP="00B164CE">
      <w:pPr>
        <w:shd w:val="clear" w:color="auto" w:fill="FFFFFF"/>
        <w:tabs>
          <w:tab w:val="left" w:pos="547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2,5 по варианту А и 1,14 по варианту Б;</w:t>
      </w:r>
    </w:p>
    <w:p w:rsidR="00B17231" w:rsidRPr="00B164CE" w:rsidRDefault="00B17231" w:rsidP="00B164CE">
      <w:pPr>
        <w:shd w:val="clear" w:color="auto" w:fill="FFFFFF"/>
        <w:tabs>
          <w:tab w:val="left" w:pos="547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1,14 по варианту А и 2,5 по варианту Б;</w:t>
      </w:r>
    </w:p>
    <w:p w:rsidR="00B17231" w:rsidRPr="00B164CE" w:rsidRDefault="00B17231" w:rsidP="00B164CE">
      <w:pPr>
        <w:shd w:val="clear" w:color="auto" w:fill="FFFFFF"/>
        <w:tabs>
          <w:tab w:val="left" w:pos="547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6,0 по варианту Аи 1,14 по варианту Б;</w:t>
      </w:r>
    </w:p>
    <w:p w:rsidR="00B17231" w:rsidRPr="00B164CE" w:rsidRDefault="00B17231" w:rsidP="00B164CE">
      <w:pPr>
        <w:shd w:val="clear" w:color="auto" w:fill="FFFFFF"/>
        <w:tabs>
          <w:tab w:val="left" w:pos="547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1,14 по варианту А и 6,0 по варианту Б.</w:t>
      </w:r>
    </w:p>
    <w:p w:rsidR="00B17231" w:rsidRPr="00B164CE" w:rsidRDefault="00030292" w:rsidP="00B164CE">
      <w:pPr>
        <w:shd w:val="clear" w:color="auto" w:fill="FFFFFF"/>
        <w:tabs>
          <w:tab w:val="left" w:pos="523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 xml:space="preserve">26. </w:t>
      </w:r>
      <w:r w:rsidR="00B17231" w:rsidRPr="00B164CE">
        <w:rPr>
          <w:color w:val="000000"/>
          <w:sz w:val="24"/>
          <w:szCs w:val="24"/>
        </w:rPr>
        <w:t>1Используя данные теста 2</w:t>
      </w:r>
      <w:r w:rsidRPr="00B164CE">
        <w:rPr>
          <w:color w:val="000000"/>
          <w:sz w:val="24"/>
          <w:szCs w:val="24"/>
        </w:rPr>
        <w:t>5</w:t>
      </w:r>
      <w:r w:rsidR="00B17231" w:rsidRPr="00B164CE">
        <w:rPr>
          <w:color w:val="000000"/>
          <w:sz w:val="24"/>
          <w:szCs w:val="24"/>
        </w:rPr>
        <w:t xml:space="preserve">, </w:t>
      </w:r>
      <w:r w:rsidR="00B17231" w:rsidRPr="00B164CE">
        <w:rPr>
          <w:iCs/>
          <w:color w:val="000000"/>
          <w:sz w:val="24"/>
          <w:szCs w:val="24"/>
        </w:rPr>
        <w:t>определите</w:t>
      </w:r>
      <w:r w:rsidR="00B164CE">
        <w:rPr>
          <w:iCs/>
          <w:color w:val="000000"/>
          <w:sz w:val="24"/>
          <w:szCs w:val="24"/>
        </w:rPr>
        <w:t xml:space="preserve"> </w:t>
      </w:r>
      <w:r w:rsidR="00B17231" w:rsidRPr="00B164CE">
        <w:rPr>
          <w:color w:val="000000"/>
          <w:sz w:val="24"/>
          <w:szCs w:val="24"/>
        </w:rPr>
        <w:t>запас финансовой прочности по каждому варианту и выберите правильный ответ:</w:t>
      </w:r>
    </w:p>
    <w:p w:rsidR="00B17231" w:rsidRPr="00B164CE" w:rsidRDefault="00B17231" w:rsidP="00B164CE">
      <w:pPr>
        <w:shd w:val="clear" w:color="auto" w:fill="FFFFFF"/>
        <w:tabs>
          <w:tab w:val="left" w:pos="53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87% по варианту А и 16,67% по варианту Б;</w:t>
      </w:r>
    </w:p>
    <w:p w:rsidR="00B17231" w:rsidRPr="00B164CE" w:rsidRDefault="00B17231" w:rsidP="00B164CE">
      <w:pPr>
        <w:shd w:val="clear" w:color="auto" w:fill="FFFFFF"/>
        <w:tabs>
          <w:tab w:val="left" w:pos="53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1,14% по варианту А и 2,5% по варианту Б;</w:t>
      </w:r>
    </w:p>
    <w:p w:rsidR="00B17231" w:rsidRPr="00B164CE" w:rsidRDefault="00B17231" w:rsidP="00B164CE">
      <w:pPr>
        <w:shd w:val="clear" w:color="auto" w:fill="FFFFFF"/>
        <w:tabs>
          <w:tab w:val="left" w:pos="53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26,0% по варианту Аи 14,0% по варианту Б;</w:t>
      </w:r>
    </w:p>
    <w:p w:rsidR="00B17231" w:rsidRPr="00B164CE" w:rsidRDefault="00B17231" w:rsidP="00B164CE">
      <w:pPr>
        <w:shd w:val="clear" w:color="auto" w:fill="FFFFFF"/>
        <w:tabs>
          <w:tab w:val="left" w:pos="53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16,67% по варианту А и 87,5% по варианту Б.</w:t>
      </w:r>
    </w:p>
    <w:p w:rsidR="00B17231" w:rsidRPr="00B164CE" w:rsidRDefault="00030292" w:rsidP="00B164CE">
      <w:pPr>
        <w:shd w:val="clear" w:color="auto" w:fill="FFFFFF"/>
        <w:tabs>
          <w:tab w:val="left" w:pos="523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27</w:t>
      </w:r>
      <w:r w:rsidR="00B17231" w:rsidRPr="00B164CE">
        <w:rPr>
          <w:color w:val="000000"/>
          <w:sz w:val="24"/>
          <w:szCs w:val="24"/>
        </w:rPr>
        <w:t>. Выберите из нижеперечисленных правильные утверждения:</w:t>
      </w:r>
    </w:p>
    <w:p w:rsidR="00B17231" w:rsidRPr="00B164CE" w:rsidRDefault="00B17231" w:rsidP="00B164CE">
      <w:pPr>
        <w:shd w:val="clear" w:color="auto" w:fill="FFFFFF"/>
        <w:tabs>
          <w:tab w:val="left" w:pos="514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при приближении объема продаж к минимально допустимому (точке безубыточности) показатель операционного рычага растет;</w:t>
      </w:r>
    </w:p>
    <w:p w:rsidR="00B17231" w:rsidRPr="00B164CE" w:rsidRDefault="00B17231" w:rsidP="00B164CE">
      <w:pPr>
        <w:shd w:val="clear" w:color="auto" w:fill="FFFFFF"/>
        <w:tabs>
          <w:tab w:val="left" w:pos="514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при последующем увеличении объема продаж показатель прибыли растет очень и</w:t>
      </w:r>
      <w:r w:rsidRPr="00B164CE">
        <w:rPr>
          <w:color w:val="000000"/>
          <w:sz w:val="24"/>
          <w:szCs w:val="24"/>
        </w:rPr>
        <w:t>н</w:t>
      </w:r>
      <w:r w:rsidRPr="00B164CE">
        <w:rPr>
          <w:color w:val="000000"/>
          <w:sz w:val="24"/>
          <w:szCs w:val="24"/>
        </w:rPr>
        <w:t>тенсивно, но запас финансовой прочности мал, т.е. положение фирмы нестабильно;</w:t>
      </w:r>
    </w:p>
    <w:p w:rsidR="00B17231" w:rsidRPr="00B164CE" w:rsidRDefault="00B17231" w:rsidP="00B164CE">
      <w:pPr>
        <w:shd w:val="clear" w:color="auto" w:fill="FFFFFF"/>
        <w:tabs>
          <w:tab w:val="left" w:pos="514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при удалении от текущего объема продаж в сторону увеличения запас</w:t>
      </w:r>
      <w:r w:rsidRPr="00B164CE">
        <w:rPr>
          <w:color w:val="000000"/>
          <w:sz w:val="24"/>
          <w:szCs w:val="24"/>
        </w:rPr>
        <w:br/>
        <w:t>финансовой прочности высок, но показатель операционного рычага мал;</w:t>
      </w:r>
    </w:p>
    <w:p w:rsidR="00B17231" w:rsidRPr="00B164CE" w:rsidRDefault="00B17231" w:rsidP="00B164CE">
      <w:pPr>
        <w:shd w:val="clear" w:color="auto" w:fill="FFFFFF"/>
        <w:tabs>
          <w:tab w:val="left" w:pos="514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верны все утверждения.</w:t>
      </w:r>
    </w:p>
    <w:p w:rsidR="00B17231" w:rsidRPr="00B164CE" w:rsidRDefault="00030292" w:rsidP="00B164CE">
      <w:pPr>
        <w:shd w:val="clear" w:color="auto" w:fill="FFFFFF"/>
        <w:tabs>
          <w:tab w:val="left" w:pos="523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28</w:t>
      </w:r>
      <w:r w:rsidR="00B17231" w:rsidRPr="00B164CE">
        <w:rPr>
          <w:color w:val="000000"/>
          <w:sz w:val="24"/>
          <w:szCs w:val="24"/>
        </w:rPr>
        <w:t>. Используя условия теста 10, рассчитайте изменение показателей в условиях подор</w:t>
      </w:r>
      <w:r w:rsidR="00B17231" w:rsidRPr="00B164CE">
        <w:rPr>
          <w:color w:val="000000"/>
          <w:sz w:val="24"/>
          <w:szCs w:val="24"/>
        </w:rPr>
        <w:t>о</w:t>
      </w:r>
      <w:r w:rsidR="00B17231" w:rsidRPr="00B164CE">
        <w:rPr>
          <w:color w:val="000000"/>
          <w:sz w:val="24"/>
          <w:szCs w:val="24"/>
        </w:rPr>
        <w:t>жания транспортных услуг перевозчика, являющихся постоянными затратами, на 10% и выб</w:t>
      </w:r>
      <w:r w:rsidR="00B17231" w:rsidRPr="00B164CE">
        <w:rPr>
          <w:color w:val="000000"/>
          <w:sz w:val="24"/>
          <w:szCs w:val="24"/>
        </w:rPr>
        <w:t>е</w:t>
      </w:r>
      <w:r w:rsidR="00B17231" w:rsidRPr="00B164CE">
        <w:rPr>
          <w:color w:val="000000"/>
          <w:sz w:val="24"/>
          <w:szCs w:val="24"/>
        </w:rPr>
        <w:t>рите правильный ответ. Возможные варианты ответов представлены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803"/>
        <w:gridCol w:w="1268"/>
        <w:gridCol w:w="1268"/>
        <w:gridCol w:w="1268"/>
        <w:gridCol w:w="1268"/>
      </w:tblGrid>
      <w:tr w:rsidR="00B17231" w:rsidRPr="00B164CE" w:rsidTr="00B17231">
        <w:trPr>
          <w:trHeight w:hRule="exact" w:val="346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Показатели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Б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Г</w:t>
            </w:r>
          </w:p>
        </w:tc>
      </w:tr>
      <w:tr w:rsidR="00B17231" w:rsidTr="00B17231">
        <w:trPr>
          <w:trHeight w:hRule="exact" w:val="278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Точка безубыточности, шт.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550</w:t>
            </w:r>
          </w:p>
        </w:tc>
      </w:tr>
      <w:tr w:rsidR="00B17231" w:rsidTr="00B17231">
        <w:trPr>
          <w:trHeight w:hRule="exact" w:val="25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Выручка в точке безубыточности, руб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2 000 000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1 500 000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1 000 000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1 100 000</w:t>
            </w:r>
          </w:p>
        </w:tc>
      </w:tr>
      <w:tr w:rsidR="00B17231" w:rsidTr="00B17231">
        <w:trPr>
          <w:trHeight w:hRule="exact" w:val="250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Прибыль, руб.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600 000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550 000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585 000</w:t>
            </w:r>
          </w:p>
        </w:tc>
      </w:tr>
      <w:tr w:rsidR="00B17231" w:rsidTr="00B17231">
        <w:trPr>
          <w:trHeight w:hRule="exact" w:val="26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Операционный рычаг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0,25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0,75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1,28</w:t>
            </w:r>
          </w:p>
        </w:tc>
      </w:tr>
      <w:tr w:rsidR="00B17231" w:rsidTr="00B17231">
        <w:trPr>
          <w:trHeight w:hRule="exact" w:val="31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Запас финансовой прочности, 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78</w:t>
            </w:r>
          </w:p>
        </w:tc>
      </w:tr>
    </w:tbl>
    <w:p w:rsidR="00030292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 xml:space="preserve">вариант А;             </w:t>
      </w:r>
    </w:p>
    <w:p w:rsidR="00030292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 xml:space="preserve">вариант Б;           </w:t>
      </w:r>
    </w:p>
    <w:p w:rsidR="00030292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 xml:space="preserve">вариант В;            </w:t>
      </w:r>
    </w:p>
    <w:p w:rsidR="00B17231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вариант Г.</w:t>
      </w:r>
    </w:p>
    <w:p w:rsidR="00B17231" w:rsidRPr="00B164CE" w:rsidRDefault="00030292" w:rsidP="00B164CE">
      <w:pPr>
        <w:shd w:val="clear" w:color="auto" w:fill="FFFFFF"/>
        <w:tabs>
          <w:tab w:val="left" w:pos="709"/>
        </w:tabs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>29</w:t>
      </w:r>
      <w:r w:rsidR="00B17231" w:rsidRPr="00B164CE">
        <w:rPr>
          <w:color w:val="000000"/>
          <w:sz w:val="24"/>
          <w:szCs w:val="24"/>
        </w:rPr>
        <w:t>. Используя условия задания 10, рассчитайте изменение показателей в условиях под</w:t>
      </w:r>
      <w:r w:rsidR="00B17231" w:rsidRPr="00B164CE">
        <w:rPr>
          <w:color w:val="000000"/>
          <w:sz w:val="24"/>
          <w:szCs w:val="24"/>
        </w:rPr>
        <w:t>о</w:t>
      </w:r>
      <w:r w:rsidR="00B17231" w:rsidRPr="00B164CE">
        <w:rPr>
          <w:color w:val="000000"/>
          <w:sz w:val="24"/>
          <w:szCs w:val="24"/>
        </w:rPr>
        <w:t>рожания транспортных услуг перевозчика, являющихся постоянными затратами, на 5% и в</w:t>
      </w:r>
      <w:r w:rsidR="00B17231" w:rsidRPr="00B164CE">
        <w:rPr>
          <w:color w:val="000000"/>
          <w:sz w:val="24"/>
          <w:szCs w:val="24"/>
        </w:rPr>
        <w:t>ы</w:t>
      </w:r>
      <w:r w:rsidR="00B17231" w:rsidRPr="00B164CE">
        <w:rPr>
          <w:color w:val="000000"/>
          <w:sz w:val="24"/>
          <w:szCs w:val="24"/>
        </w:rPr>
        <w:t>берите правильный ответ. Возможные варианты ответов представлены в таблице: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969"/>
        <w:gridCol w:w="1320"/>
        <w:gridCol w:w="1320"/>
        <w:gridCol w:w="1418"/>
        <w:gridCol w:w="1418"/>
      </w:tblGrid>
      <w:tr w:rsidR="00B17231" w:rsidRPr="00B164CE" w:rsidTr="00B17231">
        <w:trPr>
          <w:trHeight w:hRule="exact" w:val="3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sz w:val="24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sz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sz w:val="24"/>
              </w:rPr>
              <w:t>Г</w:t>
            </w:r>
          </w:p>
        </w:tc>
      </w:tr>
      <w:tr w:rsidR="00B17231" w:rsidTr="00B17231">
        <w:trPr>
          <w:trHeight w:hRule="exact"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Точка безубыточности,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550</w:t>
            </w:r>
          </w:p>
        </w:tc>
      </w:tr>
      <w:tr w:rsidR="00B17231" w:rsidTr="00B17231">
        <w:trPr>
          <w:trHeight w:hRule="exact" w:val="2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Выручка в точке безубыточности,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1100000</w:t>
            </w:r>
          </w:p>
        </w:tc>
      </w:tr>
      <w:tr w:rsidR="00B17231" w:rsidTr="00B17231">
        <w:trPr>
          <w:trHeight w:hRule="exact" w:val="2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Прибыль,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585000</w:t>
            </w:r>
          </w:p>
        </w:tc>
      </w:tr>
      <w:tr w:rsidR="00B17231" w:rsidTr="00B17231">
        <w:trPr>
          <w:trHeight w:hRule="exact"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Операционный рычаг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1,28</w:t>
            </w:r>
          </w:p>
        </w:tc>
      </w:tr>
      <w:tr w:rsidR="00B17231" w:rsidTr="00B17231">
        <w:trPr>
          <w:trHeight w:hRule="exact" w:val="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Запас финансовой прочности, 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78</w:t>
            </w:r>
          </w:p>
        </w:tc>
      </w:tr>
    </w:tbl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</w:tabs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 xml:space="preserve">а) вариант А; 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lastRenderedPageBreak/>
        <w:t>б) вариант Б;</w:t>
      </w:r>
    </w:p>
    <w:p w:rsidR="00B17231" w:rsidRPr="00B164CE" w:rsidRDefault="00B17231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вариант В;</w:t>
      </w:r>
    </w:p>
    <w:p w:rsidR="00B17231" w:rsidRPr="00B164CE" w:rsidRDefault="00B17231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вариант Г.</w:t>
      </w:r>
    </w:p>
    <w:p w:rsidR="00B17231" w:rsidRPr="00B164CE" w:rsidRDefault="00030292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30</w:t>
      </w:r>
      <w:r w:rsidR="00B17231" w:rsidRPr="00B164CE">
        <w:rPr>
          <w:color w:val="000000"/>
          <w:sz w:val="24"/>
          <w:szCs w:val="24"/>
        </w:rPr>
        <w:t>. Из нижеперечисленных утверждений выберите верное:</w:t>
      </w:r>
    </w:p>
    <w:p w:rsidR="00B17231" w:rsidRPr="00B164CE" w:rsidRDefault="00B17231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при прочих равных условиях снижение постоянных расходов ведет к снижению зап</w:t>
      </w:r>
      <w:r w:rsidRPr="00B164CE">
        <w:rPr>
          <w:color w:val="000000"/>
          <w:sz w:val="24"/>
          <w:szCs w:val="24"/>
        </w:rPr>
        <w:t>а</w:t>
      </w:r>
      <w:r w:rsidRPr="00B164CE">
        <w:rPr>
          <w:color w:val="000000"/>
          <w:sz w:val="24"/>
          <w:szCs w:val="24"/>
        </w:rPr>
        <w:t>са финансовой прочности и росту операционного рычага;</w:t>
      </w:r>
    </w:p>
    <w:p w:rsidR="00B17231" w:rsidRPr="00B164CE" w:rsidRDefault="00B17231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при прочих равных условиях увеличение постоянных расходов ведет к снижению з</w:t>
      </w:r>
      <w:r w:rsidRPr="00B164CE">
        <w:rPr>
          <w:color w:val="000000"/>
          <w:sz w:val="24"/>
          <w:szCs w:val="24"/>
        </w:rPr>
        <w:t>а</w:t>
      </w:r>
      <w:r w:rsidRPr="00B164CE">
        <w:rPr>
          <w:color w:val="000000"/>
          <w:sz w:val="24"/>
          <w:szCs w:val="24"/>
        </w:rPr>
        <w:t>паса финансовой прочности и росту операционного рычага;</w:t>
      </w:r>
    </w:p>
    <w:p w:rsidR="00B17231" w:rsidRPr="00B164CE" w:rsidRDefault="00B17231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при прочих равных условиях увеличение постоянных расходов ведет к увеличению запаса финансовой прочности и операционного рычага;</w:t>
      </w:r>
    </w:p>
    <w:p w:rsidR="00B17231" w:rsidRPr="00B164CE" w:rsidRDefault="00B17231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ни одно утверждение не верно.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1.</w:t>
      </w:r>
      <w:r w:rsidR="00B17231" w:rsidRPr="00B164CE">
        <w:rPr>
          <w:sz w:val="24"/>
          <w:szCs w:val="24"/>
        </w:rPr>
        <w:tab/>
        <w:t>Порядок начисления амортизации определяется на предприятии: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самостоятельно на основе специальных документов;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централизованно по видам оборудования;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централизованно по отраслям.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2.</w:t>
      </w:r>
      <w:r w:rsidR="00B17231" w:rsidRPr="00B164CE">
        <w:rPr>
          <w:sz w:val="24"/>
          <w:szCs w:val="24"/>
        </w:rPr>
        <w:tab/>
        <w:t>Каким документом на предприятии устанавливается метод начисления амортизац</w:t>
      </w:r>
      <w:r w:rsidR="00B17231" w:rsidRPr="00B164CE">
        <w:rPr>
          <w:sz w:val="24"/>
          <w:szCs w:val="24"/>
        </w:rPr>
        <w:t>и</w:t>
      </w:r>
      <w:r w:rsidR="00B17231" w:rsidRPr="00B164CE">
        <w:rPr>
          <w:sz w:val="24"/>
          <w:szCs w:val="24"/>
        </w:rPr>
        <w:t>онных отчислений: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приказом об учетной политике;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уставом;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учредительным документом.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3.</w:t>
      </w:r>
      <w:r w:rsidR="00B17231" w:rsidRPr="00B164CE">
        <w:rPr>
          <w:sz w:val="24"/>
          <w:szCs w:val="24"/>
        </w:rPr>
        <w:tab/>
        <w:t>Каким методом начисляется амортизация, если она рассчитывается как первоначал</w:t>
      </w:r>
      <w:r w:rsidR="00B17231" w:rsidRPr="00B164CE">
        <w:rPr>
          <w:sz w:val="24"/>
          <w:szCs w:val="24"/>
        </w:rPr>
        <w:t>ь</w:t>
      </w:r>
      <w:r w:rsidR="00B17231" w:rsidRPr="00B164CE">
        <w:rPr>
          <w:sz w:val="24"/>
          <w:szCs w:val="24"/>
        </w:rPr>
        <w:t>ная (восстановительная) стоимость, умноженная на норму амортизации: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линейным;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нелинейным?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4.</w:t>
      </w:r>
      <w:r w:rsidR="00B17231" w:rsidRPr="00B164CE">
        <w:rPr>
          <w:sz w:val="24"/>
          <w:szCs w:val="24"/>
        </w:rPr>
        <w:tab/>
        <w:t>Первоначальная стоимость основных средств предприятия составила 300 тыс. руб. Оборудование эксплуатировалось четыре года, и его остаточная стоимость равна 120 тыс. руб. Метод начисления амортизации линейный. Какова будет годовая норма амортизации: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15%;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30%;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другая сумма.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5.</w:t>
      </w:r>
      <w:r w:rsidR="00B17231" w:rsidRPr="00B164CE">
        <w:rPr>
          <w:sz w:val="24"/>
          <w:szCs w:val="24"/>
        </w:rPr>
        <w:tab/>
        <w:t>Первоначальная стоимость оборудования составила 120 тыс. руб. Срок полезного использования - 10 лет. Оборудование установлено в торговом зале пять лет назад, однако в</w:t>
      </w:r>
      <w:r w:rsidR="00B17231" w:rsidRPr="00B164CE">
        <w:rPr>
          <w:sz w:val="24"/>
          <w:szCs w:val="24"/>
        </w:rPr>
        <w:t>ы</w:t>
      </w:r>
      <w:r w:rsidR="00B17231" w:rsidRPr="00B164CE">
        <w:rPr>
          <w:sz w:val="24"/>
          <w:szCs w:val="24"/>
        </w:rPr>
        <w:t>водилось из эксплуатации в связи с капитальным ремонтом помещения на 12 мес. Метод н</w:t>
      </w:r>
      <w:r w:rsidR="00B17231" w:rsidRPr="00B164CE">
        <w:rPr>
          <w:sz w:val="24"/>
          <w:szCs w:val="24"/>
        </w:rPr>
        <w:t>а</w:t>
      </w:r>
      <w:r w:rsidR="00B17231" w:rsidRPr="00B164CE">
        <w:rPr>
          <w:sz w:val="24"/>
          <w:szCs w:val="24"/>
        </w:rPr>
        <w:t>числения амортизации линейный. Какая из приведенных ниже сумм соответствует начисле</w:t>
      </w:r>
      <w:r w:rsidR="00B17231" w:rsidRPr="00B164CE">
        <w:rPr>
          <w:sz w:val="24"/>
          <w:szCs w:val="24"/>
        </w:rPr>
        <w:t>н</w:t>
      </w:r>
      <w:r w:rsidR="00B17231" w:rsidRPr="00B164CE">
        <w:rPr>
          <w:sz w:val="24"/>
          <w:szCs w:val="24"/>
        </w:rPr>
        <w:t>ной амортизации: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60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72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никакая?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6.</w:t>
      </w:r>
      <w:r w:rsidR="00B17231" w:rsidRPr="00B164CE">
        <w:rPr>
          <w:sz w:val="24"/>
          <w:szCs w:val="24"/>
        </w:rPr>
        <w:tab/>
        <w:t>Первоначальная стоимость основных средств предприятия составила 300 тыс. руб. Остаточная стоимость при ликвидации 90 тыс. руб. при полезном сроке его использования 10 лет и линейном методе начисления амортизации. Сколько лет эксплуатировалось оборудов</w:t>
      </w:r>
      <w:r w:rsidR="00B17231" w:rsidRPr="00B164CE">
        <w:rPr>
          <w:sz w:val="24"/>
          <w:szCs w:val="24"/>
        </w:rPr>
        <w:t>а</w:t>
      </w:r>
      <w:r w:rsidR="00B17231" w:rsidRPr="00B164CE">
        <w:rPr>
          <w:sz w:val="24"/>
          <w:szCs w:val="24"/>
        </w:rPr>
        <w:t>ние: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а) 7 лет; 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6) 5 лет; 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 другая цифра?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7.</w:t>
      </w:r>
      <w:r w:rsidR="00B17231" w:rsidRPr="00B164CE">
        <w:rPr>
          <w:sz w:val="24"/>
          <w:szCs w:val="24"/>
        </w:rPr>
        <w:tab/>
        <w:t>Какой показатель характеризует коэффициент обновления основных средств: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частное от деления стоимости основных средств, введенных в течение года, на сто</w:t>
      </w:r>
      <w:r w:rsidRPr="00B164CE">
        <w:rPr>
          <w:sz w:val="24"/>
          <w:szCs w:val="24"/>
        </w:rPr>
        <w:t>и</w:t>
      </w:r>
      <w:r w:rsidRPr="00B164CE">
        <w:rPr>
          <w:sz w:val="24"/>
          <w:szCs w:val="24"/>
        </w:rPr>
        <w:t>мость основных средств на конец года;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частное от деления стоимости выбывших основных средств в течение года на сто</w:t>
      </w:r>
      <w:r w:rsidRPr="00B164CE">
        <w:rPr>
          <w:sz w:val="24"/>
          <w:szCs w:val="24"/>
        </w:rPr>
        <w:t>и</w:t>
      </w:r>
      <w:r w:rsidRPr="00B164CE">
        <w:rPr>
          <w:sz w:val="24"/>
          <w:szCs w:val="24"/>
        </w:rPr>
        <w:t>мость основных средств на начало года;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lastRenderedPageBreak/>
        <w:t>в)</w:t>
      </w:r>
      <w:r w:rsidRPr="00B164CE">
        <w:rPr>
          <w:sz w:val="24"/>
          <w:szCs w:val="24"/>
        </w:rPr>
        <w:tab/>
        <w:t>частное от деления стоимости основных средств, введенных в течение года, на сре</w:t>
      </w:r>
      <w:r w:rsidRPr="00B164CE">
        <w:rPr>
          <w:sz w:val="24"/>
          <w:szCs w:val="24"/>
        </w:rPr>
        <w:t>д</w:t>
      </w:r>
      <w:r w:rsidRPr="00B164CE">
        <w:rPr>
          <w:sz w:val="24"/>
          <w:szCs w:val="24"/>
        </w:rPr>
        <w:t>негодовую стоимость основных средств?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8.</w:t>
      </w:r>
      <w:r w:rsidR="00B17231" w:rsidRPr="00B164CE">
        <w:rPr>
          <w:sz w:val="24"/>
          <w:szCs w:val="24"/>
        </w:rPr>
        <w:tab/>
        <w:t>Какой показатель характеризует коэффициент изношенности основных средств: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частное от деления стоимости основных средств, введенных в течение года, на сто</w:t>
      </w:r>
      <w:r w:rsidRPr="00B164CE">
        <w:rPr>
          <w:sz w:val="24"/>
          <w:szCs w:val="24"/>
        </w:rPr>
        <w:t>и</w:t>
      </w:r>
      <w:r w:rsidRPr="00B164CE">
        <w:rPr>
          <w:sz w:val="24"/>
          <w:szCs w:val="24"/>
        </w:rPr>
        <w:t>мость основных средств на конец года;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частное от деления суммы начисленного износа на стоимость основных средств на конец года;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частное от деления стоимости основных средств, выведенных из эксплуатации в теч</w:t>
      </w:r>
      <w:r w:rsidRPr="00B164CE">
        <w:rPr>
          <w:sz w:val="24"/>
          <w:szCs w:val="24"/>
        </w:rPr>
        <w:t>е</w:t>
      </w:r>
      <w:r w:rsidRPr="00B164CE">
        <w:rPr>
          <w:sz w:val="24"/>
          <w:szCs w:val="24"/>
        </w:rPr>
        <w:t>ние года, на среднегодовую стоимость основных средств?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9.</w:t>
      </w:r>
      <w:r w:rsidR="00B17231" w:rsidRPr="00B164CE">
        <w:rPr>
          <w:sz w:val="24"/>
          <w:szCs w:val="24"/>
        </w:rPr>
        <w:tab/>
        <w:t>Балансовая стоимость контрольно-кассовой машины 30 тыс. руб. Остаточная сто</w:t>
      </w:r>
      <w:r w:rsidR="00B17231" w:rsidRPr="00B164CE">
        <w:rPr>
          <w:sz w:val="24"/>
          <w:szCs w:val="24"/>
        </w:rPr>
        <w:t>и</w:t>
      </w:r>
      <w:r w:rsidR="00B17231" w:rsidRPr="00B164CE">
        <w:rPr>
          <w:sz w:val="24"/>
          <w:szCs w:val="24"/>
        </w:rPr>
        <w:t>мость - 12 тыс. руб. Каков коэффициент износа аппарата: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60%;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40%;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другая величина?</w:t>
      </w:r>
    </w:p>
    <w:p w:rsidR="00F406F0" w:rsidRPr="00B164CE" w:rsidRDefault="00F406F0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</w:t>
      </w:r>
      <w:r w:rsidR="00B17231" w:rsidRPr="00B164CE">
        <w:rPr>
          <w:sz w:val="24"/>
          <w:szCs w:val="24"/>
        </w:rPr>
        <w:t>0.</w:t>
      </w:r>
      <w:r w:rsidR="00B17231" w:rsidRPr="00B164CE">
        <w:rPr>
          <w:sz w:val="24"/>
          <w:szCs w:val="24"/>
        </w:rPr>
        <w:tab/>
        <w:t xml:space="preserve"> Первоначальная стоимость технологического оборудования, введенного в эксплу</w:t>
      </w:r>
      <w:r w:rsidR="00B17231" w:rsidRPr="00B164CE">
        <w:rPr>
          <w:sz w:val="24"/>
          <w:szCs w:val="24"/>
        </w:rPr>
        <w:t>а</w:t>
      </w:r>
      <w:r w:rsidR="00B17231" w:rsidRPr="00B164CE">
        <w:rPr>
          <w:sz w:val="24"/>
          <w:szCs w:val="24"/>
        </w:rPr>
        <w:t>тацию два года назад, равна 100 тыс. руб. Срок полезной эксплуатации - пять лет. Метод н</w:t>
      </w:r>
      <w:r w:rsidR="00B17231" w:rsidRPr="00B164CE">
        <w:rPr>
          <w:sz w:val="24"/>
          <w:szCs w:val="24"/>
        </w:rPr>
        <w:t>а</w:t>
      </w:r>
      <w:r w:rsidR="00B17231" w:rsidRPr="00B164CE">
        <w:rPr>
          <w:sz w:val="24"/>
          <w:szCs w:val="24"/>
        </w:rPr>
        <w:t>числения амортизации линейный. Чему равна остаточная стоимость на начало третьего года: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80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64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5 тыс. руб.?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</w:t>
      </w:r>
      <w:r w:rsidR="00B17231" w:rsidRPr="00B164CE">
        <w:rPr>
          <w:sz w:val="24"/>
          <w:szCs w:val="24"/>
        </w:rPr>
        <w:t>1.</w:t>
      </w:r>
      <w:r w:rsidR="00B17231" w:rsidRPr="00B164CE">
        <w:rPr>
          <w:sz w:val="24"/>
          <w:szCs w:val="24"/>
        </w:rPr>
        <w:tab/>
        <w:t xml:space="preserve"> Объем товарооборота за год по предприятию составил 100 млн. руб., среднегодовая стоимость основных средств - 750 тыс. руб., в том числе активная часть - 500 тыс. руб., чи</w:t>
      </w:r>
      <w:r w:rsidR="00B17231" w:rsidRPr="00B164CE">
        <w:rPr>
          <w:sz w:val="24"/>
          <w:szCs w:val="24"/>
        </w:rPr>
        <w:t>с</w:t>
      </w:r>
      <w:r w:rsidR="00B17231" w:rsidRPr="00B164CE">
        <w:rPr>
          <w:sz w:val="24"/>
          <w:szCs w:val="24"/>
        </w:rPr>
        <w:t>ленность работающих - 20 человек. Какая сумма соответствует коэффициенту фондовоор</w:t>
      </w:r>
      <w:r w:rsidR="00B17231" w:rsidRPr="00B164CE">
        <w:rPr>
          <w:sz w:val="24"/>
          <w:szCs w:val="24"/>
        </w:rPr>
        <w:t>у</w:t>
      </w:r>
      <w:r w:rsidR="00B17231" w:rsidRPr="00B164CE">
        <w:rPr>
          <w:sz w:val="24"/>
          <w:szCs w:val="24"/>
        </w:rPr>
        <w:t>женности: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25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37,5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5 млн. руб.?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</w:t>
      </w:r>
      <w:r w:rsidR="00B17231" w:rsidRPr="00B164CE">
        <w:rPr>
          <w:sz w:val="24"/>
          <w:szCs w:val="24"/>
        </w:rPr>
        <w:t>2.</w:t>
      </w:r>
      <w:r w:rsidR="00B17231" w:rsidRPr="00B164CE">
        <w:rPr>
          <w:sz w:val="24"/>
          <w:szCs w:val="24"/>
        </w:rPr>
        <w:tab/>
        <w:t xml:space="preserve"> Среднегодовая стоимость основных средств торгового предприятия равна 100 млн. руб., площадь </w:t>
      </w:r>
      <w:smartTag w:uri="urn:schemas-microsoft-com:office:smarttags" w:element="metricconverter">
        <w:smartTagPr>
          <w:attr w:name="ProductID" w:val="300 м2"/>
        </w:smartTagPr>
        <w:r w:rsidR="00B17231" w:rsidRPr="00B164CE">
          <w:rPr>
            <w:sz w:val="24"/>
            <w:szCs w:val="24"/>
          </w:rPr>
          <w:t>300 м</w:t>
        </w:r>
        <w:r w:rsidR="00B17231" w:rsidRPr="00B164CE">
          <w:rPr>
            <w:sz w:val="24"/>
            <w:szCs w:val="24"/>
            <w:vertAlign w:val="superscript"/>
          </w:rPr>
          <w:t>2</w:t>
        </w:r>
      </w:smartTag>
      <w:r w:rsidR="00B17231" w:rsidRPr="00B164CE">
        <w:rPr>
          <w:sz w:val="24"/>
          <w:szCs w:val="24"/>
        </w:rPr>
        <w:t>. Товарооборот за год составил 150 млн. руб., прибыль  - 7 млн. руб. Среднесписочная численность работающих - 50 человек. Чему равна рентабельность испол</w:t>
      </w:r>
      <w:r w:rsidR="00B17231" w:rsidRPr="00B164CE">
        <w:rPr>
          <w:sz w:val="24"/>
          <w:szCs w:val="24"/>
        </w:rPr>
        <w:t>ь</w:t>
      </w:r>
      <w:r w:rsidR="00B17231" w:rsidRPr="00B164CE">
        <w:rPr>
          <w:sz w:val="24"/>
          <w:szCs w:val="24"/>
        </w:rPr>
        <w:t>зования основных средств: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7,0;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2,0;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4,7;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другая величина?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</w:t>
      </w:r>
      <w:r w:rsidR="00B17231" w:rsidRPr="00B164CE">
        <w:rPr>
          <w:sz w:val="24"/>
          <w:szCs w:val="24"/>
        </w:rPr>
        <w:t>3.</w:t>
      </w:r>
      <w:r w:rsidR="00B17231" w:rsidRPr="00B164CE">
        <w:rPr>
          <w:sz w:val="24"/>
          <w:szCs w:val="24"/>
        </w:rPr>
        <w:tab/>
        <w:t xml:space="preserve"> Коэффициент изношенности основных средств на предприятии равен 40%. Требуе</w:t>
      </w:r>
      <w:r w:rsidR="00B17231" w:rsidRPr="00B164CE">
        <w:rPr>
          <w:sz w:val="24"/>
          <w:szCs w:val="24"/>
        </w:rPr>
        <w:t>т</w:t>
      </w:r>
      <w:r w:rsidR="00B17231" w:rsidRPr="00B164CE">
        <w:rPr>
          <w:sz w:val="24"/>
          <w:szCs w:val="24"/>
        </w:rPr>
        <w:t>ся определить коэффициент годности. Какие данные потребуются для этого: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среднегодовая балансовая стоимость;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стоимость вновь поступивших в текущем году основных средств;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стоимость выбывших средств в текущем году;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дополнительные данные не нужны?</w:t>
      </w:r>
    </w:p>
    <w:p w:rsidR="00B17231" w:rsidRPr="00B164CE" w:rsidRDefault="00030292" w:rsidP="00B164CE">
      <w:pPr>
        <w:shd w:val="clear" w:color="auto" w:fill="FFFFFF"/>
        <w:tabs>
          <w:tab w:val="left" w:pos="426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</w:t>
      </w:r>
      <w:r w:rsidR="00B17231" w:rsidRPr="00B164CE">
        <w:rPr>
          <w:sz w:val="24"/>
          <w:szCs w:val="24"/>
        </w:rPr>
        <w:t>4.</w:t>
      </w:r>
      <w:r w:rsidR="00B17231" w:rsidRPr="00B164CE">
        <w:rPr>
          <w:sz w:val="24"/>
          <w:szCs w:val="24"/>
        </w:rPr>
        <w:tab/>
        <w:t>Коэффициент амортизации основных средств на начало года составил 25%, а коэ</w:t>
      </w:r>
      <w:r w:rsidR="00B17231" w:rsidRPr="00B164CE">
        <w:rPr>
          <w:sz w:val="24"/>
          <w:szCs w:val="24"/>
        </w:rPr>
        <w:t>ф</w:t>
      </w:r>
      <w:r w:rsidR="00B17231" w:rsidRPr="00B164CE">
        <w:rPr>
          <w:sz w:val="24"/>
          <w:szCs w:val="24"/>
        </w:rPr>
        <w:t>фициент годности  на конец года - 71%. Чему равен коэффициент годности на начало года: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75;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80;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29?</w:t>
      </w:r>
    </w:p>
    <w:p w:rsidR="00B17231" w:rsidRPr="00B164CE" w:rsidRDefault="00030292" w:rsidP="00B164CE">
      <w:pPr>
        <w:shd w:val="clear" w:color="auto" w:fill="FFFFFF"/>
        <w:tabs>
          <w:tab w:val="left" w:pos="426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</w:t>
      </w:r>
      <w:r w:rsidR="00B17231" w:rsidRPr="00B164CE">
        <w:rPr>
          <w:sz w:val="24"/>
          <w:szCs w:val="24"/>
        </w:rPr>
        <w:t>5.</w:t>
      </w:r>
      <w:r w:rsidR="00B17231" w:rsidRPr="00B164CE">
        <w:rPr>
          <w:sz w:val="24"/>
          <w:szCs w:val="24"/>
        </w:rPr>
        <w:tab/>
        <w:t xml:space="preserve">Среднегодовая стоимость основных средств торгового предприятия равна 1250 тыс. руб., площадь </w:t>
      </w:r>
      <w:smartTag w:uri="urn:schemas-microsoft-com:office:smarttags" w:element="metricconverter">
        <w:smartTagPr>
          <w:attr w:name="ProductID" w:val="200 м2"/>
        </w:smartTagPr>
        <w:r w:rsidR="00B17231" w:rsidRPr="00B164CE">
          <w:rPr>
            <w:sz w:val="24"/>
            <w:szCs w:val="24"/>
          </w:rPr>
          <w:t>200 м</w:t>
        </w:r>
        <w:r w:rsidR="00B17231" w:rsidRPr="00B164CE">
          <w:rPr>
            <w:sz w:val="24"/>
            <w:szCs w:val="24"/>
            <w:vertAlign w:val="superscript"/>
          </w:rPr>
          <w:t>2</w:t>
        </w:r>
      </w:smartTag>
      <w:r w:rsidR="00B17231" w:rsidRPr="00B164CE">
        <w:rPr>
          <w:sz w:val="24"/>
          <w:szCs w:val="24"/>
        </w:rPr>
        <w:t>. Товарооборот за год составил 125 млн. руб. Среднесписочная числе</w:t>
      </w:r>
      <w:r w:rsidR="00B17231" w:rsidRPr="00B164CE">
        <w:rPr>
          <w:sz w:val="24"/>
          <w:szCs w:val="24"/>
        </w:rPr>
        <w:t>н</w:t>
      </w:r>
      <w:r w:rsidR="00B17231" w:rsidRPr="00B164CE">
        <w:rPr>
          <w:sz w:val="24"/>
          <w:szCs w:val="24"/>
        </w:rPr>
        <w:t>ность работающих - 50 человек. Чему равна фондоотдача: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100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lastRenderedPageBreak/>
        <w:t>б)</w:t>
      </w:r>
      <w:r w:rsidRPr="00B164CE">
        <w:rPr>
          <w:sz w:val="24"/>
          <w:szCs w:val="24"/>
        </w:rPr>
        <w:tab/>
        <w:t>625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2500 тыс. руб.?</w:t>
      </w:r>
    </w:p>
    <w:p w:rsidR="00B17231" w:rsidRPr="00B164CE" w:rsidRDefault="00030292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47</w:t>
      </w:r>
      <w:r w:rsidR="00B17231" w:rsidRPr="00B164CE">
        <w:rPr>
          <w:sz w:val="24"/>
          <w:szCs w:val="24"/>
        </w:rPr>
        <w:t>. Норма численности - это:</w:t>
      </w:r>
    </w:p>
    <w:p w:rsidR="00B17231" w:rsidRPr="00B164CE" w:rsidRDefault="00B17231" w:rsidP="00B164CE">
      <w:pPr>
        <w:shd w:val="clear" w:color="auto" w:fill="FFFFFF"/>
        <w:tabs>
          <w:tab w:val="left" w:pos="672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число работников, которое необходимо для выполнения конкретных производстве</w:t>
      </w:r>
      <w:r w:rsidRPr="00B164CE">
        <w:rPr>
          <w:sz w:val="24"/>
          <w:szCs w:val="24"/>
        </w:rPr>
        <w:t>н</w:t>
      </w:r>
      <w:r w:rsidRPr="00B164CE">
        <w:rPr>
          <w:sz w:val="24"/>
          <w:szCs w:val="24"/>
        </w:rPr>
        <w:t>ных, управленческих функций или объема работ;</w:t>
      </w:r>
    </w:p>
    <w:p w:rsidR="00B17231" w:rsidRPr="00B164CE" w:rsidRDefault="00B17231" w:rsidP="00B164CE">
      <w:pPr>
        <w:shd w:val="clear" w:color="auto" w:fill="FFFFFF"/>
        <w:tabs>
          <w:tab w:val="left" w:pos="672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общее число работников, принятых на предприятие с учетом режима работы, замены работников, находящихся в отпусках, отсутствия по болезни и т.д.;</w:t>
      </w:r>
    </w:p>
    <w:p w:rsidR="00B17231" w:rsidRPr="00B164CE" w:rsidRDefault="00B17231" w:rsidP="00B164CE">
      <w:pPr>
        <w:shd w:val="clear" w:color="auto" w:fill="FFFFFF"/>
        <w:tabs>
          <w:tab w:val="left" w:pos="672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фактическая численность всех работников, отработавших на предприятии за отчетный период.</w:t>
      </w:r>
    </w:p>
    <w:p w:rsidR="00B17231" w:rsidRPr="00B164CE" w:rsidRDefault="00030292" w:rsidP="00B164CE">
      <w:pPr>
        <w:shd w:val="clear" w:color="auto" w:fill="FFFFFF"/>
        <w:tabs>
          <w:tab w:val="left" w:pos="76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48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Что такое среднесписочная численность: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число работников, которые ежедневно должны быть на рабочих местах в течение вс</w:t>
      </w:r>
      <w:r w:rsidRPr="00B164CE">
        <w:rPr>
          <w:sz w:val="24"/>
          <w:szCs w:val="24"/>
        </w:rPr>
        <w:t>е</w:t>
      </w:r>
      <w:r w:rsidRPr="00B164CE">
        <w:rPr>
          <w:sz w:val="24"/>
          <w:szCs w:val="24"/>
        </w:rPr>
        <w:t>го времени работы предприятия;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общее число работников, принятых на предприятие с учетом режима работы, замены работников, находящихся в отпусках, отсутствия по болезни и т.д.;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фактическая численность работников за определенный период, рассчитанная с учетом фактически отработанного времени согласно установленному порядку?</w:t>
      </w:r>
    </w:p>
    <w:p w:rsidR="00B17231" w:rsidRPr="00B164CE" w:rsidRDefault="00030292" w:rsidP="00B164CE">
      <w:pPr>
        <w:shd w:val="clear" w:color="auto" w:fill="FFFFFF"/>
        <w:tabs>
          <w:tab w:val="left" w:pos="76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49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 xml:space="preserve">Укажите численность работников торгового зала магазина, которая необходима для работы при следующих условиях: число рабочих мест </w:t>
      </w:r>
      <w:r w:rsidR="00B164CE">
        <w:rPr>
          <w:sz w:val="24"/>
          <w:szCs w:val="24"/>
        </w:rPr>
        <w:t>-</w:t>
      </w:r>
      <w:r w:rsidR="00B17231" w:rsidRPr="00B164CE">
        <w:rPr>
          <w:sz w:val="24"/>
          <w:szCs w:val="24"/>
        </w:rPr>
        <w:t xml:space="preserve"> 4, режим работы магазина </w:t>
      </w:r>
      <w:r w:rsidR="00B164CE">
        <w:rPr>
          <w:sz w:val="24"/>
          <w:szCs w:val="24"/>
        </w:rPr>
        <w:t>-</w:t>
      </w:r>
      <w:r w:rsidR="00B17231" w:rsidRPr="00B164CE">
        <w:rPr>
          <w:sz w:val="24"/>
          <w:szCs w:val="24"/>
        </w:rPr>
        <w:t xml:space="preserve"> с 8.00 до 22.00 ежедневно без перерыва на обед; время на подготовительные работы и на отчет по око</w:t>
      </w:r>
      <w:r w:rsidR="00B17231" w:rsidRPr="00B164CE">
        <w:rPr>
          <w:sz w:val="24"/>
          <w:szCs w:val="24"/>
        </w:rPr>
        <w:t>н</w:t>
      </w:r>
      <w:r w:rsidR="00B17231" w:rsidRPr="00B164CE">
        <w:rPr>
          <w:sz w:val="24"/>
          <w:szCs w:val="24"/>
        </w:rPr>
        <w:t xml:space="preserve">чании смены 1,5 ч; всего за неделю 42,0 ч; плановый фонд рабочего времени одного работника </w:t>
      </w:r>
      <w:r w:rsidR="00B164CE">
        <w:rPr>
          <w:sz w:val="24"/>
          <w:szCs w:val="24"/>
        </w:rPr>
        <w:t>-</w:t>
      </w:r>
      <w:r w:rsidR="00B17231" w:rsidRPr="00B164CE">
        <w:rPr>
          <w:sz w:val="24"/>
          <w:szCs w:val="24"/>
        </w:rPr>
        <w:t xml:space="preserve"> 40 ч в неделю: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11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8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12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другая цифра.</w:t>
      </w:r>
    </w:p>
    <w:p w:rsidR="00B17231" w:rsidRPr="00B164CE" w:rsidRDefault="00030292" w:rsidP="00B164CE">
      <w:pPr>
        <w:shd w:val="clear" w:color="auto" w:fill="FFFFFF"/>
        <w:tabs>
          <w:tab w:val="left" w:pos="76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50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В магазине предусмотрено 5 товарных секций с работой по 2 продавца в каждой. Кроме того, 2 места кассира. В смену должны работать 2 грузчика и уборщица. Магазин раб</w:t>
      </w:r>
      <w:r w:rsidR="00B17231" w:rsidRPr="00B164CE">
        <w:rPr>
          <w:sz w:val="24"/>
          <w:szCs w:val="24"/>
        </w:rPr>
        <w:t>о</w:t>
      </w:r>
      <w:r w:rsidR="00B17231" w:rsidRPr="00B164CE">
        <w:rPr>
          <w:sz w:val="24"/>
          <w:szCs w:val="24"/>
        </w:rPr>
        <w:t>тает 6 дн. в неделю с 8.00 до 21.00 без перерыва на обед. Время на подготовку рабочих мест к торговле и сдачу смены 18 ч в целом по магазину в неделю. Определите списочную числе</w:t>
      </w:r>
      <w:r w:rsidR="00B17231" w:rsidRPr="00B164CE">
        <w:rPr>
          <w:sz w:val="24"/>
          <w:szCs w:val="24"/>
        </w:rPr>
        <w:t>н</w:t>
      </w:r>
      <w:r w:rsidR="00B17231" w:rsidRPr="00B164CE">
        <w:rPr>
          <w:sz w:val="24"/>
          <w:szCs w:val="24"/>
        </w:rPr>
        <w:t>ность работников по магазину при 40-часовой рабочей неделе.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15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30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20 человек.</w:t>
      </w:r>
    </w:p>
    <w:p w:rsidR="00B17231" w:rsidRPr="00B164CE" w:rsidRDefault="00030292" w:rsidP="00B164CE">
      <w:pPr>
        <w:shd w:val="clear" w:color="auto" w:fill="FFFFFF"/>
        <w:tabs>
          <w:tab w:val="left" w:pos="76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51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В течение года на одного работника торгового зала при 40-часовой рабочей неделе приходится: выходных 104 дня, праздничных 11 дней, отпускных 24 (без учета выходных), в среднем неявок по болезни и другим причинам 12. Определите эффективный фонд рабочего времени: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214 дней;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226 дней;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237 дней.</w:t>
      </w:r>
    </w:p>
    <w:p w:rsidR="00B17231" w:rsidRPr="00B164CE" w:rsidRDefault="00030292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52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Плановая численность работающих на предприятии 30 человек. Среднемесячная з</w:t>
      </w:r>
      <w:r w:rsidR="00B17231" w:rsidRPr="00B164CE">
        <w:rPr>
          <w:sz w:val="24"/>
          <w:szCs w:val="24"/>
        </w:rPr>
        <w:t>а</w:t>
      </w:r>
      <w:r w:rsidR="00B17231" w:rsidRPr="00B164CE">
        <w:rPr>
          <w:sz w:val="24"/>
          <w:szCs w:val="24"/>
        </w:rPr>
        <w:t>работная плата - 7000 руб. Определите годовой плановый фонд оплаты труда: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  <w:tab w:val="left" w:pos="636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2520 тыс. руб.;</w:t>
      </w:r>
      <w:r w:rsidRPr="00B164CE">
        <w:rPr>
          <w:sz w:val="24"/>
          <w:szCs w:val="24"/>
        </w:rPr>
        <w:tab/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  <w:tab w:val="left" w:pos="636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210 тыс. руб.;</w:t>
      </w:r>
      <w:r w:rsidRPr="00B164CE">
        <w:rPr>
          <w:sz w:val="24"/>
          <w:szCs w:val="24"/>
        </w:rPr>
        <w:tab/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  <w:tab w:val="left" w:pos="6365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2310 тыс. руб.</w:t>
      </w:r>
      <w:r w:rsidRPr="00B164CE">
        <w:rPr>
          <w:sz w:val="24"/>
          <w:szCs w:val="24"/>
        </w:rPr>
        <w:tab/>
      </w:r>
    </w:p>
    <w:p w:rsidR="00B17231" w:rsidRPr="00B164CE" w:rsidRDefault="00030292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53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Плановый годовой объем погрузо-разгрузочных работ на предприятии оптовой то</w:t>
      </w:r>
      <w:r w:rsidR="00B17231" w:rsidRPr="00B164CE">
        <w:rPr>
          <w:sz w:val="24"/>
          <w:szCs w:val="24"/>
        </w:rPr>
        <w:t>р</w:t>
      </w:r>
      <w:r w:rsidR="00B17231" w:rsidRPr="00B164CE">
        <w:rPr>
          <w:sz w:val="24"/>
          <w:szCs w:val="24"/>
        </w:rPr>
        <w:t>говли — 100 000 т. Норма времени на погрузку или выгрузку 1 т груза составляет 2 чел.-ч. Время работы грузчиков - 8 ч в день при 5-дневной рабочей неделе. Эффективный фонд раб</w:t>
      </w:r>
      <w:r w:rsidR="00B17231" w:rsidRPr="00B164CE">
        <w:rPr>
          <w:sz w:val="24"/>
          <w:szCs w:val="24"/>
        </w:rPr>
        <w:t>о</w:t>
      </w:r>
      <w:r w:rsidR="00B17231" w:rsidRPr="00B164CE">
        <w:rPr>
          <w:sz w:val="24"/>
          <w:szCs w:val="24"/>
        </w:rPr>
        <w:t>чего времени (за минусом выходных, праздничных дней и отпуска) - 220 дн. Определите п</w:t>
      </w:r>
      <w:r w:rsidR="00B17231" w:rsidRPr="00B164CE">
        <w:rPr>
          <w:sz w:val="24"/>
          <w:szCs w:val="24"/>
        </w:rPr>
        <w:t>о</w:t>
      </w:r>
      <w:r w:rsidR="00B17231" w:rsidRPr="00B164CE">
        <w:rPr>
          <w:sz w:val="24"/>
          <w:szCs w:val="24"/>
        </w:rPr>
        <w:t>требность в грузчиках: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114 ед.;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lastRenderedPageBreak/>
        <w:t>б)</w:t>
      </w:r>
      <w:r w:rsidRPr="00B164CE">
        <w:rPr>
          <w:sz w:val="24"/>
          <w:szCs w:val="24"/>
        </w:rPr>
        <w:tab/>
        <w:t>57 ед.;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100 ед.</w:t>
      </w:r>
    </w:p>
    <w:p w:rsidR="00B17231" w:rsidRPr="00B164CE" w:rsidRDefault="00030292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54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В магазине самообслуживания зона торгового зала условно разделена на 5 товарных секций с работой по 2 продавца в каждой. Кроме того, в смену работают 3 кассовых узла, уборщица и 2 грузчика. Магазин работает круглосуточно без перерыва на обед. Время на по</w:t>
      </w:r>
      <w:r w:rsidR="00B17231" w:rsidRPr="00B164CE">
        <w:rPr>
          <w:sz w:val="24"/>
          <w:szCs w:val="24"/>
        </w:rPr>
        <w:t>д</w:t>
      </w:r>
      <w:r w:rsidR="00B17231" w:rsidRPr="00B164CE">
        <w:rPr>
          <w:sz w:val="24"/>
          <w:szCs w:val="24"/>
        </w:rPr>
        <w:t>готовку рабочего места к торговле и сдачу смены 15 ч в целом по магазину в неделю. Опред</w:t>
      </w:r>
      <w:r w:rsidR="00B17231" w:rsidRPr="00B164CE">
        <w:rPr>
          <w:sz w:val="24"/>
          <w:szCs w:val="24"/>
        </w:rPr>
        <w:t>е</w:t>
      </w:r>
      <w:r w:rsidR="00B17231" w:rsidRPr="00B164CE">
        <w:rPr>
          <w:sz w:val="24"/>
          <w:szCs w:val="24"/>
        </w:rPr>
        <w:t>лите списочную численность работников по магазину при 40-часовой рабочей неделе: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30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68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20 человек.</w:t>
      </w:r>
    </w:p>
    <w:p w:rsidR="00B17231" w:rsidRPr="00B164CE" w:rsidRDefault="00030292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55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 xml:space="preserve">В магазине с годовым товарооборотом 96 млн. руб. и площадью </w:t>
      </w:r>
      <w:smartTag w:uri="urn:schemas-microsoft-com:office:smarttags" w:element="metricconverter">
        <w:smartTagPr>
          <w:attr w:name="ProductID" w:val="500 м2"/>
        </w:smartTagPr>
        <w:r w:rsidR="00B17231" w:rsidRPr="00B164CE">
          <w:rPr>
            <w:sz w:val="24"/>
            <w:szCs w:val="24"/>
          </w:rPr>
          <w:t>500 м</w:t>
        </w:r>
        <w:r w:rsidR="00B17231" w:rsidRPr="00B164CE">
          <w:rPr>
            <w:sz w:val="24"/>
            <w:szCs w:val="24"/>
            <w:vertAlign w:val="superscript"/>
          </w:rPr>
          <w:t>2</w:t>
        </w:r>
      </w:smartTag>
      <w:r w:rsidR="00B17231" w:rsidRPr="00B164CE">
        <w:rPr>
          <w:sz w:val="24"/>
          <w:szCs w:val="24"/>
        </w:rPr>
        <w:t xml:space="preserve"> среднесп</w:t>
      </w:r>
      <w:r w:rsidR="00B17231" w:rsidRPr="00B164CE">
        <w:rPr>
          <w:sz w:val="24"/>
          <w:szCs w:val="24"/>
        </w:rPr>
        <w:t>и</w:t>
      </w:r>
      <w:r w:rsidR="00B17231" w:rsidRPr="00B164CE">
        <w:rPr>
          <w:sz w:val="24"/>
          <w:szCs w:val="24"/>
        </w:rPr>
        <w:t>сочная численность работников составила 20 человек. Согласно указанным данным произв</w:t>
      </w:r>
      <w:r w:rsidR="00B17231" w:rsidRPr="00B164CE">
        <w:rPr>
          <w:sz w:val="24"/>
          <w:szCs w:val="24"/>
        </w:rPr>
        <w:t>о</w:t>
      </w:r>
      <w:r w:rsidR="00B17231" w:rsidRPr="00B164CE">
        <w:rPr>
          <w:sz w:val="24"/>
          <w:szCs w:val="24"/>
        </w:rPr>
        <w:t>дительность труда по магазину равна: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4800 тыс. руб./год;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400 тыс. руб./мес.;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200 тыс. руб./мес.</w:t>
      </w:r>
    </w:p>
    <w:p w:rsidR="00B17231" w:rsidRPr="00B164CE" w:rsidRDefault="00030292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56</w:t>
      </w:r>
      <w:r w:rsidR="00B17231" w:rsidRPr="00B164CE">
        <w:rPr>
          <w:sz w:val="24"/>
          <w:szCs w:val="24"/>
        </w:rPr>
        <w:t>. Рассчитать производительность труда работника бригады за смену (8 ч), если извес</w:t>
      </w:r>
      <w:r w:rsidR="00B17231" w:rsidRPr="00B164CE">
        <w:rPr>
          <w:sz w:val="24"/>
          <w:szCs w:val="24"/>
        </w:rPr>
        <w:t>т</w:t>
      </w:r>
      <w:r w:rsidR="00B17231" w:rsidRPr="00B164CE">
        <w:rPr>
          <w:sz w:val="24"/>
          <w:szCs w:val="24"/>
        </w:rPr>
        <w:t>но, что бригада рабочих в составе 5 человек за смену выполнила фасовочные работы на сумму 160 тыс. руб.: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32 тыс. руб./смену;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4 тыс. руб./ч;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20 тыс. руб./ч.</w:t>
      </w:r>
    </w:p>
    <w:p w:rsidR="00B17231" w:rsidRPr="00B164CE" w:rsidRDefault="00030292" w:rsidP="00B164CE">
      <w:pPr>
        <w:shd w:val="clear" w:color="auto" w:fill="FFFFFF"/>
        <w:tabs>
          <w:tab w:val="left" w:pos="77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57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Как рассчитывается показатель коэффициент трудоемкости: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товарооборот : расходы на оплату труда;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товарооборот: среднесписочная численность работников;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среднесписочная численность работников: товарооборот;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затраты рабочего времени : единица продукции (товарооборота)?</w:t>
      </w:r>
    </w:p>
    <w:p w:rsidR="00B17231" w:rsidRPr="00B164CE" w:rsidRDefault="00030292" w:rsidP="00B164CE">
      <w:pPr>
        <w:shd w:val="clear" w:color="auto" w:fill="FFFFFF"/>
        <w:tabs>
          <w:tab w:val="left" w:pos="77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58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Определить среднюю трудоемкость продукции кондитерского цеха, если известно, что за смену (8 ч) было произведено 30 ед. продукции «А», трудоемкость изготовления кот</w:t>
      </w:r>
      <w:r w:rsidR="00B17231" w:rsidRPr="00B164CE">
        <w:rPr>
          <w:sz w:val="24"/>
          <w:szCs w:val="24"/>
        </w:rPr>
        <w:t>о</w:t>
      </w:r>
      <w:r w:rsidR="00B17231" w:rsidRPr="00B164CE">
        <w:rPr>
          <w:sz w:val="24"/>
          <w:szCs w:val="24"/>
        </w:rPr>
        <w:t>рой составляет 0,5 ч. и 100 ед. продукции «В» с трудоемкостью 0,25 ч: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0,31 ч;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0,38 ч;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0,20 ч.</w:t>
      </w:r>
    </w:p>
    <w:p w:rsidR="00B17231" w:rsidRPr="00B164CE" w:rsidRDefault="00030292" w:rsidP="00B164CE">
      <w:pPr>
        <w:shd w:val="clear" w:color="auto" w:fill="FFFFFF"/>
        <w:tabs>
          <w:tab w:val="left" w:pos="77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59.</w:t>
      </w:r>
      <w:r w:rsidR="00B17231" w:rsidRPr="00B164CE">
        <w:rPr>
          <w:sz w:val="24"/>
          <w:szCs w:val="24"/>
        </w:rPr>
        <w:tab/>
        <w:t>Как рассчитывается показатель фондовооруженности труда: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товарооборот: среднесписочная численность работников;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среднегодовая стоимость активной части основных средств : среднесписочная чи</w:t>
      </w:r>
      <w:r w:rsidRPr="00B164CE">
        <w:rPr>
          <w:sz w:val="24"/>
          <w:szCs w:val="24"/>
        </w:rPr>
        <w:t>с</w:t>
      </w:r>
      <w:r w:rsidRPr="00B164CE">
        <w:rPr>
          <w:sz w:val="24"/>
          <w:szCs w:val="24"/>
        </w:rPr>
        <w:t>ленность работников;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товарооборот : явочная численность работников;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среднесписочная численность работников: товарооборот.</w:t>
      </w:r>
    </w:p>
    <w:p w:rsidR="00B17231" w:rsidRPr="00B164CE" w:rsidRDefault="00030292" w:rsidP="00B164CE">
      <w:pPr>
        <w:shd w:val="clear" w:color="auto" w:fill="FFFFFF"/>
        <w:tabs>
          <w:tab w:val="left" w:pos="77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60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Определите фондовооруженность труда на предприятии, если среднегодовая сто</w:t>
      </w:r>
      <w:r w:rsidR="00B17231" w:rsidRPr="00B164CE">
        <w:rPr>
          <w:sz w:val="24"/>
          <w:szCs w:val="24"/>
        </w:rPr>
        <w:t>и</w:t>
      </w:r>
      <w:r w:rsidR="00B17231" w:rsidRPr="00B164CE">
        <w:rPr>
          <w:sz w:val="24"/>
          <w:szCs w:val="24"/>
        </w:rPr>
        <w:t>мость активной части основных средств составила 1200 тыс. руб., численность работников — 25 человек, а объем товарооборота равен 35 млн. руб.: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48 тыс. руб.;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29 тыс. руб.;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1400 тыс. руб.;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другая сумма.</w:t>
      </w:r>
    </w:p>
    <w:p w:rsidR="00A8497B" w:rsidRPr="00777070" w:rsidRDefault="00A8497B" w:rsidP="00A8497B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Рекомендуемая литература</w:t>
      </w:r>
    </w:p>
    <w:p w:rsidR="00B617A6" w:rsidRPr="00777070" w:rsidRDefault="00B617A6" w:rsidP="00B617A6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B617A6" w:rsidRPr="00FA30CC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Жикина, О.</w:t>
      </w:r>
      <w:r w:rsidRPr="00FA30CC">
        <w:rPr>
          <w:color w:val="212529"/>
          <w:sz w:val="24"/>
          <w:szCs w:val="24"/>
          <w:shd w:val="clear" w:color="auto" w:fill="F8F9FA"/>
        </w:rPr>
        <w:t>В. Антикризисный менеджмент. Правовое регулирование банкротства: уче</w:t>
      </w:r>
      <w:r w:rsidRPr="00FA30CC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О.В.Жикина, Т.В.</w:t>
      </w:r>
      <w:r w:rsidRPr="00FA30CC">
        <w:rPr>
          <w:color w:val="212529"/>
          <w:sz w:val="24"/>
          <w:szCs w:val="24"/>
          <w:shd w:val="clear" w:color="auto" w:fill="F8F9FA"/>
        </w:rPr>
        <w:t>Сметанина. — Санкт-Петербург : Санкт-Петербургский гос</w:t>
      </w:r>
      <w:r w:rsidRPr="00FA30CC">
        <w:rPr>
          <w:color w:val="212529"/>
          <w:sz w:val="24"/>
          <w:szCs w:val="24"/>
          <w:shd w:val="clear" w:color="auto" w:fill="F8F9FA"/>
        </w:rPr>
        <w:t>у</w:t>
      </w:r>
      <w:r w:rsidRPr="00FA30CC">
        <w:rPr>
          <w:color w:val="212529"/>
          <w:sz w:val="24"/>
          <w:szCs w:val="24"/>
          <w:shd w:val="clear" w:color="auto" w:fill="F8F9FA"/>
        </w:rPr>
        <w:t>дарственный университет промышленных технологий и дизайна, 2018. — 83 c. — ISBN 978-5-</w:t>
      </w:r>
      <w:r w:rsidRPr="00FA30CC">
        <w:rPr>
          <w:color w:val="212529"/>
          <w:sz w:val="24"/>
          <w:szCs w:val="24"/>
          <w:shd w:val="clear" w:color="auto" w:fill="F8F9FA"/>
        </w:rPr>
        <w:lastRenderedPageBreak/>
        <w:t xml:space="preserve">7937-1535-5. — Текст: электронный // Электронно-библиотечная система IPR BOOKS: [сайт]. — URL: </w:t>
      </w:r>
      <w:hyperlink r:id="rId39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https://www.iprbookshop.ru/103943.html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40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4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4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4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4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B617A6" w:rsidRPr="007F063F" w:rsidRDefault="00B617A6" w:rsidP="00B617A6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45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B617A6" w:rsidRPr="007F063F" w:rsidRDefault="00B617A6" w:rsidP="00B617A6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46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B617A6" w:rsidRPr="00777070" w:rsidRDefault="00B617A6" w:rsidP="00B617A6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B617A6" w:rsidRPr="00FA30CC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Рождественская, Е.</w:t>
      </w:r>
      <w:r w:rsidRPr="00FA30CC">
        <w:rPr>
          <w:color w:val="212529"/>
          <w:sz w:val="24"/>
          <w:szCs w:val="24"/>
          <w:shd w:val="clear" w:color="auto" w:fill="F8F9FA"/>
        </w:rPr>
        <w:t>М. Антикризисное управлен</w:t>
      </w:r>
      <w:r>
        <w:rPr>
          <w:color w:val="212529"/>
          <w:sz w:val="24"/>
          <w:szCs w:val="24"/>
          <w:shd w:val="clear" w:color="auto" w:fill="F8F9FA"/>
        </w:rPr>
        <w:t>ие: учебное пособие / Е.М.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Рождественская. — Томск: Томский политехнический университет, 2018. — 126 c. — ISBN 978-5-4387-0833-9. — Текст: электронный // Электронно-библиотечная система IPR BOOKS: [сайт]. — URL: </w:t>
      </w:r>
      <w:hyperlink r:id="rId47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https://www.iprbookshop.ru/98992.html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4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4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Ф. Инжиниринг предприятия и управление бизнес-процессами. Методология </w:t>
      </w:r>
      <w:r w:rsidRPr="007F063F">
        <w:rPr>
          <w:color w:val="212529"/>
          <w:sz w:val="24"/>
          <w:szCs w:val="24"/>
          <w:shd w:val="clear" w:color="auto" w:fill="F8F9FA"/>
        </w:rPr>
        <w:lastRenderedPageBreak/>
        <w:t>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50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5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5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5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A8497B" w:rsidRDefault="00A8497B" w:rsidP="00A8497B">
      <w:pPr>
        <w:widowControl w:val="0"/>
        <w:rPr>
          <w:b/>
          <w:shd w:val="clear" w:color="auto" w:fill="FFFFFF"/>
          <w:lang w:bidi="en-US"/>
        </w:rPr>
      </w:pPr>
    </w:p>
    <w:p w:rsidR="00A8497B" w:rsidRPr="00B164CE" w:rsidRDefault="00A8497B" w:rsidP="00A8497B">
      <w:pPr>
        <w:ind w:firstLine="0"/>
        <w:jc w:val="center"/>
        <w:rPr>
          <w:b/>
          <w:i/>
          <w:sz w:val="24"/>
          <w:szCs w:val="24"/>
        </w:rPr>
      </w:pPr>
      <w:r w:rsidRPr="00B164CE">
        <w:rPr>
          <w:b/>
          <w:i/>
          <w:sz w:val="24"/>
          <w:szCs w:val="24"/>
        </w:rPr>
        <w:t>ПРАКТИЧЕСКОЕ ЗАНЯТИЕ №</w:t>
      </w:r>
      <w:r w:rsidR="00B164CE">
        <w:rPr>
          <w:b/>
          <w:i/>
          <w:sz w:val="24"/>
          <w:szCs w:val="24"/>
        </w:rPr>
        <w:t>4</w:t>
      </w:r>
      <w:r w:rsidRPr="00B164CE">
        <w:rPr>
          <w:b/>
          <w:i/>
          <w:sz w:val="24"/>
          <w:szCs w:val="24"/>
        </w:rPr>
        <w:t xml:space="preserve">  </w:t>
      </w:r>
    </w:p>
    <w:p w:rsidR="00A8497B" w:rsidRPr="00B164CE" w:rsidRDefault="00A8497B" w:rsidP="00A8497B">
      <w:pPr>
        <w:ind w:firstLine="0"/>
        <w:jc w:val="center"/>
        <w:rPr>
          <w:b/>
          <w:i/>
          <w:sz w:val="24"/>
          <w:szCs w:val="24"/>
        </w:rPr>
      </w:pPr>
      <w:r w:rsidRPr="00B164CE">
        <w:rPr>
          <w:b/>
          <w:i/>
          <w:sz w:val="24"/>
          <w:szCs w:val="24"/>
        </w:rPr>
        <w:t xml:space="preserve">к теме </w:t>
      </w:r>
      <w:r w:rsidR="00B164CE">
        <w:rPr>
          <w:b/>
          <w:i/>
          <w:sz w:val="24"/>
          <w:szCs w:val="24"/>
        </w:rPr>
        <w:t>4</w:t>
      </w:r>
      <w:r w:rsidRPr="00B164CE">
        <w:rPr>
          <w:b/>
          <w:i/>
          <w:sz w:val="24"/>
          <w:szCs w:val="24"/>
        </w:rPr>
        <w:t xml:space="preserve">. </w:t>
      </w:r>
      <w:r w:rsidR="00D50354">
        <w:rPr>
          <w:b/>
          <w:i/>
          <w:sz w:val="24"/>
          <w:szCs w:val="24"/>
        </w:rPr>
        <w:t>Бизнес-планирование финансового оздоровления предприятий</w:t>
      </w:r>
    </w:p>
    <w:p w:rsidR="00D50354" w:rsidRDefault="00A8497B" w:rsidP="00A8497B">
      <w:pPr>
        <w:ind w:firstLine="0"/>
        <w:jc w:val="center"/>
        <w:rPr>
          <w:b/>
          <w:i/>
          <w:sz w:val="24"/>
          <w:szCs w:val="24"/>
        </w:rPr>
      </w:pPr>
      <w:r w:rsidRPr="00B164CE">
        <w:rPr>
          <w:b/>
          <w:i/>
          <w:sz w:val="24"/>
          <w:szCs w:val="24"/>
        </w:rPr>
        <w:t xml:space="preserve">проводится в интерактивной форме </w:t>
      </w:r>
    </w:p>
    <w:p w:rsidR="00A8497B" w:rsidRPr="00B164CE" w:rsidRDefault="00A8497B" w:rsidP="00A8497B">
      <w:pPr>
        <w:ind w:firstLine="0"/>
        <w:jc w:val="center"/>
        <w:rPr>
          <w:sz w:val="24"/>
          <w:szCs w:val="24"/>
        </w:rPr>
      </w:pPr>
      <w:r w:rsidRPr="00B164CE">
        <w:rPr>
          <w:b/>
          <w:i/>
          <w:sz w:val="24"/>
          <w:szCs w:val="24"/>
        </w:rPr>
        <w:t>(семинар тематического типа</w:t>
      </w:r>
      <w:r w:rsidR="00D50354">
        <w:rPr>
          <w:b/>
          <w:i/>
          <w:sz w:val="24"/>
          <w:szCs w:val="24"/>
        </w:rPr>
        <w:t>, решений учебных задач</w:t>
      </w:r>
      <w:r w:rsidRPr="00B164CE">
        <w:rPr>
          <w:b/>
          <w:i/>
          <w:sz w:val="24"/>
          <w:szCs w:val="24"/>
        </w:rPr>
        <w:t>)</w:t>
      </w:r>
    </w:p>
    <w:p w:rsidR="00D50354" w:rsidRDefault="00D50354" w:rsidP="00A8497B">
      <w:pPr>
        <w:shd w:val="clear" w:color="auto" w:fill="FFFFFF"/>
        <w:ind w:firstLine="0"/>
        <w:jc w:val="center"/>
        <w:rPr>
          <w:b/>
          <w:sz w:val="24"/>
          <w:szCs w:val="24"/>
        </w:rPr>
      </w:pPr>
    </w:p>
    <w:p w:rsidR="00A8497B" w:rsidRPr="00B164CE" w:rsidRDefault="00A8497B" w:rsidP="00A8497B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B164CE">
        <w:rPr>
          <w:b/>
          <w:sz w:val="24"/>
          <w:szCs w:val="24"/>
        </w:rPr>
        <w:t>Вопросы для обсуждения в рамках семинара: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Содержание бизнес-плана финансового оздоровления предприятия.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Мероприятия по экономии текущих затрат предприятия.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Структура текущих затрат предприятия в кризисной ситуации.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Использование сырья и материалов.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Управление запасами предприятия.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Реструктуризация кредиторской задолженности.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Реструктуризация предприятия.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Налоговое планирование.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Этапы и методы налогового планирования.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Процедуры налогового планирования.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Оптимизация учетной политики предприятия.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Тактические методы налогового планирования. </w:t>
      </w:r>
    </w:p>
    <w:p w:rsidR="00C730B1" w:rsidRPr="00D50354" w:rsidRDefault="00624F75" w:rsidP="00D50354">
      <w:pPr>
        <w:tabs>
          <w:tab w:val="center" w:pos="1826"/>
          <w:tab w:val="left" w:pos="2380"/>
        </w:tabs>
        <w:ind w:firstLine="0"/>
        <w:jc w:val="center"/>
        <w:rPr>
          <w:b/>
          <w:sz w:val="24"/>
          <w:szCs w:val="24"/>
        </w:rPr>
      </w:pPr>
      <w:r w:rsidRPr="00D50354">
        <w:rPr>
          <w:b/>
          <w:sz w:val="24"/>
          <w:szCs w:val="24"/>
        </w:rPr>
        <w:t>Учебные задачи:</w:t>
      </w:r>
    </w:p>
    <w:p w:rsidR="00624F75" w:rsidRPr="00D50354" w:rsidRDefault="00624F75" w:rsidP="00D5035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50354">
        <w:rPr>
          <w:b/>
          <w:i/>
          <w:sz w:val="24"/>
          <w:szCs w:val="24"/>
        </w:rPr>
        <w:t>Задача 1.</w:t>
      </w:r>
      <w:r w:rsidRPr="00D50354">
        <w:rPr>
          <w:sz w:val="24"/>
          <w:szCs w:val="24"/>
        </w:rPr>
        <w:t>Составить таблицу, отражающую возможные варианты стратегии деятельности торгового предприятия, соответствующие ей финансовые цели и контрольные показатели, х</w:t>
      </w:r>
      <w:r w:rsidRPr="00D50354">
        <w:rPr>
          <w:sz w:val="24"/>
          <w:szCs w:val="24"/>
        </w:rPr>
        <w:t>а</w:t>
      </w:r>
      <w:r w:rsidRPr="00D50354">
        <w:rPr>
          <w:sz w:val="24"/>
          <w:szCs w:val="24"/>
        </w:rPr>
        <w:t>рактерные для указанной стратегии.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420"/>
        <w:gridCol w:w="3986"/>
      </w:tblGrid>
      <w:tr w:rsidR="00624F75" w:rsidRPr="00D50354" w:rsidTr="00D503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50354">
              <w:rPr>
                <w:b/>
                <w:i/>
                <w:sz w:val="24"/>
              </w:rPr>
              <w:t>Стратегия предприятия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50354">
              <w:rPr>
                <w:b/>
                <w:i/>
                <w:sz w:val="24"/>
              </w:rPr>
              <w:t>Финансовые цели, соотве</w:t>
            </w:r>
            <w:r w:rsidRPr="00D50354">
              <w:rPr>
                <w:b/>
                <w:i/>
                <w:sz w:val="24"/>
              </w:rPr>
              <w:t>т</w:t>
            </w:r>
            <w:r w:rsidRPr="00D50354">
              <w:rPr>
                <w:b/>
                <w:i/>
                <w:sz w:val="24"/>
              </w:rPr>
              <w:t>ствующие стратегии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50354">
              <w:rPr>
                <w:b/>
                <w:i/>
                <w:sz w:val="24"/>
              </w:rPr>
              <w:t>Контрольные показатели, хара</w:t>
            </w:r>
            <w:r w:rsidRPr="00D50354">
              <w:rPr>
                <w:b/>
                <w:i/>
                <w:sz w:val="24"/>
              </w:rPr>
              <w:t>к</w:t>
            </w:r>
            <w:r w:rsidRPr="00D50354">
              <w:rPr>
                <w:b/>
                <w:i/>
                <w:sz w:val="24"/>
              </w:rPr>
              <w:t>теризующие достижение поста</w:t>
            </w:r>
            <w:r w:rsidRPr="00D50354">
              <w:rPr>
                <w:b/>
                <w:i/>
                <w:sz w:val="24"/>
              </w:rPr>
              <w:t>в</w:t>
            </w:r>
            <w:r w:rsidRPr="00D50354">
              <w:rPr>
                <w:b/>
                <w:i/>
                <w:sz w:val="24"/>
              </w:rPr>
              <w:t>ленной цели</w:t>
            </w:r>
          </w:p>
        </w:tc>
      </w:tr>
      <w:tr w:rsidR="00624F75" w:rsidTr="00D503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Default="00624F75">
            <w:pPr>
              <w:tabs>
                <w:tab w:val="left" w:pos="10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4F75" w:rsidTr="00D503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Default="00624F75">
            <w:pPr>
              <w:tabs>
                <w:tab w:val="left" w:pos="10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4F75" w:rsidTr="00D503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Default="00624F75">
            <w:pPr>
              <w:tabs>
                <w:tab w:val="left" w:pos="10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4F75" w:rsidTr="00D503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Default="00624F75">
            <w:pPr>
              <w:tabs>
                <w:tab w:val="left" w:pos="10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4F75" w:rsidRDefault="00624F75" w:rsidP="00624F75">
      <w:pPr>
        <w:tabs>
          <w:tab w:val="left" w:pos="1080"/>
        </w:tabs>
        <w:jc w:val="center"/>
        <w:rPr>
          <w:b/>
          <w:sz w:val="24"/>
        </w:rPr>
      </w:pPr>
    </w:p>
    <w:p w:rsidR="00624F75" w:rsidRPr="00D50354" w:rsidRDefault="00624F75" w:rsidP="00D50354">
      <w:pPr>
        <w:ind w:firstLine="567"/>
        <w:rPr>
          <w:sz w:val="24"/>
          <w:szCs w:val="24"/>
        </w:rPr>
      </w:pPr>
      <w:r w:rsidRPr="00D50354">
        <w:rPr>
          <w:b/>
          <w:i/>
          <w:sz w:val="24"/>
          <w:szCs w:val="24"/>
        </w:rPr>
        <w:t>Задача 2.</w:t>
      </w:r>
      <w:r w:rsidRPr="00D50354">
        <w:rPr>
          <w:sz w:val="24"/>
          <w:szCs w:val="24"/>
        </w:rPr>
        <w:t>Нарисуйте схему, отражающую последовательность составления и взаимосвязь бюджетов в системе годового бюджетирования.</w:t>
      </w:r>
    </w:p>
    <w:p w:rsidR="00624F75" w:rsidRPr="00D50354" w:rsidRDefault="00624F75" w:rsidP="00D50354">
      <w:pPr>
        <w:ind w:firstLine="567"/>
        <w:rPr>
          <w:sz w:val="24"/>
          <w:szCs w:val="24"/>
        </w:rPr>
      </w:pPr>
      <w:r w:rsidRPr="00D50354">
        <w:rPr>
          <w:b/>
          <w:i/>
          <w:sz w:val="24"/>
          <w:szCs w:val="24"/>
        </w:rPr>
        <w:lastRenderedPageBreak/>
        <w:t>Задача 3.</w:t>
      </w:r>
      <w:r w:rsidRPr="00D50354">
        <w:rPr>
          <w:sz w:val="24"/>
          <w:szCs w:val="24"/>
        </w:rPr>
        <w:t>Используя данные публикуемой отчетности производственного предприятия необходимо:</w:t>
      </w:r>
    </w:p>
    <w:p w:rsidR="00624F75" w:rsidRPr="00D50354" w:rsidRDefault="00624F75" w:rsidP="00D50354">
      <w:pPr>
        <w:pStyle w:val="aff5"/>
        <w:ind w:firstLine="567"/>
        <w:rPr>
          <w:rFonts w:ascii="Times New Roman" w:hAnsi="Times New Roman" w:cs="Times New Roman"/>
          <w:szCs w:val="24"/>
        </w:rPr>
      </w:pPr>
      <w:r w:rsidRPr="00D50354">
        <w:rPr>
          <w:rFonts w:ascii="Times New Roman" w:hAnsi="Times New Roman" w:cs="Times New Roman"/>
          <w:szCs w:val="24"/>
        </w:rPr>
        <w:t>а) распечатать бухгалтерский баланс за последний отчетный период (год), составить а</w:t>
      </w:r>
      <w:r w:rsidRPr="00D50354">
        <w:rPr>
          <w:rFonts w:ascii="Times New Roman" w:hAnsi="Times New Roman" w:cs="Times New Roman"/>
          <w:szCs w:val="24"/>
        </w:rPr>
        <w:t>г</w:t>
      </w:r>
      <w:r w:rsidRPr="00D50354">
        <w:rPr>
          <w:rFonts w:ascii="Times New Roman" w:hAnsi="Times New Roman" w:cs="Times New Roman"/>
          <w:szCs w:val="24"/>
        </w:rPr>
        <w:t>регированный баланс;</w:t>
      </w:r>
    </w:p>
    <w:p w:rsidR="00624F75" w:rsidRPr="00D50354" w:rsidRDefault="00624F75" w:rsidP="00D50354">
      <w:pPr>
        <w:pStyle w:val="aff5"/>
        <w:ind w:firstLine="567"/>
        <w:rPr>
          <w:rFonts w:ascii="Times New Roman" w:hAnsi="Times New Roman" w:cs="Times New Roman"/>
          <w:szCs w:val="24"/>
        </w:rPr>
      </w:pPr>
      <w:r w:rsidRPr="00D50354">
        <w:rPr>
          <w:rFonts w:ascii="Times New Roman" w:hAnsi="Times New Roman" w:cs="Times New Roman"/>
          <w:szCs w:val="24"/>
        </w:rPr>
        <w:t>б) на основании данных агрегированного баланса определить объем дополнительного финансирования в следующем году, определить и обосновать выбор источников дополнител</w:t>
      </w:r>
      <w:r w:rsidRPr="00D50354">
        <w:rPr>
          <w:rFonts w:ascii="Times New Roman" w:hAnsi="Times New Roman" w:cs="Times New Roman"/>
          <w:szCs w:val="24"/>
        </w:rPr>
        <w:t>ь</w:t>
      </w:r>
      <w:r w:rsidRPr="00D50354">
        <w:rPr>
          <w:rFonts w:ascii="Times New Roman" w:hAnsi="Times New Roman" w:cs="Times New Roman"/>
          <w:szCs w:val="24"/>
        </w:rPr>
        <w:t>ного финансирования, составить прогнозный баланс на следующий год исходя из предпол</w:t>
      </w:r>
      <w:r w:rsidRPr="00D50354">
        <w:rPr>
          <w:rFonts w:ascii="Times New Roman" w:hAnsi="Times New Roman" w:cs="Times New Roman"/>
          <w:szCs w:val="24"/>
        </w:rPr>
        <w:t>о</w:t>
      </w:r>
      <w:r w:rsidRPr="00D50354">
        <w:rPr>
          <w:rFonts w:ascii="Times New Roman" w:hAnsi="Times New Roman" w:cs="Times New Roman"/>
          <w:szCs w:val="24"/>
        </w:rPr>
        <w:t>жения, что данная организация планирует увеличить объем продаж в будущем году на 20%, дополнительных основных средств не требуется и не ожидается.</w:t>
      </w:r>
    </w:p>
    <w:p w:rsidR="00624F75" w:rsidRPr="00D50354" w:rsidRDefault="00624F75" w:rsidP="00D50354">
      <w:pPr>
        <w:tabs>
          <w:tab w:val="center" w:pos="1826"/>
          <w:tab w:val="left" w:pos="2380"/>
        </w:tabs>
        <w:ind w:firstLine="567"/>
        <w:rPr>
          <w:b/>
          <w:sz w:val="24"/>
          <w:szCs w:val="24"/>
        </w:rPr>
      </w:pPr>
      <w:r w:rsidRPr="00D50354">
        <w:rPr>
          <w:b/>
          <w:i/>
          <w:sz w:val="24"/>
          <w:szCs w:val="24"/>
        </w:rPr>
        <w:t>Задача 4.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Составить следующие планы предприятия на второй квартал:</w:t>
      </w:r>
    </w:p>
    <w:p w:rsidR="00624F75" w:rsidRPr="00D50354" w:rsidRDefault="00624F75" w:rsidP="00D50354">
      <w:pPr>
        <w:numPr>
          <w:ilvl w:val="1"/>
          <w:numId w:val="41"/>
        </w:numPr>
        <w:tabs>
          <w:tab w:val="left" w:pos="360"/>
          <w:tab w:val="left" w:pos="993"/>
        </w:tabs>
        <w:ind w:left="0" w:firstLine="567"/>
        <w:rPr>
          <w:sz w:val="24"/>
          <w:szCs w:val="24"/>
        </w:rPr>
      </w:pPr>
      <w:r w:rsidRPr="00D50354">
        <w:rPr>
          <w:sz w:val="24"/>
          <w:szCs w:val="24"/>
        </w:rPr>
        <w:t>план  продаж с графиком получения денег;</w:t>
      </w:r>
    </w:p>
    <w:p w:rsidR="00624F75" w:rsidRPr="00D50354" w:rsidRDefault="00624F75" w:rsidP="00D50354">
      <w:pPr>
        <w:numPr>
          <w:ilvl w:val="1"/>
          <w:numId w:val="41"/>
        </w:numPr>
        <w:tabs>
          <w:tab w:val="left" w:pos="360"/>
          <w:tab w:val="left" w:pos="993"/>
        </w:tabs>
        <w:ind w:left="0" w:firstLine="567"/>
        <w:rPr>
          <w:sz w:val="24"/>
          <w:szCs w:val="24"/>
        </w:rPr>
      </w:pPr>
      <w:r w:rsidRPr="00D50354">
        <w:rPr>
          <w:sz w:val="24"/>
          <w:szCs w:val="24"/>
        </w:rPr>
        <w:t>план производства;</w:t>
      </w:r>
    </w:p>
    <w:p w:rsidR="00624F75" w:rsidRPr="00D50354" w:rsidRDefault="00624F75" w:rsidP="00D50354">
      <w:pPr>
        <w:numPr>
          <w:ilvl w:val="1"/>
          <w:numId w:val="41"/>
        </w:numPr>
        <w:tabs>
          <w:tab w:val="left" w:pos="360"/>
          <w:tab w:val="left" w:pos="993"/>
        </w:tabs>
        <w:ind w:left="0" w:firstLine="567"/>
        <w:rPr>
          <w:sz w:val="24"/>
          <w:szCs w:val="24"/>
        </w:rPr>
      </w:pPr>
      <w:r w:rsidRPr="00D50354">
        <w:rPr>
          <w:sz w:val="24"/>
          <w:szCs w:val="24"/>
        </w:rPr>
        <w:t>план приобретения материалов (с графиком выплаты денег);</w:t>
      </w:r>
    </w:p>
    <w:p w:rsidR="00624F75" w:rsidRPr="00D50354" w:rsidRDefault="00624F75" w:rsidP="00D50354">
      <w:pPr>
        <w:numPr>
          <w:ilvl w:val="1"/>
          <w:numId w:val="41"/>
        </w:numPr>
        <w:tabs>
          <w:tab w:val="left" w:pos="360"/>
          <w:tab w:val="left" w:pos="993"/>
        </w:tabs>
        <w:ind w:left="0" w:firstLine="567"/>
        <w:rPr>
          <w:sz w:val="24"/>
          <w:szCs w:val="24"/>
        </w:rPr>
      </w:pPr>
      <w:r w:rsidRPr="00D50354">
        <w:rPr>
          <w:sz w:val="24"/>
          <w:szCs w:val="24"/>
        </w:rPr>
        <w:t>план прямых расходов на оплату труда;</w:t>
      </w:r>
    </w:p>
    <w:p w:rsidR="00624F75" w:rsidRPr="00D50354" w:rsidRDefault="00624F75" w:rsidP="00D50354">
      <w:pPr>
        <w:numPr>
          <w:ilvl w:val="1"/>
          <w:numId w:val="41"/>
        </w:numPr>
        <w:tabs>
          <w:tab w:val="left" w:pos="360"/>
          <w:tab w:val="left" w:pos="993"/>
        </w:tabs>
        <w:ind w:left="0" w:firstLine="567"/>
        <w:rPr>
          <w:sz w:val="24"/>
          <w:szCs w:val="24"/>
        </w:rPr>
      </w:pPr>
      <w:r w:rsidRPr="00D50354">
        <w:rPr>
          <w:sz w:val="24"/>
          <w:szCs w:val="24"/>
        </w:rPr>
        <w:t>план затрат на продажу и администрацию;</w:t>
      </w:r>
    </w:p>
    <w:p w:rsidR="00624F75" w:rsidRPr="00D50354" w:rsidRDefault="00624F75" w:rsidP="00D50354">
      <w:pPr>
        <w:numPr>
          <w:ilvl w:val="1"/>
          <w:numId w:val="41"/>
        </w:numPr>
        <w:tabs>
          <w:tab w:val="left" w:pos="360"/>
          <w:tab w:val="left" w:pos="993"/>
        </w:tabs>
        <w:ind w:left="0" w:firstLine="567"/>
        <w:rPr>
          <w:sz w:val="24"/>
          <w:szCs w:val="24"/>
        </w:rPr>
      </w:pPr>
      <w:r w:rsidRPr="00D50354">
        <w:rPr>
          <w:sz w:val="24"/>
          <w:szCs w:val="24"/>
        </w:rPr>
        <w:t>план движения денежных средств.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i/>
          <w:sz w:val="24"/>
          <w:szCs w:val="24"/>
        </w:rPr>
      </w:pPr>
      <w:r w:rsidRPr="00D50354">
        <w:rPr>
          <w:bCs/>
          <w:i/>
          <w:sz w:val="24"/>
          <w:szCs w:val="24"/>
        </w:rPr>
        <w:t>Исходные данные для решения задачи</w:t>
      </w:r>
      <w:r w:rsidRPr="00D50354">
        <w:rPr>
          <w:i/>
          <w:sz w:val="24"/>
          <w:szCs w:val="24"/>
        </w:rPr>
        <w:t xml:space="preserve"> следующие: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1) прогноз продаж в штуках: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апрель – 20000;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май – 50000;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июнь – 30000;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- июль – 25000; 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август – 15000;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2) цена продаж 100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3) ожидаемые денежные поступления: 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- месяц продаж – 70%; 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следующий месяц – 25%;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потери – 5%;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4) дебиторская задолженность за март 360000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5) остаток товара на 31 марта  - 4000 шт.;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6) планируемый остаток товара – 20% от продаж следующего месяца;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7) количество материала на единицу продукции – </w:t>
      </w:r>
      <w:smartTag w:uri="urn:schemas-microsoft-com:office:smarttags" w:element="metricconverter">
        <w:smartTagPr>
          <w:attr w:name="ProductID" w:val="5 кг"/>
        </w:smartTagPr>
        <w:r w:rsidRPr="00D50354">
          <w:rPr>
            <w:sz w:val="24"/>
            <w:szCs w:val="24"/>
          </w:rPr>
          <w:t>5 кг</w:t>
        </w:r>
      </w:smartTag>
      <w:r w:rsidRPr="00D50354">
        <w:rPr>
          <w:sz w:val="24"/>
          <w:szCs w:val="24"/>
        </w:rPr>
        <w:t>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8) планируемый конечный остаток сырья – 10 % от потребности следующего месяца;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9) начальный запас материала – </w:t>
      </w:r>
      <w:smartTag w:uri="urn:schemas-microsoft-com:office:smarttags" w:element="metricconverter">
        <w:smartTagPr>
          <w:attr w:name="ProductID" w:val="13000 кг"/>
        </w:smartTagPr>
        <w:r w:rsidRPr="00D50354">
          <w:rPr>
            <w:sz w:val="24"/>
            <w:szCs w:val="24"/>
          </w:rPr>
          <w:t>13000 кг</w:t>
        </w:r>
      </w:smartTag>
      <w:r w:rsidRPr="00D50354">
        <w:rPr>
          <w:sz w:val="24"/>
          <w:szCs w:val="24"/>
        </w:rPr>
        <w:t>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10) стоимость материала за кг – 40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11) счета к оплате на 31 марта – 120000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12) выплачиваемые деньги за товар: 50 % в месяц продажи; 50 % в следующий месяц;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13) время на производство одной единицы товара – 0,05 часа;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14) количество гарантированных часов в неделю – 40;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15) стоимость одного часа работы – 100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16) количество гарантированных рабочих часов в месяц – 1500;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17) стоимость одного сверхурочного часа – 100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18) производственные накладные расходы на единицу товара – 1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19) постоянные накладные расходы в месяц – 500000 руб., включая амортизацию прои</w:t>
      </w:r>
      <w:r w:rsidRPr="00D50354">
        <w:rPr>
          <w:sz w:val="24"/>
          <w:szCs w:val="24"/>
        </w:rPr>
        <w:t>з</w:t>
      </w:r>
      <w:r w:rsidRPr="00D50354">
        <w:rPr>
          <w:sz w:val="24"/>
          <w:szCs w:val="24"/>
        </w:rPr>
        <w:t>водственного оборудования – 200000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20) переменные административные и коммерческие расходы на единицу продукции – 25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21) постоянные административные и коммерческие издержки в месяц – 700000 руб.; 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22) амортизация, включенная в постоянные расходы – 100000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lastRenderedPageBreak/>
        <w:t>23) коммерческий банк предоставляет кредит на условиях не более 750000 руб. в ква</w:t>
      </w:r>
      <w:r w:rsidRPr="00D50354">
        <w:rPr>
          <w:sz w:val="24"/>
          <w:szCs w:val="24"/>
        </w:rPr>
        <w:t>р</w:t>
      </w:r>
      <w:r w:rsidRPr="00D50354">
        <w:rPr>
          <w:sz w:val="24"/>
          <w:szCs w:val="24"/>
        </w:rPr>
        <w:t>тал; проценты за кредит выплачиваются в момент возвращения основной части долга; ставка процента за кредит – 16 % годовых;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24) в апреле предприятие должно выплатить дивиденды в сумме 490000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25) предприятие планирует закупку оборудования со следующим графиком денежных выплат:</w:t>
      </w:r>
    </w:p>
    <w:p w:rsidR="00624F75" w:rsidRPr="00D50354" w:rsidRDefault="00624F75" w:rsidP="00D50354">
      <w:pPr>
        <w:tabs>
          <w:tab w:val="left" w:pos="810"/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май – 143700 руб.;</w:t>
      </w:r>
    </w:p>
    <w:p w:rsidR="00624F75" w:rsidRPr="00D50354" w:rsidRDefault="00624F75" w:rsidP="00D50354">
      <w:pPr>
        <w:tabs>
          <w:tab w:val="left" w:pos="810"/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июнь – 48300 руб.;</w:t>
      </w:r>
    </w:p>
    <w:p w:rsidR="00624F75" w:rsidRPr="00D50354" w:rsidRDefault="00624F75" w:rsidP="00D50354">
      <w:pPr>
        <w:tabs>
          <w:tab w:val="left" w:pos="810"/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26) на 1 апреля баланс денежных средств составил 40000 руб.;</w:t>
      </w:r>
    </w:p>
    <w:p w:rsidR="00624F75" w:rsidRPr="00D50354" w:rsidRDefault="00624F75" w:rsidP="00D50354">
      <w:pPr>
        <w:tabs>
          <w:tab w:val="left" w:pos="810"/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27) предприятие должно поддерживать баланс денежных средств не ниже 30000 руб.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При составлении планов необходимо использовать следующие таблицы  </w:t>
      </w:r>
    </w:p>
    <w:p w:rsidR="00624F75" w:rsidRPr="00D50354" w:rsidRDefault="00624F75" w:rsidP="00D50354">
      <w:pPr>
        <w:pStyle w:val="2"/>
        <w:tabs>
          <w:tab w:val="left" w:pos="993"/>
        </w:tabs>
        <w:rPr>
          <w:rFonts w:ascii="Times New Roman" w:hAnsi="Times New Roman"/>
          <w:i/>
          <w:sz w:val="24"/>
          <w:szCs w:val="24"/>
        </w:rPr>
      </w:pPr>
      <w:r w:rsidRPr="00D50354">
        <w:rPr>
          <w:rFonts w:ascii="Times New Roman" w:hAnsi="Times New Roman"/>
          <w:i/>
          <w:sz w:val="24"/>
          <w:szCs w:val="24"/>
        </w:rPr>
        <w:t>План продаж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260"/>
        <w:gridCol w:w="1260"/>
        <w:gridCol w:w="1170"/>
        <w:gridCol w:w="1466"/>
      </w:tblGrid>
      <w:tr w:rsidR="00624F75" w:rsidRPr="00D50354" w:rsidTr="00B617A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B617A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Прогнозируемый объем продаж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B617A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Цена единицы товара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B617A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Прогнозируемая выручка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D50354" w:rsidRDefault="00624F75" w:rsidP="00D50354">
      <w:pPr>
        <w:pStyle w:val="9"/>
        <w:tabs>
          <w:tab w:val="left" w:pos="993"/>
        </w:tabs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D50354">
        <w:rPr>
          <w:rFonts w:ascii="Times New Roman" w:hAnsi="Times New Roman"/>
          <w:i w:val="0"/>
          <w:iCs/>
          <w:sz w:val="24"/>
          <w:szCs w:val="24"/>
        </w:rPr>
        <w:t>График поступления денег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260"/>
        <w:gridCol w:w="1260"/>
        <w:gridCol w:w="1170"/>
        <w:gridCol w:w="1466"/>
      </w:tblGrid>
      <w:tr w:rsidR="00624F75" w:rsidRPr="00D50354" w:rsidTr="00B617A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B617A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Поступления за 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B617A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Поступления от продаж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B617A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Поступления от продаж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B617A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Поступления от продаж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B617A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right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D50354" w:rsidRDefault="00624F75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50354">
        <w:rPr>
          <w:rFonts w:ascii="Times New Roman" w:hAnsi="Times New Roman"/>
          <w:sz w:val="24"/>
          <w:szCs w:val="24"/>
        </w:rPr>
        <w:t>План производства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260"/>
        <w:gridCol w:w="1260"/>
        <w:gridCol w:w="1308"/>
        <w:gridCol w:w="1466"/>
      </w:tblGrid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Прогнозируемый объем продаж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Планируемый объем на конец мес.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Всего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Объем товара на начало месяца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D50354" w:rsidRDefault="00624F75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50354">
        <w:rPr>
          <w:rFonts w:ascii="Times New Roman" w:hAnsi="Times New Roman"/>
          <w:sz w:val="24"/>
          <w:szCs w:val="24"/>
        </w:rPr>
        <w:t>План закупки материалов</w:t>
      </w: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992"/>
        <w:gridCol w:w="709"/>
        <w:gridCol w:w="850"/>
        <w:gridCol w:w="1313"/>
      </w:tblGrid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Прогнозируемый объем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Кол-во материала на ед.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Планируемые остатки материалов на конец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B617A6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617A6">
              <w:rPr>
                <w:rFonts w:ascii="Times New Roman" w:hAnsi="Times New Roman"/>
                <w:b w:val="0"/>
                <w:i/>
                <w:sz w:val="24"/>
                <w:szCs w:val="24"/>
              </w:rPr>
              <w:t>Всего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B617A6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617A6">
              <w:rPr>
                <w:rFonts w:ascii="Times New Roman" w:hAnsi="Times New Roman"/>
                <w:b w:val="0"/>
                <w:i/>
                <w:sz w:val="24"/>
                <w:szCs w:val="24"/>
              </w:rPr>
              <w:t>Остатки материалов на начало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B617A6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617A6">
              <w:rPr>
                <w:rFonts w:ascii="Times New Roman" w:hAnsi="Times New Roman"/>
                <w:b w:val="0"/>
                <w:i/>
                <w:sz w:val="24"/>
                <w:szCs w:val="24"/>
              </w:rPr>
              <w:t>Объем закупаемого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617A6" w:rsidRDefault="00B617A6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24F75" w:rsidRPr="00D50354" w:rsidRDefault="00624F75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50354">
        <w:rPr>
          <w:rFonts w:ascii="Times New Roman" w:hAnsi="Times New Roman"/>
          <w:sz w:val="24"/>
          <w:szCs w:val="24"/>
        </w:rPr>
        <w:t>График рассчитываемых денежных выплат за материалы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260"/>
        <w:gridCol w:w="1260"/>
        <w:gridCol w:w="1170"/>
        <w:gridCol w:w="1466"/>
      </w:tblGrid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План закупки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Стоимость за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Стоимость покупки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Счета к оплате на 31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lastRenderedPageBreak/>
              <w:t>Закупки в апреле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Закупки в мае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Закупки в июне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Всего выплат за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D50354" w:rsidRDefault="00624F75" w:rsidP="00D50354">
      <w:pPr>
        <w:tabs>
          <w:tab w:val="left" w:pos="993"/>
        </w:tabs>
        <w:ind w:firstLine="0"/>
        <w:jc w:val="center"/>
        <w:rPr>
          <w:sz w:val="24"/>
          <w:szCs w:val="24"/>
        </w:rPr>
      </w:pPr>
    </w:p>
    <w:p w:rsidR="00624F75" w:rsidRPr="00D50354" w:rsidRDefault="00624F75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50354">
        <w:rPr>
          <w:rFonts w:ascii="Times New Roman" w:hAnsi="Times New Roman"/>
          <w:sz w:val="24"/>
          <w:szCs w:val="24"/>
        </w:rPr>
        <w:t>План прямых расходов на оплату труда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992"/>
        <w:gridCol w:w="709"/>
        <w:gridCol w:w="787"/>
        <w:gridCol w:w="1352"/>
      </w:tblGrid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Объем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Затраты времени на производство единицы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Количество рабочих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rPr>
          <w:trHeight w:val="28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Количество гарантированных рабочих часов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Потребное количество рабочих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Количество оплаченных рабочих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Стоимость одного часа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Затраты по оплате всего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D50354" w:rsidRDefault="00624F75" w:rsidP="00D50354">
      <w:pPr>
        <w:tabs>
          <w:tab w:val="left" w:pos="993"/>
        </w:tabs>
        <w:ind w:firstLine="0"/>
        <w:jc w:val="center"/>
        <w:rPr>
          <w:sz w:val="24"/>
          <w:szCs w:val="24"/>
        </w:rPr>
      </w:pPr>
    </w:p>
    <w:p w:rsidR="00624F75" w:rsidRPr="00D50354" w:rsidRDefault="00624F75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50354">
        <w:rPr>
          <w:rFonts w:ascii="Times New Roman" w:hAnsi="Times New Roman"/>
          <w:sz w:val="24"/>
          <w:szCs w:val="24"/>
        </w:rPr>
        <w:t>План производственных накладных расходов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993"/>
        <w:gridCol w:w="850"/>
        <w:gridCol w:w="851"/>
        <w:gridCol w:w="1417"/>
      </w:tblGrid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Объем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Переменные накладные расходы на единицу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Суммарные переменные накладные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Постоянные накладные расходы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Всего производственных накладных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Производственная 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Денежные выплаты на накладные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D50354" w:rsidRDefault="00624F75" w:rsidP="00D50354">
      <w:pPr>
        <w:tabs>
          <w:tab w:val="left" w:pos="993"/>
        </w:tabs>
        <w:ind w:firstLine="0"/>
        <w:rPr>
          <w:sz w:val="24"/>
          <w:szCs w:val="24"/>
        </w:rPr>
      </w:pPr>
    </w:p>
    <w:p w:rsidR="00624F75" w:rsidRPr="00D50354" w:rsidRDefault="00624F75" w:rsidP="00D50354">
      <w:pPr>
        <w:pStyle w:val="22"/>
        <w:tabs>
          <w:tab w:val="left" w:pos="993"/>
        </w:tabs>
        <w:spacing w:after="0" w:line="240" w:lineRule="auto"/>
        <w:ind w:left="0"/>
        <w:jc w:val="center"/>
        <w:rPr>
          <w:b/>
        </w:rPr>
      </w:pPr>
      <w:r w:rsidRPr="00D50354">
        <w:rPr>
          <w:b/>
        </w:rPr>
        <w:t>План административных расходов и расходов на продажу</w:t>
      </w: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939"/>
        <w:gridCol w:w="708"/>
        <w:gridCol w:w="787"/>
        <w:gridCol w:w="1466"/>
      </w:tblGrid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Объем продаж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Переменные издержки на единицу продукции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Переменные административные расходы и расходы на пр</w:t>
            </w:r>
            <w:r w:rsidRPr="00D50354">
              <w:rPr>
                <w:sz w:val="24"/>
                <w:szCs w:val="24"/>
              </w:rPr>
              <w:t>о</w:t>
            </w:r>
            <w:r w:rsidRPr="00D50354">
              <w:rPr>
                <w:sz w:val="24"/>
                <w:szCs w:val="24"/>
              </w:rPr>
              <w:t>дажу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Постоянные административные расходы и расходы на пр</w:t>
            </w:r>
            <w:r w:rsidRPr="00D50354">
              <w:rPr>
                <w:sz w:val="24"/>
                <w:szCs w:val="24"/>
              </w:rPr>
              <w:t>о</w:t>
            </w:r>
            <w:r w:rsidRPr="00D50354">
              <w:rPr>
                <w:sz w:val="24"/>
                <w:szCs w:val="24"/>
              </w:rPr>
              <w:t>дажу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Всего издержек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Амортизация, включенная в постоянные расходы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Денежные выплаты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24F75" w:rsidRPr="00AE14DE" w:rsidRDefault="00624F75" w:rsidP="00AE14DE">
      <w:pPr>
        <w:tabs>
          <w:tab w:val="left" w:pos="993"/>
        </w:tabs>
        <w:ind w:firstLine="0"/>
        <w:rPr>
          <w:sz w:val="24"/>
          <w:szCs w:val="24"/>
        </w:rPr>
      </w:pPr>
    </w:p>
    <w:p w:rsidR="00624F75" w:rsidRPr="00AE14DE" w:rsidRDefault="00624F75" w:rsidP="00AE14DE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AE14DE">
        <w:rPr>
          <w:rFonts w:ascii="Times New Roman" w:hAnsi="Times New Roman"/>
          <w:sz w:val="24"/>
          <w:szCs w:val="24"/>
        </w:rPr>
        <w:t>План движения денежных средств</w:t>
      </w: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939"/>
        <w:gridCol w:w="708"/>
        <w:gridCol w:w="787"/>
        <w:gridCol w:w="1466"/>
      </w:tblGrid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  <w:lang w:val="en-US"/>
              </w:rPr>
              <w:t>II</w:t>
            </w:r>
            <w:r w:rsidRPr="00AE14DE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E14DE">
              <w:rPr>
                <w:sz w:val="24"/>
                <w:szCs w:val="24"/>
              </w:rPr>
              <w:t>Денежные средства на начало периода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8"/>
              <w:tabs>
                <w:tab w:val="left" w:pos="993"/>
              </w:tabs>
              <w:spacing w:before="0" w:after="0"/>
            </w:pPr>
            <w:r w:rsidRPr="00AE14DE">
              <w:t>Поступление денежных средств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E14DE">
              <w:rPr>
                <w:sz w:val="24"/>
                <w:szCs w:val="24"/>
              </w:rPr>
              <w:t>от потребителей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E14DE">
              <w:rPr>
                <w:sz w:val="24"/>
                <w:szCs w:val="24"/>
              </w:rPr>
              <w:t>Денежные средства в распоряжении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4DE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Расходование денежных средств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На основные материалы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На оплату труда основного персонала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Производственные накладные затраты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Затраты на сбыт и управление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Покупка оборудования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Дивиденды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AE14DE" w:rsidRDefault="00624F75" w:rsidP="00AE14DE">
      <w:pPr>
        <w:tabs>
          <w:tab w:val="left" w:pos="993"/>
        </w:tabs>
        <w:ind w:firstLine="0"/>
        <w:jc w:val="center"/>
        <w:rPr>
          <w:sz w:val="24"/>
          <w:szCs w:val="24"/>
        </w:rPr>
      </w:pPr>
    </w:p>
    <w:p w:rsidR="00624F75" w:rsidRPr="00AE14DE" w:rsidRDefault="00624F75" w:rsidP="00AE14DE">
      <w:pPr>
        <w:tabs>
          <w:tab w:val="left" w:pos="993"/>
        </w:tabs>
        <w:ind w:firstLine="0"/>
        <w:jc w:val="center"/>
        <w:rPr>
          <w:sz w:val="24"/>
          <w:szCs w:val="24"/>
        </w:rPr>
      </w:pPr>
      <w:r w:rsidRPr="00AE14DE">
        <w:rPr>
          <w:b/>
          <w:bCs/>
          <w:iCs/>
          <w:sz w:val="24"/>
          <w:szCs w:val="24"/>
        </w:rPr>
        <w:t>Избыток (дефицит) денежных средств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260"/>
        <w:gridCol w:w="1260"/>
        <w:gridCol w:w="1170"/>
        <w:gridCol w:w="1466"/>
      </w:tblGrid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  <w:lang w:val="en-US"/>
              </w:rPr>
              <w:t>II</w:t>
            </w:r>
            <w:r w:rsidRPr="00AE14DE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E14DE">
              <w:rPr>
                <w:b/>
                <w:bCs/>
                <w:sz w:val="24"/>
                <w:szCs w:val="24"/>
              </w:rPr>
              <w:t>Финансирование: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E14DE">
              <w:rPr>
                <w:sz w:val="24"/>
                <w:szCs w:val="24"/>
              </w:rPr>
              <w:t>Получение ссуды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E14DE">
              <w:rPr>
                <w:sz w:val="24"/>
                <w:szCs w:val="24"/>
              </w:rPr>
              <w:t>Погашение ссуды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E14DE">
              <w:rPr>
                <w:sz w:val="24"/>
                <w:szCs w:val="24"/>
              </w:rPr>
              <w:t>Выплата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Денежные средства на конец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Default="00624F75" w:rsidP="00146F47">
      <w:pPr>
        <w:tabs>
          <w:tab w:val="center" w:pos="1826"/>
          <w:tab w:val="left" w:pos="2380"/>
        </w:tabs>
        <w:ind w:firstLine="700"/>
        <w:jc w:val="center"/>
        <w:rPr>
          <w:b/>
          <w:szCs w:val="28"/>
        </w:rPr>
      </w:pPr>
      <w:bookmarkStart w:id="3" w:name="_GoBack"/>
      <w:bookmarkEnd w:id="3"/>
    </w:p>
    <w:p w:rsidR="00B164CE" w:rsidRPr="00777070" w:rsidRDefault="00B164CE" w:rsidP="00B164CE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Рекомендуемая литература</w:t>
      </w:r>
    </w:p>
    <w:p w:rsidR="00B617A6" w:rsidRPr="00777070" w:rsidRDefault="00B617A6" w:rsidP="00B617A6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B617A6" w:rsidRPr="00FA30CC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Жикина, О.</w:t>
      </w:r>
      <w:r w:rsidRPr="00FA30CC">
        <w:rPr>
          <w:color w:val="212529"/>
          <w:sz w:val="24"/>
          <w:szCs w:val="24"/>
          <w:shd w:val="clear" w:color="auto" w:fill="F8F9FA"/>
        </w:rPr>
        <w:t>В. Антикризисный менеджмент. Правовое регулирование банкротства: уче</w:t>
      </w:r>
      <w:r w:rsidRPr="00FA30CC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О.В.Жикина, Т.В.</w:t>
      </w:r>
      <w:r w:rsidRPr="00FA30CC">
        <w:rPr>
          <w:color w:val="212529"/>
          <w:sz w:val="24"/>
          <w:szCs w:val="24"/>
          <w:shd w:val="clear" w:color="auto" w:fill="F8F9FA"/>
        </w:rPr>
        <w:t>Сметанина. — Санкт-Петербург : Санкт-Петербургский гос</w:t>
      </w:r>
      <w:r w:rsidRPr="00FA30CC">
        <w:rPr>
          <w:color w:val="212529"/>
          <w:sz w:val="24"/>
          <w:szCs w:val="24"/>
          <w:shd w:val="clear" w:color="auto" w:fill="F8F9FA"/>
        </w:rPr>
        <w:t>у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дарственный университет промышленных технологий и дизайна, 2018. — 83 c. — ISBN 978-5-7937-1535-5. — Текст: электронный // Электронно-библиотечная система IPR BOOKS: [сайт]. — URL: </w:t>
      </w:r>
      <w:hyperlink r:id="rId54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https://www.iprbookshop.ru/103943.html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5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5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5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5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5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B617A6" w:rsidRPr="007F063F" w:rsidRDefault="00B617A6" w:rsidP="00B617A6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</w:t>
      </w:r>
      <w:r w:rsidRPr="007F063F">
        <w:rPr>
          <w:sz w:val="24"/>
          <w:szCs w:val="24"/>
          <w:shd w:val="clear" w:color="auto" w:fill="FCFCFC"/>
        </w:rPr>
        <w:lastRenderedPageBreak/>
        <w:t xml:space="preserve">данные. — СПб.: Университет ИТМО, 2015. — 92 c. — 2227-8397. — Режим доступа: </w:t>
      </w:r>
      <w:hyperlink r:id="rId60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B617A6" w:rsidRPr="007F063F" w:rsidRDefault="00B617A6" w:rsidP="00B617A6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61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B617A6" w:rsidRPr="00777070" w:rsidRDefault="00B617A6" w:rsidP="00B617A6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B617A6" w:rsidRPr="00FA30CC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Рождественская, Е.</w:t>
      </w:r>
      <w:r w:rsidRPr="00FA30CC">
        <w:rPr>
          <w:color w:val="212529"/>
          <w:sz w:val="24"/>
          <w:szCs w:val="24"/>
          <w:shd w:val="clear" w:color="auto" w:fill="F8F9FA"/>
        </w:rPr>
        <w:t>М. Антикризисное управлен</w:t>
      </w:r>
      <w:r>
        <w:rPr>
          <w:color w:val="212529"/>
          <w:sz w:val="24"/>
          <w:szCs w:val="24"/>
          <w:shd w:val="clear" w:color="auto" w:fill="F8F9FA"/>
        </w:rPr>
        <w:t>ие: учебное пособие / Е.М.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Рождественская. — Томск: Томский политехнический университет, 2018. — 126 c. — ISBN 978-5-4387-0833-9. — Текст: электронный // Электронно-библиотечная система IPR BOOKS: [сайт]. — URL: </w:t>
      </w:r>
      <w:hyperlink r:id="rId62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https://www.iprbookshop.ru/98992.html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6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6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6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6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6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B617A6" w:rsidRPr="007F063F" w:rsidRDefault="00B617A6" w:rsidP="00B617A6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6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B164CE" w:rsidRDefault="00B164CE" w:rsidP="00B164CE">
      <w:pPr>
        <w:widowControl w:val="0"/>
        <w:rPr>
          <w:b/>
          <w:shd w:val="clear" w:color="auto" w:fill="FFFFFF"/>
          <w:lang w:bidi="en-US"/>
        </w:rPr>
      </w:pPr>
    </w:p>
    <w:p w:rsidR="00B164CE" w:rsidRPr="00AE14DE" w:rsidRDefault="00B164CE" w:rsidP="00B164CE">
      <w:pPr>
        <w:ind w:firstLine="0"/>
        <w:jc w:val="center"/>
        <w:rPr>
          <w:b/>
          <w:i/>
          <w:sz w:val="24"/>
          <w:szCs w:val="24"/>
        </w:rPr>
      </w:pPr>
      <w:r w:rsidRPr="00AE14DE">
        <w:rPr>
          <w:b/>
          <w:i/>
          <w:sz w:val="24"/>
          <w:szCs w:val="24"/>
        </w:rPr>
        <w:t>ПРАКТИЧЕСКОЕ ЗАНЯТИЕ №</w:t>
      </w:r>
      <w:r w:rsidR="003A1C55">
        <w:rPr>
          <w:b/>
          <w:i/>
          <w:sz w:val="24"/>
          <w:szCs w:val="24"/>
        </w:rPr>
        <w:t>5</w:t>
      </w:r>
      <w:r w:rsidRPr="00AE14DE">
        <w:rPr>
          <w:b/>
          <w:i/>
          <w:sz w:val="24"/>
          <w:szCs w:val="24"/>
        </w:rPr>
        <w:t xml:space="preserve">  </w:t>
      </w:r>
    </w:p>
    <w:p w:rsidR="00B164CE" w:rsidRPr="00AE14DE" w:rsidRDefault="00B164CE" w:rsidP="00B164CE">
      <w:pPr>
        <w:ind w:firstLine="0"/>
        <w:jc w:val="center"/>
        <w:rPr>
          <w:b/>
          <w:i/>
          <w:sz w:val="24"/>
          <w:szCs w:val="24"/>
        </w:rPr>
      </w:pPr>
      <w:r w:rsidRPr="00AE14DE">
        <w:rPr>
          <w:b/>
          <w:i/>
          <w:sz w:val="24"/>
          <w:szCs w:val="24"/>
        </w:rPr>
        <w:t xml:space="preserve">к теме </w:t>
      </w:r>
      <w:r w:rsidR="003A1C55">
        <w:rPr>
          <w:b/>
          <w:i/>
          <w:sz w:val="24"/>
          <w:szCs w:val="24"/>
        </w:rPr>
        <w:t>5</w:t>
      </w:r>
      <w:r w:rsidRPr="00AE14DE">
        <w:rPr>
          <w:b/>
          <w:i/>
          <w:sz w:val="24"/>
          <w:szCs w:val="24"/>
        </w:rPr>
        <w:t xml:space="preserve">. </w:t>
      </w:r>
      <w:r w:rsidR="003A1C55">
        <w:rPr>
          <w:b/>
          <w:i/>
          <w:sz w:val="24"/>
          <w:szCs w:val="24"/>
        </w:rPr>
        <w:t>Инвестиционное проектирование</w:t>
      </w:r>
    </w:p>
    <w:p w:rsidR="003A1C55" w:rsidRDefault="00B164CE" w:rsidP="00B164CE">
      <w:pPr>
        <w:ind w:firstLine="0"/>
        <w:jc w:val="center"/>
        <w:rPr>
          <w:b/>
          <w:i/>
          <w:sz w:val="24"/>
          <w:szCs w:val="24"/>
        </w:rPr>
      </w:pPr>
      <w:r w:rsidRPr="00AE14DE">
        <w:rPr>
          <w:b/>
          <w:i/>
          <w:sz w:val="24"/>
          <w:szCs w:val="24"/>
        </w:rPr>
        <w:t xml:space="preserve">проводится в интерактивной форме </w:t>
      </w:r>
    </w:p>
    <w:p w:rsidR="00B164CE" w:rsidRPr="00AE14DE" w:rsidRDefault="00B164CE" w:rsidP="00B164CE">
      <w:pPr>
        <w:ind w:firstLine="0"/>
        <w:jc w:val="center"/>
        <w:rPr>
          <w:sz w:val="24"/>
          <w:szCs w:val="24"/>
        </w:rPr>
      </w:pPr>
      <w:r w:rsidRPr="00AE14DE">
        <w:rPr>
          <w:b/>
          <w:i/>
          <w:sz w:val="24"/>
          <w:szCs w:val="24"/>
        </w:rPr>
        <w:t>(семинар тематического типа</w:t>
      </w:r>
      <w:r w:rsidR="003A1C55">
        <w:rPr>
          <w:b/>
          <w:i/>
          <w:sz w:val="24"/>
          <w:szCs w:val="24"/>
        </w:rPr>
        <w:t>, решение учебных задач, выполнение тестовых заданий</w:t>
      </w:r>
      <w:r w:rsidRPr="00AE14DE">
        <w:rPr>
          <w:b/>
          <w:i/>
          <w:sz w:val="24"/>
          <w:szCs w:val="24"/>
        </w:rPr>
        <w:t>)</w:t>
      </w:r>
    </w:p>
    <w:p w:rsidR="00B164CE" w:rsidRPr="00AE14DE" w:rsidRDefault="00B164CE" w:rsidP="00B164CE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AE14DE">
        <w:rPr>
          <w:b/>
          <w:sz w:val="24"/>
          <w:szCs w:val="24"/>
        </w:rPr>
        <w:t>Вопросы для обсуждения в рамках семинара: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Инвестиционная политика в антикризисном управлении.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Методология оценки инвестиций.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Правила экономической оценки инвестиционных проектов.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Расчет денежных потоков.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Оценка экономической эффективности инвестиционных проектов.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lastRenderedPageBreak/>
        <w:t xml:space="preserve">Учет фактора инфляции.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Разработка инвестиционных проектов.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Содержание инвестиционного проекта.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Технико-экономическое обоснование.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Планирование осуществления проекта.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>Определение долговечности проекта.</w:t>
      </w:r>
    </w:p>
    <w:p w:rsidR="00146F47" w:rsidRPr="003A1C55" w:rsidRDefault="00146F47" w:rsidP="003A1C55">
      <w:pPr>
        <w:tabs>
          <w:tab w:val="num" w:pos="0"/>
        </w:tabs>
        <w:ind w:firstLine="567"/>
        <w:rPr>
          <w:sz w:val="24"/>
          <w:szCs w:val="24"/>
        </w:rPr>
      </w:pPr>
    </w:p>
    <w:p w:rsidR="00146F47" w:rsidRPr="003A1C55" w:rsidRDefault="00DA0828" w:rsidP="003A1C55">
      <w:pPr>
        <w:ind w:firstLine="0"/>
        <w:jc w:val="center"/>
        <w:rPr>
          <w:b/>
          <w:sz w:val="24"/>
          <w:szCs w:val="24"/>
        </w:rPr>
      </w:pPr>
      <w:r w:rsidRPr="003A1C55">
        <w:rPr>
          <w:b/>
          <w:sz w:val="24"/>
          <w:szCs w:val="24"/>
        </w:rPr>
        <w:t>Учебные задачи: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b/>
          <w:bCs/>
          <w:sz w:val="24"/>
          <w:szCs w:val="24"/>
        </w:rPr>
        <w:t>Задача 1.</w:t>
      </w:r>
      <w:r w:rsidRPr="003A1C55">
        <w:rPr>
          <w:sz w:val="24"/>
          <w:szCs w:val="24"/>
        </w:rPr>
        <w:t xml:space="preserve"> Определить коэффициент эффективности инвестиций, направленных в реко</w:t>
      </w:r>
      <w:r w:rsidRPr="003A1C55">
        <w:rPr>
          <w:sz w:val="24"/>
          <w:szCs w:val="24"/>
        </w:rPr>
        <w:t>н</w:t>
      </w:r>
      <w:r w:rsidRPr="003A1C55">
        <w:rPr>
          <w:sz w:val="24"/>
          <w:szCs w:val="24"/>
        </w:rPr>
        <w:t>струкцию основных фондов и срок их окупаемости. Представить пути повышения эффекти</w:t>
      </w:r>
      <w:r w:rsidRPr="003A1C55">
        <w:rPr>
          <w:sz w:val="24"/>
          <w:szCs w:val="24"/>
        </w:rPr>
        <w:t>в</w:t>
      </w:r>
      <w:r w:rsidRPr="003A1C55">
        <w:rPr>
          <w:sz w:val="24"/>
          <w:szCs w:val="24"/>
        </w:rPr>
        <w:t>ности использования инвестиций.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Условные данные: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Стоимость основных фондов: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до осуществления проекта – 100 млн. руб;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после осуществления проекта – 115 млн. руб. прибыль, получаемая предприятием: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до реконструкции – 25 млн. руб;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после реконструкции – 32,5 млн. руб.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b/>
          <w:bCs/>
          <w:sz w:val="24"/>
          <w:szCs w:val="24"/>
        </w:rPr>
        <w:t>Задача 2</w:t>
      </w:r>
      <w:r w:rsidRPr="003A1C55">
        <w:rPr>
          <w:sz w:val="24"/>
          <w:szCs w:val="24"/>
        </w:rPr>
        <w:t xml:space="preserve">. Рассчитать сумму первоначального вклада. 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Данные для расчета. Банк предлагает 40% годовых. Инвестор, делая вклад, желает иметь на счете в банке через два года 12,4 млн. руб.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b/>
          <w:bCs/>
          <w:sz w:val="24"/>
          <w:szCs w:val="24"/>
        </w:rPr>
        <w:t>Задача 3.</w:t>
      </w:r>
      <w:r w:rsidRPr="003A1C55">
        <w:rPr>
          <w:sz w:val="24"/>
          <w:szCs w:val="24"/>
        </w:rPr>
        <w:t xml:space="preserve"> Выбрать вариант вложения капитала.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Данные для расчета. При вложении капитала в мероприятие А из 200 случаев прибыль 25 тыс. руб. была получена в 20 случаях, прибыль 30 тыс. руб. – в 80 случаях, прибыль 40 тыс. руб. – в 100 случаях. При вложении капитала в мероприятие Б из 240 случаев прибыль 30 тыс. руб. была получена в 144 случаях, прибыль 35 тыс. руб. – в 72 случаях, прибыль 45 тыс. руб. – в 24 случаях. Критерием выбора является наибольшая сумма средней прибыли.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b/>
          <w:bCs/>
          <w:sz w:val="24"/>
          <w:szCs w:val="24"/>
        </w:rPr>
        <w:t>Задача 4.</w:t>
      </w:r>
      <w:r w:rsidRPr="003A1C55">
        <w:rPr>
          <w:sz w:val="24"/>
          <w:szCs w:val="24"/>
        </w:rPr>
        <w:t xml:space="preserve"> Проанализировать и оценить инвестиционный проект, используя следующую информацию:</w:t>
      </w:r>
    </w:p>
    <w:p w:rsidR="000C3666" w:rsidRPr="003A1C55" w:rsidRDefault="000C3666" w:rsidP="003A1C55">
      <w:pPr>
        <w:numPr>
          <w:ilvl w:val="0"/>
          <w:numId w:val="42"/>
        </w:numPr>
        <w:tabs>
          <w:tab w:val="left" w:pos="142"/>
          <w:tab w:val="num" w:pos="720"/>
        </w:tabs>
        <w:suppressAutoHyphens/>
        <w:ind w:left="0" w:firstLine="567"/>
        <w:rPr>
          <w:sz w:val="24"/>
          <w:szCs w:val="24"/>
        </w:rPr>
      </w:pPr>
      <w:r w:rsidRPr="003A1C55">
        <w:rPr>
          <w:sz w:val="24"/>
          <w:szCs w:val="24"/>
        </w:rPr>
        <w:t>Период эксплуатации планируемого к закупке оборудования 4 года.</w:t>
      </w:r>
    </w:p>
    <w:p w:rsidR="000C3666" w:rsidRPr="003A1C55" w:rsidRDefault="000C3666" w:rsidP="003A1C55">
      <w:pPr>
        <w:numPr>
          <w:ilvl w:val="0"/>
          <w:numId w:val="42"/>
        </w:numPr>
        <w:tabs>
          <w:tab w:val="left" w:pos="142"/>
          <w:tab w:val="num" w:pos="720"/>
        </w:tabs>
        <w:suppressAutoHyphens/>
        <w:ind w:left="0" w:firstLine="567"/>
        <w:rPr>
          <w:sz w:val="24"/>
          <w:szCs w:val="24"/>
        </w:rPr>
      </w:pPr>
      <w:r w:rsidRPr="003A1C55">
        <w:rPr>
          <w:sz w:val="24"/>
          <w:szCs w:val="24"/>
        </w:rPr>
        <w:t>Первоначальные капитальные вложения равны 1500 тыс. руб.</w:t>
      </w:r>
    </w:p>
    <w:p w:rsidR="000C3666" w:rsidRPr="003A1C55" w:rsidRDefault="000C3666" w:rsidP="003A1C55">
      <w:pPr>
        <w:numPr>
          <w:ilvl w:val="0"/>
          <w:numId w:val="42"/>
        </w:numPr>
        <w:tabs>
          <w:tab w:val="left" w:pos="142"/>
          <w:tab w:val="num" w:pos="720"/>
        </w:tabs>
        <w:suppressAutoHyphens/>
        <w:ind w:left="0" w:firstLine="567"/>
        <w:rPr>
          <w:sz w:val="24"/>
          <w:szCs w:val="24"/>
        </w:rPr>
      </w:pPr>
      <w:r w:rsidRPr="003A1C55">
        <w:rPr>
          <w:sz w:val="24"/>
          <w:szCs w:val="24"/>
        </w:rPr>
        <w:t>Затраты на обслуживание оборудования составляют 10% от суммы первоначальных капитальных вложений в течение каждого года и должны оплачиваться в конце каждого года.</w:t>
      </w:r>
    </w:p>
    <w:p w:rsidR="000C3666" w:rsidRPr="003A1C55" w:rsidRDefault="000C3666" w:rsidP="003A1C55">
      <w:pPr>
        <w:numPr>
          <w:ilvl w:val="0"/>
          <w:numId w:val="42"/>
        </w:numPr>
        <w:tabs>
          <w:tab w:val="left" w:pos="142"/>
          <w:tab w:val="num" w:pos="720"/>
        </w:tabs>
        <w:suppressAutoHyphens/>
        <w:ind w:left="0" w:firstLine="567"/>
        <w:rPr>
          <w:sz w:val="24"/>
          <w:szCs w:val="24"/>
        </w:rPr>
      </w:pPr>
      <w:r w:rsidRPr="003A1C55">
        <w:rPr>
          <w:sz w:val="24"/>
          <w:szCs w:val="24"/>
        </w:rPr>
        <w:t>В случае покупки данного оборудования в момент возникновения капитальных затрат выплачивается инвестиционная премия в размере 300 тыс. руб.</w:t>
      </w:r>
    </w:p>
    <w:p w:rsidR="000C3666" w:rsidRPr="003A1C55" w:rsidRDefault="000C3666" w:rsidP="003A1C55">
      <w:pPr>
        <w:numPr>
          <w:ilvl w:val="0"/>
          <w:numId w:val="42"/>
        </w:numPr>
        <w:tabs>
          <w:tab w:val="left" w:pos="142"/>
          <w:tab w:val="num" w:pos="720"/>
        </w:tabs>
        <w:suppressAutoHyphens/>
        <w:ind w:left="0" w:firstLine="567"/>
        <w:rPr>
          <w:sz w:val="24"/>
          <w:szCs w:val="24"/>
        </w:rPr>
      </w:pPr>
      <w:r w:rsidRPr="003A1C55">
        <w:rPr>
          <w:sz w:val="24"/>
          <w:szCs w:val="24"/>
        </w:rPr>
        <w:t>Предполагается, что каждый год в течение времени работы оборудования будет поступать 500 тыс. руб., за исключением второго года планируется получить 550 тыс. руб.</w:t>
      </w:r>
    </w:p>
    <w:p w:rsidR="000C3666" w:rsidRPr="003A1C55" w:rsidRDefault="000C3666" w:rsidP="003A1C55">
      <w:pPr>
        <w:numPr>
          <w:ilvl w:val="0"/>
          <w:numId w:val="42"/>
        </w:numPr>
        <w:tabs>
          <w:tab w:val="left" w:pos="142"/>
          <w:tab w:val="num" w:pos="720"/>
        </w:tabs>
        <w:suppressAutoHyphens/>
        <w:ind w:left="0" w:firstLine="567"/>
        <w:rPr>
          <w:sz w:val="24"/>
          <w:szCs w:val="24"/>
        </w:rPr>
      </w:pPr>
      <w:r w:rsidRPr="003A1C55">
        <w:rPr>
          <w:sz w:val="24"/>
          <w:szCs w:val="24"/>
        </w:rPr>
        <w:t>Ожидается текущая ставка банковского процесса равная 15%. Требуется: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построить таблицу денежных потоков для данного проекта.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найти полную стоимость данного проекта при 15% и 5% текущей ставки банковского процента.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найти внутреннюю норму процента, при которой проект будет безубыточным и опр</w:t>
      </w:r>
      <w:r w:rsidRPr="003A1C55">
        <w:rPr>
          <w:sz w:val="24"/>
          <w:szCs w:val="24"/>
        </w:rPr>
        <w:t>е</w:t>
      </w:r>
      <w:r w:rsidRPr="003A1C55">
        <w:rPr>
          <w:sz w:val="24"/>
          <w:szCs w:val="24"/>
        </w:rPr>
        <w:t>делить, является ли проект прибыльным или убыточным.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При решении задачи использовать таблицу коэффициентов дисконтирования.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b/>
          <w:sz w:val="24"/>
          <w:szCs w:val="24"/>
        </w:rPr>
        <w:t xml:space="preserve">Задача 5. </w:t>
      </w:r>
      <w:r w:rsidRPr="003A1C55">
        <w:rPr>
          <w:sz w:val="24"/>
          <w:szCs w:val="24"/>
        </w:rPr>
        <w:t>Предприятие закупило новую технологическую линию за 1000 тыс. руб. Срок эксплуатации оборудования 6 лет. Денежный доход от использования оборудования по годам составит: 250; 300; 350; 400; 450; 500 тыс. руб. соответственно. Требуется рассчитать индекс рентабельности, если норма дисконта составляет 20%.</w:t>
      </w:r>
    </w:p>
    <w:p w:rsidR="00DA0828" w:rsidRPr="003A1C55" w:rsidRDefault="000C3666" w:rsidP="003A1C55">
      <w:pPr>
        <w:ind w:firstLine="0"/>
        <w:jc w:val="center"/>
        <w:rPr>
          <w:b/>
          <w:color w:val="000000"/>
          <w:sz w:val="24"/>
          <w:szCs w:val="24"/>
        </w:rPr>
      </w:pPr>
      <w:r w:rsidRPr="003A1C55">
        <w:rPr>
          <w:b/>
          <w:color w:val="000000"/>
          <w:sz w:val="24"/>
          <w:szCs w:val="24"/>
        </w:rPr>
        <w:t>Тест</w:t>
      </w:r>
      <w:r w:rsidR="003A1C55" w:rsidRPr="003A1C55">
        <w:rPr>
          <w:b/>
          <w:color w:val="000000"/>
          <w:sz w:val="24"/>
          <w:szCs w:val="24"/>
        </w:rPr>
        <w:t>овые задания</w:t>
      </w:r>
      <w:r w:rsidRPr="003A1C55">
        <w:rPr>
          <w:b/>
          <w:color w:val="000000"/>
          <w:sz w:val="24"/>
          <w:szCs w:val="24"/>
        </w:rPr>
        <w:t>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По источникам формирования капитал организации подразделяется на: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основной и оборотный;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lastRenderedPageBreak/>
        <w:t>б) товарный и денежный;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собственный и заемный,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д) производительный, ссудный и спекулятивный.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Инвестированный капитал организации представлен в балансе: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уставным и резервным капиталом,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уставным капиталом и фондами целевого назначения,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нераспределенной прибылью и уставным капиталом,</w:t>
      </w:r>
    </w:p>
    <w:p w:rsidR="000C3666" w:rsidRPr="003A1C55" w:rsidRDefault="000C3666" w:rsidP="003A1C55">
      <w:pPr>
        <w:pStyle w:val="western"/>
        <w:spacing w:before="0" w:after="0"/>
        <w:ind w:firstLine="567"/>
        <w:rPr>
          <w:b/>
          <w:bCs/>
          <w:i/>
          <w:iCs/>
        </w:rPr>
      </w:pPr>
      <w:r w:rsidRPr="003A1C55">
        <w:t>г) уставным капиталом и эмиссионным доходом в составе добавочного капитала.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3.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К числу инвесторов относятся: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только физические лица;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банки и страховые компании;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физические и юридические лица, осуществляющие вложения капитала от своего им</w:t>
      </w:r>
      <w:r w:rsidRPr="003A1C55">
        <w:rPr>
          <w:sz w:val="24"/>
          <w:szCs w:val="24"/>
        </w:rPr>
        <w:t>е</w:t>
      </w:r>
      <w:r w:rsidRPr="003A1C55">
        <w:rPr>
          <w:sz w:val="24"/>
          <w:szCs w:val="24"/>
        </w:rPr>
        <w:t>ни и за свой счет или по поручению своих клиентов;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только юридические лица.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4.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Какие из перечисленных факторов влияют на инвестиционный спрос?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процентная ставка;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ожидаемая норма прибыли;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 xml:space="preserve"> в) активность или пассивность предпринимателей;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все ответы верны.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5.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Основными  недостатками привлечения средств финансирования инвестиций посредс</w:t>
      </w:r>
      <w:r w:rsidRPr="003A1C55">
        <w:rPr>
          <w:sz w:val="24"/>
          <w:szCs w:val="24"/>
        </w:rPr>
        <w:t>т</w:t>
      </w:r>
      <w:r w:rsidRPr="003A1C55">
        <w:rPr>
          <w:sz w:val="24"/>
          <w:szCs w:val="24"/>
        </w:rPr>
        <w:t>вом эмиссии обыкновенных акций являются: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ограниченный объем финансирования;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высокая стоимость привлеченных средств;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риск утраты контроля над предприятием;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рост финансового риска.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6.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Разница между экономической рентабельностью активов и средней расчетной ставкой процента по заемным средствам называется: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эффектом финансового рычага;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дифференциалом финансового рычага;</w:t>
      </w:r>
    </w:p>
    <w:p w:rsidR="000C3666" w:rsidRPr="003A1C55" w:rsidRDefault="000C3666" w:rsidP="003A1C55">
      <w:pPr>
        <w:ind w:firstLine="567"/>
        <w:rPr>
          <w:b/>
          <w:bCs/>
          <w:i/>
          <w:iCs/>
          <w:sz w:val="24"/>
          <w:szCs w:val="24"/>
        </w:rPr>
      </w:pPr>
      <w:r w:rsidRPr="003A1C55">
        <w:rPr>
          <w:sz w:val="24"/>
          <w:szCs w:val="24"/>
        </w:rPr>
        <w:t>в) плечом финансового рычага.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7.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Эффективность инвестиций оценивается: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только сроком их окупаемости;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только ростом поступающих средств по сравнению с объемом инвестиций;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размером дисконтированной стоимости денежных потоков;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временем окупаемости и стоимостью капитала;</w:t>
      </w:r>
    </w:p>
    <w:p w:rsidR="000C3666" w:rsidRPr="003A1C55" w:rsidRDefault="000C3666" w:rsidP="003A1C55">
      <w:pPr>
        <w:ind w:firstLine="567"/>
        <w:rPr>
          <w:b/>
          <w:bCs/>
          <w:i/>
          <w:iCs/>
          <w:sz w:val="24"/>
          <w:szCs w:val="24"/>
        </w:rPr>
      </w:pPr>
      <w:r w:rsidRPr="003A1C55">
        <w:rPr>
          <w:sz w:val="24"/>
          <w:szCs w:val="24"/>
        </w:rPr>
        <w:t>д) размером будущих доходов к концу срока инвестирования.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8.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Инвестиции – это: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затраты предприятия;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нераспределенная прибыль;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вложения финансовых ресурсов в основной капитал;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вложения в материальные, финансовые и нематериальные объекты в целях получения дохода.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9.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Что относится к объектам инвестирования: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lastRenderedPageBreak/>
        <w:t>а) акции,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недвижимое имущество,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лицензии,</w:t>
      </w:r>
    </w:p>
    <w:p w:rsidR="000C3666" w:rsidRPr="003A1C55" w:rsidRDefault="000C3666" w:rsidP="003A1C55">
      <w:pPr>
        <w:pStyle w:val="western"/>
        <w:spacing w:before="0" w:after="0"/>
        <w:ind w:firstLine="567"/>
        <w:rPr>
          <w:b/>
          <w:bCs/>
          <w:i/>
          <w:iCs/>
        </w:rPr>
      </w:pPr>
      <w:r w:rsidRPr="003A1C55">
        <w:t>г) все перечисленное выше.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10.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Внутрихозяйственный мониторинг инвестиций осуществляют: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финансовые службы предприятия, организации,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органы налоговой инспекции,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аудиторы,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учредители организации.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11.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Выберите правильное определение бюджетного эффекта, который исчисляется при ф</w:t>
      </w:r>
      <w:r w:rsidRPr="003A1C55">
        <w:rPr>
          <w:sz w:val="24"/>
          <w:szCs w:val="24"/>
        </w:rPr>
        <w:t>и</w:t>
      </w:r>
      <w:r w:rsidRPr="003A1C55">
        <w:rPr>
          <w:sz w:val="24"/>
          <w:szCs w:val="24"/>
        </w:rPr>
        <w:t>нансировании инвестиционного проекта за счет средств Бюджета развития: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суммарные дисконтированные налоги и платежи в федеральный бюджет;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дисконтированная величина сальдо поступлений и выплат федерального бюджета;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сумма дисконтированных налогов, платежей в федеральный бюджет и выручки от продажи государственного пакета акций.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12.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Акция – это…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долевая ценная бумага,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долговая ценная бумага,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гибридная ценная бумага,</w:t>
      </w:r>
    </w:p>
    <w:p w:rsidR="000C3666" w:rsidRPr="003A1C55" w:rsidRDefault="000C3666" w:rsidP="003A1C55">
      <w:pPr>
        <w:pStyle w:val="western"/>
        <w:spacing w:before="0" w:after="0"/>
        <w:ind w:firstLine="567"/>
        <w:rPr>
          <w:b/>
          <w:bCs/>
          <w:i/>
          <w:iCs/>
        </w:rPr>
      </w:pPr>
      <w:r w:rsidRPr="003A1C55">
        <w:t>г) производная ценная бумага.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13.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Формы либерализации режима допуска в страну иностранного капитала: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прямые иностранные инвестиции,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введение двойного налогообложения товаров,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ограничение импорта и экспорта товаров.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14.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По объектам инвестирования капитал организации подразделяется на: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производительный, ссудный и спекулятивный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товарный и денежный;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собственный и заемный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основной и оборотный.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15.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Уставный капитал АО формируется из: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номиналов обыкновенных акций,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номиналов привилегированных акций,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номиналов выпущенных облигаций,</w:t>
      </w:r>
    </w:p>
    <w:p w:rsidR="000C3666" w:rsidRPr="003A1C55" w:rsidRDefault="000C3666" w:rsidP="003A1C55">
      <w:pPr>
        <w:pStyle w:val="western"/>
        <w:spacing w:before="0" w:after="0"/>
        <w:ind w:firstLine="567"/>
        <w:rPr>
          <w:b/>
          <w:bCs/>
          <w:i/>
          <w:iCs/>
        </w:rPr>
      </w:pPr>
      <w:r w:rsidRPr="003A1C55">
        <w:t>г) номиналов выпущенных в обращение векселей.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16.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Рыночная цена акции – это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стоимость, по которой ее приобретает первый держатель,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стоимость, указанная на лицевой стороне,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цена, по которой акция продается и покупается на рынке.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17.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По источникам формирования капитал организации подразделяется на: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производительный, ссудный и спекулятивный,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товарный и денежный,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собственный и заемный,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д) основной и оборотный.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lastRenderedPageBreak/>
        <w:t>18.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К числу субъектов инвестиционного проектирования относятся: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только физические лица;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банки и страховые компании;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физические и юридические лица, осуществляющие вложения капитала от своего им</w:t>
      </w:r>
      <w:r w:rsidRPr="003A1C55">
        <w:rPr>
          <w:sz w:val="24"/>
          <w:szCs w:val="24"/>
        </w:rPr>
        <w:t>е</w:t>
      </w:r>
      <w:r w:rsidRPr="003A1C55">
        <w:rPr>
          <w:sz w:val="24"/>
          <w:szCs w:val="24"/>
        </w:rPr>
        <w:t>ни и за свой счет или по поручению своих клиентов;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только юридические лица.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19.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Основными  недостатками финансирования инвестиционных проектов посредством эмиссии обыкновенных акций являются: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ограниченный объем финансирования;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высокая стоимость привлеченных средств;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риск утраты контроля над предприятием;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рост финансового риска.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20.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Участие в разработке и финансировании федеральных инвестиционных программ - функциональная обязанность: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Министерства финансов РФ,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Государственного таможенного комитета РФ,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 xml:space="preserve">в) Государственной Думы, 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 xml:space="preserve">г) Счетной палаты. 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21.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Обыкновенные акции дают акционеру следующие права: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получить часть имущества АО, остающегося после его ликвидации,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гарантируют получение дивидендов,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участвовать в управлении АО с правом голоса,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участвовать в управлении АО по отдельным аспектам его деятельности.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22.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К привлеченным источникам финансирования основных средств фирмы относятся: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прибыль, остающаяся в распоряжении фирмы,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кредиты банков,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средства иностранных инвесторов,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амортизация,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д) денежные средства от эмиссии облигаций.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23.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Вексель – это…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долевая ценная бумага,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долговая ценная бумага,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гибридная ценная бумага,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д) производная ценная бумага.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24.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Номинальная цена акции – это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стоимость, по которой ее приобретает первый держатель,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стоимость, указанная на лицевой стороне,</w:t>
      </w:r>
    </w:p>
    <w:p w:rsidR="000C3666" w:rsidRPr="003A1C55" w:rsidRDefault="000C3666" w:rsidP="003A1C55">
      <w:pPr>
        <w:pStyle w:val="western"/>
        <w:spacing w:before="0" w:after="0"/>
        <w:ind w:firstLine="567"/>
        <w:rPr>
          <w:b/>
          <w:bCs/>
          <w:i/>
          <w:iCs/>
        </w:rPr>
      </w:pPr>
      <w:r w:rsidRPr="003A1C55">
        <w:t>в) цена, по которой акция продается и покупается на рынке.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25.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К собственным источникам финансирования основных средств фирмы относятся: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прибыль, остающаяся в распоряжении фирмы,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кредиты банков,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средства иностранных инвесторов,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амортизация,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lastRenderedPageBreak/>
        <w:t>д) денежные средства от эмиссии облигаций.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26.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Верны утверждения: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предпосылкой ускорения интеграционных процессов стало стремительное развитие информационных технологий и систем, позволяющих осуществлять платежи и торговлю акт</w:t>
      </w:r>
      <w:r w:rsidRPr="003A1C55">
        <w:t>и</w:t>
      </w:r>
      <w:r w:rsidRPr="003A1C55">
        <w:t>вами, а также получать оперативную информацию о состоянии мировых рынков в режиме р</w:t>
      </w:r>
      <w:r w:rsidRPr="003A1C55">
        <w:t>е</w:t>
      </w:r>
      <w:r w:rsidRPr="003A1C55">
        <w:t>ального времени;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глобализация рынков означает усиление роли международных рынков в осуществл</w:t>
      </w:r>
      <w:r w:rsidRPr="003A1C55">
        <w:t>е</w:t>
      </w:r>
      <w:r w:rsidRPr="003A1C55">
        <w:t>нии операций кредитования и заимствования резидентами различных стран.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интеграционные процессы между странами привели к установлению барьеров для входа на национальные рынки капитала иностранных финансовых институтов, снижению м</w:t>
      </w:r>
      <w:r w:rsidRPr="003A1C55">
        <w:t>о</w:t>
      </w:r>
      <w:r w:rsidRPr="003A1C55">
        <w:t>бильности капитала и повышению транзакционных издержек.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27.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Какая из форм движения капитала наиболее эффективна для стран, принимающих кап</w:t>
      </w:r>
      <w:r w:rsidRPr="003A1C55">
        <w:rPr>
          <w:sz w:val="24"/>
          <w:szCs w:val="24"/>
        </w:rPr>
        <w:t>и</w:t>
      </w:r>
      <w:r w:rsidRPr="003A1C55">
        <w:rPr>
          <w:sz w:val="24"/>
          <w:szCs w:val="24"/>
        </w:rPr>
        <w:t>тал: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государственные займы;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кредиты международных финансовых организаций;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прямые частные инвестиции;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портфельные инвестиции.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28.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Эффективность инвестиционных проектов оценивается: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только сроком их окупаемости;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только ростом поступающих средств по сравнению с объемом инвестиций;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размером дисконтированной стоимости денежных потоков;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временем окупаемости и стоимостью капитала;</w:t>
      </w:r>
    </w:p>
    <w:p w:rsidR="000C3666" w:rsidRPr="003A1C55" w:rsidRDefault="000C3666" w:rsidP="003A1C55">
      <w:pPr>
        <w:ind w:firstLine="567"/>
        <w:rPr>
          <w:b/>
          <w:bCs/>
          <w:i/>
          <w:iCs/>
          <w:sz w:val="24"/>
          <w:szCs w:val="24"/>
        </w:rPr>
      </w:pPr>
      <w:r w:rsidRPr="003A1C55">
        <w:rPr>
          <w:sz w:val="24"/>
          <w:szCs w:val="24"/>
        </w:rPr>
        <w:t>д) размером будущих доходов к концу срока инвестирования.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29.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Выберите правильное определение бюджетного эффекта, который исчисляется при ф</w:t>
      </w:r>
      <w:r w:rsidRPr="003A1C55">
        <w:rPr>
          <w:sz w:val="24"/>
          <w:szCs w:val="24"/>
        </w:rPr>
        <w:t>и</w:t>
      </w:r>
      <w:r w:rsidRPr="003A1C55">
        <w:rPr>
          <w:sz w:val="24"/>
          <w:szCs w:val="24"/>
        </w:rPr>
        <w:t>нансировании инвестиционного проекта за счет средств Бюджета развития: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суммарные дисконтированные налоги и платежи в федеральный бюджет;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дисконтированная величина сальдо поступлений и выплат федерального бюджета;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сумма дисконтированных налогов, платежей в федеральный бюджет и выручки от продажи государственного пакета акций.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30.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К типовым разделам бизнес-плана относятся: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резюме;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производственный план;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маркетинговый план;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оценка конкурентоспособности товара (услуги).</w:t>
      </w:r>
    </w:p>
    <w:p w:rsidR="00DA0828" w:rsidRPr="003A1C55" w:rsidRDefault="00DA0828" w:rsidP="003A1C55">
      <w:pPr>
        <w:ind w:firstLine="567"/>
        <w:jc w:val="center"/>
        <w:rPr>
          <w:b/>
          <w:i/>
          <w:color w:val="000000"/>
          <w:sz w:val="24"/>
          <w:szCs w:val="24"/>
        </w:rPr>
      </w:pPr>
    </w:p>
    <w:p w:rsidR="00AE14DE" w:rsidRPr="00777070" w:rsidRDefault="00AE14DE" w:rsidP="00AE14DE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Рекомендуемая литература</w:t>
      </w:r>
    </w:p>
    <w:p w:rsidR="00E54E09" w:rsidRPr="00777070" w:rsidRDefault="00E54E09" w:rsidP="00E54E09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E54E09" w:rsidRPr="00FA30CC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Жикина, О.</w:t>
      </w:r>
      <w:r w:rsidRPr="00FA30CC">
        <w:rPr>
          <w:color w:val="212529"/>
          <w:sz w:val="24"/>
          <w:szCs w:val="24"/>
          <w:shd w:val="clear" w:color="auto" w:fill="F8F9FA"/>
        </w:rPr>
        <w:t>В. Антикризисный менеджмент. Правовое регулирование банкротства: уче</w:t>
      </w:r>
      <w:r w:rsidRPr="00FA30CC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О.В.Жикина, Т.В.</w:t>
      </w:r>
      <w:r w:rsidRPr="00FA30CC">
        <w:rPr>
          <w:color w:val="212529"/>
          <w:sz w:val="24"/>
          <w:szCs w:val="24"/>
          <w:shd w:val="clear" w:color="auto" w:fill="F8F9FA"/>
        </w:rPr>
        <w:t>Сметанина. — Санкт-Петербург : Санкт-Петербургский гос</w:t>
      </w:r>
      <w:r w:rsidRPr="00FA30CC">
        <w:rPr>
          <w:color w:val="212529"/>
          <w:sz w:val="24"/>
          <w:szCs w:val="24"/>
          <w:shd w:val="clear" w:color="auto" w:fill="F8F9FA"/>
        </w:rPr>
        <w:t>у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дарственный университет промышленных технологий и дизайна, 2018. — 83 c. — ISBN 978-5-7937-1535-5. — Текст: электронный // Электронно-библиотечная система IPR BOOKS: [сайт]. — URL: </w:t>
      </w:r>
      <w:hyperlink r:id="rId69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https://www.iprbookshop.ru/103943.html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</w:t>
      </w:r>
      <w:r w:rsidRPr="007F063F">
        <w:rPr>
          <w:color w:val="212529"/>
          <w:sz w:val="24"/>
          <w:szCs w:val="24"/>
          <w:shd w:val="clear" w:color="auto" w:fill="F8F9FA"/>
        </w:rPr>
        <w:lastRenderedPageBreak/>
        <w:t xml:space="preserve">[сайт]. — URL: </w:t>
      </w:r>
      <w:hyperlink r:id="rId70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7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7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7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7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E54E09" w:rsidRPr="007F063F" w:rsidRDefault="00E54E09" w:rsidP="00E54E09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75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E54E09" w:rsidRPr="007F063F" w:rsidRDefault="00E54E09" w:rsidP="00E54E09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76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E54E09" w:rsidRPr="00777070" w:rsidRDefault="00E54E09" w:rsidP="00E54E09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E54E09" w:rsidRPr="00FA30CC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Рождественская, Е.</w:t>
      </w:r>
      <w:r w:rsidRPr="00FA30CC">
        <w:rPr>
          <w:color w:val="212529"/>
          <w:sz w:val="24"/>
          <w:szCs w:val="24"/>
          <w:shd w:val="clear" w:color="auto" w:fill="F8F9FA"/>
        </w:rPr>
        <w:t>М. Антикризисное управлен</w:t>
      </w:r>
      <w:r>
        <w:rPr>
          <w:color w:val="212529"/>
          <w:sz w:val="24"/>
          <w:szCs w:val="24"/>
          <w:shd w:val="clear" w:color="auto" w:fill="F8F9FA"/>
        </w:rPr>
        <w:t>ие: учебное пособие / Е.М.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Рождественская. — Томск: Томский политехнический университет, 2018. — 126 c. — ISBN 978-5-4387-0833-9. — Текст: электронный // Электронно-библиотечная система IPR BOOKS: [сайт]. — URL: </w:t>
      </w:r>
      <w:hyperlink r:id="rId77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https://www.iprbookshop.ru/98992.html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7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7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80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</w:t>
      </w:r>
      <w:r w:rsidRPr="007F063F">
        <w:rPr>
          <w:color w:val="212529"/>
          <w:sz w:val="24"/>
          <w:szCs w:val="24"/>
          <w:shd w:val="clear" w:color="auto" w:fill="F8F9FA"/>
        </w:rPr>
        <w:lastRenderedPageBreak/>
        <w:t xml:space="preserve">978-5-7638-3810-7. — Текст: электронный // Электронно-библиотечная система IPR BOOKS: [сайт]. — URL: </w:t>
      </w:r>
      <w:hyperlink r:id="rId8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8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8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AE14DE" w:rsidRDefault="00AE14DE" w:rsidP="00AE14DE">
      <w:pPr>
        <w:widowControl w:val="0"/>
        <w:rPr>
          <w:b/>
          <w:shd w:val="clear" w:color="auto" w:fill="FFFFFF"/>
          <w:lang w:bidi="en-US"/>
        </w:rPr>
      </w:pPr>
    </w:p>
    <w:p w:rsidR="00AE14DE" w:rsidRPr="003A1C55" w:rsidRDefault="00AE14DE" w:rsidP="00AE14DE">
      <w:pPr>
        <w:ind w:firstLine="0"/>
        <w:jc w:val="center"/>
        <w:rPr>
          <w:b/>
          <w:i/>
          <w:sz w:val="24"/>
          <w:szCs w:val="24"/>
        </w:rPr>
      </w:pPr>
      <w:r w:rsidRPr="003A1C55">
        <w:rPr>
          <w:b/>
          <w:i/>
          <w:sz w:val="24"/>
          <w:szCs w:val="24"/>
        </w:rPr>
        <w:t>ПРАКТИЧЕСКОЕ ЗАНЯТИЕ №</w:t>
      </w:r>
      <w:r w:rsidR="003A1C55">
        <w:rPr>
          <w:b/>
          <w:i/>
          <w:sz w:val="24"/>
          <w:szCs w:val="24"/>
        </w:rPr>
        <w:t>6</w:t>
      </w:r>
      <w:r w:rsidRPr="003A1C55">
        <w:rPr>
          <w:b/>
          <w:i/>
          <w:sz w:val="24"/>
          <w:szCs w:val="24"/>
        </w:rPr>
        <w:t xml:space="preserve">  </w:t>
      </w:r>
    </w:p>
    <w:p w:rsidR="00AE14DE" w:rsidRPr="003A1C55" w:rsidRDefault="003A1C55" w:rsidP="00AE14DE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теме 6</w:t>
      </w:r>
      <w:r w:rsidR="00AE14DE" w:rsidRPr="003A1C55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Оценка бизнеса</w:t>
      </w:r>
    </w:p>
    <w:p w:rsidR="003A1C55" w:rsidRDefault="00AE14DE" w:rsidP="00AE14DE">
      <w:pPr>
        <w:ind w:firstLine="0"/>
        <w:jc w:val="center"/>
        <w:rPr>
          <w:b/>
          <w:i/>
          <w:sz w:val="24"/>
          <w:szCs w:val="24"/>
        </w:rPr>
      </w:pPr>
      <w:r w:rsidRPr="003A1C55">
        <w:rPr>
          <w:b/>
          <w:i/>
          <w:sz w:val="24"/>
          <w:szCs w:val="24"/>
        </w:rPr>
        <w:t>проводится в интерактивной форме</w:t>
      </w:r>
    </w:p>
    <w:p w:rsidR="00AE14DE" w:rsidRPr="003A1C55" w:rsidRDefault="00AE14DE" w:rsidP="00AE14DE">
      <w:pPr>
        <w:ind w:firstLine="0"/>
        <w:jc w:val="center"/>
        <w:rPr>
          <w:sz w:val="24"/>
          <w:szCs w:val="24"/>
        </w:rPr>
      </w:pPr>
      <w:r w:rsidRPr="003A1C55">
        <w:rPr>
          <w:b/>
          <w:i/>
          <w:sz w:val="24"/>
          <w:szCs w:val="24"/>
        </w:rPr>
        <w:t>(семинар тематического типа</w:t>
      </w:r>
      <w:r w:rsidR="003A1C55">
        <w:rPr>
          <w:b/>
          <w:i/>
          <w:sz w:val="24"/>
          <w:szCs w:val="24"/>
        </w:rPr>
        <w:t>, решение учебных задач</w:t>
      </w:r>
      <w:r w:rsidRPr="003A1C55">
        <w:rPr>
          <w:b/>
          <w:i/>
          <w:sz w:val="24"/>
          <w:szCs w:val="24"/>
        </w:rPr>
        <w:t>)</w:t>
      </w:r>
    </w:p>
    <w:p w:rsidR="00AE14DE" w:rsidRPr="003A1C55" w:rsidRDefault="00AE14DE" w:rsidP="00AE14DE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3A1C55">
        <w:rPr>
          <w:b/>
          <w:sz w:val="24"/>
          <w:szCs w:val="24"/>
        </w:rPr>
        <w:t>Вопросы для обсуждения в рамках семинара: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Необходимость и цели оценки бизнеса.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Трансформация предприятий с целью оздоровления.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Анализ финансовой отчетности при оценке бизнеса.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Классификация поступления и выбытия денежных средств.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Формирование издержек и финансовых результатов.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>Отчет о движении денежных средств.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Методика расчета денежного потока.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Методы оценки предприятий.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Затратный метод.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Доходный метод.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 рыночных сравнений.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Оценка дебиторской задолженности.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Оценка нематериальных активов.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Гудвилл.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Роялти.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 капитализации дохода.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 рынка капитала.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 сделок.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 отраслевых коэффициентов.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>Определение итоговой величины рыночной оценки бизнеса.</w:t>
      </w:r>
    </w:p>
    <w:p w:rsidR="00146F47" w:rsidRPr="003A1C55" w:rsidRDefault="00146F47" w:rsidP="003A1C55">
      <w:pPr>
        <w:ind w:firstLine="0"/>
        <w:rPr>
          <w:sz w:val="24"/>
          <w:szCs w:val="24"/>
        </w:rPr>
      </w:pPr>
    </w:p>
    <w:p w:rsidR="00146F47" w:rsidRPr="003A1C55" w:rsidRDefault="005A2DEF" w:rsidP="003A1C55">
      <w:pPr>
        <w:ind w:firstLine="0"/>
        <w:jc w:val="center"/>
        <w:rPr>
          <w:b/>
          <w:i/>
          <w:sz w:val="24"/>
          <w:szCs w:val="24"/>
        </w:rPr>
      </w:pPr>
      <w:r w:rsidRPr="003A1C55">
        <w:rPr>
          <w:b/>
          <w:i/>
          <w:sz w:val="24"/>
          <w:szCs w:val="24"/>
        </w:rPr>
        <w:t>Учебные задачи:</w:t>
      </w:r>
    </w:p>
    <w:p w:rsidR="00394C8A" w:rsidRPr="003A1C55" w:rsidRDefault="00D14BE4" w:rsidP="003A1C55">
      <w:pPr>
        <w:ind w:firstLine="567"/>
        <w:rPr>
          <w:sz w:val="24"/>
          <w:szCs w:val="24"/>
        </w:rPr>
      </w:pPr>
      <w:r w:rsidRPr="003A1C55">
        <w:rPr>
          <w:b/>
          <w:sz w:val="24"/>
          <w:szCs w:val="24"/>
        </w:rPr>
        <w:t>Задача 1.</w:t>
      </w:r>
      <w:r w:rsidRPr="003A1C55">
        <w:rPr>
          <w:sz w:val="24"/>
          <w:szCs w:val="24"/>
        </w:rPr>
        <w:t xml:space="preserve"> Определите норму дохода для инвестиций отечественного резидента в покупку акций закрытой рознично-торговой компании с численностью занятых в 187 человек, если и</w:t>
      </w:r>
      <w:r w:rsidRPr="003A1C55">
        <w:rPr>
          <w:sz w:val="24"/>
          <w:szCs w:val="24"/>
        </w:rPr>
        <w:t>з</w:t>
      </w:r>
      <w:r w:rsidRPr="003A1C55">
        <w:rPr>
          <w:sz w:val="24"/>
          <w:szCs w:val="24"/>
        </w:rPr>
        <w:t>вестно, что: доходность отечественных государственных облигаций в реальном выражении равна 3%, отечественный индекс инфляции - 10%; среднерыночная доходность на отечестве</w:t>
      </w:r>
      <w:r w:rsidRPr="003A1C55">
        <w:rPr>
          <w:sz w:val="24"/>
          <w:szCs w:val="24"/>
        </w:rPr>
        <w:t>н</w:t>
      </w:r>
      <w:r w:rsidRPr="003A1C55">
        <w:rPr>
          <w:sz w:val="24"/>
          <w:szCs w:val="24"/>
        </w:rPr>
        <w:t>ном фондовом рынке - 19%; доходность государственных облигаций в США - 6%; среднер</w:t>
      </w:r>
      <w:r w:rsidRPr="003A1C55">
        <w:rPr>
          <w:sz w:val="24"/>
          <w:szCs w:val="24"/>
        </w:rPr>
        <w:t>ы</w:t>
      </w:r>
      <w:r w:rsidRPr="003A1C55">
        <w:rPr>
          <w:sz w:val="24"/>
          <w:szCs w:val="24"/>
        </w:rPr>
        <w:t>ночная доходность на фондовом рынке США - 9%; дополнительная премия за страновой риск - 5%; дополнительные премии за закрытость компании и за инвестиции в малый бизнес - на уровне международно принятых аналогичных премий; текущая реальная доходность с инв</w:t>
      </w:r>
      <w:r w:rsidRPr="003A1C55">
        <w:rPr>
          <w:sz w:val="24"/>
          <w:szCs w:val="24"/>
        </w:rPr>
        <w:t>е</w:t>
      </w:r>
      <w:r w:rsidRPr="003A1C55">
        <w:rPr>
          <w:sz w:val="24"/>
          <w:szCs w:val="24"/>
        </w:rPr>
        <w:t>стированного в рассматриваемую компанию капитала за прошлые три года в среднем колеб</w:t>
      </w:r>
      <w:r w:rsidRPr="003A1C55">
        <w:rPr>
          <w:sz w:val="24"/>
          <w:szCs w:val="24"/>
        </w:rPr>
        <w:t>а</w:t>
      </w:r>
      <w:r w:rsidRPr="003A1C55">
        <w:rPr>
          <w:sz w:val="24"/>
          <w:szCs w:val="24"/>
        </w:rPr>
        <w:t>лась относительно своей средней величины на 10%; текущая реальная среднерыночная дохо</w:t>
      </w:r>
      <w:r w:rsidRPr="003A1C55">
        <w:rPr>
          <w:sz w:val="24"/>
          <w:szCs w:val="24"/>
        </w:rPr>
        <w:t>д</w:t>
      </w:r>
      <w:r w:rsidRPr="003A1C55">
        <w:rPr>
          <w:sz w:val="24"/>
          <w:szCs w:val="24"/>
        </w:rPr>
        <w:t xml:space="preserve">ность на фондовом рынке в эти годы колебалась относительно своей средней величины на 15%. </w:t>
      </w:r>
    </w:p>
    <w:p w:rsidR="00394C8A" w:rsidRPr="003A1C55" w:rsidRDefault="00394C8A" w:rsidP="003A1C55">
      <w:pPr>
        <w:ind w:firstLine="567"/>
        <w:rPr>
          <w:sz w:val="24"/>
          <w:szCs w:val="24"/>
        </w:rPr>
      </w:pPr>
      <w:r w:rsidRPr="003A1C55">
        <w:rPr>
          <w:b/>
          <w:sz w:val="24"/>
          <w:szCs w:val="24"/>
        </w:rPr>
        <w:lastRenderedPageBreak/>
        <w:t xml:space="preserve">Задача </w:t>
      </w:r>
      <w:r w:rsidR="00D14BE4" w:rsidRPr="003A1C55">
        <w:rPr>
          <w:b/>
          <w:sz w:val="24"/>
          <w:szCs w:val="24"/>
        </w:rPr>
        <w:t>2.</w:t>
      </w:r>
      <w:r w:rsidR="00D14BE4" w:rsidRPr="003A1C55">
        <w:rPr>
          <w:sz w:val="24"/>
          <w:szCs w:val="24"/>
        </w:rPr>
        <w:t xml:space="preserve"> Чистая прибыль предприятия, намеревающегося сделать инвестиции в осво</w:t>
      </w:r>
      <w:r w:rsidR="00D14BE4" w:rsidRPr="003A1C55">
        <w:rPr>
          <w:sz w:val="24"/>
          <w:szCs w:val="24"/>
        </w:rPr>
        <w:t>е</w:t>
      </w:r>
      <w:r w:rsidR="00D14BE4" w:rsidRPr="003A1C55">
        <w:rPr>
          <w:sz w:val="24"/>
          <w:szCs w:val="24"/>
        </w:rPr>
        <w:t>ние новой продукции, составила в год в реальном выражении 280000 руб. Остаточная бала</w:t>
      </w:r>
      <w:r w:rsidR="00D14BE4" w:rsidRPr="003A1C55">
        <w:rPr>
          <w:sz w:val="24"/>
          <w:szCs w:val="24"/>
        </w:rPr>
        <w:t>н</w:t>
      </w:r>
      <w:r w:rsidR="00D14BE4" w:rsidRPr="003A1C55">
        <w:rPr>
          <w:sz w:val="24"/>
          <w:szCs w:val="24"/>
        </w:rPr>
        <w:t>совая стои</w:t>
      </w:r>
      <w:r w:rsidR="00E54E09">
        <w:rPr>
          <w:sz w:val="24"/>
          <w:szCs w:val="24"/>
        </w:rPr>
        <w:t>мость активов фирмы равняется 1</w:t>
      </w:r>
      <w:r w:rsidR="00D14BE4" w:rsidRPr="003A1C55">
        <w:rPr>
          <w:sz w:val="24"/>
          <w:szCs w:val="24"/>
        </w:rPr>
        <w:t>226000 руб. Их первоначальная балансовая сто</w:t>
      </w:r>
      <w:r w:rsidR="00D14BE4" w:rsidRPr="003A1C55">
        <w:rPr>
          <w:sz w:val="24"/>
          <w:szCs w:val="24"/>
        </w:rPr>
        <w:t>и</w:t>
      </w:r>
      <w:r w:rsidR="00D14BE4" w:rsidRPr="003A1C55">
        <w:rPr>
          <w:sz w:val="24"/>
          <w:szCs w:val="24"/>
        </w:rPr>
        <w:t>мость (активы приобретались год назад) равна 1500000 руб. Коэффициент «Цена/Прибыль» по акциям компаний, специализирующихся на осваиваемой предприятием продукции, соста</w:t>
      </w:r>
      <w:r w:rsidR="00D14BE4" w:rsidRPr="003A1C55">
        <w:rPr>
          <w:sz w:val="24"/>
          <w:szCs w:val="24"/>
        </w:rPr>
        <w:t>в</w:t>
      </w:r>
      <w:r w:rsidR="00D14BE4" w:rsidRPr="003A1C55">
        <w:rPr>
          <w:sz w:val="24"/>
          <w:szCs w:val="24"/>
        </w:rPr>
        <w:t>ляет 3,7. Какую учитывающую риски бизнеса ставку дисконта можно 16 применить для дисконт</w:t>
      </w:r>
      <w:r w:rsidR="00D14BE4" w:rsidRPr="003A1C55">
        <w:rPr>
          <w:sz w:val="24"/>
          <w:szCs w:val="24"/>
        </w:rPr>
        <w:t>и</w:t>
      </w:r>
      <w:r w:rsidR="00D14BE4" w:rsidRPr="003A1C55">
        <w:rPr>
          <w:sz w:val="24"/>
          <w:szCs w:val="24"/>
        </w:rPr>
        <w:t xml:space="preserve">рования доходов, ожидаемых от выпуска и продаж новой продукции? </w:t>
      </w:r>
    </w:p>
    <w:p w:rsidR="00394C8A" w:rsidRPr="003A1C55" w:rsidRDefault="00394C8A" w:rsidP="003A1C55">
      <w:pPr>
        <w:ind w:firstLine="567"/>
        <w:rPr>
          <w:sz w:val="24"/>
          <w:szCs w:val="24"/>
        </w:rPr>
      </w:pPr>
      <w:r w:rsidRPr="003A1C55">
        <w:rPr>
          <w:b/>
          <w:sz w:val="24"/>
          <w:szCs w:val="24"/>
        </w:rPr>
        <w:t xml:space="preserve">Задача </w:t>
      </w:r>
      <w:r w:rsidR="00D14BE4" w:rsidRPr="003A1C55">
        <w:rPr>
          <w:b/>
          <w:sz w:val="24"/>
          <w:szCs w:val="24"/>
        </w:rPr>
        <w:t>3.</w:t>
      </w:r>
      <w:r w:rsidR="00D14BE4" w:rsidRPr="003A1C55">
        <w:rPr>
          <w:sz w:val="24"/>
          <w:szCs w:val="24"/>
        </w:rPr>
        <w:t xml:space="preserve"> Чистая прибыль предприятия, намеревающегося сделать инвестиции в расш</w:t>
      </w:r>
      <w:r w:rsidR="00D14BE4" w:rsidRPr="003A1C55">
        <w:rPr>
          <w:sz w:val="24"/>
          <w:szCs w:val="24"/>
        </w:rPr>
        <w:t>и</w:t>
      </w:r>
      <w:r w:rsidR="00D14BE4" w:rsidRPr="003A1C55">
        <w:rPr>
          <w:sz w:val="24"/>
          <w:szCs w:val="24"/>
        </w:rPr>
        <w:t>рение производства ранее освоенной продукции, составила в год в реальном</w:t>
      </w:r>
      <w:r w:rsidR="003A1C55">
        <w:rPr>
          <w:sz w:val="24"/>
          <w:szCs w:val="24"/>
        </w:rPr>
        <w:t xml:space="preserve"> выражении 340</w:t>
      </w:r>
      <w:r w:rsidR="00D14BE4" w:rsidRPr="003A1C55">
        <w:rPr>
          <w:sz w:val="24"/>
          <w:szCs w:val="24"/>
        </w:rPr>
        <w:t>000 руб. Остаточная балансовая стои</w:t>
      </w:r>
      <w:r w:rsidR="003A1C55">
        <w:rPr>
          <w:sz w:val="24"/>
          <w:szCs w:val="24"/>
        </w:rPr>
        <w:t>мость активов фирмы равняется 1300</w:t>
      </w:r>
      <w:r w:rsidR="00D14BE4" w:rsidRPr="003A1C55">
        <w:rPr>
          <w:sz w:val="24"/>
          <w:szCs w:val="24"/>
        </w:rPr>
        <w:t>000 руб. Коэ</w:t>
      </w:r>
      <w:r w:rsidR="00D14BE4" w:rsidRPr="003A1C55">
        <w:rPr>
          <w:sz w:val="24"/>
          <w:szCs w:val="24"/>
        </w:rPr>
        <w:t>ф</w:t>
      </w:r>
      <w:r w:rsidR="00D14BE4" w:rsidRPr="003A1C55">
        <w:rPr>
          <w:sz w:val="24"/>
          <w:szCs w:val="24"/>
        </w:rPr>
        <w:t>фициент «Цена/Прибыль» по акциям предприятия составляет 4,5. Какую учитывающую риски бизнеса ставку дисконта можно применить для дисконтирования доходов, ожидаемых от ра</w:t>
      </w:r>
      <w:r w:rsidR="00D14BE4" w:rsidRPr="003A1C55">
        <w:rPr>
          <w:sz w:val="24"/>
          <w:szCs w:val="24"/>
        </w:rPr>
        <w:t>с</w:t>
      </w:r>
      <w:r w:rsidR="00D14BE4" w:rsidRPr="003A1C55">
        <w:rPr>
          <w:sz w:val="24"/>
          <w:szCs w:val="24"/>
        </w:rPr>
        <w:t xml:space="preserve">ширения производства? </w:t>
      </w:r>
    </w:p>
    <w:p w:rsidR="00394C8A" w:rsidRPr="003A1C55" w:rsidRDefault="00394C8A" w:rsidP="003A1C55">
      <w:pPr>
        <w:ind w:firstLine="567"/>
        <w:rPr>
          <w:sz w:val="24"/>
          <w:szCs w:val="24"/>
        </w:rPr>
      </w:pPr>
      <w:r w:rsidRPr="003A1C55">
        <w:rPr>
          <w:b/>
          <w:sz w:val="24"/>
          <w:szCs w:val="24"/>
        </w:rPr>
        <w:t xml:space="preserve">Задача </w:t>
      </w:r>
      <w:r w:rsidR="00D14BE4" w:rsidRPr="003A1C55">
        <w:rPr>
          <w:b/>
          <w:sz w:val="24"/>
          <w:szCs w:val="24"/>
        </w:rPr>
        <w:t>4.</w:t>
      </w:r>
      <w:r w:rsidR="00D14BE4" w:rsidRPr="003A1C55">
        <w:rPr>
          <w:sz w:val="24"/>
          <w:szCs w:val="24"/>
        </w:rPr>
        <w:t xml:space="preserve"> Определите норму дохода для инвестиций иностранного резидента в покупку акций закрытой оптово-торговой компании с численностью занятых 14 человек, если извес</w:t>
      </w:r>
      <w:r w:rsidR="00D14BE4" w:rsidRPr="003A1C55">
        <w:rPr>
          <w:sz w:val="24"/>
          <w:szCs w:val="24"/>
        </w:rPr>
        <w:t>т</w:t>
      </w:r>
      <w:r w:rsidR="00D14BE4" w:rsidRPr="003A1C55">
        <w:rPr>
          <w:sz w:val="24"/>
          <w:szCs w:val="24"/>
        </w:rPr>
        <w:t>но, что доходность отечественных государственных облигаций в реальном выражении равна 3%, отечественный индекс инфляции - 10%; среднерыночная доходность на отечественном фондовом рынке - 17%; доходность государственных облигаций в стране инвестора - 7%; среднерыночная доходность на фондовом рынке страны инвестора - 12%; дополнительная премия за страновой риск - 5%; дополнительные премии за закрытость компании и за инв</w:t>
      </w:r>
      <w:r w:rsidR="00D14BE4" w:rsidRPr="003A1C55">
        <w:rPr>
          <w:sz w:val="24"/>
          <w:szCs w:val="24"/>
        </w:rPr>
        <w:t>е</w:t>
      </w:r>
      <w:r w:rsidR="00D14BE4" w:rsidRPr="003A1C55">
        <w:rPr>
          <w:sz w:val="24"/>
          <w:szCs w:val="24"/>
        </w:rPr>
        <w:t xml:space="preserve">стиции в малый бизнес - на уровне международно принятых аналогичных премий; текущая доходность с инвестированного в рассматриваемую компанию капитал за прошлые два года в среднем колебалась относительно своей средней величины на 10%; текущая среднерыночная доходность на фондовом рынке в эти годы колебалась относительно своей средней величины на 5%. </w:t>
      </w:r>
    </w:p>
    <w:p w:rsidR="005A2DEF" w:rsidRPr="003A1C55" w:rsidRDefault="00394C8A" w:rsidP="003A1C55">
      <w:pPr>
        <w:ind w:firstLine="567"/>
        <w:rPr>
          <w:b/>
          <w:i/>
          <w:color w:val="000000"/>
          <w:sz w:val="24"/>
          <w:szCs w:val="24"/>
        </w:rPr>
      </w:pPr>
      <w:r w:rsidRPr="003A1C55">
        <w:rPr>
          <w:b/>
          <w:sz w:val="24"/>
          <w:szCs w:val="24"/>
        </w:rPr>
        <w:t xml:space="preserve">Задача </w:t>
      </w:r>
      <w:r w:rsidR="00D14BE4" w:rsidRPr="003A1C55">
        <w:rPr>
          <w:b/>
          <w:sz w:val="24"/>
          <w:szCs w:val="24"/>
        </w:rPr>
        <w:t>5.</w:t>
      </w:r>
      <w:r w:rsidR="00D14BE4" w:rsidRPr="003A1C55">
        <w:rPr>
          <w:sz w:val="24"/>
          <w:szCs w:val="24"/>
        </w:rPr>
        <w:t xml:space="preserve"> Промышленное предприятие выпускает три вида продукции (имеет три би</w:t>
      </w:r>
      <w:r w:rsidR="00D14BE4" w:rsidRPr="003A1C55">
        <w:rPr>
          <w:sz w:val="24"/>
          <w:szCs w:val="24"/>
        </w:rPr>
        <w:t>з</w:t>
      </w:r>
      <w:r w:rsidR="00D14BE4" w:rsidRPr="003A1C55">
        <w:rPr>
          <w:sz w:val="24"/>
          <w:szCs w:val="24"/>
        </w:rPr>
        <w:t>нес</w:t>
      </w:r>
      <w:r w:rsidRPr="003A1C55">
        <w:rPr>
          <w:sz w:val="24"/>
          <w:szCs w:val="24"/>
        </w:rPr>
        <w:t>-</w:t>
      </w:r>
      <w:r w:rsidR="00D14BE4" w:rsidRPr="003A1C55">
        <w:rPr>
          <w:sz w:val="24"/>
          <w:szCs w:val="24"/>
        </w:rPr>
        <w:t>линии): А, Б, В. Предприятие имеет временно избыточные активы стоимостью в 800 000 руб. (они не понадобятся для выпуска перечисленных видов продукции в течение одного г</w:t>
      </w:r>
      <w:r w:rsidR="00D14BE4" w:rsidRPr="003A1C55">
        <w:rPr>
          <w:sz w:val="24"/>
          <w:szCs w:val="24"/>
        </w:rPr>
        <w:t>о</w:t>
      </w:r>
      <w:r w:rsidR="00D14BE4" w:rsidRPr="003A1C55">
        <w:rPr>
          <w:sz w:val="24"/>
          <w:szCs w:val="24"/>
        </w:rPr>
        <w:t>да), которые можно сдать в аренду (что тогда составляет четвертую бизнес-линию фирмы). Рыночная стоимость имущества, которое не нужно для выпуска рассматриваемых видов пр</w:t>
      </w:r>
      <w:r w:rsidR="00D14BE4" w:rsidRPr="003A1C55">
        <w:rPr>
          <w:sz w:val="24"/>
          <w:szCs w:val="24"/>
        </w:rPr>
        <w:t>о</w:t>
      </w:r>
      <w:r w:rsidR="00D14BE4" w:rsidRPr="003A1C55">
        <w:rPr>
          <w:sz w:val="24"/>
          <w:szCs w:val="24"/>
        </w:rPr>
        <w:t>дукции, состав</w:t>
      </w:r>
      <w:r w:rsidR="003A1C55">
        <w:rPr>
          <w:sz w:val="24"/>
          <w:szCs w:val="24"/>
        </w:rPr>
        <w:t>ляет 770</w:t>
      </w:r>
      <w:r w:rsidR="00D14BE4" w:rsidRPr="003A1C55">
        <w:rPr>
          <w:sz w:val="24"/>
          <w:szCs w:val="24"/>
        </w:rPr>
        <w:t>000 руб. Необходимо, без учета рисков бизнеса, определить минимал</w:t>
      </w:r>
      <w:r w:rsidR="00D14BE4" w:rsidRPr="003A1C55">
        <w:rPr>
          <w:sz w:val="24"/>
          <w:szCs w:val="24"/>
        </w:rPr>
        <w:t>ь</w:t>
      </w:r>
      <w:r w:rsidR="00D14BE4" w:rsidRPr="003A1C55">
        <w:rPr>
          <w:sz w:val="24"/>
          <w:szCs w:val="24"/>
        </w:rPr>
        <w:t>ную обоснованную рыночную стоимость предприятия как действующего в расчете на:  четыре года продолжения его работы;</w:t>
      </w:r>
      <w:r w:rsidR="00D14BE4" w:rsidRPr="003A1C55">
        <w:rPr>
          <w:sz w:val="24"/>
          <w:szCs w:val="24"/>
        </w:rPr>
        <w:sym w:font="Symbol" w:char="F02D"/>
      </w:r>
      <w:r w:rsidR="00D14BE4" w:rsidRPr="003A1C55">
        <w:rPr>
          <w:sz w:val="24"/>
          <w:szCs w:val="24"/>
        </w:rPr>
        <w:t xml:space="preserve">  три года продолжения его работы;</w:t>
      </w:r>
      <w:r w:rsidR="00D14BE4" w:rsidRPr="003A1C55">
        <w:rPr>
          <w:sz w:val="24"/>
          <w:szCs w:val="24"/>
        </w:rPr>
        <w:sym w:font="Symbol" w:char="F02D"/>
      </w:r>
      <w:r w:rsidR="00D14BE4" w:rsidRPr="003A1C55">
        <w:rPr>
          <w:sz w:val="24"/>
          <w:szCs w:val="24"/>
        </w:rPr>
        <w:t xml:space="preserve">  на все время возможных продаж выпускаемой продукции (с учетом</w:t>
      </w:r>
      <w:r w:rsidR="00D14BE4" w:rsidRPr="003A1C55">
        <w:rPr>
          <w:sz w:val="24"/>
          <w:szCs w:val="24"/>
        </w:rPr>
        <w:sym w:font="Symbol" w:char="F02D"/>
      </w:r>
      <w:r w:rsidR="00D14BE4" w:rsidRPr="003A1C55">
        <w:rPr>
          <w:sz w:val="24"/>
          <w:szCs w:val="24"/>
        </w:rPr>
        <w:t xml:space="preserve"> улучшения ее качества и капиталовложений в поддержание производственных мощностей). Ожидаемые чистые доходы от продаж проду</w:t>
      </w:r>
      <w:r w:rsidR="00D14BE4" w:rsidRPr="003A1C55">
        <w:rPr>
          <w:sz w:val="24"/>
          <w:szCs w:val="24"/>
        </w:rPr>
        <w:t>к</w:t>
      </w:r>
      <w:r w:rsidR="00D14BE4" w:rsidRPr="003A1C55">
        <w:rPr>
          <w:sz w:val="24"/>
          <w:szCs w:val="24"/>
        </w:rPr>
        <w:t>ции и аренды временно избыточных активов прогнозируются на уровне (в рублях):</w:t>
      </w:r>
      <w:r w:rsidR="003A1C55">
        <w:rPr>
          <w:sz w:val="24"/>
          <w:szCs w:val="24"/>
        </w:rPr>
        <w:t xml:space="preserve">  продукция А - через год - 100000; через два года - 270</w:t>
      </w:r>
      <w:r w:rsidR="00D14BE4" w:rsidRPr="003A1C55">
        <w:rPr>
          <w:sz w:val="24"/>
          <w:szCs w:val="24"/>
        </w:rPr>
        <w:t>000; через</w:t>
      </w:r>
      <w:r w:rsidR="003A1C55">
        <w:rPr>
          <w:sz w:val="24"/>
          <w:szCs w:val="24"/>
        </w:rPr>
        <w:t xml:space="preserve"> </w:t>
      </w:r>
      <w:r w:rsidR="00D14BE4" w:rsidRPr="003A1C55">
        <w:rPr>
          <w:sz w:val="24"/>
          <w:szCs w:val="24"/>
        </w:rPr>
        <w:sym w:font="Symbol" w:char="F02D"/>
      </w:r>
      <w:r w:rsidR="003A1C55">
        <w:rPr>
          <w:sz w:val="24"/>
          <w:szCs w:val="24"/>
        </w:rPr>
        <w:t xml:space="preserve"> три года - 110</w:t>
      </w:r>
      <w:r w:rsidR="00D14BE4" w:rsidRPr="003A1C55">
        <w:rPr>
          <w:sz w:val="24"/>
          <w:szCs w:val="24"/>
        </w:rPr>
        <w:t>000; через четыре года - 30000; 17  продукция Б - чере</w:t>
      </w:r>
      <w:r w:rsidR="003A1C55">
        <w:rPr>
          <w:sz w:val="24"/>
          <w:szCs w:val="24"/>
        </w:rPr>
        <w:t>з год - 40000; через 2 года - 130</w:t>
      </w:r>
      <w:r w:rsidR="00D14BE4" w:rsidRPr="003A1C55">
        <w:rPr>
          <w:sz w:val="24"/>
          <w:szCs w:val="24"/>
        </w:rPr>
        <w:t>000; через 3 года</w:t>
      </w:r>
      <w:r w:rsidR="003A1C55">
        <w:rPr>
          <w:sz w:val="24"/>
          <w:szCs w:val="24"/>
        </w:rPr>
        <w:t xml:space="preserve"> - 550</w:t>
      </w:r>
      <w:r w:rsidR="00D14BE4" w:rsidRPr="003A1C55">
        <w:rPr>
          <w:sz w:val="24"/>
          <w:szCs w:val="24"/>
        </w:rPr>
        <w:t>000; че</w:t>
      </w:r>
      <w:r w:rsidR="003A1C55">
        <w:rPr>
          <w:sz w:val="24"/>
          <w:szCs w:val="24"/>
        </w:rPr>
        <w:t>рез 4 года - 630</w:t>
      </w:r>
      <w:r w:rsidR="00D14BE4" w:rsidRPr="003A1C55">
        <w:rPr>
          <w:sz w:val="24"/>
          <w:szCs w:val="24"/>
        </w:rPr>
        <w:t>000; через пять лет - 140000;  продукция В - через го</w:t>
      </w:r>
      <w:r w:rsidR="003A1C55">
        <w:rPr>
          <w:sz w:val="24"/>
          <w:szCs w:val="24"/>
        </w:rPr>
        <w:t>д - 95000; через два года - 25</w:t>
      </w:r>
      <w:r w:rsidR="00D14BE4" w:rsidRPr="003A1C55">
        <w:rPr>
          <w:sz w:val="24"/>
          <w:szCs w:val="24"/>
        </w:rPr>
        <w:t>000;</w:t>
      </w:r>
      <w:r w:rsidR="00D14BE4" w:rsidRPr="003A1C55">
        <w:rPr>
          <w:sz w:val="24"/>
          <w:szCs w:val="24"/>
        </w:rPr>
        <w:sym w:font="Symbol" w:char="F02D"/>
      </w:r>
      <w:r w:rsidR="00D14BE4" w:rsidRPr="003A1C55">
        <w:rPr>
          <w:sz w:val="24"/>
          <w:szCs w:val="24"/>
        </w:rPr>
        <w:t xml:space="preserve">  поступления от аренды временно избыточных активов через год </w:t>
      </w:r>
      <w:r w:rsidR="003A1C55">
        <w:rPr>
          <w:sz w:val="24"/>
          <w:szCs w:val="24"/>
        </w:rPr>
        <w:t>- 70</w:t>
      </w:r>
      <w:r w:rsidR="00D14BE4" w:rsidRPr="003A1C55">
        <w:rPr>
          <w:sz w:val="24"/>
          <w:szCs w:val="24"/>
        </w:rPr>
        <w:t>000. Прогноз</w:t>
      </w:r>
      <w:r w:rsidR="00D14BE4" w:rsidRPr="003A1C55">
        <w:rPr>
          <w:sz w:val="24"/>
          <w:szCs w:val="24"/>
        </w:rPr>
        <w:t>и</w:t>
      </w:r>
      <w:r w:rsidR="00D14BE4" w:rsidRPr="003A1C55">
        <w:rPr>
          <w:sz w:val="24"/>
          <w:szCs w:val="24"/>
        </w:rPr>
        <w:t>руются следующие средние ожидаемые (в год) доходности государственных (рублевых) обл</w:t>
      </w:r>
      <w:r w:rsidR="00D14BE4" w:rsidRPr="003A1C55">
        <w:rPr>
          <w:sz w:val="24"/>
          <w:szCs w:val="24"/>
        </w:rPr>
        <w:t>и</w:t>
      </w:r>
      <w:r w:rsidR="00D14BE4" w:rsidRPr="003A1C55">
        <w:rPr>
          <w:sz w:val="24"/>
          <w:szCs w:val="24"/>
        </w:rPr>
        <w:t>гаций: на два года - 20%; на три года – 18%; на четыре года – 15%; на пять лет - 13%.</w:t>
      </w:r>
    </w:p>
    <w:p w:rsidR="003A1C55" w:rsidRPr="00777070" w:rsidRDefault="003A1C55" w:rsidP="003A1C5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Рекомендуемая литература</w:t>
      </w:r>
    </w:p>
    <w:p w:rsidR="00E54E09" w:rsidRPr="00777070" w:rsidRDefault="00E54E09" w:rsidP="00E54E09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E54E09" w:rsidRPr="00FA30CC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Жикина, О.</w:t>
      </w:r>
      <w:r w:rsidRPr="00FA30CC">
        <w:rPr>
          <w:color w:val="212529"/>
          <w:sz w:val="24"/>
          <w:szCs w:val="24"/>
          <w:shd w:val="clear" w:color="auto" w:fill="F8F9FA"/>
        </w:rPr>
        <w:t>В. Антикризисный менеджмент. Правовое регулирование банкротства: уче</w:t>
      </w:r>
      <w:r w:rsidRPr="00FA30CC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О.В.Жикина, Т.В.</w:t>
      </w:r>
      <w:r w:rsidRPr="00FA30CC">
        <w:rPr>
          <w:color w:val="212529"/>
          <w:sz w:val="24"/>
          <w:szCs w:val="24"/>
          <w:shd w:val="clear" w:color="auto" w:fill="F8F9FA"/>
        </w:rPr>
        <w:t>Сметанина. — Санкт-Петербург : Санкт-Петербургский гос</w:t>
      </w:r>
      <w:r w:rsidRPr="00FA30CC">
        <w:rPr>
          <w:color w:val="212529"/>
          <w:sz w:val="24"/>
          <w:szCs w:val="24"/>
          <w:shd w:val="clear" w:color="auto" w:fill="F8F9FA"/>
        </w:rPr>
        <w:t>у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дарственный университет промышленных технологий и дизайна, 2018. — 83 c. — ISBN 978-5-7937-1535-5. — Текст: электронный // Электронно-библиотечная система IPR BOOKS: [сайт]. — URL: </w:t>
      </w:r>
      <w:hyperlink r:id="rId84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https://www.iprbookshop.ru/103943.html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lastRenderedPageBreak/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8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8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8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8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8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E54E09" w:rsidRPr="007F063F" w:rsidRDefault="00E54E09" w:rsidP="00E54E09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90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E54E09" w:rsidRPr="007F063F" w:rsidRDefault="00E54E09" w:rsidP="00E54E09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91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E54E09" w:rsidRPr="00777070" w:rsidRDefault="00E54E09" w:rsidP="00E54E09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E54E09" w:rsidRPr="00FA30CC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Рождественская, Е.</w:t>
      </w:r>
      <w:r w:rsidRPr="00FA30CC">
        <w:rPr>
          <w:color w:val="212529"/>
          <w:sz w:val="24"/>
          <w:szCs w:val="24"/>
          <w:shd w:val="clear" w:color="auto" w:fill="F8F9FA"/>
        </w:rPr>
        <w:t>М. Антикризисное управлен</w:t>
      </w:r>
      <w:r>
        <w:rPr>
          <w:color w:val="212529"/>
          <w:sz w:val="24"/>
          <w:szCs w:val="24"/>
          <w:shd w:val="clear" w:color="auto" w:fill="F8F9FA"/>
        </w:rPr>
        <w:t>ие: учебное пособие / Е.М.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Рождественская. — Томск: Томский политехнический университет, 2018. — 126 c. — ISBN 978-5-4387-0833-9. — Текст: электронный // Электронно-библиотечная система IPR BOOKS: [сайт]. — URL: </w:t>
      </w:r>
      <w:hyperlink r:id="rId92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https://www.iprbookshop.ru/98992.html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9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9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9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lastRenderedPageBreak/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9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9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E54E09" w:rsidRPr="007F063F" w:rsidRDefault="00E54E09" w:rsidP="00E54E0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9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 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9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3A1C55" w:rsidRDefault="003A1C55" w:rsidP="003A1C55">
      <w:pPr>
        <w:widowControl w:val="0"/>
        <w:rPr>
          <w:b/>
          <w:shd w:val="clear" w:color="auto" w:fill="FFFFFF"/>
          <w:lang w:bidi="en-US"/>
        </w:rPr>
      </w:pPr>
    </w:p>
    <w:p w:rsidR="003A1C55" w:rsidRPr="006B411C" w:rsidRDefault="003A1C55" w:rsidP="003A1C55">
      <w:pPr>
        <w:ind w:firstLine="0"/>
        <w:jc w:val="center"/>
        <w:rPr>
          <w:b/>
          <w:i/>
          <w:sz w:val="24"/>
          <w:szCs w:val="24"/>
        </w:rPr>
      </w:pPr>
      <w:r w:rsidRPr="006B411C">
        <w:rPr>
          <w:b/>
          <w:i/>
          <w:sz w:val="24"/>
          <w:szCs w:val="24"/>
        </w:rPr>
        <w:t xml:space="preserve">ПРАКТИЧЕСКОЕ ЗАНЯТИЕ №7  </w:t>
      </w:r>
    </w:p>
    <w:p w:rsidR="003A1C55" w:rsidRPr="006B411C" w:rsidRDefault="006B411C" w:rsidP="003A1C55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теме 7</w:t>
      </w:r>
      <w:r w:rsidR="003A1C55" w:rsidRPr="006B411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Учет риска в антикризисном управлении</w:t>
      </w:r>
    </w:p>
    <w:p w:rsidR="006B411C" w:rsidRDefault="003A1C55" w:rsidP="003A1C55">
      <w:pPr>
        <w:ind w:firstLine="0"/>
        <w:jc w:val="center"/>
        <w:rPr>
          <w:b/>
          <w:i/>
          <w:sz w:val="24"/>
          <w:szCs w:val="24"/>
        </w:rPr>
      </w:pPr>
      <w:r w:rsidRPr="006B411C">
        <w:rPr>
          <w:b/>
          <w:i/>
          <w:sz w:val="24"/>
          <w:szCs w:val="24"/>
        </w:rPr>
        <w:t xml:space="preserve">проводится в интерактивной форме </w:t>
      </w:r>
    </w:p>
    <w:p w:rsidR="003A1C55" w:rsidRPr="006B411C" w:rsidRDefault="003A1C55" w:rsidP="003A1C55">
      <w:pPr>
        <w:ind w:firstLine="0"/>
        <w:jc w:val="center"/>
        <w:rPr>
          <w:sz w:val="24"/>
          <w:szCs w:val="24"/>
        </w:rPr>
      </w:pPr>
      <w:r w:rsidRPr="006B411C">
        <w:rPr>
          <w:b/>
          <w:i/>
          <w:sz w:val="24"/>
          <w:szCs w:val="24"/>
        </w:rPr>
        <w:t>(семинар тематического типа</w:t>
      </w:r>
      <w:r w:rsidR="006B411C">
        <w:rPr>
          <w:b/>
          <w:i/>
          <w:sz w:val="24"/>
          <w:szCs w:val="24"/>
        </w:rPr>
        <w:t>, тестовые задания</w:t>
      </w:r>
      <w:r w:rsidR="00976308">
        <w:rPr>
          <w:b/>
          <w:i/>
          <w:sz w:val="24"/>
          <w:szCs w:val="24"/>
        </w:rPr>
        <w:t>, решение учебных задач</w:t>
      </w:r>
      <w:r w:rsidRPr="006B411C">
        <w:rPr>
          <w:b/>
          <w:i/>
          <w:sz w:val="24"/>
          <w:szCs w:val="24"/>
        </w:rPr>
        <w:t>)</w:t>
      </w:r>
    </w:p>
    <w:p w:rsidR="003A1C55" w:rsidRPr="006B411C" w:rsidRDefault="003A1C55" w:rsidP="003A1C55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6B411C">
        <w:rPr>
          <w:b/>
          <w:sz w:val="24"/>
          <w:szCs w:val="24"/>
        </w:rPr>
        <w:t>Вопросы для обсуждения в рамках семинара: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Неопределенность и риск в предпринимательстве.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Понятие о риске в антикризисном управлении.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Основные этапы анализа риска.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Методы оценки неопределенности и риска.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Методы снижения риска в антикризисном управлении.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Распределение риска между участниками проекта.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Страхование риска.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Риск нежизнеспособности проекта.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Налоговый риск.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Риск неуплаты задолженностей.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>Риск незавершения строительства.</w:t>
      </w:r>
    </w:p>
    <w:p w:rsidR="00275150" w:rsidRPr="006B411C" w:rsidRDefault="006B411C" w:rsidP="006B411C">
      <w:pPr>
        <w:tabs>
          <w:tab w:val="center" w:pos="1826"/>
          <w:tab w:val="left" w:pos="2380"/>
        </w:tabs>
        <w:ind w:firstLine="0"/>
        <w:jc w:val="center"/>
        <w:rPr>
          <w:b/>
          <w:sz w:val="24"/>
          <w:szCs w:val="24"/>
        </w:rPr>
      </w:pPr>
      <w:r w:rsidRPr="006B411C">
        <w:rPr>
          <w:b/>
          <w:sz w:val="24"/>
          <w:szCs w:val="24"/>
        </w:rPr>
        <w:t>Тестовые задания</w:t>
      </w:r>
      <w:r w:rsidR="00275150" w:rsidRPr="006B411C">
        <w:rPr>
          <w:b/>
          <w:sz w:val="24"/>
          <w:szCs w:val="24"/>
        </w:rPr>
        <w:t>: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bCs/>
          <w:sz w:val="24"/>
          <w:szCs w:val="24"/>
        </w:rPr>
        <w:t>Задание 1: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Какую функцию риска характеризует выполнение  им роли катализатора в принятии р</w:t>
      </w:r>
      <w:r w:rsidRPr="00976308">
        <w:rPr>
          <w:sz w:val="24"/>
          <w:szCs w:val="24"/>
        </w:rPr>
        <w:t>е</w:t>
      </w:r>
      <w:r w:rsidRPr="00976308">
        <w:rPr>
          <w:sz w:val="24"/>
          <w:szCs w:val="24"/>
        </w:rPr>
        <w:t>шений, связанных с реализацией инновационных проектов?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а)стимулирующую;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б)защитную;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в)регулирующую;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г)нормативную.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2: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Возникновение интернальных эффектов в результате воздействия риска связано с: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возможностью получения незапланированных дополнительных издержек;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возможностью получения незапланированных дополнительных доходов; возможн</w:t>
      </w:r>
      <w:r w:rsidRPr="00976308">
        <w:rPr>
          <w:sz w:val="24"/>
          <w:szCs w:val="24"/>
        </w:rPr>
        <w:t>о</w:t>
      </w:r>
      <w:r w:rsidRPr="00976308">
        <w:rPr>
          <w:sz w:val="24"/>
          <w:szCs w:val="24"/>
        </w:rPr>
        <w:t>стью получения незапланированных дополнительных издержек и доходов.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3: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 каком случае вероятность негативного воздействия рисков максимальна?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«действие наудачу в надежде на счастливый случай»;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действие на основе разработанной стратегии управления и оценки риска.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lastRenderedPageBreak/>
        <w:t>Задание</w:t>
      </w:r>
      <w:r w:rsidRPr="00976308">
        <w:rPr>
          <w:b/>
          <w:bCs/>
          <w:sz w:val="24"/>
          <w:szCs w:val="24"/>
        </w:rPr>
        <w:t xml:space="preserve"> 4: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Правильно ли перечислены причины возникновения неопределенности: спонтанность природных процессов; случайность; наличие противоборствующих тенденций; вероятностный характер НТП; неполнота и недостаточность информации об объекте или явлении?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да;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нет.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5: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Является ли альтернативность выбора решения обязательным условием рисковой ситу</w:t>
      </w:r>
      <w:r w:rsidRPr="00976308">
        <w:rPr>
          <w:sz w:val="24"/>
          <w:szCs w:val="24"/>
        </w:rPr>
        <w:t>а</w:t>
      </w:r>
      <w:r w:rsidRPr="00976308">
        <w:rPr>
          <w:sz w:val="24"/>
          <w:szCs w:val="24"/>
        </w:rPr>
        <w:t>ции?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да;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нет.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6: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Какие виды потерь могут возникнуть в результате воздействия риска?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материальные;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трудовые;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финансовые;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 времени;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д) все перечисленные.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7: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 целом риск как экономическая категория представляет собой: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возможность, вероятность отклонения от цели, несовпадение фактического результата с намеченным в условиях объективно существующей неопределенности;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вероятность потери части ресурсов, недополучения доходов или получение дополн</w:t>
      </w:r>
      <w:r w:rsidRPr="00976308">
        <w:rPr>
          <w:sz w:val="24"/>
          <w:szCs w:val="24"/>
        </w:rPr>
        <w:t>и</w:t>
      </w:r>
      <w:r w:rsidRPr="00976308">
        <w:rPr>
          <w:sz w:val="24"/>
          <w:szCs w:val="24"/>
        </w:rPr>
        <w:t>тельных расходов;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потери, убытки, получаемые в результате осуществления определенной финансовой и производственной политики предприятием.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8: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При отрицательном отношении к риску предприниматель предпочтет: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среднюю прибыль;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определенный гарантированный доход;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рисковый результат с большим доходом.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9: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При каком отношении предпринимателя к риску увеличение общей полезности прев</w:t>
      </w:r>
      <w:r w:rsidRPr="00976308">
        <w:rPr>
          <w:sz w:val="24"/>
          <w:szCs w:val="24"/>
        </w:rPr>
        <w:t>ы</w:t>
      </w:r>
      <w:r w:rsidRPr="00976308">
        <w:rPr>
          <w:sz w:val="24"/>
          <w:szCs w:val="24"/>
        </w:rPr>
        <w:t>шает прирост связанного с риском дохода?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склонности к риску;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отрицательном отношении к риску;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нейтральном отношении к риску.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10: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С какими категориями связана объективная основа риска?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неопределенность внешней среды;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отношение предпринимателя к риску;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ожидаемая полезность дохода;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 вероятность получения определенного результата.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11: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Критерий консерватизма и попытка максимизировать уровень надежности, который представляет внешние условия как неблагоприятный фактор, то есть по этому критерию мо</w:t>
      </w:r>
      <w:r w:rsidRPr="00976308">
        <w:rPr>
          <w:sz w:val="24"/>
          <w:szCs w:val="24"/>
        </w:rPr>
        <w:t>ж</w:t>
      </w:r>
      <w:r w:rsidRPr="00976308">
        <w:rPr>
          <w:sz w:val="24"/>
          <w:szCs w:val="24"/>
        </w:rPr>
        <w:t>но и необходимо определять наихудший из возможных результат каждой стратегии, а затем выбрать стратегию обещающую наилучший из наихудших результатов: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критерий решения Лапласа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Альфа критерий решения Гурвица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критерий решения Вальда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lastRenderedPageBreak/>
        <w:t>г) критерий решения Сэйвиджа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 xml:space="preserve">Задание </w:t>
      </w:r>
      <w:r w:rsidRPr="00976308">
        <w:rPr>
          <w:b/>
          <w:bCs/>
          <w:sz w:val="24"/>
          <w:szCs w:val="24"/>
        </w:rPr>
        <w:t>12: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Принятие решения в условиях неопределенности всегда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объективно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б) субъективно 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13: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Критерий предполагающий определение индекса решения, </w:t>
      </w:r>
      <w:r w:rsidRPr="00976308">
        <w:rPr>
          <w:sz w:val="24"/>
          <w:szCs w:val="24"/>
          <w:lang w:val="en-US"/>
        </w:rPr>
        <w:t>d</w:t>
      </w:r>
      <w:r w:rsidRPr="00976308">
        <w:rPr>
          <w:sz w:val="24"/>
          <w:szCs w:val="24"/>
        </w:rPr>
        <w:t xml:space="preserve"> для каждой стратегии, к</w:t>
      </w:r>
      <w:r w:rsidRPr="00976308">
        <w:rPr>
          <w:sz w:val="24"/>
          <w:szCs w:val="24"/>
        </w:rPr>
        <w:t>о</w:t>
      </w:r>
      <w:r w:rsidRPr="00976308">
        <w:rPr>
          <w:sz w:val="24"/>
          <w:szCs w:val="24"/>
        </w:rPr>
        <w:t>торый представляет собой средневзвешенное его экстремальных отдач, а взвешиваемыми фа</w:t>
      </w:r>
      <w:r w:rsidRPr="00976308">
        <w:rPr>
          <w:sz w:val="24"/>
          <w:szCs w:val="24"/>
        </w:rPr>
        <w:t>к</w:t>
      </w:r>
      <w:r w:rsidRPr="00976308">
        <w:rPr>
          <w:sz w:val="24"/>
          <w:szCs w:val="24"/>
        </w:rPr>
        <w:t xml:space="preserve">торами является коэффициент оптимизма: 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критерий решения Лапласа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Альфа критерий решения Гурвица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критерий решения Вальда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 критерий решения Сэйвиджа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14: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Этот критерий еще называют критерием потерь, он исследует убытки, которые предста</w:t>
      </w:r>
      <w:r w:rsidRPr="00976308">
        <w:rPr>
          <w:sz w:val="24"/>
          <w:szCs w:val="24"/>
        </w:rPr>
        <w:t>в</w:t>
      </w:r>
      <w:r w:rsidRPr="00976308">
        <w:rPr>
          <w:sz w:val="24"/>
          <w:szCs w:val="24"/>
        </w:rPr>
        <w:t>ляют собой понесенные потери в результате принятия неправильного решения, а потеря изм</w:t>
      </w:r>
      <w:r w:rsidRPr="00976308">
        <w:rPr>
          <w:sz w:val="24"/>
          <w:szCs w:val="24"/>
        </w:rPr>
        <w:t>е</w:t>
      </w:r>
      <w:r w:rsidRPr="00976308">
        <w:rPr>
          <w:sz w:val="24"/>
          <w:szCs w:val="24"/>
        </w:rPr>
        <w:t>ряется как абсолютная разность между отдачей для данной стратегии и отдачей для наиболее эффективной стратегии в пределах одного и того же состояния экономики: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критерий решения Лапласа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Альфа критерий решения Гурвица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критерий решения Вальда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 критерий решения Сэйвиджа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15: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Метод, по средствам которого руководитель фирмы может заменить будущую неопред</w:t>
      </w:r>
      <w:r w:rsidRPr="00976308">
        <w:rPr>
          <w:sz w:val="24"/>
          <w:szCs w:val="24"/>
        </w:rPr>
        <w:t>е</w:t>
      </w:r>
      <w:r w:rsidRPr="00976308">
        <w:rPr>
          <w:sz w:val="24"/>
          <w:szCs w:val="24"/>
        </w:rPr>
        <w:t>ленность надежностью нынешнего контракта: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а) аутсорсинг 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хеджирование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диверсификация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16: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Если вероятности явления неизвестны, то они должны приниматься за равные, а также этот критерий применяют для вычисления предполагаемой стоимости любой стратегии: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критерий решения Лапласа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Альфа критерий решения Гурвица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критерий решения Вальда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 критерий решения Сэйвиджа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17:</w:t>
      </w:r>
    </w:p>
    <w:p w:rsidR="00275150" w:rsidRPr="00976308" w:rsidRDefault="00275150" w:rsidP="00976308">
      <w:pPr>
        <w:tabs>
          <w:tab w:val="left" w:pos="360"/>
        </w:tabs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К факторам внутренней среды предпринимательства относят: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sz w:val="24"/>
          <w:szCs w:val="24"/>
        </w:rPr>
      </w:pPr>
      <w:r w:rsidRPr="00976308">
        <w:rPr>
          <w:rFonts w:eastAsia="Batang"/>
          <w:sz w:val="24"/>
          <w:szCs w:val="24"/>
        </w:rPr>
        <w:t>а) политические факторы;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sz w:val="24"/>
          <w:szCs w:val="24"/>
        </w:rPr>
      </w:pPr>
      <w:r w:rsidRPr="00976308">
        <w:rPr>
          <w:rFonts w:eastAsia="Batang"/>
          <w:sz w:val="24"/>
          <w:szCs w:val="24"/>
        </w:rPr>
        <w:t>б) рыночные факторы;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sz w:val="24"/>
          <w:szCs w:val="24"/>
        </w:rPr>
      </w:pPr>
      <w:r w:rsidRPr="00976308">
        <w:rPr>
          <w:rFonts w:eastAsia="Batang"/>
          <w:sz w:val="24"/>
          <w:szCs w:val="24"/>
        </w:rPr>
        <w:t>в) географическая среда;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sz w:val="24"/>
          <w:szCs w:val="24"/>
        </w:rPr>
      </w:pPr>
      <w:r w:rsidRPr="00976308">
        <w:rPr>
          <w:rFonts w:eastAsia="Batang"/>
          <w:sz w:val="24"/>
          <w:szCs w:val="24"/>
        </w:rPr>
        <w:t>г) управление предприятием.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18:</w:t>
      </w:r>
    </w:p>
    <w:p w:rsidR="00275150" w:rsidRPr="00976308" w:rsidRDefault="00275150" w:rsidP="00976308">
      <w:pPr>
        <w:tabs>
          <w:tab w:val="left" w:pos="360"/>
        </w:tabs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Основными функциями предпринимательства выступают:</w:t>
      </w:r>
    </w:p>
    <w:p w:rsidR="00275150" w:rsidRPr="00976308" w:rsidRDefault="00275150" w:rsidP="00976308">
      <w:pPr>
        <w:tabs>
          <w:tab w:val="left" w:pos="360"/>
        </w:tabs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творческая, ресурсная, организаторская;</w:t>
      </w:r>
    </w:p>
    <w:p w:rsidR="00275150" w:rsidRPr="00976308" w:rsidRDefault="00275150" w:rsidP="00976308">
      <w:pPr>
        <w:tabs>
          <w:tab w:val="left" w:pos="360"/>
        </w:tabs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распределительная и контрольная;</w:t>
      </w:r>
    </w:p>
    <w:p w:rsidR="00275150" w:rsidRPr="00976308" w:rsidRDefault="00275150" w:rsidP="00976308">
      <w:pPr>
        <w:tabs>
          <w:tab w:val="left" w:pos="360"/>
        </w:tabs>
        <w:ind w:firstLine="567"/>
        <w:rPr>
          <w:rFonts w:eastAsia="Batang"/>
          <w:bCs/>
          <w:iCs/>
          <w:sz w:val="24"/>
          <w:szCs w:val="24"/>
        </w:rPr>
      </w:pPr>
      <w:r w:rsidRPr="00976308">
        <w:rPr>
          <w:sz w:val="24"/>
          <w:szCs w:val="24"/>
        </w:rPr>
        <w:t>в) обеспечивающая и регулирующая.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19: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Выберите верный ответ. Дособытийное финансирование риска …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а) подразумевает отвлечение части средств предприятия на организацию резервных фо</w:t>
      </w:r>
      <w:r w:rsidRPr="00976308">
        <w:rPr>
          <w:rFonts w:eastAsia="Batang"/>
          <w:bCs/>
          <w:iCs/>
          <w:sz w:val="24"/>
          <w:szCs w:val="24"/>
        </w:rPr>
        <w:t>н</w:t>
      </w:r>
      <w:r w:rsidRPr="00976308">
        <w:rPr>
          <w:rFonts w:eastAsia="Batang"/>
          <w:bCs/>
          <w:iCs/>
          <w:sz w:val="24"/>
          <w:szCs w:val="24"/>
        </w:rPr>
        <w:t>дов или уплату страховых взносов;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б) возникает как необходимость оплатить возникшие убытки;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lastRenderedPageBreak/>
        <w:t>в) складывается из административных затрат на обеспечение работы риск-менеджера, оплату работы экспертов, организацию мониторинга.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20: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Приростной анализ прибыли – это разновидность оптимизационного анализа, который применяется при следующем состоянии среды: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а) риск;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б) определенность;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в) неопределенность.</w:t>
      </w:r>
    </w:p>
    <w:p w:rsidR="00275150" w:rsidRPr="00976308" w:rsidRDefault="007D582C" w:rsidP="00976308">
      <w:pPr>
        <w:tabs>
          <w:tab w:val="center" w:pos="1826"/>
          <w:tab w:val="left" w:pos="2380"/>
        </w:tabs>
        <w:ind w:firstLine="0"/>
        <w:jc w:val="center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Учебные задачи: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1.</w:t>
      </w:r>
    </w:p>
    <w:p w:rsidR="007D582C" w:rsidRPr="00976308" w:rsidRDefault="007D582C" w:rsidP="00976308">
      <w:pPr>
        <w:shd w:val="clear" w:color="auto" w:fill="FDFEFF"/>
        <w:spacing w:after="225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Цены на металлопродукцию за последние 11 месяцев по статистическим данным сост</w:t>
      </w:r>
      <w:r w:rsidRPr="00976308">
        <w:rPr>
          <w:color w:val="000000"/>
          <w:sz w:val="24"/>
          <w:szCs w:val="24"/>
        </w:rPr>
        <w:t>а</w:t>
      </w:r>
      <w:r w:rsidRPr="00976308">
        <w:rPr>
          <w:color w:val="000000"/>
          <w:sz w:val="24"/>
          <w:szCs w:val="24"/>
        </w:rPr>
        <w:t>вили: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8"/>
        <w:gridCol w:w="1057"/>
        <w:gridCol w:w="1057"/>
        <w:gridCol w:w="1057"/>
        <w:gridCol w:w="1057"/>
        <w:gridCol w:w="1057"/>
        <w:gridCol w:w="1072"/>
      </w:tblGrid>
      <w:tr w:rsidR="007D582C" w:rsidRPr="00976308" w:rsidTr="00976308">
        <w:trPr>
          <w:tblCellSpacing w:w="15" w:type="dxa"/>
          <w:jc w:val="center"/>
        </w:trPr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6</w:t>
            </w:r>
          </w:p>
        </w:tc>
      </w:tr>
      <w:tr w:rsidR="007D582C" w:rsidRPr="00976308" w:rsidTr="00976308">
        <w:trPr>
          <w:tblCellSpacing w:w="15" w:type="dxa"/>
          <w:jc w:val="center"/>
        </w:trPr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Цена, долл./т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305</w:t>
            </w:r>
          </w:p>
        </w:tc>
      </w:tr>
      <w:tr w:rsidR="007D582C" w:rsidRPr="00976308" w:rsidTr="00976308">
        <w:trPr>
          <w:tblCellSpacing w:w="15" w:type="dxa"/>
          <w:jc w:val="center"/>
        </w:trPr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82C" w:rsidRPr="00976308" w:rsidTr="00976308">
        <w:trPr>
          <w:tblCellSpacing w:w="15" w:type="dxa"/>
          <w:jc w:val="center"/>
        </w:trPr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Цена, долл./т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582C" w:rsidRPr="00976308" w:rsidRDefault="007D582C" w:rsidP="00976308">
      <w:pPr>
        <w:shd w:val="clear" w:color="auto" w:fill="FDFE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Какова вероятность того, что в следующем месяце цена уменьшится по сравнению с ее последним значением?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2.</w:t>
      </w:r>
    </w:p>
    <w:p w:rsidR="007D582C" w:rsidRP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976308">
        <w:rPr>
          <w:color w:val="000000"/>
          <w:sz w:val="24"/>
          <w:szCs w:val="24"/>
          <w:shd w:val="clear" w:color="auto" w:fill="FFFFFF"/>
        </w:rPr>
        <w:t>Оцените уровень операционных рисков компании на основе данных отчётности, пре</w:t>
      </w:r>
      <w:r w:rsidRPr="00976308">
        <w:rPr>
          <w:color w:val="000000"/>
          <w:sz w:val="24"/>
          <w:szCs w:val="24"/>
          <w:shd w:val="clear" w:color="auto" w:fill="FFFFFF"/>
        </w:rPr>
        <w:t>д</w:t>
      </w:r>
      <w:r w:rsidRPr="00976308">
        <w:rPr>
          <w:color w:val="000000"/>
          <w:sz w:val="24"/>
          <w:szCs w:val="24"/>
          <w:shd w:val="clear" w:color="auto" w:fill="FFFFFF"/>
        </w:rPr>
        <w:t>ставленных в таблице:</w:t>
      </w:r>
    </w:p>
    <w:p w:rsidR="007D582C" w:rsidRPr="007D582C" w:rsidRDefault="007D582C" w:rsidP="007D582C">
      <w:pPr>
        <w:rPr>
          <w:szCs w:val="28"/>
        </w:rPr>
      </w:pPr>
      <w:r w:rsidRPr="007D582C">
        <w:rPr>
          <w:noProof/>
          <w:szCs w:val="28"/>
        </w:rPr>
        <w:drawing>
          <wp:inline distT="0" distB="0" distL="0" distR="0">
            <wp:extent cx="4312920" cy="3855720"/>
            <wp:effectExtent l="19050" t="0" r="0" b="0"/>
            <wp:docPr id="5" name="Рисунок 1" descr="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7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3.</w:t>
      </w:r>
    </w:p>
    <w:p w:rsid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976308">
        <w:rPr>
          <w:color w:val="000000"/>
          <w:sz w:val="24"/>
          <w:szCs w:val="24"/>
          <w:shd w:val="clear" w:color="auto" w:fill="FFFFFF"/>
        </w:rPr>
        <w:t>Оцените риск колебаний прибыли регионального подразделения компании на основе данных отчётности, представленных в таблице:</w:t>
      </w:r>
    </w:p>
    <w:p w:rsidR="007D582C" w:rsidRPr="007D582C" w:rsidRDefault="007D582C" w:rsidP="00976308">
      <w:pPr>
        <w:ind w:firstLine="567"/>
        <w:rPr>
          <w:szCs w:val="28"/>
        </w:rPr>
      </w:pPr>
      <w:r w:rsidRPr="007D582C">
        <w:rPr>
          <w:noProof/>
          <w:szCs w:val="28"/>
        </w:rPr>
        <w:lastRenderedPageBreak/>
        <w:drawing>
          <wp:inline distT="0" distB="0" distL="0" distR="0">
            <wp:extent cx="4198620" cy="960120"/>
            <wp:effectExtent l="19050" t="0" r="0" b="0"/>
            <wp:docPr id="1" name="Рисунок 2" descr="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7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4</w:t>
      </w:r>
    </w:p>
    <w:p w:rsidR="007D582C" w:rsidRPr="00976308" w:rsidRDefault="007D582C" w:rsidP="00976308">
      <w:pPr>
        <w:ind w:firstLine="567"/>
        <w:rPr>
          <w:sz w:val="24"/>
          <w:szCs w:val="24"/>
        </w:rPr>
      </w:pPr>
      <w:r w:rsidRPr="00976308">
        <w:rPr>
          <w:color w:val="000000"/>
          <w:sz w:val="24"/>
          <w:szCs w:val="24"/>
          <w:shd w:val="clear" w:color="auto" w:fill="FFFFFF"/>
        </w:rPr>
        <w:t>Оцените риск потерь для компании на основе результатов экспертных оценок, предста</w:t>
      </w:r>
      <w:r w:rsidRPr="00976308">
        <w:rPr>
          <w:color w:val="000000"/>
          <w:sz w:val="24"/>
          <w:szCs w:val="24"/>
          <w:shd w:val="clear" w:color="auto" w:fill="FFFFFF"/>
        </w:rPr>
        <w:t>в</w:t>
      </w:r>
      <w:r w:rsidRPr="00976308">
        <w:rPr>
          <w:color w:val="000000"/>
          <w:sz w:val="24"/>
          <w:szCs w:val="24"/>
          <w:shd w:val="clear" w:color="auto" w:fill="FFFFFF"/>
        </w:rPr>
        <w:t>ленных в таблице:</w:t>
      </w:r>
    </w:p>
    <w:p w:rsidR="007D582C" w:rsidRPr="007D582C" w:rsidRDefault="007D582C" w:rsidP="007D582C">
      <w:pPr>
        <w:rPr>
          <w:szCs w:val="28"/>
        </w:rPr>
      </w:pPr>
      <w:r w:rsidRPr="007D582C">
        <w:rPr>
          <w:noProof/>
          <w:szCs w:val="28"/>
        </w:rPr>
        <w:drawing>
          <wp:inline distT="0" distB="0" distL="0" distR="0">
            <wp:extent cx="4754880" cy="1181100"/>
            <wp:effectExtent l="19050" t="0" r="7620" b="0"/>
            <wp:docPr id="3" name="Рисунок 3" descr="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7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5</w:t>
      </w:r>
    </w:p>
    <w:p w:rsidR="007D582C" w:rsidRP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976308">
        <w:rPr>
          <w:color w:val="000000"/>
          <w:sz w:val="24"/>
          <w:szCs w:val="24"/>
          <w:shd w:val="clear" w:color="auto" w:fill="FFFFFF"/>
        </w:rPr>
        <w:t>Выбрать наименее рискованный из трех вариантов вложения капитала. По первому вар</w:t>
      </w:r>
      <w:r w:rsidRPr="00976308">
        <w:rPr>
          <w:color w:val="000000"/>
          <w:sz w:val="24"/>
          <w:szCs w:val="24"/>
          <w:shd w:val="clear" w:color="auto" w:fill="FFFFFF"/>
        </w:rPr>
        <w:t>и</w:t>
      </w:r>
      <w:r w:rsidRPr="00976308">
        <w:rPr>
          <w:color w:val="000000"/>
          <w:sz w:val="24"/>
          <w:szCs w:val="24"/>
          <w:shd w:val="clear" w:color="auto" w:fill="FFFFFF"/>
        </w:rPr>
        <w:t>анту годовая прибыль при средней величине 750 тыс. руб. колеблется от 670 тыс. до 810 тыс. руб. Вероятность получения прибыли в 670 тыс. равна 0,5 и прибыли в 810 тыс. руб. – 0,25. По второму варианту прибыль при средней величине 560 тыс. колеблется от 520 тыс. до 620 тыс. руб. Вероятность получения прибыли в 620 тыс. равна 0,4 и прибыли в 520 тыс. руб. – 0,6. По третьему варианту прибыль при средней величине 600 тыс. колеблется от 580 тыс. до 650 тыс. руб. Вероятность получения прибыли в 580 тыс. равна 0,3 и прибыли в 650 тыс. руб. – 0,5.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6</w:t>
      </w:r>
    </w:p>
    <w:p w:rsid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976308">
        <w:rPr>
          <w:color w:val="000000"/>
          <w:sz w:val="24"/>
          <w:szCs w:val="24"/>
          <w:shd w:val="clear" w:color="auto" w:fill="FFFFFF"/>
        </w:rPr>
        <w:t>Предприятие может организовать выпуск двух видов продукции А и Б. Экспертные оценки доходов от каждого вида продукции в зависимости от ситуации на рынке и вероятн</w:t>
      </w:r>
      <w:r w:rsidRPr="00976308">
        <w:rPr>
          <w:color w:val="000000"/>
          <w:sz w:val="24"/>
          <w:szCs w:val="24"/>
          <w:shd w:val="clear" w:color="auto" w:fill="FFFFFF"/>
        </w:rPr>
        <w:t>о</w:t>
      </w:r>
      <w:r w:rsidRPr="00976308">
        <w:rPr>
          <w:color w:val="000000"/>
          <w:sz w:val="24"/>
          <w:szCs w:val="24"/>
          <w:shd w:val="clear" w:color="auto" w:fill="FFFFFF"/>
        </w:rPr>
        <w:t>сти, что такие ситуации будут складываться, представлены в таблице:</w:t>
      </w:r>
    </w:p>
    <w:p w:rsidR="00976308" w:rsidRP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7D582C">
        <w:rPr>
          <w:noProof/>
          <w:szCs w:val="28"/>
        </w:rPr>
        <w:drawing>
          <wp:inline distT="0" distB="0" distL="0" distR="0">
            <wp:extent cx="5920740" cy="822960"/>
            <wp:effectExtent l="19050" t="0" r="3810" b="0"/>
            <wp:docPr id="4" name="Рисунок 4" descr="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4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308">
        <w:rPr>
          <w:color w:val="000000"/>
          <w:sz w:val="24"/>
          <w:szCs w:val="24"/>
          <w:shd w:val="clear" w:color="auto" w:fill="FFFFFF"/>
        </w:rPr>
        <w:t>Необходимо:</w:t>
      </w:r>
    </w:p>
    <w:p w:rsidR="007D582C" w:rsidRP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976308">
        <w:rPr>
          <w:color w:val="000000"/>
          <w:sz w:val="24"/>
          <w:szCs w:val="24"/>
          <w:shd w:val="clear" w:color="auto" w:fill="FFFFFF"/>
        </w:rPr>
        <w:t>1) оценить риск при выпуске каждого вида продукции как величину среднего ожидаем</w:t>
      </w:r>
      <w:r w:rsidRPr="00976308">
        <w:rPr>
          <w:color w:val="000000"/>
          <w:sz w:val="24"/>
          <w:szCs w:val="24"/>
          <w:shd w:val="clear" w:color="auto" w:fill="FFFFFF"/>
        </w:rPr>
        <w:t>о</w:t>
      </w:r>
      <w:r w:rsidRPr="00976308">
        <w:rPr>
          <w:color w:val="000000"/>
          <w:sz w:val="24"/>
          <w:szCs w:val="24"/>
          <w:shd w:val="clear" w:color="auto" w:fill="FFFFFF"/>
        </w:rPr>
        <w:t>го убытка;</w:t>
      </w:r>
    </w:p>
    <w:p w:rsidR="007D582C" w:rsidRP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976308">
        <w:rPr>
          <w:color w:val="000000"/>
          <w:sz w:val="24"/>
          <w:szCs w:val="24"/>
          <w:shd w:val="clear" w:color="auto" w:fill="FFFFFF"/>
        </w:rPr>
        <w:t>2) оценить риск при выпуске каждого вида продукции как величину среднеквадратич</w:t>
      </w:r>
      <w:r w:rsidRPr="00976308">
        <w:rPr>
          <w:color w:val="000000"/>
          <w:sz w:val="24"/>
          <w:szCs w:val="24"/>
          <w:shd w:val="clear" w:color="auto" w:fill="FFFFFF"/>
        </w:rPr>
        <w:t>е</w:t>
      </w:r>
      <w:r w:rsidRPr="00976308">
        <w:rPr>
          <w:color w:val="000000"/>
          <w:sz w:val="24"/>
          <w:szCs w:val="24"/>
          <w:shd w:val="clear" w:color="auto" w:fill="FFFFFF"/>
        </w:rPr>
        <w:t>ского отклонения;</w:t>
      </w:r>
    </w:p>
    <w:p w:rsidR="007D582C" w:rsidRPr="00976308" w:rsidRDefault="007D582C" w:rsidP="00976308">
      <w:pPr>
        <w:ind w:firstLine="567"/>
        <w:rPr>
          <w:sz w:val="24"/>
          <w:szCs w:val="24"/>
        </w:rPr>
      </w:pPr>
      <w:r w:rsidRPr="00976308">
        <w:rPr>
          <w:color w:val="000000"/>
          <w:sz w:val="24"/>
          <w:szCs w:val="24"/>
          <w:shd w:val="clear" w:color="auto" w:fill="FFFFFF"/>
        </w:rPr>
        <w:t>3) дать рекомендации по выпуску одного из двух видов продукции.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7</w:t>
      </w:r>
    </w:p>
    <w:p w:rsidR="007D582C" w:rsidRPr="00976308" w:rsidRDefault="007D582C" w:rsidP="00976308">
      <w:pPr>
        <w:ind w:firstLine="567"/>
        <w:rPr>
          <w:rStyle w:val="FontStyle41"/>
          <w:sz w:val="24"/>
          <w:szCs w:val="24"/>
        </w:rPr>
      </w:pPr>
      <w:r w:rsidRPr="00976308">
        <w:rPr>
          <w:rStyle w:val="FontStyle41"/>
          <w:sz w:val="24"/>
          <w:szCs w:val="24"/>
        </w:rPr>
        <w:t>Предприятие рассматривает вопрос о выпуске нового вида продукции на рынок. Для эт</w:t>
      </w:r>
      <w:r w:rsidRPr="00976308">
        <w:rPr>
          <w:rStyle w:val="FontStyle41"/>
          <w:sz w:val="24"/>
          <w:szCs w:val="24"/>
        </w:rPr>
        <w:t>о</w:t>
      </w:r>
      <w:r w:rsidRPr="00976308">
        <w:rPr>
          <w:rStyle w:val="FontStyle41"/>
          <w:sz w:val="24"/>
          <w:szCs w:val="24"/>
        </w:rPr>
        <w:t>го будет проводиться рекламная кампания. Вероятность успеха рекламной кампании оценив</w:t>
      </w:r>
      <w:r w:rsidRPr="00976308">
        <w:rPr>
          <w:rStyle w:val="FontStyle41"/>
          <w:sz w:val="24"/>
          <w:szCs w:val="24"/>
        </w:rPr>
        <w:t>а</w:t>
      </w:r>
      <w:r w:rsidRPr="00976308">
        <w:rPr>
          <w:rStyle w:val="FontStyle41"/>
          <w:sz w:val="24"/>
          <w:szCs w:val="24"/>
        </w:rPr>
        <w:t xml:space="preserve">ется в 0,8. В случае успешной рекламной кампании вероятность успешного выхода товара на рынок составляет 0,6. В случае неудачи рекламной компании вероятность успешного выхода товара на рынок составляет 0,3. Определить вероятность успешного выпуска товара на рынок. 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8</w:t>
      </w:r>
    </w:p>
    <w:p w:rsidR="007D582C" w:rsidRPr="00976308" w:rsidRDefault="007D582C" w:rsidP="00976308">
      <w:pPr>
        <w:ind w:firstLine="567"/>
        <w:rPr>
          <w:rStyle w:val="FontStyle41"/>
          <w:sz w:val="24"/>
          <w:szCs w:val="24"/>
        </w:rPr>
      </w:pPr>
      <w:r w:rsidRPr="00976308">
        <w:rPr>
          <w:rStyle w:val="FontStyle41"/>
          <w:sz w:val="24"/>
          <w:szCs w:val="24"/>
        </w:rPr>
        <w:t>Предприятие рассматривает вопрос о выпуске нового товара на рынок. вероятность того, что конкуренты выйдут на рынок с аналогичным товаром оценивается в 0,5. Вероятность у</w:t>
      </w:r>
      <w:r w:rsidRPr="00976308">
        <w:rPr>
          <w:rStyle w:val="FontStyle41"/>
          <w:sz w:val="24"/>
          <w:szCs w:val="24"/>
        </w:rPr>
        <w:t>с</w:t>
      </w:r>
      <w:r w:rsidRPr="00976308">
        <w:rPr>
          <w:rStyle w:val="FontStyle41"/>
          <w:sz w:val="24"/>
          <w:szCs w:val="24"/>
        </w:rPr>
        <w:t>пешного выхода на рынок товара при отсутствии конкурентов оценивается в 0,7, а в случае наличия конкурентов в 0,4. Определить вероятность успешного выхода товара на рынок.</w:t>
      </w:r>
    </w:p>
    <w:p w:rsidR="00E56575" w:rsidRDefault="00E56575" w:rsidP="00976308">
      <w:pPr>
        <w:ind w:firstLine="567"/>
        <w:rPr>
          <w:b/>
          <w:sz w:val="24"/>
          <w:szCs w:val="24"/>
        </w:rPr>
      </w:pPr>
    </w:p>
    <w:p w:rsidR="00E56575" w:rsidRDefault="00E56575" w:rsidP="00976308">
      <w:pPr>
        <w:ind w:firstLine="567"/>
        <w:rPr>
          <w:b/>
          <w:sz w:val="24"/>
          <w:szCs w:val="24"/>
        </w:rPr>
      </w:pP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lastRenderedPageBreak/>
        <w:t>Задача 9</w:t>
      </w:r>
    </w:p>
    <w:p w:rsidR="007D582C" w:rsidRPr="00976308" w:rsidRDefault="007D582C" w:rsidP="00976308">
      <w:pPr>
        <w:ind w:firstLine="567"/>
        <w:rPr>
          <w:rStyle w:val="FontStyle41"/>
          <w:sz w:val="24"/>
          <w:szCs w:val="24"/>
        </w:rPr>
      </w:pPr>
      <w:r w:rsidRPr="00976308">
        <w:rPr>
          <w:rStyle w:val="FontStyle41"/>
          <w:sz w:val="24"/>
          <w:szCs w:val="24"/>
        </w:rPr>
        <w:t>По оценкам отдела маркетинга, вероятность роста объемов продаж предприятия в бл</w:t>
      </w:r>
      <w:r w:rsidRPr="00976308">
        <w:rPr>
          <w:rStyle w:val="FontStyle41"/>
          <w:sz w:val="24"/>
          <w:szCs w:val="24"/>
        </w:rPr>
        <w:t>и</w:t>
      </w:r>
      <w:r w:rsidRPr="00976308">
        <w:rPr>
          <w:rStyle w:val="FontStyle41"/>
          <w:sz w:val="24"/>
          <w:szCs w:val="24"/>
        </w:rPr>
        <w:t>жайшее время оценивается в 0,7. Из прошлого опыта известно, что положительные прогнозы сбываются в 85% случаях, а отрицательные в 90%. Определить вероятность роста объема пр</w:t>
      </w:r>
      <w:r w:rsidRPr="00976308">
        <w:rPr>
          <w:rStyle w:val="FontStyle41"/>
          <w:sz w:val="24"/>
          <w:szCs w:val="24"/>
        </w:rPr>
        <w:t>о</w:t>
      </w:r>
      <w:r w:rsidRPr="00976308">
        <w:rPr>
          <w:rStyle w:val="FontStyle41"/>
          <w:sz w:val="24"/>
          <w:szCs w:val="24"/>
        </w:rPr>
        <w:t>даж предприятия в ближайшее время.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10</w:t>
      </w:r>
    </w:p>
    <w:p w:rsidR="007D582C" w:rsidRPr="00976308" w:rsidRDefault="007D582C" w:rsidP="00976308">
      <w:pPr>
        <w:ind w:firstLine="567"/>
        <w:rPr>
          <w:rStyle w:val="FontStyle12"/>
          <w:sz w:val="24"/>
          <w:szCs w:val="24"/>
        </w:rPr>
      </w:pPr>
      <w:r w:rsidRPr="00976308">
        <w:rPr>
          <w:rStyle w:val="FontStyle41"/>
          <w:sz w:val="24"/>
          <w:szCs w:val="24"/>
        </w:rPr>
        <w:t>Эксперты оценивают вероятность экономического роста в 0,8. Индекс экономического состояния возрастает с вероятностью 0,7 в случае экономического роста и с вероятностью 0,1 в случае спада. В настоящий момент индекс увеличился. Определить вероятность того, что в настоящее время наблюдается экономический подъем.</w:t>
      </w:r>
    </w:p>
    <w:p w:rsidR="003A1C55" w:rsidRPr="00777070" w:rsidRDefault="003A1C55" w:rsidP="003A1C5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Рекомендуемая литература</w:t>
      </w:r>
    </w:p>
    <w:p w:rsidR="00E56575" w:rsidRPr="00777070" w:rsidRDefault="00E56575" w:rsidP="00E5657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E56575" w:rsidRPr="00FA30CC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Жикина, О.</w:t>
      </w:r>
      <w:r w:rsidRPr="00FA30CC">
        <w:rPr>
          <w:color w:val="212529"/>
          <w:sz w:val="24"/>
          <w:szCs w:val="24"/>
          <w:shd w:val="clear" w:color="auto" w:fill="F8F9FA"/>
        </w:rPr>
        <w:t>В. Антикризисный менеджмент. Правовое регулирование банкротства: уче</w:t>
      </w:r>
      <w:r w:rsidRPr="00FA30CC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О.В.Жикина, Т.В.</w:t>
      </w:r>
      <w:r w:rsidRPr="00FA30CC">
        <w:rPr>
          <w:color w:val="212529"/>
          <w:sz w:val="24"/>
          <w:szCs w:val="24"/>
          <w:shd w:val="clear" w:color="auto" w:fill="F8F9FA"/>
        </w:rPr>
        <w:t>Сметанина. — Санкт-Петербург : Санкт-Петербургский гос</w:t>
      </w:r>
      <w:r w:rsidRPr="00FA30CC">
        <w:rPr>
          <w:color w:val="212529"/>
          <w:sz w:val="24"/>
          <w:szCs w:val="24"/>
          <w:shd w:val="clear" w:color="auto" w:fill="F8F9FA"/>
        </w:rPr>
        <w:t>у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дарственный университет промышленных технологий и дизайна, 2018. — 83 c. — ISBN 978-5-7937-1535-5. — Текст: электронный // Электронно-библиотечная система IPR BOOKS: [сайт]. — URL: </w:t>
      </w:r>
      <w:hyperlink r:id="rId104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https://www.iprbookshop.ru/103943.html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10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10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10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10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10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E56575" w:rsidRPr="007F063F" w:rsidRDefault="00E56575" w:rsidP="00E56575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110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E56575" w:rsidRPr="007F063F" w:rsidRDefault="00E56575" w:rsidP="00E56575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111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E56575" w:rsidRPr="00777070" w:rsidRDefault="00E56575" w:rsidP="00E5657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E56575" w:rsidRPr="00FA30CC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Рождественская, Е.</w:t>
      </w:r>
      <w:r w:rsidRPr="00FA30CC">
        <w:rPr>
          <w:color w:val="212529"/>
          <w:sz w:val="24"/>
          <w:szCs w:val="24"/>
          <w:shd w:val="clear" w:color="auto" w:fill="F8F9FA"/>
        </w:rPr>
        <w:t>М. Антикризисное управлен</w:t>
      </w:r>
      <w:r>
        <w:rPr>
          <w:color w:val="212529"/>
          <w:sz w:val="24"/>
          <w:szCs w:val="24"/>
          <w:shd w:val="clear" w:color="auto" w:fill="F8F9FA"/>
        </w:rPr>
        <w:t xml:space="preserve">ие: учебное пособие / </w:t>
      </w:r>
      <w:r>
        <w:rPr>
          <w:color w:val="212529"/>
          <w:sz w:val="24"/>
          <w:szCs w:val="24"/>
          <w:shd w:val="clear" w:color="auto" w:fill="F8F9FA"/>
        </w:rPr>
        <w:lastRenderedPageBreak/>
        <w:t>Е.М.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Рождественская. — Томск: Томский политехнический университет, 2018. — 126 c. — ISBN 978-5-4387-0833-9. — Текст: электронный // Электронно-библиотечная система IPR BOOKS: [сайт]. — URL: </w:t>
      </w:r>
      <w:hyperlink r:id="rId112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https://www.iprbookshop.ru/98992.html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11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11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11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11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11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11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3A1C55" w:rsidRPr="00976308" w:rsidRDefault="003A1C55" w:rsidP="00976308">
      <w:pPr>
        <w:widowControl w:val="0"/>
        <w:ind w:firstLine="0"/>
        <w:jc w:val="center"/>
        <w:rPr>
          <w:b/>
          <w:sz w:val="24"/>
          <w:szCs w:val="24"/>
          <w:shd w:val="clear" w:color="auto" w:fill="FFFFFF"/>
          <w:lang w:bidi="en-US"/>
        </w:rPr>
      </w:pPr>
    </w:p>
    <w:p w:rsidR="00146F47" w:rsidRPr="00976308" w:rsidRDefault="00146F47" w:rsidP="00976308">
      <w:pPr>
        <w:ind w:firstLine="0"/>
        <w:jc w:val="center"/>
        <w:rPr>
          <w:b/>
          <w:color w:val="000000"/>
          <w:sz w:val="24"/>
          <w:szCs w:val="24"/>
        </w:rPr>
      </w:pPr>
      <w:r w:rsidRPr="00976308">
        <w:rPr>
          <w:b/>
          <w:color w:val="000000"/>
          <w:sz w:val="24"/>
          <w:szCs w:val="24"/>
        </w:rPr>
        <w:t>4.4. ЛАБОРАТОРНЫЕ ЗАНЯТИЯ</w:t>
      </w:r>
    </w:p>
    <w:p w:rsidR="00146F47" w:rsidRPr="00976308" w:rsidRDefault="00976308" w:rsidP="00976308">
      <w:pPr>
        <w:ind w:firstLine="0"/>
        <w:jc w:val="center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Не предусмотрено учебным планом</w:t>
      </w:r>
    </w:p>
    <w:p w:rsidR="00146F47" w:rsidRPr="00976308" w:rsidRDefault="00146F47" w:rsidP="00976308">
      <w:pPr>
        <w:ind w:firstLine="0"/>
        <w:jc w:val="center"/>
        <w:rPr>
          <w:b/>
          <w:color w:val="000000"/>
          <w:sz w:val="24"/>
          <w:szCs w:val="24"/>
        </w:rPr>
      </w:pPr>
    </w:p>
    <w:p w:rsidR="00146F47" w:rsidRPr="00976308" w:rsidRDefault="00146F47" w:rsidP="00976308">
      <w:pPr>
        <w:pStyle w:val="2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bookmarkStart w:id="4" w:name="_Toc433697901"/>
      <w:r w:rsidRPr="00976308"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</w:t>
      </w:r>
      <w:r w:rsidRPr="00976308">
        <w:rPr>
          <w:rFonts w:ascii="Times New Roman" w:hAnsi="Times New Roman"/>
          <w:sz w:val="24"/>
          <w:szCs w:val="24"/>
        </w:rPr>
        <w:t>Я</w:t>
      </w:r>
      <w:r w:rsidRPr="00976308">
        <w:rPr>
          <w:rFonts w:ascii="Times New Roman" w:hAnsi="Times New Roman"/>
          <w:sz w:val="24"/>
          <w:szCs w:val="24"/>
        </w:rPr>
        <w:t>ТЕЛЬНОЙ РАБОТЫ ОБУЧАЮЩИХСЯ ПО ДИСЦИПЛИНЕ</w:t>
      </w:r>
      <w:bookmarkEnd w:id="4"/>
    </w:p>
    <w:p w:rsidR="00976308" w:rsidRPr="00976308" w:rsidRDefault="00976308" w:rsidP="00976308">
      <w:pPr>
        <w:ind w:firstLine="0"/>
        <w:jc w:val="center"/>
        <w:rPr>
          <w:b/>
          <w:i/>
          <w:sz w:val="24"/>
          <w:szCs w:val="24"/>
        </w:rPr>
      </w:pPr>
    </w:p>
    <w:p w:rsidR="00976308" w:rsidRPr="00777070" w:rsidRDefault="00976308" w:rsidP="00976308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5.1. </w:t>
      </w:r>
      <w:r w:rsidRPr="00777070">
        <w:rPr>
          <w:b/>
          <w:i/>
          <w:sz w:val="24"/>
          <w:szCs w:val="24"/>
        </w:rPr>
        <w:t>Рекомендуемая литература</w:t>
      </w:r>
    </w:p>
    <w:p w:rsidR="00E56575" w:rsidRPr="00777070" w:rsidRDefault="00E56575" w:rsidP="00E5657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E56575" w:rsidRPr="00FA30CC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Жикина, О.</w:t>
      </w:r>
      <w:r w:rsidRPr="00FA30CC">
        <w:rPr>
          <w:color w:val="212529"/>
          <w:sz w:val="24"/>
          <w:szCs w:val="24"/>
          <w:shd w:val="clear" w:color="auto" w:fill="F8F9FA"/>
        </w:rPr>
        <w:t>В. Антикризисный менеджмент. Правовое регулирование банкротства: уче</w:t>
      </w:r>
      <w:r w:rsidRPr="00FA30CC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О.В.Жикина, Т.В.</w:t>
      </w:r>
      <w:r w:rsidRPr="00FA30CC">
        <w:rPr>
          <w:color w:val="212529"/>
          <w:sz w:val="24"/>
          <w:szCs w:val="24"/>
          <w:shd w:val="clear" w:color="auto" w:fill="F8F9FA"/>
        </w:rPr>
        <w:t>Сметанина. — Санкт-Петербург : Санкт-Петербургский гос</w:t>
      </w:r>
      <w:r w:rsidRPr="00FA30CC">
        <w:rPr>
          <w:color w:val="212529"/>
          <w:sz w:val="24"/>
          <w:szCs w:val="24"/>
          <w:shd w:val="clear" w:color="auto" w:fill="F8F9FA"/>
        </w:rPr>
        <w:t>у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дарственный университет промышленных технологий и дизайна, 2018. — 83 c. — ISBN 978-5-7937-1535-5. — Текст: электронный // Электронно-библиотечная система IPR BOOKS: [сайт]. — URL: </w:t>
      </w:r>
      <w:hyperlink r:id="rId119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https://www.iprbookshop.ru/103943.html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120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lastRenderedPageBreak/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12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12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12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12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E56575" w:rsidRPr="007F063F" w:rsidRDefault="00E56575" w:rsidP="00E56575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125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E56575" w:rsidRPr="007F063F" w:rsidRDefault="00E56575" w:rsidP="00E56575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126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E56575" w:rsidRPr="00777070" w:rsidRDefault="00E56575" w:rsidP="00E5657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E56575" w:rsidRPr="00FA30CC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Рождественская, Е.</w:t>
      </w:r>
      <w:r w:rsidRPr="00FA30CC">
        <w:rPr>
          <w:color w:val="212529"/>
          <w:sz w:val="24"/>
          <w:szCs w:val="24"/>
          <w:shd w:val="clear" w:color="auto" w:fill="F8F9FA"/>
        </w:rPr>
        <w:t>М. Антикризисное управлен</w:t>
      </w:r>
      <w:r>
        <w:rPr>
          <w:color w:val="212529"/>
          <w:sz w:val="24"/>
          <w:szCs w:val="24"/>
          <w:shd w:val="clear" w:color="auto" w:fill="F8F9FA"/>
        </w:rPr>
        <w:t>ие: учебное пособие / Е.М.</w:t>
      </w:r>
      <w:r w:rsidRPr="00FA30CC">
        <w:rPr>
          <w:color w:val="212529"/>
          <w:sz w:val="24"/>
          <w:szCs w:val="24"/>
          <w:shd w:val="clear" w:color="auto" w:fill="F8F9FA"/>
        </w:rPr>
        <w:t xml:space="preserve">Рождественская. — Томск: Томский политехнический университет, 2018. — 126 c. — ISBN 978-5-4387-0833-9. — Текст: электронный // Электронно-библиотечная система IPR BOOKS: [сайт]. — URL: </w:t>
      </w:r>
      <w:hyperlink r:id="rId127" w:history="1">
        <w:r w:rsidRPr="00FA30CC">
          <w:rPr>
            <w:rStyle w:val="af0"/>
            <w:sz w:val="24"/>
            <w:szCs w:val="24"/>
            <w:shd w:val="clear" w:color="auto" w:fill="F8F9FA"/>
          </w:rPr>
          <w:t>https://www.iprbookshop.ru/98992.html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12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12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130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</w:t>
      </w:r>
      <w:r w:rsidRPr="007F063F">
        <w:rPr>
          <w:color w:val="212529"/>
          <w:sz w:val="24"/>
          <w:szCs w:val="24"/>
          <w:shd w:val="clear" w:color="auto" w:fill="F8F9FA"/>
        </w:rPr>
        <w:lastRenderedPageBreak/>
        <w:t xml:space="preserve">[сайт]. — URL: </w:t>
      </w:r>
      <w:hyperlink r:id="rId13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13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E56575" w:rsidRPr="007F063F" w:rsidRDefault="00E56575" w:rsidP="00E5657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13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E56575" w:rsidRDefault="00E56575" w:rsidP="0097630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i/>
          <w:sz w:val="24"/>
          <w:szCs w:val="24"/>
        </w:rPr>
      </w:pPr>
    </w:p>
    <w:p w:rsidR="00146F47" w:rsidRPr="00976308" w:rsidRDefault="00976308" w:rsidP="0097630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5.2. </w:t>
      </w:r>
      <w:r w:rsidR="00146F47" w:rsidRPr="00976308">
        <w:rPr>
          <w:b/>
          <w:i/>
          <w:sz w:val="24"/>
          <w:szCs w:val="24"/>
        </w:rPr>
        <w:t>Вопросы и задания для самопроверки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Основные черты экономического механизма возникновения кризисного состояния предприятия.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Общие причины неплатежеспособности.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Состав обязательств предприятия.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Финансовый оборот предприятия.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показателей финансового состояния предприятия.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Мониторинг финансового состояния предприятия.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Несостоятельность (банкротство) предприятий.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Стадии банкротства предприятий. 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Основные участники процесса банкротства.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  <w:tab w:val="left" w:pos="1134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Реорганизационные и ликвидационные процедуры.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134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Арбитражный процесс по делам о несостоятельности (банкротстве).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  <w:tab w:val="left" w:pos="1134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Процедура подачи заявления в арбитражный суд о несостоятельности должника.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134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Преднамеренное банкротство. </w:t>
      </w:r>
    </w:p>
    <w:p w:rsidR="00146F47" w:rsidRDefault="00146F47" w:rsidP="00976308">
      <w:pPr>
        <w:pStyle w:val="a2"/>
        <w:numPr>
          <w:ilvl w:val="0"/>
          <w:numId w:val="47"/>
        </w:numPr>
        <w:tabs>
          <w:tab w:val="num" w:pos="993"/>
          <w:tab w:val="left" w:pos="1134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Фиктивное банкротство.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Исследование динамики баланса предприятия.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Оценка текущей ликвидности.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Оценка обеспеченности собственными оборотными средствами.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Оценка возможности восстановления платежеспособности предприятия.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Однокритериальная оценка финансового состояния предприятия.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Модели однокритериальной оценки финансового состояния предприятия.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Комплексная диагностика несостоятельности предприятий.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состояния производства и реализации продукции.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конкурентоспособности продукции.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Оценка обеспеченности предприятия трудовыми ресурсами.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Анализ состояния и использования внеоборотных активов.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Анализ наличия и использования оборотных активов.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Механизм диагностики финансового состояния предприятий.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финансовых результатов.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Аддитивная модель балансовой прибыли.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показателей рентабельности.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финансового состояния.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финансовой устойчивости.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Классификация причин неплатежеспособности. </w:t>
      </w:r>
    </w:p>
    <w:p w:rsid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Критерии выбора методов финансового оздоровления.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Анализ конкурентных преимуществ предприятия.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Маркетинговая политика предприятия.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себестоимости продукции.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Внутрифирменный анализ финансового состояния предприятий.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lastRenderedPageBreak/>
        <w:t xml:space="preserve">Точка нулевой прибыли.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Порог рентабельности.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состояния оборотных активов.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достаточности денежных средств для погашения денежных обязательств.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Оценка притока денежных средств.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краткосрочной задолженности.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оборачиваемости кредиторской задолженности.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Определение периода кредитования.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Содержание бизнес-плана финансового оздоровления предприятия.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Мероприятия по экономии текущих затрат предприятия.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Структура текущих затрат предприятия в кризисной ситуации.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Использование сырья и материалов.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Управление запасами предприятия.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Реструктуризация кредиторской задолженности.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Реструктуризация предприятия.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Налоговое планирование.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Этапы и методы налогового планирования.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Процедуры налогового планирования.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Оптимизация учетной политики предприятия.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Тактические методы налогового планирования.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Инвестиционная политика в антикризисном управлении.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Методология оценки инвестиций.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Правила экономической оценки инвестиционных проектов.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Расчет денежных потоков.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Оценка экономической эффективности инвестиционных проектов.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Учет фактора инфляции.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Разработка инвестиционных проектов.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Содержание инвестиционного проекта.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Технико-экономическое обоснование.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Планирование осуществления проекта.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>Определение долговечности проекта.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Необходимость и цели оценки бизнеса.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Трансформация предприятий с целью оздоровления.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Анализ финансовой отчетности при оценке бизнеса.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Классификация поступления и выбытия денежных средств.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Формирование издержек и финансовых результатов.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>Отчет о движении денежных средств.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Методика расчета денежного потока.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Методы оценки предприятий.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Затратный метод.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Доходный метод.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 рыночных сравнений.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Оценка дебиторской задолженности.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Оценка нематериальных активов.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 капитализации дохода.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 рынка капитала.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 сделок.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 отраслевых коэффициентов.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>Определение итоговой величины рыночной оценки бизнеса.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Неопределенность и риск в предпринимательстве.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Понятие о риске в антикризисном управлении.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lastRenderedPageBreak/>
        <w:t xml:space="preserve">Основные этапы анализа риска.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Методы оценки неопределенности и риска.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Методы снижения риска в антикризисном управлении.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Распределение риска между участниками проекта.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Страхование риска.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Риск нежизнеспособности проекта.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Налоговый риск.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Риск неуплаты задолженностей.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>Риск незавершения строительства.</w:t>
      </w:r>
    </w:p>
    <w:p w:rsidR="00976308" w:rsidRPr="00976308" w:rsidRDefault="00976308" w:rsidP="00976308">
      <w:pPr>
        <w:pStyle w:val="a2"/>
        <w:tabs>
          <w:tab w:val="num" w:pos="993"/>
          <w:tab w:val="left" w:pos="1134"/>
        </w:tabs>
        <w:spacing w:after="0"/>
        <w:ind w:left="567" w:firstLine="0"/>
        <w:rPr>
          <w:sz w:val="24"/>
          <w:szCs w:val="24"/>
        </w:rPr>
      </w:pPr>
    </w:p>
    <w:p w:rsidR="00146F47" w:rsidRPr="00976308" w:rsidRDefault="00976308" w:rsidP="00976308">
      <w:pPr>
        <w:ind w:firstLine="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5.3. </w:t>
      </w:r>
      <w:r w:rsidR="00146F47" w:rsidRPr="00976308">
        <w:rPr>
          <w:b/>
          <w:i/>
          <w:sz w:val="24"/>
          <w:szCs w:val="24"/>
        </w:rPr>
        <w:t>Задания для самостоятельной работы: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1. Сформулируйте основные отличия антикризисного управления от общих задач упра</w:t>
      </w:r>
      <w:r w:rsidRPr="00976308">
        <w:rPr>
          <w:color w:val="000000"/>
          <w:sz w:val="24"/>
          <w:szCs w:val="24"/>
        </w:rPr>
        <w:t>в</w:t>
      </w:r>
      <w:r w:rsidRPr="00976308">
        <w:rPr>
          <w:color w:val="000000"/>
          <w:sz w:val="24"/>
          <w:szCs w:val="24"/>
        </w:rPr>
        <w:t>ления фирмой по целям и направлениям.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2. Опишите роль специалиста по антикризисному управлению в постановке задач упра</w:t>
      </w:r>
      <w:r w:rsidRPr="00976308">
        <w:rPr>
          <w:color w:val="000000"/>
          <w:sz w:val="24"/>
          <w:szCs w:val="24"/>
        </w:rPr>
        <w:t>в</w:t>
      </w:r>
      <w:r w:rsidRPr="00976308">
        <w:rPr>
          <w:color w:val="000000"/>
          <w:sz w:val="24"/>
          <w:szCs w:val="24"/>
        </w:rPr>
        <w:t>ления.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3.  Приведите перечень этапов и содержание работ по этапам создания антикризисного управления.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4.  Составьте таблицу, отражающую перечень режимов функционирования антикризи</w:t>
      </w:r>
      <w:r w:rsidRPr="00976308">
        <w:rPr>
          <w:color w:val="000000"/>
          <w:sz w:val="24"/>
          <w:szCs w:val="24"/>
        </w:rPr>
        <w:t>с</w:t>
      </w:r>
      <w:r w:rsidRPr="00976308">
        <w:rPr>
          <w:color w:val="000000"/>
          <w:sz w:val="24"/>
          <w:szCs w:val="24"/>
        </w:rPr>
        <w:t>ного управления и условий его применения.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5.  Чем вызвана необходимость создания и внедрения специалиста по антикризисному управлению?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6. Приведите пример прогнозирования кризисного состояния предприятия.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7. Опишите процесс оценки финансового состояния предприятия.</w:t>
      </w:r>
    </w:p>
    <w:p w:rsidR="00146F47" w:rsidRPr="00976308" w:rsidRDefault="00976308" w:rsidP="00976308">
      <w:pPr>
        <w:pStyle w:val="35"/>
        <w:shd w:val="clear" w:color="auto" w:fill="FFFFFF"/>
        <w:tabs>
          <w:tab w:val="left" w:pos="993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8. </w:t>
      </w:r>
      <w:r w:rsidR="00146F47" w:rsidRPr="00976308">
        <w:rPr>
          <w:sz w:val="24"/>
          <w:szCs w:val="24"/>
          <w:lang w:eastAsia="en-US"/>
        </w:rPr>
        <w:t>П</w:t>
      </w:r>
      <w:r w:rsidR="00146F47" w:rsidRPr="00976308">
        <w:rPr>
          <w:color w:val="000000"/>
          <w:sz w:val="24"/>
          <w:szCs w:val="24"/>
        </w:rPr>
        <w:t>редлагаются ситуации, когда менеджер может почувствовать себя в затруднительном положении. Необходимо принять решения, которые будут приемлемыми в сфере предприн</w:t>
      </w:r>
      <w:r w:rsidR="00146F47" w:rsidRPr="00976308">
        <w:rPr>
          <w:color w:val="000000"/>
          <w:sz w:val="24"/>
          <w:szCs w:val="24"/>
        </w:rPr>
        <w:t>и</w:t>
      </w:r>
      <w:r w:rsidR="00146F47" w:rsidRPr="00976308">
        <w:rPr>
          <w:color w:val="000000"/>
          <w:sz w:val="24"/>
          <w:szCs w:val="24"/>
        </w:rPr>
        <w:t>мательской деятельности.</w:t>
      </w:r>
    </w:p>
    <w:p w:rsidR="00146F47" w:rsidRPr="00976308" w:rsidRDefault="00146F47" w:rsidP="00976308">
      <w:pPr>
        <w:pStyle w:val="35"/>
        <w:shd w:val="clear" w:color="auto" w:fill="FFFFFF"/>
        <w:tabs>
          <w:tab w:val="left" w:pos="993"/>
        </w:tabs>
        <w:ind w:firstLine="567"/>
        <w:jc w:val="both"/>
        <w:outlineLvl w:val="0"/>
        <w:rPr>
          <w:sz w:val="24"/>
          <w:szCs w:val="24"/>
        </w:rPr>
      </w:pPr>
      <w:r w:rsidRPr="00976308">
        <w:rPr>
          <w:color w:val="000000"/>
          <w:sz w:val="24"/>
          <w:szCs w:val="24"/>
        </w:rPr>
        <w:t>Примите решения по каждой ситуации и обоснуйте его.</w:t>
      </w:r>
    </w:p>
    <w:p w:rsidR="001E3C04" w:rsidRPr="00976308" w:rsidRDefault="00976308" w:rsidP="00976308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kern w:val="28"/>
          <w:sz w:val="24"/>
          <w:szCs w:val="24"/>
        </w:rPr>
        <w:t>-</w:t>
      </w:r>
      <w:r w:rsidR="00394C8A" w:rsidRPr="00976308">
        <w:rPr>
          <w:kern w:val="28"/>
          <w:sz w:val="24"/>
          <w:szCs w:val="24"/>
        </w:rPr>
        <w:t xml:space="preserve"> </w:t>
      </w:r>
      <w:r w:rsidR="00146F47" w:rsidRPr="00976308">
        <w:rPr>
          <w:sz w:val="24"/>
          <w:szCs w:val="24"/>
        </w:rPr>
        <w:t xml:space="preserve">Охарактеризуйте современное состояние российской экономики. </w:t>
      </w:r>
    </w:p>
    <w:p w:rsidR="001E3C04" w:rsidRPr="00976308" w:rsidRDefault="00976308" w:rsidP="00976308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1E3C04" w:rsidRPr="00976308">
        <w:rPr>
          <w:sz w:val="24"/>
          <w:szCs w:val="24"/>
        </w:rPr>
        <w:t xml:space="preserve"> </w:t>
      </w:r>
      <w:r w:rsidR="00146F47" w:rsidRPr="00976308">
        <w:rPr>
          <w:sz w:val="24"/>
          <w:szCs w:val="24"/>
        </w:rPr>
        <w:t xml:space="preserve">Назовите особенности антикризисного управления в России. </w:t>
      </w:r>
    </w:p>
    <w:p w:rsidR="001E3C04" w:rsidRPr="00976308" w:rsidRDefault="00976308" w:rsidP="00976308">
      <w:pPr>
        <w:tabs>
          <w:tab w:val="left" w:pos="993"/>
        </w:tabs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1E3C04" w:rsidRPr="00976308">
        <w:rPr>
          <w:sz w:val="24"/>
          <w:szCs w:val="24"/>
        </w:rPr>
        <w:t xml:space="preserve"> </w:t>
      </w:r>
      <w:r w:rsidR="00146F47" w:rsidRPr="00976308">
        <w:rPr>
          <w:sz w:val="24"/>
          <w:szCs w:val="24"/>
        </w:rPr>
        <w:t>Выделите т</w:t>
      </w:r>
      <w:r w:rsidR="00146F47" w:rsidRPr="00976308">
        <w:rPr>
          <w:bCs/>
          <w:sz w:val="24"/>
          <w:szCs w:val="24"/>
        </w:rPr>
        <w:t>ипы кризисов, их признаки.</w:t>
      </w:r>
    </w:p>
    <w:p w:rsidR="00146F47" w:rsidRPr="00976308" w:rsidRDefault="00976308" w:rsidP="00976308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1E3C04" w:rsidRPr="00976308">
        <w:rPr>
          <w:bCs/>
          <w:sz w:val="24"/>
          <w:szCs w:val="24"/>
        </w:rPr>
        <w:t xml:space="preserve"> </w:t>
      </w:r>
      <w:r w:rsidR="00146F47" w:rsidRPr="00976308">
        <w:rPr>
          <w:sz w:val="24"/>
          <w:szCs w:val="24"/>
        </w:rPr>
        <w:t xml:space="preserve">Разработайте план действий предприятия при возникновении предкризисной ситуации. </w:t>
      </w:r>
    </w:p>
    <w:p w:rsidR="00146F47" w:rsidRPr="00976308" w:rsidRDefault="00976308" w:rsidP="00976308">
      <w:pPr>
        <w:pStyle w:val="35"/>
        <w:shd w:val="clear" w:color="auto" w:fill="FFFFFF"/>
        <w:tabs>
          <w:tab w:val="left" w:pos="993"/>
        </w:tabs>
        <w:spacing w:line="274" w:lineRule="exact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9. </w:t>
      </w:r>
      <w:r w:rsidR="00146F47" w:rsidRPr="00976308">
        <w:rPr>
          <w:sz w:val="24"/>
          <w:szCs w:val="24"/>
          <w:lang w:eastAsia="en-US"/>
        </w:rPr>
        <w:t>П</w:t>
      </w:r>
      <w:r w:rsidR="00146F47" w:rsidRPr="00976308">
        <w:rPr>
          <w:color w:val="000000"/>
          <w:sz w:val="24"/>
          <w:szCs w:val="24"/>
        </w:rPr>
        <w:t>редлагаются ситуации, когда менеджер может почувствовать себя в затруднительном положении. Необходимо принять решения, которые будут приемлемыми в сфере предприн</w:t>
      </w:r>
      <w:r w:rsidR="00146F47" w:rsidRPr="00976308">
        <w:rPr>
          <w:color w:val="000000"/>
          <w:sz w:val="24"/>
          <w:szCs w:val="24"/>
        </w:rPr>
        <w:t>и</w:t>
      </w:r>
      <w:r w:rsidR="00146F47" w:rsidRPr="00976308">
        <w:rPr>
          <w:color w:val="000000"/>
          <w:sz w:val="24"/>
          <w:szCs w:val="24"/>
        </w:rPr>
        <w:t>мательской деятельности.</w:t>
      </w:r>
    </w:p>
    <w:p w:rsidR="00146F47" w:rsidRPr="00976308" w:rsidRDefault="00146F47" w:rsidP="00976308">
      <w:pPr>
        <w:pStyle w:val="35"/>
        <w:shd w:val="clear" w:color="auto" w:fill="FFFFFF"/>
        <w:tabs>
          <w:tab w:val="left" w:pos="993"/>
        </w:tabs>
        <w:spacing w:line="274" w:lineRule="exact"/>
        <w:ind w:firstLine="567"/>
        <w:jc w:val="both"/>
        <w:outlineLvl w:val="0"/>
        <w:rPr>
          <w:sz w:val="24"/>
          <w:szCs w:val="24"/>
        </w:rPr>
      </w:pPr>
      <w:r w:rsidRPr="00976308">
        <w:rPr>
          <w:color w:val="000000"/>
          <w:sz w:val="24"/>
          <w:szCs w:val="24"/>
        </w:rPr>
        <w:t>Примите решения по каждой ситуации и обоснуйте его.</w:t>
      </w:r>
    </w:p>
    <w:p w:rsidR="00146F47" w:rsidRPr="00976308" w:rsidRDefault="00146F47" w:rsidP="00976308">
      <w:pPr>
        <w:tabs>
          <w:tab w:val="left" w:pos="993"/>
        </w:tabs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Составьте план интеграционных мероприятий (не менее пяти) в ходе слияния двух пре</w:t>
      </w:r>
      <w:r w:rsidRPr="00976308">
        <w:rPr>
          <w:sz w:val="24"/>
          <w:szCs w:val="24"/>
        </w:rPr>
        <w:t>д</w:t>
      </w:r>
      <w:r w:rsidRPr="00976308">
        <w:rPr>
          <w:sz w:val="24"/>
          <w:szCs w:val="24"/>
        </w:rPr>
        <w:t xml:space="preserve">приятий (название мероприятия, содержание мероприятия, срок выполнения мероприятия). </w:t>
      </w:r>
    </w:p>
    <w:p w:rsidR="00146F47" w:rsidRPr="00976308" w:rsidRDefault="00976308" w:rsidP="00976308">
      <w:pPr>
        <w:pStyle w:val="a0"/>
        <w:numPr>
          <w:ilvl w:val="0"/>
          <w:numId w:val="0"/>
        </w:numPr>
        <w:tabs>
          <w:tab w:val="left" w:pos="993"/>
        </w:tabs>
        <w:spacing w:before="0" w:beforeAutospacing="0" w:after="0" w:afterAutospacing="0" w:line="312" w:lineRule="atLeast"/>
        <w:ind w:firstLine="567"/>
        <w:jc w:val="both"/>
      </w:pPr>
      <w:r>
        <w:t xml:space="preserve">- </w:t>
      </w:r>
      <w:r w:rsidR="00146F47" w:rsidRPr="00976308">
        <w:t>Проведите сравнительный анализ слияний и поглощений в финансовом секторе экон</w:t>
      </w:r>
      <w:r w:rsidR="00146F47" w:rsidRPr="00976308">
        <w:t>о</w:t>
      </w:r>
      <w:r w:rsidR="00146F47" w:rsidRPr="00976308">
        <w:t xml:space="preserve">мики в 80-х годах и в настоящее время (причины, риски, цели, объекты контроля, стратегия, конкуренция). </w:t>
      </w:r>
    </w:p>
    <w:p w:rsidR="00146F47" w:rsidRPr="00976308" w:rsidRDefault="00976308" w:rsidP="00976308">
      <w:pPr>
        <w:tabs>
          <w:tab w:val="left" w:pos="993"/>
        </w:tabs>
        <w:spacing w:line="312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6F47" w:rsidRPr="00976308">
        <w:rPr>
          <w:sz w:val="24"/>
          <w:szCs w:val="24"/>
        </w:rPr>
        <w:t>Приведите примеры наиболее неудачных и удачных слияний и поглощений (предпр</w:t>
      </w:r>
      <w:r w:rsidR="00146F47" w:rsidRPr="00976308">
        <w:rPr>
          <w:sz w:val="24"/>
          <w:szCs w:val="24"/>
        </w:rPr>
        <w:t>и</w:t>
      </w:r>
      <w:r w:rsidR="00146F47" w:rsidRPr="00976308">
        <w:rPr>
          <w:sz w:val="24"/>
          <w:szCs w:val="24"/>
        </w:rPr>
        <w:t>ятия-участники, трудности, результаты).</w:t>
      </w:r>
    </w:p>
    <w:p w:rsidR="00146F47" w:rsidRPr="00976308" w:rsidRDefault="00976308" w:rsidP="00976308">
      <w:pPr>
        <w:tabs>
          <w:tab w:val="left" w:pos="993"/>
        </w:tabs>
        <w:spacing w:line="312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46F47" w:rsidRPr="00976308">
        <w:rPr>
          <w:sz w:val="24"/>
          <w:szCs w:val="24"/>
        </w:rPr>
        <w:t>Сформулируйте бизнес-идею инвестиционного проекта.</w:t>
      </w:r>
    </w:p>
    <w:p w:rsidR="00146F47" w:rsidRPr="00976308" w:rsidRDefault="00146F47" w:rsidP="00976308">
      <w:pPr>
        <w:pStyle w:val="a0"/>
        <w:numPr>
          <w:ilvl w:val="0"/>
          <w:numId w:val="0"/>
        </w:numPr>
        <w:tabs>
          <w:tab w:val="left" w:pos="993"/>
        </w:tabs>
        <w:spacing w:before="0" w:beforeAutospacing="0" w:after="0" w:afterAutospacing="0" w:line="312" w:lineRule="atLeast"/>
        <w:ind w:firstLine="567"/>
      </w:pPr>
      <w:r w:rsidRPr="00976308">
        <w:t>Оцените данную бизнес-идею в баллах.</w:t>
      </w:r>
    </w:p>
    <w:p w:rsidR="00146F47" w:rsidRPr="00976308" w:rsidRDefault="00976308" w:rsidP="00976308">
      <w:pPr>
        <w:tabs>
          <w:tab w:val="left" w:pos="993"/>
        </w:tabs>
        <w:spacing w:line="312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6F47" w:rsidRPr="00976308">
        <w:rPr>
          <w:sz w:val="24"/>
          <w:szCs w:val="24"/>
        </w:rPr>
        <w:t>Представьте структуру бизнес-плана.</w:t>
      </w:r>
    </w:p>
    <w:p w:rsidR="00146F47" w:rsidRPr="00976308" w:rsidRDefault="00976308" w:rsidP="00976308">
      <w:pPr>
        <w:pStyle w:val="a0"/>
        <w:numPr>
          <w:ilvl w:val="0"/>
          <w:numId w:val="0"/>
        </w:numPr>
        <w:tabs>
          <w:tab w:val="left" w:pos="993"/>
        </w:tabs>
        <w:spacing w:before="0" w:beforeAutospacing="0" w:after="0" w:afterAutospacing="0"/>
        <w:ind w:firstLine="567"/>
      </w:pPr>
      <w:r>
        <w:t xml:space="preserve">- </w:t>
      </w:r>
      <w:r w:rsidR="00146F47" w:rsidRPr="00976308">
        <w:t xml:space="preserve">Какие разделы бизнес-плана являются ключевыми?  </w:t>
      </w:r>
    </w:p>
    <w:p w:rsidR="00146F47" w:rsidRPr="00976308" w:rsidRDefault="00976308" w:rsidP="00976308">
      <w:pPr>
        <w:pStyle w:val="a0"/>
        <w:numPr>
          <w:ilvl w:val="0"/>
          <w:numId w:val="0"/>
        </w:numPr>
        <w:tabs>
          <w:tab w:val="left" w:pos="993"/>
        </w:tabs>
        <w:spacing w:before="0" w:beforeAutospacing="0" w:after="0" w:afterAutospacing="0"/>
        <w:ind w:firstLine="567"/>
      </w:pPr>
      <w:r>
        <w:t xml:space="preserve">- </w:t>
      </w:r>
      <w:r w:rsidR="00146F47" w:rsidRPr="00976308">
        <w:t>Каких ошибок не следует допускать при составлении бизнес-плана?</w:t>
      </w:r>
    </w:p>
    <w:p w:rsidR="00146F47" w:rsidRDefault="00146F47" w:rsidP="00146F47">
      <w:pPr>
        <w:jc w:val="center"/>
        <w:rPr>
          <w:b/>
          <w:i/>
          <w:szCs w:val="28"/>
        </w:rPr>
      </w:pPr>
    </w:p>
    <w:p w:rsidR="00E56575" w:rsidRDefault="00E56575" w:rsidP="00146F47">
      <w:pPr>
        <w:jc w:val="center"/>
        <w:rPr>
          <w:b/>
          <w:i/>
          <w:szCs w:val="28"/>
        </w:rPr>
      </w:pPr>
    </w:p>
    <w:p w:rsidR="00E56575" w:rsidRDefault="00E56575" w:rsidP="00146F47">
      <w:pPr>
        <w:jc w:val="center"/>
        <w:rPr>
          <w:b/>
          <w:i/>
          <w:szCs w:val="28"/>
        </w:rPr>
      </w:pPr>
    </w:p>
    <w:p w:rsidR="00146F47" w:rsidRPr="00902FE0" w:rsidRDefault="00146F47" w:rsidP="00902FE0">
      <w:pPr>
        <w:ind w:firstLine="0"/>
        <w:jc w:val="center"/>
        <w:rPr>
          <w:b/>
          <w:i/>
          <w:sz w:val="24"/>
          <w:szCs w:val="24"/>
        </w:rPr>
      </w:pPr>
      <w:r w:rsidRPr="00902FE0">
        <w:rPr>
          <w:b/>
          <w:i/>
          <w:sz w:val="24"/>
          <w:szCs w:val="24"/>
        </w:rPr>
        <w:lastRenderedPageBreak/>
        <w:t>5.</w:t>
      </w:r>
      <w:r w:rsidR="00902FE0">
        <w:rPr>
          <w:b/>
          <w:i/>
          <w:sz w:val="24"/>
          <w:szCs w:val="24"/>
        </w:rPr>
        <w:t>4</w:t>
      </w:r>
      <w:r w:rsidRPr="00902FE0">
        <w:rPr>
          <w:b/>
          <w:i/>
          <w:sz w:val="24"/>
          <w:szCs w:val="24"/>
        </w:rPr>
        <w:t>. Основные термины и понятия по всему курсу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Авансовый аннуитет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аннуитет, платежи по которому осуществляются в начале кажд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го периода.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Адаптация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процесс приспособления человека или организации к существующим или изменяющимся условиям.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Актив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часть бухгалтерского баланса, отражающая размещение средства предприятия (его основных средств, запасов и незавершенного производства, дебиторской задолженности и денежных средств).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Активы нематериальные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патенты, лицензии, права пользования, авторские права, торговые марки, товарные знаки, программные продукты, ноу-хау.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Анализ конфликта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сопоставление факторов конфликтной ситуации с целью устано</w:t>
      </w:r>
      <w:r w:rsidRPr="00902FE0">
        <w:rPr>
          <w:sz w:val="24"/>
          <w:szCs w:val="24"/>
        </w:rPr>
        <w:t>в</w:t>
      </w:r>
      <w:r w:rsidRPr="00902FE0">
        <w:rPr>
          <w:sz w:val="24"/>
          <w:szCs w:val="24"/>
        </w:rPr>
        <w:t>ления характера, причин возникновения конфликта и определения путей и средств его разр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шения.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Анализа риска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разложение структуры объекта на элементы, установление взаимосв</w:t>
      </w:r>
      <w:r w:rsidRPr="00902FE0">
        <w:rPr>
          <w:sz w:val="24"/>
          <w:szCs w:val="24"/>
        </w:rPr>
        <w:t>я</w:t>
      </w:r>
      <w:r w:rsidRPr="00902FE0">
        <w:rPr>
          <w:sz w:val="24"/>
          <w:szCs w:val="24"/>
        </w:rPr>
        <w:t>зей между ними с целью выявления источников, факторов и причин различного вида риска, сопоставление возможных потерь и выгод.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Аннуитет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серия равных платежей, вносимых или получаемых через равные промежу</w:t>
      </w:r>
      <w:r w:rsidRPr="00902FE0">
        <w:rPr>
          <w:sz w:val="24"/>
          <w:szCs w:val="24"/>
        </w:rPr>
        <w:t>т</w:t>
      </w:r>
      <w:r w:rsidRPr="00902FE0">
        <w:rPr>
          <w:sz w:val="24"/>
          <w:szCs w:val="24"/>
        </w:rPr>
        <w:t>ки времени в течение определенного периода. Причем платежи приходят в конце каждого п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риода.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Аннуитетный метод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метод капитализации будущих потоков доходов от инвестиций, предусматривающий использование формул сложного процента, в которых потоки доходов рассматриваются как аннуитетные, обеспечивающие доход от инвестиций и возврат инвест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рованного капитала.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Антикризисный процесс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это процесс реализации антикризисных процедур примен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тельно к деятельности несостоятельных предприятий.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Антикризисная стратегия маркетинга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выдвижение наиболее важных задач в области производственной, ценовой и сбытовой политики фирмы, способствующих достижению ст</w:t>
      </w:r>
      <w:r w:rsidRPr="00902FE0">
        <w:rPr>
          <w:sz w:val="24"/>
          <w:szCs w:val="24"/>
        </w:rPr>
        <w:t>а</w:t>
      </w:r>
      <w:r w:rsidRPr="00902FE0">
        <w:rPr>
          <w:sz w:val="24"/>
          <w:szCs w:val="24"/>
        </w:rPr>
        <w:t>бильности развития бизнеса и снижению риска банкротства.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Антикризисное управление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это процесс воздействия на объект управления с целью предупреждения и профилактики кризиса; выведение из кризиса и устранение его последс</w:t>
      </w:r>
      <w:r w:rsidRPr="00902FE0">
        <w:rPr>
          <w:sz w:val="24"/>
          <w:szCs w:val="24"/>
        </w:rPr>
        <w:t>т</w:t>
      </w:r>
      <w:r w:rsidRPr="00902FE0">
        <w:rPr>
          <w:sz w:val="24"/>
          <w:szCs w:val="24"/>
        </w:rPr>
        <w:t>вий; проведение процедур банкротства — ликвидация объекта.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Апелляция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обращение в вышестоящую инстанцию с целью обжалования решений или постановлений.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Арбитраж </w:t>
      </w:r>
      <w:r w:rsidR="00902FE0">
        <w:rPr>
          <w:b/>
          <w:bCs/>
          <w:sz w:val="24"/>
          <w:szCs w:val="24"/>
        </w:rPr>
        <w:t>-</w:t>
      </w:r>
      <w:r w:rsidRPr="00902FE0">
        <w:rPr>
          <w:b/>
          <w:bCs/>
          <w:sz w:val="24"/>
          <w:szCs w:val="24"/>
        </w:rPr>
        <w:t xml:space="preserve"> </w:t>
      </w:r>
      <w:r w:rsidRPr="00902FE0">
        <w:rPr>
          <w:sz w:val="24"/>
          <w:szCs w:val="24"/>
        </w:rPr>
        <w:t>рассмотрение спорных дел посредником (судом), назначаемым по соглаш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нию сторон.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Арбитражный управляющий </w:t>
      </w:r>
      <w:r w:rsidRPr="00902FE0">
        <w:rPr>
          <w:sz w:val="24"/>
          <w:szCs w:val="24"/>
        </w:rPr>
        <w:t xml:space="preserve">(временный, административный, внешний, конкурсный) </w:t>
      </w:r>
      <w:r w:rsidR="00902FE0">
        <w:rPr>
          <w:sz w:val="24"/>
          <w:szCs w:val="24"/>
        </w:rPr>
        <w:t>-</w:t>
      </w:r>
      <w:r w:rsidRPr="00902FE0">
        <w:rPr>
          <w:sz w:val="24"/>
          <w:szCs w:val="24"/>
        </w:rPr>
        <w:t xml:space="preserve"> лицо, назначаемое арбитражным судом для проведения процедур банкротства или осущест</w:t>
      </w:r>
      <w:r w:rsidRPr="00902FE0">
        <w:rPr>
          <w:sz w:val="24"/>
          <w:szCs w:val="24"/>
        </w:rPr>
        <w:t>в</w:t>
      </w:r>
      <w:r w:rsidRPr="00902FE0">
        <w:rPr>
          <w:sz w:val="24"/>
          <w:szCs w:val="24"/>
        </w:rPr>
        <w:t>ления иных полномочий, установленных законом.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Аттестация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комплексная оценка деятельности организации на предмет ее соответствия установленным нормативам и требованиям.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Аукцион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способ продажи с публичных торгов, при которых покупателем становится человек или организация, предложившие за товар наивысшую цену.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Арбитражный суд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возбуждает дело о банкротстве предприятия, рассматривает дело, признает должника несостоятельным, принимает решение о принудительной ликвидации и открытии конкурсного производства, о чем уведомляет трудовой коллектив, местные фина</w:t>
      </w:r>
      <w:r w:rsidRPr="00902FE0">
        <w:rPr>
          <w:sz w:val="24"/>
          <w:szCs w:val="24"/>
        </w:rPr>
        <w:t>н</w:t>
      </w:r>
      <w:r w:rsidRPr="00902FE0">
        <w:rPr>
          <w:sz w:val="24"/>
          <w:szCs w:val="24"/>
        </w:rPr>
        <w:t>совые органы, органы местного самоуправления, банки, обслуживающие предприятие-должника.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Базовый период </w:t>
      </w:r>
      <w:r w:rsidR="00902FE0">
        <w:rPr>
          <w:b/>
          <w:bCs/>
          <w:sz w:val="24"/>
          <w:szCs w:val="24"/>
        </w:rPr>
        <w:t>-</w:t>
      </w:r>
      <w:r w:rsidRPr="00902FE0">
        <w:rPr>
          <w:b/>
          <w:bCs/>
          <w:sz w:val="24"/>
          <w:szCs w:val="24"/>
        </w:rPr>
        <w:t xml:space="preserve"> </w:t>
      </w:r>
      <w:r w:rsidRPr="00902FE0">
        <w:rPr>
          <w:sz w:val="24"/>
          <w:szCs w:val="24"/>
        </w:rPr>
        <w:t>период, используемый как точка отсчета при расчетах индекса изм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нения экономических параметров. Индекс базового периода обычно принимается за 100%. При росте параметра на 8% новый индекс составит 108%.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lastRenderedPageBreak/>
        <w:t xml:space="preserve">Банкрот </w:t>
      </w:r>
      <w:r w:rsidR="00902FE0">
        <w:rPr>
          <w:b/>
          <w:bCs/>
          <w:sz w:val="24"/>
          <w:szCs w:val="24"/>
        </w:rPr>
        <w:t>-</w:t>
      </w:r>
      <w:r w:rsidRPr="00902FE0">
        <w:rPr>
          <w:b/>
          <w:bCs/>
          <w:sz w:val="24"/>
          <w:szCs w:val="24"/>
        </w:rPr>
        <w:t xml:space="preserve"> </w:t>
      </w:r>
      <w:r w:rsidRPr="00902FE0">
        <w:rPr>
          <w:sz w:val="24"/>
          <w:szCs w:val="24"/>
        </w:rPr>
        <w:t>должник, у которого есть несколько кредитов и который не в состоянии в дальнейшем выполнять свои платежные обязательства. Им может быть физическое и юрид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ческое лицо.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Безакцептное списание средств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списание банком средств с расчетного или иного сч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та клиента без его согласия на основании выставленного полномочным органом инкассового поручения. Используется налоговыми органами для взыскания с плательщиков недоимок по налогам и начисленных штрафных санкций.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Безрисковая ставка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процентная ставка по инвестициям с наименьшим риском, обычно это ставка доходности по долгосрочным государственным обязательствам.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Банкротство (несостоятельность)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признанный арбитражным судом или объявленный должником факт неспособности последнего удовлетворить требования кредиторов в полном объеме или исполнить обязанность по уплате обязательных платежей. Состояние неплатеж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способности должника трансформируется в несостоятельность (банкротство) только после констатации арбитражным судом признаков неплатежеспособности должника.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Бизнес-инкубатор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малое предприятие, создаваемое местными органами или крупными компаниями с целью  выращивания» новых предприятий для реализации инновационных пр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ектов.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Бизнес-план - </w:t>
      </w:r>
      <w:r w:rsidRPr="00902FE0">
        <w:rPr>
          <w:sz w:val="24"/>
          <w:szCs w:val="24"/>
        </w:rPr>
        <w:t>документ, определяющий курс предприятия на ближайший год в развитие его стратегии.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Венчурные предприятия </w:t>
      </w:r>
      <w:r w:rsidR="00797829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предприятия малого бизнеса, занятые научными исследов</w:t>
      </w:r>
      <w:r w:rsidRPr="00902FE0">
        <w:rPr>
          <w:sz w:val="24"/>
          <w:szCs w:val="24"/>
        </w:rPr>
        <w:t>а</w:t>
      </w:r>
      <w:r w:rsidRPr="00902FE0">
        <w:rPr>
          <w:sz w:val="24"/>
          <w:szCs w:val="24"/>
        </w:rPr>
        <w:t>ниями, инженерными разработками,  созданием и внедрением нововведений, связанных со значительным риском.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Виды оценки </w:t>
      </w:r>
      <w:r w:rsidR="00797829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различают обязательную и инициативную оценки. Обязательная оценка проводится в случаях и на основаниях, предусмотренных действующим законодательством. Инициативная (или необязательная) оценка проводится по инициативе любого юридического или физического лица на основании соответствующего договора на оценку.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Вмененные издержки на основной капитал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ставка доходности по данным инвест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ционным решениям. Предприятие вместо данного инвестиционного проекта может вложить капитал в другой проект или купить ценные бумаги, приносящие другую прибыль.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Внесудебные процедуры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возможность без обращения в арбитражный суд решать п</w:t>
      </w:r>
      <w:r w:rsidRPr="00902FE0">
        <w:rPr>
          <w:sz w:val="24"/>
          <w:szCs w:val="24"/>
        </w:rPr>
        <w:t>у</w:t>
      </w:r>
      <w:r w:rsidRPr="00902FE0">
        <w:rPr>
          <w:sz w:val="24"/>
          <w:szCs w:val="24"/>
        </w:rPr>
        <w:t>тем переговоров должника с кредиторами вопросы либо продолжения деятельности предпр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ятия-должника, либо его добровольной ликвидации.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Внешнее управление (судебная санация)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процедура банкротства, применяемая к должнику в целях восстановления его платежеспособности, передача полномочий по управл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нию должником внешнему управляющему; реорганизационная процедура, назначаемая арби</w:t>
      </w:r>
      <w:r w:rsidRPr="00902FE0">
        <w:rPr>
          <w:sz w:val="24"/>
          <w:szCs w:val="24"/>
        </w:rPr>
        <w:t>т</w:t>
      </w:r>
      <w:r w:rsidRPr="00902FE0">
        <w:rPr>
          <w:sz w:val="24"/>
          <w:szCs w:val="24"/>
        </w:rPr>
        <w:t>ражным судом по заявлению предприятия-должника или кредитора.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Внешний управляющий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лицо, назначаемое арбитражным судом для проведения внешнего управления и осуществления других полномочий, предусмотренных законом.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Внутренняя (предельная) норма окупаемости инвестиций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коэффициент, при кот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ром текущая величина денежных доходов равна сумме текущих инвестиций, а величина чи</w:t>
      </w:r>
      <w:r w:rsidRPr="00902FE0">
        <w:rPr>
          <w:sz w:val="24"/>
          <w:szCs w:val="24"/>
        </w:rPr>
        <w:t>с</w:t>
      </w:r>
      <w:r w:rsidRPr="00902FE0">
        <w:rPr>
          <w:sz w:val="24"/>
          <w:szCs w:val="24"/>
        </w:rPr>
        <w:t>той текущей стоимости равна нулю.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Внутренняя ставка дохода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ставка, при которой дисконтированные доходы от инв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стиций равны дисконтированным инвестиционным затратам. Синоним внутренней нормы окупаемости.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Возврат или возмещение капитала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получение инвестором части суммы первоначал</w:t>
      </w:r>
      <w:r w:rsidRPr="00902FE0">
        <w:rPr>
          <w:sz w:val="24"/>
          <w:szCs w:val="24"/>
        </w:rPr>
        <w:t>ь</w:t>
      </w:r>
      <w:r w:rsidRPr="00902FE0">
        <w:rPr>
          <w:sz w:val="24"/>
          <w:szCs w:val="24"/>
        </w:rPr>
        <w:t>ных инвестиций за период владения активом.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Восстановительная стоимость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затраты на воспроизводство точной копии объекта. 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Временный управляющий </w:t>
      </w:r>
      <w:r w:rsidR="00040C3A">
        <w:rPr>
          <w:b/>
          <w:bCs/>
          <w:sz w:val="24"/>
          <w:szCs w:val="24"/>
        </w:rPr>
        <w:t>-</w:t>
      </w:r>
      <w:r w:rsidRPr="00902FE0">
        <w:rPr>
          <w:b/>
          <w:bCs/>
          <w:sz w:val="24"/>
          <w:szCs w:val="24"/>
        </w:rPr>
        <w:t xml:space="preserve"> </w:t>
      </w:r>
      <w:r w:rsidRPr="00902FE0">
        <w:rPr>
          <w:sz w:val="24"/>
          <w:szCs w:val="24"/>
        </w:rPr>
        <w:t>лицо, назначаемое арбитражным судом для осуществления мер по обеспечению сохранности имущества должника, наблюдения за порядком проведения процедур банкротства в сроки, установленные ФЗ «О несостоятельности (банкротстве)».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lastRenderedPageBreak/>
        <w:t xml:space="preserve">Выручка от перепродажи активов предприятия за вычетом налога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денежная су</w:t>
      </w:r>
      <w:r w:rsidRPr="00902FE0">
        <w:rPr>
          <w:color w:val="000000"/>
          <w:sz w:val="24"/>
          <w:szCs w:val="24"/>
        </w:rPr>
        <w:t>м</w:t>
      </w:r>
      <w:r w:rsidRPr="00902FE0">
        <w:rPr>
          <w:color w:val="000000"/>
          <w:sz w:val="24"/>
          <w:szCs w:val="24"/>
        </w:rPr>
        <w:t>ма, которую продавец собственности получит от продажи активов после вычета затрат на осуществление сделок, налога на продажу активов и других расходов. Обычно это цена пр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дажи минус сумма соответствующего долга, налоги на доход от продажи активов и расходы на продажу.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Гиперинфляция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непрерывно возрастающие уровень товарных цен и объем денежной массы в обращении, ведущие к обесценению денежной единицы, расстройству финансов, д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нежного оборота, нарушению хозяйственных связей, усилению социальной напряженности в обществе. Принятый количественный показатель гиперинфляции — более 50% инфляции в месяц.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Дебиторская задолженность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задолженность других предприятий, организаций, отве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ственных лиц и государства (дебиторов) данному предприятию.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Девальвация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понижение официального курса денежной единицы страны по отнош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нию к золоту либо иностранной валюте; показатель кризисного состояния финансов, эконом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ки страны, закрепляет в условиях инфляции обесценение денег.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Деноминация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укрупнение денежной единицы страны в целях упорядочения денежного обращения.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Дефляция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изъятие из обращения избыточных денежных знаков. Проводится прав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тельством для снижения темпов инфляции. Методы дефляции: увеличение налогов, продажа государственных ценных бумаг и имущества, внешнеторговое и валютное регулирование, с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кращение бюджетных расходов, замораживание заработной платы. Последствия: обострение напряженности, социальные конфликты, снижение темпов экономического развития.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Диагностика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деятельность по оценке состояния организации с целью определения проблем ее развития и вероятности наступления кризиса.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>Директ-кост</w:t>
      </w:r>
      <w:r w:rsidR="00040C3A">
        <w:rPr>
          <w:b/>
          <w:bCs/>
          <w:color w:val="000000"/>
          <w:sz w:val="24"/>
          <w:szCs w:val="24"/>
        </w:rPr>
        <w:t xml:space="preserve"> -</w:t>
      </w:r>
      <w:r w:rsidRPr="00902FE0">
        <w:rPr>
          <w:color w:val="000000"/>
          <w:sz w:val="24"/>
          <w:szCs w:val="24"/>
        </w:rPr>
        <w:t xml:space="preserve"> система управленческого (производственного) учета, в рамках которой себестоимость продукции предприятия оценивается только по прямым затратам. В России традиционно применяется система полного учета себестоимости, что имеет свои преимущес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ва, но в ряде случаев, в частности, в условиях неполной загрузки мощностей мешает пров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дить достаточно гибкую ценовую политику. В системе управленческого учета используется также "стандарт-кост" или учет себестоимости по нормативным затратам, что позволяет пр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водить оперативное сравнение фактических затрат с планируемыми.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Дисконтирование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процесс приведения денежных поступлений от инвестиций</w:t>
      </w:r>
      <w:r w:rsidRPr="00902FE0">
        <w:rPr>
          <w:color w:val="000000"/>
          <w:sz w:val="24"/>
          <w:szCs w:val="24"/>
        </w:rPr>
        <w:t xml:space="preserve"> к их т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кущей стоимости. Д. означает, что денежные средства в будущем будут иметь меньшую (большую) стоимость, чем в данный момент времени.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Добровольная ликвидация предприятия-должника </w:t>
      </w:r>
      <w:r w:rsidRPr="00902FE0">
        <w:rPr>
          <w:color w:val="000000"/>
          <w:sz w:val="24"/>
          <w:szCs w:val="24"/>
        </w:rPr>
        <w:t>осуществляется по соглашению собственника предприятия и кредиторов под контролем кредиторов. Внесудебная процедура.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Долговое обязательство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1) экономические определения: долгосрочное долговое обяз</w:t>
      </w:r>
      <w:r w:rsidRPr="00902FE0">
        <w:rPr>
          <w:color w:val="000000"/>
          <w:sz w:val="24"/>
          <w:szCs w:val="24"/>
        </w:rPr>
        <w:t>а</w:t>
      </w:r>
      <w:r w:rsidRPr="00902FE0">
        <w:rPr>
          <w:color w:val="000000"/>
          <w:sz w:val="24"/>
          <w:szCs w:val="24"/>
        </w:rPr>
        <w:t>тельство; свидетельство задолженности, по которому выплачивается процент; 2) юридическое определение: сумма, внесенная для обеспечения взятого обязательства.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Дотация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денежные средства, выдаваемые из государственного бюджета в безвозвра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ном порядке для покрытия дефицита финансовых ресурсов предприятий, организаций или м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стного бюджета.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Доходный метод </w:t>
      </w:r>
      <w:r w:rsidRPr="00902FE0">
        <w:rPr>
          <w:color w:val="000000"/>
          <w:sz w:val="24"/>
          <w:szCs w:val="24"/>
        </w:rPr>
        <w:t>основан на капитализации или дисконтировании денежного потока, который ожидается в будущем.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Заказчик оценки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лицо (физическое или юридическое), заинтересованное в определ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нии стоимости объекта и вступающее с этой целью в договорные отношения с экспертом по оценке.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Затратный метод </w:t>
      </w:r>
      <w:r w:rsidRPr="00902FE0">
        <w:rPr>
          <w:color w:val="000000"/>
          <w:sz w:val="24"/>
          <w:szCs w:val="24"/>
        </w:rPr>
        <w:t>базируется на восстановительной стоимости или стоимости замещ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ния за минусом всех видов износа.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Инвестиции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долгосрочное вложение капитала в какое-либо предприятие с целью с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хранения и увеличения капитала, получения дохода.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lastRenderedPageBreak/>
        <w:t xml:space="preserve">Инвестиционная деятельность </w:t>
      </w:r>
      <w:r w:rsidRPr="00902FE0">
        <w:rPr>
          <w:i/>
          <w:i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это вложение инвестиций на приобретение долгосро</w:t>
      </w:r>
      <w:r w:rsidRPr="00902FE0">
        <w:rPr>
          <w:color w:val="000000"/>
          <w:sz w:val="24"/>
          <w:szCs w:val="24"/>
        </w:rPr>
        <w:t>ч</w:t>
      </w:r>
      <w:r w:rsidRPr="00902FE0">
        <w:rPr>
          <w:color w:val="000000"/>
          <w:sz w:val="24"/>
          <w:szCs w:val="24"/>
        </w:rPr>
        <w:t>ных активов и других инвестиций в целях получения прибыли или достижения иного полезн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го эффекта.</w:t>
      </w:r>
    </w:p>
    <w:p w:rsidR="00146F47" w:rsidRPr="00B976F5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Инвестиции в инновации </w:t>
      </w:r>
      <w:r w:rsidR="00040C3A">
        <w:rPr>
          <w:b/>
          <w:bCs/>
          <w:color w:val="000000"/>
          <w:sz w:val="24"/>
          <w:szCs w:val="24"/>
        </w:rPr>
        <w:t xml:space="preserve">- </w:t>
      </w:r>
      <w:r w:rsidRPr="00902FE0">
        <w:rPr>
          <w:color w:val="000000"/>
          <w:sz w:val="24"/>
          <w:szCs w:val="24"/>
        </w:rPr>
        <w:t xml:space="preserve">это вложение средств в новую технику, технологию, новые </w:t>
      </w:r>
      <w:r w:rsidRPr="00B976F5">
        <w:rPr>
          <w:color w:val="000000"/>
          <w:sz w:val="24"/>
          <w:szCs w:val="24"/>
        </w:rPr>
        <w:t>формы организации труда и управления.</w:t>
      </w:r>
    </w:p>
    <w:p w:rsidR="00146F47" w:rsidRPr="00B976F5" w:rsidRDefault="00146F47" w:rsidP="00902FE0">
      <w:pPr>
        <w:ind w:firstLine="567"/>
        <w:rPr>
          <w:color w:val="000000"/>
          <w:sz w:val="24"/>
          <w:szCs w:val="24"/>
        </w:rPr>
      </w:pPr>
      <w:r w:rsidRPr="00B976F5">
        <w:rPr>
          <w:b/>
          <w:bCs/>
          <w:color w:val="000000"/>
          <w:sz w:val="24"/>
          <w:szCs w:val="24"/>
        </w:rPr>
        <w:t xml:space="preserve">Индекс </w:t>
      </w:r>
      <w:r w:rsidR="00B976F5">
        <w:rPr>
          <w:b/>
          <w:bCs/>
          <w:color w:val="000000"/>
          <w:sz w:val="24"/>
          <w:szCs w:val="24"/>
        </w:rPr>
        <w:t>-</w:t>
      </w:r>
      <w:r w:rsidRPr="00B976F5">
        <w:rPr>
          <w:color w:val="000000"/>
          <w:sz w:val="24"/>
          <w:szCs w:val="24"/>
        </w:rPr>
        <w:t xml:space="preserve"> цифровой статистический показатель, выражающий состояние и тенденции и</w:t>
      </w:r>
      <w:r w:rsidRPr="00B976F5">
        <w:rPr>
          <w:color w:val="000000"/>
          <w:sz w:val="24"/>
          <w:szCs w:val="24"/>
        </w:rPr>
        <w:t>з</w:t>
      </w:r>
      <w:r w:rsidRPr="00B976F5">
        <w:rPr>
          <w:color w:val="000000"/>
          <w:sz w:val="24"/>
          <w:szCs w:val="24"/>
        </w:rPr>
        <w:t>менений того или иного явления.</w:t>
      </w:r>
    </w:p>
    <w:p w:rsidR="00146F47" w:rsidRPr="00B976F5" w:rsidRDefault="00146F47" w:rsidP="00902FE0">
      <w:pPr>
        <w:ind w:firstLine="567"/>
        <w:rPr>
          <w:color w:val="000000"/>
          <w:sz w:val="24"/>
          <w:szCs w:val="24"/>
        </w:rPr>
      </w:pPr>
      <w:r w:rsidRPr="00B976F5">
        <w:rPr>
          <w:b/>
          <w:bCs/>
          <w:color w:val="000000"/>
          <w:sz w:val="24"/>
          <w:szCs w:val="24"/>
        </w:rPr>
        <w:t>Инжинирин</w:t>
      </w:r>
      <w:r w:rsidRPr="00B976F5">
        <w:rPr>
          <w:color w:val="000000"/>
          <w:sz w:val="24"/>
          <w:szCs w:val="24"/>
        </w:rPr>
        <w:t xml:space="preserve">г </w:t>
      </w:r>
      <w:r w:rsidR="00B976F5">
        <w:rPr>
          <w:color w:val="000000"/>
          <w:sz w:val="24"/>
          <w:szCs w:val="24"/>
        </w:rPr>
        <w:t>-</w:t>
      </w:r>
      <w:r w:rsidRPr="00B976F5">
        <w:rPr>
          <w:sz w:val="24"/>
          <w:szCs w:val="24"/>
        </w:rPr>
        <w:t xml:space="preserve"> </w:t>
      </w:r>
      <w:r w:rsidRPr="00B976F5">
        <w:rPr>
          <w:color w:val="000000"/>
          <w:sz w:val="24"/>
          <w:szCs w:val="24"/>
        </w:rPr>
        <w:t>технические услуги по подготовке и обеспечению процесса производства и реализации продукции: консультации, экспертиза проектов, техническое обучение, передача технической информации.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B976F5">
        <w:rPr>
          <w:b/>
          <w:bCs/>
          <w:color w:val="000000"/>
          <w:sz w:val="24"/>
          <w:szCs w:val="24"/>
        </w:rPr>
        <w:t xml:space="preserve">Инновация </w:t>
      </w:r>
      <w:r w:rsidR="00B976F5">
        <w:rPr>
          <w:b/>
          <w:bCs/>
          <w:color w:val="000000"/>
          <w:sz w:val="24"/>
          <w:szCs w:val="24"/>
        </w:rPr>
        <w:t>-</w:t>
      </w:r>
      <w:r w:rsidRPr="00B976F5">
        <w:rPr>
          <w:color w:val="000000"/>
          <w:sz w:val="24"/>
          <w:szCs w:val="24"/>
        </w:rPr>
        <w:t xml:space="preserve"> создание, распространение и применение какого-либо новшества, веду</w:t>
      </w:r>
      <w:r w:rsidRPr="00902FE0">
        <w:rPr>
          <w:color w:val="000000"/>
          <w:sz w:val="24"/>
          <w:szCs w:val="24"/>
        </w:rPr>
        <w:t>щие к улучшению работы, повышению эффективности деятельности.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Инновационный потенциал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возможности в достижении поставленных инновацио</w:t>
      </w:r>
      <w:r w:rsidRPr="00902FE0">
        <w:rPr>
          <w:color w:val="000000"/>
          <w:sz w:val="24"/>
          <w:szCs w:val="24"/>
        </w:rPr>
        <w:t>н</w:t>
      </w:r>
      <w:r w:rsidRPr="00902FE0">
        <w:rPr>
          <w:color w:val="000000"/>
          <w:sz w:val="24"/>
          <w:szCs w:val="24"/>
        </w:rPr>
        <w:t>ных целей.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Инфляция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переполнение сферы обращения денежными знаками сверх потребностей экономики, процесс обесценения денег.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Исковое требование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неудовлетворенные долги и доказательства того, что должник я</w:t>
      </w:r>
      <w:r w:rsidRPr="00902FE0">
        <w:rPr>
          <w:color w:val="000000"/>
          <w:sz w:val="24"/>
          <w:szCs w:val="24"/>
        </w:rPr>
        <w:t>в</w:t>
      </w:r>
      <w:r w:rsidRPr="00902FE0">
        <w:rPr>
          <w:color w:val="000000"/>
          <w:sz w:val="24"/>
          <w:szCs w:val="24"/>
        </w:rPr>
        <w:t>ляется банкротом.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Конкурсное производство </w:t>
      </w:r>
      <w:r w:rsidR="00B976F5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процедура ликвидации предприятия-должника путем ра</w:t>
      </w:r>
      <w:r w:rsidRPr="00902FE0">
        <w:rPr>
          <w:sz w:val="24"/>
          <w:szCs w:val="24"/>
        </w:rPr>
        <w:t>с</w:t>
      </w:r>
      <w:r w:rsidRPr="00902FE0">
        <w:rPr>
          <w:sz w:val="24"/>
          <w:szCs w:val="24"/>
        </w:rPr>
        <w:t>пределения конкурсной массы между кредиторами с целью: соразмерно удовлетворить треб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вания кредиторов, объявить предприятие-должника свободным от долговых обязательств, предотвратить неправомерные действия сторон. Открывается, если у должника есть имущес</w:t>
      </w:r>
      <w:r w:rsidRPr="00902FE0">
        <w:rPr>
          <w:sz w:val="24"/>
          <w:szCs w:val="24"/>
        </w:rPr>
        <w:t>т</w:t>
      </w:r>
      <w:r w:rsidRPr="00902FE0">
        <w:rPr>
          <w:sz w:val="24"/>
          <w:szCs w:val="24"/>
        </w:rPr>
        <w:t>во, достаточное по крайней мере для возмещения затрат на конкурсное производство.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sz w:val="24"/>
          <w:szCs w:val="24"/>
        </w:rPr>
        <w:t>Конкурсный</w:t>
      </w:r>
      <w:r w:rsidRPr="00902FE0">
        <w:rPr>
          <w:b/>
          <w:bCs/>
          <w:color w:val="000000"/>
          <w:sz w:val="24"/>
          <w:szCs w:val="24"/>
        </w:rPr>
        <w:t xml:space="preserve"> управляющий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распоряжается имуществом предприятия-должника, пр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знает или отклоняет требования кредиторов, формирует конкурсную массу, управляет пре</w:t>
      </w:r>
      <w:r w:rsidRPr="00902FE0">
        <w:rPr>
          <w:color w:val="000000"/>
          <w:sz w:val="24"/>
          <w:szCs w:val="24"/>
        </w:rPr>
        <w:t>д</w:t>
      </w:r>
      <w:r w:rsidRPr="00902FE0">
        <w:rPr>
          <w:color w:val="000000"/>
          <w:sz w:val="24"/>
          <w:szCs w:val="24"/>
        </w:rPr>
        <w:t>приятием-должником, образует ликвидационную комиссию, созывает кредиторов, предста</w:t>
      </w:r>
      <w:r w:rsidRPr="00902FE0">
        <w:rPr>
          <w:color w:val="000000"/>
          <w:sz w:val="24"/>
          <w:szCs w:val="24"/>
        </w:rPr>
        <w:t>в</w:t>
      </w:r>
      <w:r w:rsidRPr="00902FE0">
        <w:rPr>
          <w:color w:val="000000"/>
          <w:sz w:val="24"/>
          <w:szCs w:val="24"/>
        </w:rPr>
        <w:t>ляет необходимую информацию в суд и кредиторам, оспаривает сделки должников с шестим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сячным сроком давности в суде, обжалует в суде неправомерные действия кредиторов.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Кризис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крайнее обострение противоречий развития; нарастающая опасность банкро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ства, ликвидации; рассогласование в деятельности экономической, финансовой и др. систем; переломный момент в процессах изменений.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Коэффициент доверия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оценка вероятности, что предельная ошибка выборки гарант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руется в заданных пределах.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Коэффициент покрытия платежей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отношение доходов предприятий за вычетом нал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гов и выплат процентов к суммарным процентным платежам; характеризует способность предприятия регулярно выплачивать проценты.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sz w:val="24"/>
          <w:szCs w:val="24"/>
        </w:rPr>
        <w:t>Кри</w:t>
      </w:r>
      <w:r w:rsidRPr="00902FE0">
        <w:rPr>
          <w:b/>
          <w:bCs/>
          <w:color w:val="000000"/>
          <w:sz w:val="24"/>
          <w:szCs w:val="24"/>
        </w:rPr>
        <w:t xml:space="preserve">зис предприятия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обусловлен нехваткой собственного капитала, растущими долг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выми обязательствами; некомпетентностью руководства предприятия, не умеющего своевр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 xml:space="preserve">менно распознать и устранить причины кризиса; внешними причинами </w:t>
      </w:r>
      <w:r w:rsidR="00B976F5">
        <w:rPr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неустойчивостью финансового рынка. Показатель кризиса на предприятии – его неплатежеспособность.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Лизинг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вид предпринимательской деятельности, направленный на инвестирование временно свободных или привлеченных финансовых средств, когда по договору финансовой аренды (лизинга) арендодатель (лизингодатель) обязуется приобрести в собственность об</w:t>
      </w:r>
      <w:r w:rsidRPr="00902FE0">
        <w:rPr>
          <w:color w:val="000000"/>
          <w:sz w:val="24"/>
          <w:szCs w:val="24"/>
        </w:rPr>
        <w:t>у</w:t>
      </w:r>
      <w:r w:rsidRPr="00902FE0">
        <w:rPr>
          <w:color w:val="000000"/>
          <w:sz w:val="24"/>
          <w:szCs w:val="24"/>
        </w:rPr>
        <w:t>словленное договором имущество у определенного продавца и предоставить это имущество арендатору (лизингополучателю) за плату во временное пользование для предпринимател</w:t>
      </w:r>
      <w:r w:rsidRPr="00902FE0">
        <w:rPr>
          <w:color w:val="000000"/>
          <w:sz w:val="24"/>
          <w:szCs w:val="24"/>
        </w:rPr>
        <w:t>ь</w:t>
      </w:r>
      <w:r w:rsidRPr="00902FE0">
        <w:rPr>
          <w:color w:val="000000"/>
          <w:sz w:val="24"/>
          <w:szCs w:val="24"/>
        </w:rPr>
        <w:t>ских целей.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Ликвидационная стоимость предприятия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чистая денежная сумма, которую собс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венник предприятия может получить при ликвидации предприятия и раздельной распродаже его активов.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Ликвидация предприятия-должника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наступает с момента исключения предприятия из Государственного реестра </w:t>
      </w:r>
      <w:r w:rsidR="00B976F5">
        <w:rPr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это прекращение деятельности предприятия по следующим о</w:t>
      </w:r>
      <w:r w:rsidRPr="00902FE0">
        <w:rPr>
          <w:color w:val="000000"/>
          <w:sz w:val="24"/>
          <w:szCs w:val="24"/>
        </w:rPr>
        <w:t>с</w:t>
      </w:r>
      <w:r w:rsidRPr="00902FE0">
        <w:rPr>
          <w:color w:val="000000"/>
          <w:sz w:val="24"/>
          <w:szCs w:val="24"/>
        </w:rPr>
        <w:lastRenderedPageBreak/>
        <w:t>нованиям: по решению собственника, суда или арбитража; признанию предприятия банкр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том, если принято решение о запрете деятельности предприятия из-за невыполнения условий, установленных законодательством; если решением суда учредительные документы признаны недействительными; по другим основаниям, предусмотренным законодательством, в том чи</w:t>
      </w:r>
      <w:r w:rsidRPr="00902FE0">
        <w:rPr>
          <w:color w:val="000000"/>
          <w:sz w:val="24"/>
          <w:szCs w:val="24"/>
        </w:rPr>
        <w:t>с</w:t>
      </w:r>
      <w:r w:rsidRPr="00902FE0">
        <w:rPr>
          <w:color w:val="000000"/>
          <w:sz w:val="24"/>
          <w:szCs w:val="24"/>
        </w:rPr>
        <w:t>ле слияние, присоединение, разделение, выделение, преобразование.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Ликвидационная стоимость </w:t>
      </w:r>
      <w:r w:rsidRPr="00902FE0">
        <w:rPr>
          <w:color w:val="000000"/>
          <w:sz w:val="24"/>
          <w:szCs w:val="24"/>
        </w:rPr>
        <w:t xml:space="preserve">прекращения существования активов предприятия </w:t>
      </w:r>
      <w:r w:rsidR="00B976F5">
        <w:rPr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сто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 xml:space="preserve">мость списываемых и уничтожаемых активов предприятия, у которого закончился физический цикл жизни. 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Модель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аналог реального явления, форма воспроизведения действительности, устро</w:t>
      </w:r>
      <w:r w:rsidRPr="00902FE0">
        <w:rPr>
          <w:color w:val="000000"/>
          <w:sz w:val="24"/>
          <w:szCs w:val="24"/>
        </w:rPr>
        <w:t>й</w:t>
      </w:r>
      <w:r w:rsidRPr="00902FE0">
        <w:rPr>
          <w:color w:val="000000"/>
          <w:sz w:val="24"/>
          <w:szCs w:val="24"/>
        </w:rPr>
        <w:t>ство, имитирующее свойства, основные черты или поведение какого-либо объекта.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Мультипликатор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коэффициент, отражающий соотношение между ценой компании и ее финансовыми показателями, такими, как прибыль, денежный поток, выручка от реализации, дивиденд</w:t>
      </w:r>
      <w:r w:rsidR="00B976F5">
        <w:rPr>
          <w:color w:val="000000"/>
          <w:sz w:val="24"/>
          <w:szCs w:val="24"/>
        </w:rPr>
        <w:t>ные выплаты, чистые активы и т.</w:t>
      </w:r>
      <w:r w:rsidRPr="00902FE0">
        <w:rPr>
          <w:color w:val="000000"/>
          <w:sz w:val="24"/>
          <w:szCs w:val="24"/>
        </w:rPr>
        <w:t>д. Поскольку в компаниях-аналогах это соотнош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ние должно быть достаточно сходным, мультипликатор используется для определения сто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мости оцениваемого предприятия.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Налоговое убежище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условия или сфера деятельности налогоплательщика, подпада</w:t>
      </w:r>
      <w:r w:rsidRPr="00902FE0">
        <w:rPr>
          <w:color w:val="000000"/>
          <w:sz w:val="24"/>
          <w:szCs w:val="24"/>
        </w:rPr>
        <w:t>ю</w:t>
      </w:r>
      <w:r w:rsidRPr="00902FE0">
        <w:rPr>
          <w:color w:val="000000"/>
          <w:sz w:val="24"/>
          <w:szCs w:val="24"/>
        </w:rPr>
        <w:t>щего под действие предусмотренных законом налоговых льгот.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Налоговые каникулы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предоставляемый законодательством срок, в течение которого налогоплательщику разрешено не уплачивать налоги.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Налоговые льготы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установленные законом условия, при которых налогоплательщик частично или полностью освобождается от уплаты налогов.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Оценка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1) деятельность экспертов по оценке, результатом которой является определ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ние стоимости объекта с соблюдением соответствующих требований законодательства и ста</w:t>
      </w:r>
      <w:r w:rsidRPr="00902FE0">
        <w:rPr>
          <w:color w:val="000000"/>
          <w:sz w:val="24"/>
          <w:szCs w:val="24"/>
        </w:rPr>
        <w:t>н</w:t>
      </w:r>
      <w:r w:rsidRPr="00902FE0">
        <w:rPr>
          <w:color w:val="000000"/>
          <w:sz w:val="24"/>
          <w:szCs w:val="24"/>
        </w:rPr>
        <w:t>дартов; 2) результат оценки.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Оценочная экспертиза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экспертиза, проводимая по поручению государственных орг</w:t>
      </w:r>
      <w:r w:rsidRPr="00902FE0">
        <w:rPr>
          <w:color w:val="000000"/>
          <w:sz w:val="24"/>
          <w:szCs w:val="24"/>
        </w:rPr>
        <w:t>а</w:t>
      </w:r>
      <w:r w:rsidRPr="00902FE0">
        <w:rPr>
          <w:color w:val="000000"/>
          <w:sz w:val="24"/>
          <w:szCs w:val="24"/>
        </w:rPr>
        <w:t>нов управления и власти на предмет установления действительной стоимости объекта оценки по сравнению с декларируемой.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Пассив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часть бухгалтерского баланса предприятия, отражающая источники средств предприятия (уставный капитал и различные фонды, кредиты и займы, кредиторская задо</w:t>
      </w:r>
      <w:r w:rsidRPr="00902FE0">
        <w:rPr>
          <w:color w:val="000000"/>
          <w:sz w:val="24"/>
          <w:szCs w:val="24"/>
        </w:rPr>
        <w:t>л</w:t>
      </w:r>
      <w:r w:rsidRPr="00902FE0">
        <w:rPr>
          <w:color w:val="000000"/>
          <w:sz w:val="24"/>
          <w:szCs w:val="24"/>
        </w:rPr>
        <w:t>женность).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Программа антикризисная </w:t>
      </w:r>
      <w:r w:rsidR="00B976F5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система мер, позволяющих вывести предприятие из кр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зиса (смягчить кризис, отодвинуть кризис, уйти от кризиса, предупредить кризис, снять п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следствия кризиса и пр.); комплекс управленческих решений по выводу организации из кр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зисного состояния.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>Производственный леверидж</w:t>
      </w:r>
      <w:r w:rsidR="00B976F5">
        <w:rPr>
          <w:b/>
          <w:bCs/>
          <w:sz w:val="24"/>
          <w:szCs w:val="24"/>
        </w:rPr>
        <w:t xml:space="preserve"> </w:t>
      </w:r>
      <w:r w:rsidRPr="00902FE0">
        <w:rPr>
          <w:sz w:val="24"/>
          <w:szCs w:val="24"/>
        </w:rPr>
        <w:t>(производственный рычаг) определяется степенью и</w:t>
      </w:r>
      <w:r w:rsidRPr="00902FE0">
        <w:rPr>
          <w:sz w:val="24"/>
          <w:szCs w:val="24"/>
        </w:rPr>
        <w:t>с</w:t>
      </w:r>
      <w:r w:rsidRPr="00902FE0">
        <w:rPr>
          <w:sz w:val="24"/>
          <w:szCs w:val="24"/>
        </w:rPr>
        <w:t>пользования постоянных расходов предприятия. Расчеты показывают, что увеличение доли постоянных расходов в издержках предприятия повышает влияние пророста объема произво</w:t>
      </w:r>
      <w:r w:rsidRPr="00902FE0">
        <w:rPr>
          <w:sz w:val="24"/>
          <w:szCs w:val="24"/>
        </w:rPr>
        <w:t>д</w:t>
      </w:r>
      <w:r w:rsidRPr="00902FE0">
        <w:rPr>
          <w:sz w:val="24"/>
          <w:szCs w:val="24"/>
        </w:rPr>
        <w:t>ства на рентабельность.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Реорганизация </w:t>
      </w:r>
      <w:r w:rsidR="00B976F5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изменение структуры и статуса предприятия путем слияния, выдел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ния, поглощения, преобразования. Предполагает переустройство (перестройка, преобразов</w:t>
      </w:r>
      <w:r w:rsidRPr="00902FE0">
        <w:rPr>
          <w:sz w:val="24"/>
          <w:szCs w:val="24"/>
        </w:rPr>
        <w:t>а</w:t>
      </w:r>
      <w:r w:rsidRPr="00902FE0">
        <w:rPr>
          <w:sz w:val="24"/>
          <w:szCs w:val="24"/>
        </w:rPr>
        <w:t>ние, совершенствование) организационных отношений в действующих структурах.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Реструктуризация </w:t>
      </w:r>
      <w:r w:rsidR="00B976F5">
        <w:rPr>
          <w:b/>
          <w:bCs/>
          <w:sz w:val="24"/>
          <w:szCs w:val="24"/>
        </w:rPr>
        <w:t>-</w:t>
      </w:r>
      <w:r w:rsidRPr="00902FE0">
        <w:rPr>
          <w:b/>
          <w:bCs/>
          <w:sz w:val="24"/>
          <w:szCs w:val="24"/>
        </w:rPr>
        <w:t xml:space="preserve"> </w:t>
      </w:r>
      <w:r w:rsidRPr="00902FE0">
        <w:rPr>
          <w:sz w:val="24"/>
          <w:szCs w:val="24"/>
        </w:rPr>
        <w:t>изменение структуры чего-либо по определенным параметрам (ср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ку, назначению, величине, льготам, выплатам и т. д.) в связи с изменившимися условиями и в целях позитивного решения проблемы. Один из методов антикризисного управления – рес</w:t>
      </w:r>
      <w:r w:rsidRPr="00902FE0">
        <w:rPr>
          <w:sz w:val="24"/>
          <w:szCs w:val="24"/>
        </w:rPr>
        <w:t>т</w:t>
      </w:r>
      <w:r w:rsidRPr="00902FE0">
        <w:rPr>
          <w:sz w:val="24"/>
          <w:szCs w:val="24"/>
        </w:rPr>
        <w:t>руктуризация долгов, предприятия, финансов, технологии, персонала и пр., изменение стру</w:t>
      </w:r>
      <w:r w:rsidRPr="00902FE0">
        <w:rPr>
          <w:sz w:val="24"/>
          <w:szCs w:val="24"/>
        </w:rPr>
        <w:t>к</w:t>
      </w:r>
      <w:r w:rsidRPr="00902FE0">
        <w:rPr>
          <w:sz w:val="24"/>
          <w:szCs w:val="24"/>
        </w:rPr>
        <w:t>туры управления организацией; предполагает совершенствование структурных взаимосвязей, видоизменение звеньев структуры.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Риск </w:t>
      </w:r>
      <w:r w:rsidR="00B976F5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ситуативная характеристика деятельности, означающая неопределенность ее и</w:t>
      </w:r>
      <w:r w:rsidRPr="00902FE0">
        <w:rPr>
          <w:sz w:val="24"/>
          <w:szCs w:val="24"/>
        </w:rPr>
        <w:t>с</w:t>
      </w:r>
      <w:r w:rsidRPr="00902FE0">
        <w:rPr>
          <w:sz w:val="24"/>
          <w:szCs w:val="24"/>
        </w:rPr>
        <w:t>хода, возможные неблагоприятные ее последствия, альтернативные варианты ошибки или у</w:t>
      </w:r>
      <w:r w:rsidRPr="00902FE0">
        <w:rPr>
          <w:sz w:val="24"/>
          <w:szCs w:val="24"/>
        </w:rPr>
        <w:t>с</w:t>
      </w:r>
      <w:r w:rsidRPr="00902FE0">
        <w:rPr>
          <w:sz w:val="24"/>
          <w:szCs w:val="24"/>
        </w:rPr>
        <w:t>пеха. Риск в предпринимательской деятельности неизбежен, а потому следует уметь прогн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 xml:space="preserve">зировать его, оценивать и не переходить за допустимые пределы. Снизить риск в управлении </w:t>
      </w:r>
      <w:r w:rsidRPr="00902FE0">
        <w:rPr>
          <w:sz w:val="24"/>
          <w:szCs w:val="24"/>
        </w:rPr>
        <w:lastRenderedPageBreak/>
        <w:t>инвестиционными проектами можно путем распределения риска между участниками проекта (передача части риска соисполнителям); страхованием; резервированием средств на покрытие непредвиденных расходов, диверсификацией деятельности.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Риск процентной ставки </w:t>
      </w:r>
      <w:r w:rsidR="00B976F5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вероятность того, что рыночные процентные ставки изм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нятся, что повлияет на стоимость инвестиций с установленной фиксированной ставкой.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sz w:val="24"/>
          <w:szCs w:val="24"/>
        </w:rPr>
        <w:t>С</w:t>
      </w:r>
      <w:r w:rsidRPr="00902FE0">
        <w:rPr>
          <w:b/>
          <w:bCs/>
          <w:color w:val="000000"/>
          <w:sz w:val="24"/>
          <w:szCs w:val="24"/>
        </w:rPr>
        <w:t xml:space="preserve">анация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реорганизационная процедура с целью оздоровления предприятия-должника, производимая за счет финансирования. Назначается арбитражным судом при наличии ход</w:t>
      </w:r>
      <w:r w:rsidRPr="00902FE0">
        <w:rPr>
          <w:color w:val="000000"/>
          <w:sz w:val="24"/>
          <w:szCs w:val="24"/>
        </w:rPr>
        <w:t>а</w:t>
      </w:r>
      <w:r w:rsidRPr="00902FE0">
        <w:rPr>
          <w:color w:val="000000"/>
          <w:sz w:val="24"/>
          <w:szCs w:val="24"/>
        </w:rPr>
        <w:t>тайства и основания возможных перспектив развития предприятия-должника. Устанавливае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ся на срок не более 18 месяцев с возможным продлением на дополнительные 6 месяцев.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Санкция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реакция полномочного органа на нарушение порядка или невыполнение об</w:t>
      </w:r>
      <w:r w:rsidRPr="00902FE0">
        <w:rPr>
          <w:color w:val="000000"/>
          <w:sz w:val="24"/>
          <w:szCs w:val="24"/>
        </w:rPr>
        <w:t>я</w:t>
      </w:r>
      <w:r w:rsidRPr="00902FE0">
        <w:rPr>
          <w:color w:val="000000"/>
          <w:sz w:val="24"/>
          <w:szCs w:val="24"/>
        </w:rPr>
        <w:t>зательств, акт наказания, предусмотренного системой ответственности.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Синергический эффект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положительное влияние осуществления одного из проектов, на поток доходов от первых инвестиций и увеличение общей суммы доходов от обеих инв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стиций.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Скидка на низкую ликвидность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величина или доля в процентах, на которую умен</w:t>
      </w:r>
      <w:r w:rsidRPr="00902FE0">
        <w:rPr>
          <w:color w:val="000000"/>
          <w:sz w:val="24"/>
          <w:szCs w:val="24"/>
        </w:rPr>
        <w:t>ь</w:t>
      </w:r>
      <w:r w:rsidRPr="00902FE0">
        <w:rPr>
          <w:color w:val="000000"/>
          <w:sz w:val="24"/>
          <w:szCs w:val="24"/>
        </w:rPr>
        <w:t>шается стоимость собственного капитала, чтобы отразить его недостаточную ликвидность.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Ставка дисконта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процентная ставка, коэффициент дисконтирования будущих дене</w:t>
      </w:r>
      <w:r w:rsidRPr="00902FE0">
        <w:rPr>
          <w:color w:val="000000"/>
          <w:sz w:val="24"/>
          <w:szCs w:val="24"/>
        </w:rPr>
        <w:t>ж</w:t>
      </w:r>
      <w:r w:rsidRPr="00902FE0">
        <w:rPr>
          <w:color w:val="000000"/>
          <w:sz w:val="24"/>
          <w:szCs w:val="24"/>
        </w:rPr>
        <w:t xml:space="preserve">ных доходов и расходов. </w:t>
      </w:r>
      <w:r w:rsidRPr="00902FE0">
        <w:rPr>
          <w:i/>
          <w:iCs/>
          <w:color w:val="000000"/>
          <w:sz w:val="24"/>
          <w:szCs w:val="24"/>
        </w:rPr>
        <w:t xml:space="preserve">Номинальная ставка дисконта учитываем </w:t>
      </w:r>
      <w:r w:rsidRPr="00902FE0">
        <w:rPr>
          <w:color w:val="000000"/>
          <w:sz w:val="24"/>
          <w:szCs w:val="24"/>
        </w:rPr>
        <w:t xml:space="preserve">инфляционные процессы. </w:t>
      </w:r>
      <w:r w:rsidRPr="00902FE0">
        <w:rPr>
          <w:i/>
          <w:iCs/>
          <w:color w:val="000000"/>
          <w:sz w:val="24"/>
          <w:szCs w:val="24"/>
        </w:rPr>
        <w:t xml:space="preserve">Реальная ставка дисконта </w:t>
      </w:r>
      <w:r w:rsidR="00B976F5">
        <w:rPr>
          <w:i/>
          <w:iCs/>
          <w:color w:val="000000"/>
          <w:sz w:val="24"/>
          <w:szCs w:val="24"/>
        </w:rPr>
        <w:t>-</w:t>
      </w:r>
      <w:r w:rsidRPr="00902FE0">
        <w:rPr>
          <w:i/>
          <w:i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очищенная от инфляции ставка процента, ставка доходности.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Ставка капитализации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ставка, используемая для перерасчета потока доходов в р</w:t>
      </w:r>
      <w:r w:rsidRPr="00902FE0">
        <w:rPr>
          <w:color w:val="000000"/>
          <w:sz w:val="24"/>
          <w:szCs w:val="24"/>
        </w:rPr>
        <w:t>ы</w:t>
      </w:r>
      <w:r w:rsidRPr="00902FE0">
        <w:rPr>
          <w:color w:val="000000"/>
          <w:sz w:val="24"/>
          <w:szCs w:val="24"/>
        </w:rPr>
        <w:t>ночную стоимость.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Стагнация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состояние экономики, социального развития общества, когда застойные я</w:t>
      </w:r>
      <w:r w:rsidRPr="00902FE0">
        <w:rPr>
          <w:color w:val="000000"/>
          <w:sz w:val="24"/>
          <w:szCs w:val="24"/>
        </w:rPr>
        <w:t>в</w:t>
      </w:r>
      <w:r w:rsidRPr="00902FE0">
        <w:rPr>
          <w:color w:val="000000"/>
          <w:sz w:val="24"/>
          <w:szCs w:val="24"/>
        </w:rPr>
        <w:t>ления, падение производства сочетаются с растущей безработицей, ростом цен (инфляцией), снижением жизненного уровня народа, социальной напряженностью в стране.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Стратегия фирмы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рассчитанная на перспективу система мер, обеспечивающая дост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жение конкретных намеченных целей.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Субсидия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пособие, преимущественно в денежной форме, предоставляемое государс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вом за счет средств государственного бюджета местным органам власти, юридическим и ф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зическим лицам, другим государствам.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sz w:val="24"/>
          <w:szCs w:val="24"/>
        </w:rPr>
        <w:t>Т</w:t>
      </w:r>
      <w:r w:rsidRPr="00902FE0">
        <w:rPr>
          <w:b/>
          <w:bCs/>
          <w:color w:val="000000"/>
          <w:sz w:val="24"/>
          <w:szCs w:val="24"/>
        </w:rPr>
        <w:t xml:space="preserve">очка безубыточности </w:t>
      </w:r>
      <w:r w:rsidRPr="00902FE0">
        <w:rPr>
          <w:color w:val="000000"/>
          <w:sz w:val="24"/>
          <w:szCs w:val="24"/>
        </w:rPr>
        <w:t>– это граница (точка), найденная алгебраическим или графич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ским путем, при которой доходы от реализации продукции равны издержкам на ее произво</w:t>
      </w:r>
      <w:r w:rsidRPr="00902FE0">
        <w:rPr>
          <w:color w:val="000000"/>
          <w:sz w:val="24"/>
          <w:szCs w:val="24"/>
        </w:rPr>
        <w:t>д</w:t>
      </w:r>
      <w:r w:rsidRPr="00902FE0">
        <w:rPr>
          <w:color w:val="000000"/>
          <w:sz w:val="24"/>
          <w:szCs w:val="24"/>
        </w:rPr>
        <w:t>ство.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Умышленное банкротство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преднамеренное создание или увеличение неплатежесп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собности  своих или иных интересах.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Упорядоченная ликвидация предприятия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ликвидация предприятия, осуществляемая в течение разумного периода времени с тем, чтобы при продаже имущества ликвидируемого предприятия можно было получить высокие цены.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Фиктивное банкротство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заведомо ложное объявление о несостоятельности с целью получения от кредиторов отсрочки и (или) рассрочки платежей или скидки с долгов.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>Финансовый леверидж</w:t>
      </w:r>
      <w:r w:rsidR="00B976F5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(финансовый рычаг) определяется степенью использования з</w:t>
      </w:r>
      <w:r w:rsidRPr="00902FE0">
        <w:rPr>
          <w:color w:val="000000"/>
          <w:sz w:val="24"/>
          <w:szCs w:val="24"/>
        </w:rPr>
        <w:t>а</w:t>
      </w:r>
      <w:r w:rsidRPr="00902FE0">
        <w:rPr>
          <w:color w:val="000000"/>
          <w:sz w:val="24"/>
          <w:szCs w:val="24"/>
        </w:rPr>
        <w:t>емных средств предприятия. Расчеты показывают, что увеличение доли заемных средств в финансировании пассивов повышает влияние прироста объема деятельности на рентабел</w:t>
      </w:r>
      <w:r w:rsidRPr="00902FE0">
        <w:rPr>
          <w:color w:val="000000"/>
          <w:sz w:val="24"/>
          <w:szCs w:val="24"/>
        </w:rPr>
        <w:t>ь</w:t>
      </w:r>
      <w:r w:rsidRPr="00902FE0">
        <w:rPr>
          <w:color w:val="000000"/>
          <w:sz w:val="24"/>
          <w:szCs w:val="24"/>
        </w:rPr>
        <w:t>ность.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Финансовое оздоровление предприятия-должника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означает установление финанс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вого равновесия путем устранения причин, вызвавших кризис предприятия. Может быть до</w:t>
      </w:r>
      <w:r w:rsidRPr="00902FE0">
        <w:rPr>
          <w:color w:val="000000"/>
          <w:sz w:val="24"/>
          <w:szCs w:val="24"/>
        </w:rPr>
        <w:t>с</w:t>
      </w:r>
      <w:r w:rsidRPr="00902FE0">
        <w:rPr>
          <w:color w:val="000000"/>
          <w:sz w:val="24"/>
          <w:szCs w:val="24"/>
        </w:rPr>
        <w:t>тигнуто за счет: получения отсрочки платежей и при известных условиях отказа кредиторов от части своих требований; превращения краткосрочных обязательств в долгосрочные; превр</w:t>
      </w:r>
      <w:r w:rsidRPr="00902FE0">
        <w:rPr>
          <w:color w:val="000000"/>
          <w:sz w:val="24"/>
          <w:szCs w:val="24"/>
        </w:rPr>
        <w:t>а</w:t>
      </w:r>
      <w:r w:rsidRPr="00902FE0">
        <w:rPr>
          <w:color w:val="000000"/>
          <w:sz w:val="24"/>
          <w:szCs w:val="24"/>
        </w:rPr>
        <w:t>щения капитала кредиторов в паевой непосредственно поступлений, не связанной с выплат</w:t>
      </w:r>
      <w:r w:rsidRPr="00902FE0">
        <w:rPr>
          <w:color w:val="000000"/>
          <w:sz w:val="24"/>
          <w:szCs w:val="24"/>
        </w:rPr>
        <w:t>а</w:t>
      </w:r>
      <w:r w:rsidRPr="00902FE0">
        <w:rPr>
          <w:color w:val="000000"/>
          <w:sz w:val="24"/>
          <w:szCs w:val="24"/>
        </w:rPr>
        <w:t>ми; краткосрочной приостановки деятельности в убыточной сфере (насколько это возможно).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Финансово-промышленная группа (ФПГ) - </w:t>
      </w:r>
      <w:r w:rsidRPr="00902FE0">
        <w:rPr>
          <w:color w:val="000000"/>
          <w:sz w:val="24"/>
          <w:szCs w:val="24"/>
        </w:rPr>
        <w:t>организационная структура горизонтал</w:t>
      </w:r>
      <w:r w:rsidRPr="00902FE0">
        <w:rPr>
          <w:color w:val="000000"/>
          <w:sz w:val="24"/>
          <w:szCs w:val="24"/>
        </w:rPr>
        <w:t>ь</w:t>
      </w:r>
      <w:r w:rsidRPr="00902FE0">
        <w:rPr>
          <w:color w:val="000000"/>
          <w:sz w:val="24"/>
          <w:szCs w:val="24"/>
        </w:rPr>
        <w:t xml:space="preserve">ного или вертикального типа, объединяющая промышленные предприятия, банки, торговые </w:t>
      </w:r>
      <w:r w:rsidRPr="00902FE0">
        <w:rPr>
          <w:color w:val="000000"/>
          <w:sz w:val="24"/>
          <w:szCs w:val="24"/>
        </w:rPr>
        <w:lastRenderedPageBreak/>
        <w:t>организации, связанные между собой единым технологическим циклом, но функционирующие как самостоятельные саморазвивающиеся организации.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Франчайзинг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 xml:space="preserve">вид экономических взаимоотношений крупных и малых предприятий. Головная компания делегирует малому предприятию права на производство и сбыт продукции под ее торговой маркой. Плата за эти права невысокая. Но условие </w:t>
      </w:r>
      <w:r w:rsidR="00B976F5">
        <w:rPr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обеспечение качества продукции, сохранение престижа марки.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Холдинг - </w:t>
      </w:r>
      <w:r w:rsidRPr="00902FE0">
        <w:rPr>
          <w:color w:val="000000"/>
          <w:sz w:val="24"/>
          <w:szCs w:val="24"/>
        </w:rPr>
        <w:t>форма организации финансово-промышленных групп (ФПГ), предполага</w:t>
      </w:r>
      <w:r w:rsidRPr="00902FE0">
        <w:rPr>
          <w:color w:val="000000"/>
          <w:sz w:val="24"/>
          <w:szCs w:val="24"/>
        </w:rPr>
        <w:t>ю</w:t>
      </w:r>
      <w:r w:rsidRPr="00902FE0">
        <w:rPr>
          <w:color w:val="000000"/>
          <w:sz w:val="24"/>
          <w:szCs w:val="24"/>
        </w:rPr>
        <w:t>щая создание материнской и дочерних компаний, где первая владеет контрольным пакетом акций вторых.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Эксперт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специалист, обладающий знаниями, опытом в определенной области деятел</w:t>
      </w:r>
      <w:r w:rsidRPr="00902FE0">
        <w:rPr>
          <w:color w:val="000000"/>
          <w:sz w:val="24"/>
          <w:szCs w:val="24"/>
        </w:rPr>
        <w:t>ь</w:t>
      </w:r>
      <w:r w:rsidRPr="00902FE0">
        <w:rPr>
          <w:color w:val="000000"/>
          <w:sz w:val="24"/>
          <w:szCs w:val="24"/>
        </w:rPr>
        <w:t>ности, на основе которых он дает мотивированное заключение по той или иной проблеме.</w:t>
      </w:r>
    </w:p>
    <w:p w:rsidR="00146F47" w:rsidRDefault="00146F47" w:rsidP="00B976F5">
      <w:pPr>
        <w:ind w:hanging="142"/>
        <w:jc w:val="center"/>
        <w:rPr>
          <w:color w:val="000000"/>
          <w:sz w:val="24"/>
          <w:szCs w:val="24"/>
        </w:rPr>
      </w:pPr>
    </w:p>
    <w:p w:rsidR="00B976F5" w:rsidRPr="00B976F5" w:rsidRDefault="00B976F5" w:rsidP="00B976F5">
      <w:pPr>
        <w:ind w:hanging="142"/>
        <w:jc w:val="center"/>
        <w:rPr>
          <w:color w:val="000000"/>
          <w:sz w:val="24"/>
          <w:szCs w:val="24"/>
        </w:rPr>
      </w:pPr>
    </w:p>
    <w:p w:rsidR="00146F47" w:rsidRPr="00B976F5" w:rsidRDefault="00146F47" w:rsidP="00B976F5">
      <w:pPr>
        <w:pStyle w:val="2"/>
        <w:numPr>
          <w:ilvl w:val="0"/>
          <w:numId w:val="5"/>
        </w:numPr>
        <w:ind w:left="0" w:hanging="142"/>
        <w:rPr>
          <w:rFonts w:ascii="Times New Roman" w:hAnsi="Times New Roman"/>
          <w:sz w:val="24"/>
          <w:szCs w:val="24"/>
        </w:rPr>
      </w:pPr>
      <w:bookmarkStart w:id="5" w:name="_Toc433697902"/>
      <w:r w:rsidRPr="00B976F5">
        <w:rPr>
          <w:rFonts w:ascii="Times New Roman" w:hAnsi="Times New Roman"/>
          <w:sz w:val="24"/>
          <w:szCs w:val="24"/>
        </w:rPr>
        <w:t xml:space="preserve">ФОНД ОЦЕНОЧНЫХ СРЕДСТВ ДЛЯ ПРОВЕДЕНИЯ </w:t>
      </w:r>
      <w:r w:rsidR="00836B24" w:rsidRPr="00B976F5">
        <w:rPr>
          <w:rFonts w:ascii="Times New Roman" w:hAnsi="Times New Roman"/>
          <w:sz w:val="24"/>
          <w:szCs w:val="24"/>
        </w:rPr>
        <w:t xml:space="preserve">ТЕКУЩЕЙ И </w:t>
      </w:r>
      <w:r w:rsidRPr="00B976F5">
        <w:rPr>
          <w:rFonts w:ascii="Times New Roman" w:hAnsi="Times New Roman"/>
          <w:sz w:val="24"/>
          <w:szCs w:val="24"/>
        </w:rPr>
        <w:t>ПРОМ</w:t>
      </w:r>
      <w:r w:rsidRPr="00B976F5">
        <w:rPr>
          <w:rFonts w:ascii="Times New Roman" w:hAnsi="Times New Roman"/>
          <w:sz w:val="24"/>
          <w:szCs w:val="24"/>
        </w:rPr>
        <w:t>Е</w:t>
      </w:r>
      <w:r w:rsidRPr="00B976F5">
        <w:rPr>
          <w:rFonts w:ascii="Times New Roman" w:hAnsi="Times New Roman"/>
          <w:sz w:val="24"/>
          <w:szCs w:val="24"/>
        </w:rPr>
        <w:t>ЖУТОЧНОЙ АТТЕСТАЦИИ ОБУЧАЮЩИХСЯ ПО ДИСЦИПЛИНЕ</w:t>
      </w:r>
      <w:bookmarkEnd w:id="5"/>
    </w:p>
    <w:p w:rsidR="00146F47" w:rsidRPr="00B976F5" w:rsidRDefault="00146F47" w:rsidP="00B976F5">
      <w:pPr>
        <w:ind w:hanging="142"/>
        <w:jc w:val="center"/>
        <w:rPr>
          <w:sz w:val="24"/>
          <w:szCs w:val="24"/>
        </w:rPr>
      </w:pPr>
      <w:r w:rsidRPr="00B976F5">
        <w:rPr>
          <w:sz w:val="24"/>
          <w:szCs w:val="24"/>
        </w:rPr>
        <w:t>Приложение №1 к рабочей программе дисциплины</w:t>
      </w:r>
    </w:p>
    <w:p w:rsidR="00146F47" w:rsidRDefault="00146F47" w:rsidP="00146F47">
      <w:pPr>
        <w:ind w:firstLine="0"/>
        <w:jc w:val="right"/>
        <w:rPr>
          <w:szCs w:val="28"/>
          <w:lang w:eastAsia="en-US"/>
        </w:rPr>
      </w:pPr>
    </w:p>
    <w:p w:rsidR="00146F47" w:rsidRPr="00B976F5" w:rsidRDefault="00146F47" w:rsidP="00B976F5">
      <w:pPr>
        <w:pStyle w:val="2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bookmarkStart w:id="6" w:name="_Toc433697903"/>
      <w:r w:rsidRPr="00B976F5">
        <w:rPr>
          <w:rFonts w:ascii="Times New Roman" w:hAnsi="Times New Roman"/>
          <w:sz w:val="24"/>
          <w:szCs w:val="24"/>
        </w:rPr>
        <w:t>ОСНОВНАЯ И ДОПОЛНИТЕЛЬНАЯ УЧЕБНАЯ ЛИТЕРАТУРА, НЕОБХОД</w:t>
      </w:r>
      <w:r w:rsidRPr="00B976F5">
        <w:rPr>
          <w:rFonts w:ascii="Times New Roman" w:hAnsi="Times New Roman"/>
          <w:sz w:val="24"/>
          <w:szCs w:val="24"/>
        </w:rPr>
        <w:t>И</w:t>
      </w:r>
      <w:r w:rsidRPr="00B976F5">
        <w:rPr>
          <w:rFonts w:ascii="Times New Roman" w:hAnsi="Times New Roman"/>
          <w:sz w:val="24"/>
          <w:szCs w:val="24"/>
        </w:rPr>
        <w:t xml:space="preserve">МАЯ ДЛЯ ОСВОЕНИЯ ДИСЦИПЛИНЫ </w:t>
      </w:r>
      <w:bookmarkEnd w:id="6"/>
    </w:p>
    <w:p w:rsidR="00146F47" w:rsidRPr="00B976F5" w:rsidRDefault="00146F47" w:rsidP="00B976F5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 w:rsidRPr="00B976F5">
        <w:rPr>
          <w:b/>
          <w:sz w:val="24"/>
          <w:szCs w:val="24"/>
        </w:rPr>
        <w:t>7.1.Основная литература: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659"/>
        <w:gridCol w:w="1134"/>
      </w:tblGrid>
      <w:tr w:rsidR="00146F47" w:rsidRPr="00B976F5" w:rsidTr="00B976F5">
        <w:tc>
          <w:tcPr>
            <w:tcW w:w="663" w:type="dxa"/>
            <w:shd w:val="clear" w:color="auto" w:fill="F2F2F2"/>
            <w:vAlign w:val="center"/>
          </w:tcPr>
          <w:p w:rsidR="00146F47" w:rsidRPr="00B976F5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B976F5">
              <w:rPr>
                <w:b/>
                <w:i/>
                <w:sz w:val="20"/>
              </w:rPr>
              <w:t>№ п/п</w:t>
            </w:r>
          </w:p>
        </w:tc>
        <w:tc>
          <w:tcPr>
            <w:tcW w:w="8659" w:type="dxa"/>
            <w:shd w:val="clear" w:color="auto" w:fill="F2F2F2"/>
            <w:vAlign w:val="center"/>
          </w:tcPr>
          <w:p w:rsidR="00146F47" w:rsidRPr="00B976F5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B976F5">
              <w:rPr>
                <w:b/>
                <w:i/>
                <w:sz w:val="20"/>
              </w:rPr>
              <w:t xml:space="preserve">Автор, название, выходные данные, место издания, </w:t>
            </w:r>
          </w:p>
          <w:p w:rsidR="00146F47" w:rsidRPr="00B976F5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B976F5">
              <w:rPr>
                <w:b/>
                <w:i/>
                <w:sz w:val="20"/>
              </w:rPr>
              <w:t>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46F47" w:rsidRPr="00B976F5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B976F5">
              <w:rPr>
                <w:b/>
                <w:i/>
                <w:sz w:val="20"/>
              </w:rPr>
              <w:t>Наличие в ЭБС</w:t>
            </w:r>
          </w:p>
        </w:tc>
      </w:tr>
      <w:tr w:rsidR="00E56575" w:rsidRPr="00800ED0" w:rsidTr="00B976F5">
        <w:tc>
          <w:tcPr>
            <w:tcW w:w="663" w:type="dxa"/>
            <w:shd w:val="clear" w:color="auto" w:fill="auto"/>
          </w:tcPr>
          <w:p w:rsidR="00E56575" w:rsidRPr="00800ED0" w:rsidRDefault="00E56575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56575" w:rsidRDefault="00E56575" w:rsidP="00E56575">
            <w:pPr>
              <w:widowControl w:val="0"/>
              <w:ind w:firstLine="567"/>
              <w:rPr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Жикина, О.</w:t>
            </w:r>
            <w:r w:rsidRPr="00FA30CC">
              <w:rPr>
                <w:color w:val="212529"/>
                <w:sz w:val="24"/>
                <w:szCs w:val="24"/>
                <w:shd w:val="clear" w:color="auto" w:fill="F8F9FA"/>
              </w:rPr>
              <w:t>В. Антикризисный менеджмент. Правовое регулирование ба</w:t>
            </w:r>
            <w:r w:rsidRPr="00FA30CC">
              <w:rPr>
                <w:color w:val="212529"/>
                <w:sz w:val="24"/>
                <w:szCs w:val="24"/>
                <w:shd w:val="clear" w:color="auto" w:fill="F8F9FA"/>
              </w:rPr>
              <w:t>н</w:t>
            </w:r>
            <w:r w:rsidRPr="00FA30CC">
              <w:rPr>
                <w:color w:val="212529"/>
                <w:sz w:val="24"/>
                <w:szCs w:val="24"/>
                <w:shd w:val="clear" w:color="auto" w:fill="F8F9FA"/>
              </w:rPr>
              <w:t>кротства: уче</w:t>
            </w:r>
            <w:r w:rsidRPr="00FA30CC">
              <w:rPr>
                <w:color w:val="212529"/>
                <w:sz w:val="24"/>
                <w:szCs w:val="24"/>
                <w:shd w:val="clear" w:color="auto" w:fill="F8F9FA"/>
              </w:rPr>
              <w:t>б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ное пособие / О.В.Жикина, Т.В.</w:t>
            </w:r>
            <w:r w:rsidRPr="00FA30CC">
              <w:rPr>
                <w:color w:val="212529"/>
                <w:sz w:val="24"/>
                <w:szCs w:val="24"/>
                <w:shd w:val="clear" w:color="auto" w:fill="F8F9FA"/>
              </w:rPr>
              <w:t>Сметанина. — Санкт-Петербург : Санкт-Петербургский гос</w:t>
            </w:r>
            <w:r w:rsidRPr="00FA30CC">
              <w:rPr>
                <w:color w:val="212529"/>
                <w:sz w:val="24"/>
                <w:szCs w:val="24"/>
                <w:shd w:val="clear" w:color="auto" w:fill="F8F9FA"/>
              </w:rPr>
              <w:t>у</w:t>
            </w:r>
            <w:r w:rsidRPr="00FA30CC">
              <w:rPr>
                <w:color w:val="212529"/>
                <w:sz w:val="24"/>
                <w:szCs w:val="24"/>
                <w:shd w:val="clear" w:color="auto" w:fill="F8F9FA"/>
              </w:rPr>
              <w:t xml:space="preserve">дарственный университет промышленных технологий и дизайна, 2018. — 83 c. — ISBN 978-5-7937-1535-5. — Текст: электронный // Электронно-библиотечная система IPR BOOKS: [сайт]. — URL: </w:t>
            </w:r>
            <w:hyperlink r:id="rId134" w:history="1">
              <w:r w:rsidRPr="00FA30CC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https://www.iprbookshop.ru/103943.html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E56575" w:rsidRPr="00800ED0" w:rsidRDefault="00E5657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146F47" w:rsidRPr="00800ED0" w:rsidTr="00B976F5">
        <w:tc>
          <w:tcPr>
            <w:tcW w:w="663" w:type="dxa"/>
            <w:shd w:val="clear" w:color="auto" w:fill="auto"/>
          </w:tcPr>
          <w:p w:rsidR="00146F47" w:rsidRPr="00800ED0" w:rsidRDefault="00146F47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FA3A31" w:rsidRPr="00800ED0" w:rsidRDefault="00800ED0" w:rsidP="00E56575">
            <w:pPr>
              <w:widowControl w:val="0"/>
              <w:ind w:firstLine="567"/>
              <w:rPr>
                <w:sz w:val="24"/>
                <w:szCs w:val="24"/>
                <w:highlight w:val="yellow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Самойлов, 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Д. Государственное управление. Теория, механизмы, правовые основы: учебник для студентов вузов, обучающихся по специальности «Госуда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р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ственное и муници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пальное управление» / В.Д.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Самойлов. — Москва: ЮНИТИ-ДАНА, 2017. — 311 c. —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ISBN 978-5-238-02432-5. — Текст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: электронный // Электронно-библиотечная система IPR BOOKS: [сайт]. — URL: </w:t>
            </w:r>
            <w:hyperlink r:id="rId135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https://www.iprbookshop.ru/81620.html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146F47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EB3E4F" w:rsidRPr="00800ED0" w:rsidTr="00B976F5">
        <w:tc>
          <w:tcPr>
            <w:tcW w:w="663" w:type="dxa"/>
            <w:shd w:val="clear" w:color="auto" w:fill="auto"/>
          </w:tcPr>
          <w:p w:rsidR="00EB3E4F" w:rsidRPr="00800ED0" w:rsidRDefault="00EB3E4F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B3E4F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Игошин, Н.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В. Инвестиции. Организация, управление, финансирование: учебник для студентов вузов, обучающихся по специальностям 060000 эконом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и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ки и управл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ения / Н.В.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Игошин.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3-е изд.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Москва: ЮНИТИ-ДАНА,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448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5-238-00769-8.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36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https://www.iprbookshop.ru/81773.html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EB3E4F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B976F5" w:rsidRPr="00800ED0" w:rsidTr="00B976F5">
        <w:tc>
          <w:tcPr>
            <w:tcW w:w="663" w:type="dxa"/>
            <w:shd w:val="clear" w:color="auto" w:fill="auto"/>
          </w:tcPr>
          <w:p w:rsidR="00B976F5" w:rsidRPr="00800ED0" w:rsidRDefault="00B976F5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B976F5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Местное самоуправление и муниципальное управление: учебник для ст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у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дентов вузов, обучающихся по специальностям «Государственное и муниципал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ь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ное управление», «Юриспруден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ция» / А.Г.Авшаров, И.А.Алексеев, И.Ф.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Амельчаков [и др.]; под редакци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ей А.С.Прудникова, М.С.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Трофимова.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2-е изд.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Москва: ЮНИТИ-ДАНА,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543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978-5-238-01866-9.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37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https://www.iprbookshop.ru/81662.html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976F5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B976F5" w:rsidRPr="00800ED0" w:rsidTr="00B976F5">
        <w:tc>
          <w:tcPr>
            <w:tcW w:w="663" w:type="dxa"/>
            <w:shd w:val="clear" w:color="auto" w:fill="auto"/>
          </w:tcPr>
          <w:p w:rsidR="00B976F5" w:rsidRPr="00800ED0" w:rsidRDefault="00B976F5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B976F5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Зинченко, М.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В. Региональная экономика и уп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равление: учебное пособие / М.В.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Зинченко, А.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Долгушева.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Благовещенск: Амурский государственный ун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и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верситет,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100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2227-8397.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38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https://www.iprbookshop.ru/103823.html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976F5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B976F5" w:rsidRPr="00800ED0" w:rsidTr="00B976F5">
        <w:tc>
          <w:tcPr>
            <w:tcW w:w="663" w:type="dxa"/>
            <w:shd w:val="clear" w:color="auto" w:fill="auto"/>
          </w:tcPr>
          <w:p w:rsidR="00B976F5" w:rsidRPr="00800ED0" w:rsidRDefault="00B976F5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B976F5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Баженов, Г.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Е. Антикризисное уп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равление: учебное пособие / Г.Е.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Баженов.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Новосибирск: Новосибирский государственный технический университет, 2016.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147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978-5-7782-2856-6.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39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https://www.iprbookshop.ru/91325.html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976F5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B976F5" w:rsidRPr="00800ED0" w:rsidTr="00B976F5">
        <w:tc>
          <w:tcPr>
            <w:tcW w:w="663" w:type="dxa"/>
            <w:shd w:val="clear" w:color="auto" w:fill="auto"/>
          </w:tcPr>
          <w:p w:rsidR="00B976F5" w:rsidRPr="00800ED0" w:rsidRDefault="00B976F5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B976F5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7F063F">
              <w:rPr>
                <w:sz w:val="24"/>
                <w:szCs w:val="24"/>
                <w:shd w:val="clear" w:color="auto" w:fill="FCFCFC"/>
              </w:rPr>
              <w:t>Алексашкина Е.И. Антикризисное управление на предприятии [Электро</w:t>
            </w:r>
            <w:r w:rsidRPr="007F063F">
              <w:rPr>
                <w:sz w:val="24"/>
                <w:szCs w:val="24"/>
                <w:shd w:val="clear" w:color="auto" w:fill="FCFCFC"/>
              </w:rPr>
              <w:t>н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ный ресурс]: учебное пособие / Е.И.Алексашкина, В.Л.Василёнок, В.В.Негреева.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Электрон. текстовые данные.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СПб.: Университет ИТМО, 2015.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92 c.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2227-8397.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Режим доступа: </w:t>
            </w:r>
            <w:hyperlink r:id="rId140" w:history="1">
              <w:r w:rsidRPr="007F063F">
                <w:rPr>
                  <w:rStyle w:val="af0"/>
                  <w:sz w:val="24"/>
                  <w:szCs w:val="24"/>
                  <w:shd w:val="clear" w:color="auto" w:fill="FCFCFC"/>
                </w:rPr>
                <w:t>http://www.iprbookshop.ru/65789.html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976F5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B976F5" w:rsidRPr="00800ED0" w:rsidTr="00B976F5">
        <w:tc>
          <w:tcPr>
            <w:tcW w:w="663" w:type="dxa"/>
            <w:shd w:val="clear" w:color="auto" w:fill="auto"/>
          </w:tcPr>
          <w:p w:rsidR="00B976F5" w:rsidRPr="00800ED0" w:rsidRDefault="00B976F5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B976F5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7F063F">
              <w:rPr>
                <w:sz w:val="24"/>
                <w:szCs w:val="24"/>
                <w:shd w:val="clear" w:color="auto" w:fill="FCFCFC"/>
              </w:rPr>
              <w:t>Безденежных В.М. Антикризисное управление - теория и практика прим</w:t>
            </w:r>
            <w:r w:rsidRPr="007F063F">
              <w:rPr>
                <w:sz w:val="24"/>
                <w:szCs w:val="24"/>
                <w:shd w:val="clear" w:color="auto" w:fill="FCFCFC"/>
              </w:rPr>
              <w:t>е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нения [Электронный ресурс]: учебное пособие / В.М.Безденежных, А.Г.Галай.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Электрон. текстовые данные.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М.: Московская государственная академия водн</w:t>
            </w:r>
            <w:r w:rsidRPr="007F063F">
              <w:rPr>
                <w:sz w:val="24"/>
                <w:szCs w:val="24"/>
                <w:shd w:val="clear" w:color="auto" w:fill="FCFCFC"/>
              </w:rPr>
              <w:t>о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го транспорта, 2015.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113 c.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978-5-905637-10-0.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Режим доступа: </w:t>
            </w:r>
            <w:hyperlink r:id="rId141" w:history="1">
              <w:r w:rsidRPr="007F063F">
                <w:rPr>
                  <w:rStyle w:val="af0"/>
                  <w:sz w:val="24"/>
                  <w:szCs w:val="24"/>
                  <w:shd w:val="clear" w:color="auto" w:fill="FCFCFC"/>
                </w:rPr>
                <w:t>http://www.iprbookshop.ru/46425.html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976F5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</w:tbl>
    <w:p w:rsidR="00146F47" w:rsidRDefault="00146F47" w:rsidP="00800ED0">
      <w:pPr>
        <w:tabs>
          <w:tab w:val="left" w:pos="1134"/>
          <w:tab w:val="right" w:leader="underscore" w:pos="8505"/>
        </w:tabs>
        <w:ind w:firstLine="0"/>
        <w:jc w:val="center"/>
        <w:rPr>
          <w:sz w:val="24"/>
          <w:szCs w:val="24"/>
        </w:rPr>
      </w:pPr>
    </w:p>
    <w:p w:rsidR="00146F47" w:rsidRPr="00800ED0" w:rsidRDefault="00146F47" w:rsidP="00800ED0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 w:rsidRPr="00800ED0">
        <w:rPr>
          <w:b/>
          <w:sz w:val="24"/>
          <w:szCs w:val="24"/>
        </w:rPr>
        <w:t>7.2.Дополнительная литература: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659"/>
        <w:gridCol w:w="1134"/>
      </w:tblGrid>
      <w:tr w:rsidR="00146F47" w:rsidRPr="00800ED0" w:rsidTr="00800ED0">
        <w:tc>
          <w:tcPr>
            <w:tcW w:w="663" w:type="dxa"/>
            <w:shd w:val="clear" w:color="auto" w:fill="F2F2F2"/>
            <w:vAlign w:val="center"/>
          </w:tcPr>
          <w:p w:rsidR="00146F47" w:rsidRPr="00800ED0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800ED0">
              <w:rPr>
                <w:b/>
                <w:i/>
                <w:sz w:val="20"/>
              </w:rPr>
              <w:t>№ п/п</w:t>
            </w:r>
          </w:p>
        </w:tc>
        <w:tc>
          <w:tcPr>
            <w:tcW w:w="8659" w:type="dxa"/>
            <w:shd w:val="clear" w:color="auto" w:fill="F2F2F2"/>
            <w:vAlign w:val="center"/>
          </w:tcPr>
          <w:p w:rsidR="00146F47" w:rsidRPr="00800ED0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800ED0">
              <w:rPr>
                <w:b/>
                <w:i/>
                <w:sz w:val="20"/>
              </w:rPr>
              <w:t xml:space="preserve">Автор, название, выходные данные, место издания, </w:t>
            </w:r>
          </w:p>
          <w:p w:rsidR="00146F47" w:rsidRPr="00800ED0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800ED0">
              <w:rPr>
                <w:b/>
                <w:i/>
                <w:sz w:val="20"/>
              </w:rPr>
              <w:t>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46F47" w:rsidRPr="00800ED0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800ED0">
              <w:rPr>
                <w:b/>
                <w:i/>
                <w:sz w:val="20"/>
              </w:rPr>
              <w:t>Наличие в ЭБС</w:t>
            </w:r>
          </w:p>
        </w:tc>
      </w:tr>
      <w:tr w:rsidR="00E56575" w:rsidRPr="00800ED0" w:rsidTr="00800ED0">
        <w:tc>
          <w:tcPr>
            <w:tcW w:w="663" w:type="dxa"/>
            <w:shd w:val="clear" w:color="auto" w:fill="auto"/>
          </w:tcPr>
          <w:p w:rsidR="00E56575" w:rsidRPr="00800ED0" w:rsidRDefault="00E56575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56575" w:rsidRDefault="00E56575" w:rsidP="00E56575">
            <w:pPr>
              <w:widowControl w:val="0"/>
              <w:ind w:firstLine="567"/>
              <w:rPr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Рождественская, Е.</w:t>
            </w:r>
            <w:r w:rsidRPr="00FA30CC">
              <w:rPr>
                <w:color w:val="212529"/>
                <w:sz w:val="24"/>
                <w:szCs w:val="24"/>
                <w:shd w:val="clear" w:color="auto" w:fill="F8F9FA"/>
              </w:rPr>
              <w:t>М. Антикризисное управлен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ие: учебное пособие / Е.М.</w:t>
            </w:r>
            <w:r w:rsidRPr="00FA30CC">
              <w:rPr>
                <w:color w:val="212529"/>
                <w:sz w:val="24"/>
                <w:szCs w:val="24"/>
                <w:shd w:val="clear" w:color="auto" w:fill="F8F9FA"/>
              </w:rPr>
              <w:t xml:space="preserve">Рождественская. — Томск: Томский политехнический университет, 2018. — 126 c. — ISBN 978-5-4387-0833-9. — Текст: электронный // Электронно-библиотечная система IPR BOOKS: [сайт]. — URL: </w:t>
            </w:r>
            <w:hyperlink r:id="rId142" w:history="1">
              <w:r w:rsidRPr="00FA30CC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https://www.iprbookshop.ru/98992.html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E56575" w:rsidRPr="00800ED0" w:rsidRDefault="00E5657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2A4272" w:rsidRPr="00800ED0" w:rsidTr="00800ED0">
        <w:tc>
          <w:tcPr>
            <w:tcW w:w="663" w:type="dxa"/>
            <w:shd w:val="clear" w:color="auto" w:fill="auto"/>
          </w:tcPr>
          <w:p w:rsidR="002A4272" w:rsidRPr="00800ED0" w:rsidRDefault="002A4272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A4272" w:rsidRPr="00800ED0" w:rsidRDefault="00800ED0" w:rsidP="00800ED0">
            <w:pPr>
              <w:widowControl w:val="0"/>
              <w:ind w:firstLine="567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Тавасиев, А.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М. Антикризисное управление кредитными организациями: учебное пособие для студентов вузов, обучающихся по специальностям «Фина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н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сы и кредит» и «Антикризисное у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правление» / А.М.Тавасиев, А.В.Мурычев; под редакцией А.М.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Тавасиев.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2-е изд. — Москва: ЮНИТИ-ДАНА,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543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978-5-238-01758-7.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с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43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https://www.iprbookshop.ru/74877.html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2A4272" w:rsidRPr="00800ED0" w:rsidRDefault="00800ED0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CF37CF" w:rsidRPr="00800ED0" w:rsidTr="00800ED0">
        <w:tc>
          <w:tcPr>
            <w:tcW w:w="663" w:type="dxa"/>
            <w:shd w:val="clear" w:color="auto" w:fill="auto"/>
          </w:tcPr>
          <w:p w:rsidR="00CF37CF" w:rsidRPr="00800ED0" w:rsidRDefault="00CF37CF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CF37CF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Федорова, А.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Э. Антикризисное управление персоналом организации: уче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б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ное по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собие / А.Э.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Федорова, Ю.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А.Токарева; под редакцией О.В.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Охотникова.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Екатеринбург: Издательство Уральского университета,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168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978-5-7996-2169-8.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44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https://www.iprbookshop.ru/107021.html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CF37CF" w:rsidRPr="00800ED0" w:rsidRDefault="00800ED0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2A4272" w:rsidRPr="00800ED0" w:rsidTr="00800ED0">
        <w:tc>
          <w:tcPr>
            <w:tcW w:w="663" w:type="dxa"/>
            <w:shd w:val="clear" w:color="auto" w:fill="auto"/>
          </w:tcPr>
          <w:p w:rsidR="002A4272" w:rsidRPr="00800ED0" w:rsidRDefault="002A4272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A4272" w:rsidRPr="00800ED0" w:rsidRDefault="00800ED0" w:rsidP="00800ED0">
            <w:pPr>
              <w:widowControl w:val="0"/>
              <w:ind w:firstLine="567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Тельнов, Ю.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Ф. Инжиниринг предприятия и управление бизнес-процессами. Методология и технология: учебное пособие для студентов магистратуры, об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у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чающихся по направлению «Прикладная и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нформатика» / Ю.Ф.Тельнов, И.Г.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Фёдоров.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Москва: ЮНИТИ-ДАНА,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207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978-5-238-02622-0.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45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https://www.iprbookshop.ru/81628.html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2A4272" w:rsidRPr="00800ED0" w:rsidRDefault="00800ED0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2A4272" w:rsidRPr="00800ED0" w:rsidTr="00800ED0">
        <w:tc>
          <w:tcPr>
            <w:tcW w:w="663" w:type="dxa"/>
            <w:shd w:val="clear" w:color="auto" w:fill="auto"/>
          </w:tcPr>
          <w:p w:rsidR="002A4272" w:rsidRPr="00800ED0" w:rsidRDefault="002A4272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A4272" w:rsidRPr="00800ED0" w:rsidRDefault="00800ED0" w:rsidP="00800ED0">
            <w:pPr>
              <w:widowControl w:val="0"/>
              <w:ind w:firstLine="567"/>
              <w:rPr>
                <w:sz w:val="24"/>
                <w:szCs w:val="24"/>
              </w:rPr>
            </w:pP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Элияшева, М.И. Управление изменениями в организации: у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чебное пособие / М.И.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Элияшева.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Красноярск: Сибирский федеральный университет,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88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978-5-7638-3810-7.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с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46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https://www.iprbookshop.ru/84173.html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2A4272" w:rsidRPr="00800ED0" w:rsidRDefault="00800ED0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800ED0" w:rsidRPr="00800ED0" w:rsidTr="00800ED0">
        <w:tc>
          <w:tcPr>
            <w:tcW w:w="663" w:type="dxa"/>
            <w:shd w:val="clear" w:color="auto" w:fill="auto"/>
          </w:tcPr>
          <w:p w:rsidR="00800ED0" w:rsidRPr="00800ED0" w:rsidRDefault="00800ED0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800ED0" w:rsidRPr="007F063F" w:rsidRDefault="00800ED0" w:rsidP="00800ED0">
            <w:pPr>
              <w:widowControl w:val="0"/>
              <w:ind w:firstLine="567"/>
              <w:rPr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Переборова, Н.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В. Управление в социальных и экономических системах: учебное посо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бие / Н.В.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Переборова.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Санкт-Петербург: Санкт-Петербургский г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сударственный университет промышленных технологий и дизайна,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71 c. — ISBN 978-5-7937-1508-9.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47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https://www.iprbookshop.ru/102484.html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800ED0" w:rsidRPr="00800ED0" w:rsidRDefault="00800ED0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800ED0" w:rsidRPr="00800ED0" w:rsidTr="00800ED0">
        <w:tc>
          <w:tcPr>
            <w:tcW w:w="663" w:type="dxa"/>
            <w:shd w:val="clear" w:color="auto" w:fill="auto"/>
          </w:tcPr>
          <w:p w:rsidR="00800ED0" w:rsidRPr="00800ED0" w:rsidRDefault="00800ED0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800ED0" w:rsidRPr="007F063F" w:rsidRDefault="00800ED0" w:rsidP="00800ED0">
            <w:pPr>
              <w:widowControl w:val="0"/>
              <w:ind w:firstLine="567"/>
              <w:rPr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Пятецкий, 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Е. Управление бизнес-процессам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и – BPMS: учебное пособие / В.Е.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Пятец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кий, А.Г.Михеев, В.В.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Новичихин.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Москва: Издательский Дом М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И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lastRenderedPageBreak/>
              <w:t xml:space="preserve">СиС,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199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978-5-906846-75-4.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48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https://www.iprbookshop.ru/78539.html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800ED0" w:rsidRPr="00800ED0" w:rsidRDefault="00800ED0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</w:p>
        </w:tc>
      </w:tr>
    </w:tbl>
    <w:p w:rsidR="00800ED0" w:rsidRPr="00800ED0" w:rsidRDefault="00800ED0" w:rsidP="00146F47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00ED0" w:rsidRPr="00800ED0" w:rsidRDefault="00800ED0" w:rsidP="00146F47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146F47" w:rsidRPr="00A725CE" w:rsidRDefault="00146F47" w:rsidP="00146F47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725CE">
        <w:rPr>
          <w:rFonts w:eastAsia="Calibri"/>
          <w:b/>
          <w:sz w:val="24"/>
          <w:szCs w:val="24"/>
          <w:lang w:eastAsia="en-US"/>
        </w:rPr>
        <w:t>7.3.Нормативн</w:t>
      </w:r>
      <w:r w:rsidR="00800ED0" w:rsidRPr="00A725CE">
        <w:rPr>
          <w:rFonts w:eastAsia="Calibri"/>
          <w:b/>
          <w:sz w:val="24"/>
          <w:szCs w:val="24"/>
          <w:lang w:eastAsia="en-US"/>
        </w:rPr>
        <w:t xml:space="preserve">ые </w:t>
      </w:r>
      <w:r w:rsidRPr="00A725CE">
        <w:rPr>
          <w:rFonts w:eastAsia="Calibri"/>
          <w:b/>
          <w:sz w:val="24"/>
          <w:szCs w:val="24"/>
          <w:lang w:eastAsia="en-US"/>
        </w:rPr>
        <w:t>правовые акты, материалы судебной практики</w:t>
      </w:r>
    </w:p>
    <w:p w:rsidR="00146F47" w:rsidRPr="00A725CE" w:rsidRDefault="00146F47" w:rsidP="00146F47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A725CE">
        <w:rPr>
          <w:rFonts w:eastAsia="Calibri"/>
          <w:sz w:val="24"/>
          <w:szCs w:val="24"/>
          <w:lang w:eastAsia="en-US"/>
        </w:rPr>
        <w:t>Не предусмотрены</w:t>
      </w:r>
    </w:p>
    <w:p w:rsidR="00146F47" w:rsidRPr="00A725CE" w:rsidRDefault="00146F47" w:rsidP="00146F47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46F47" w:rsidRPr="00800ED0" w:rsidRDefault="00146F47" w:rsidP="00146F47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bookmarkStart w:id="7" w:name="_Toc433697904"/>
      <w:r w:rsidRPr="00A725CE">
        <w:rPr>
          <w:rFonts w:eastAsia="Calibri"/>
          <w:b/>
          <w:sz w:val="24"/>
          <w:szCs w:val="24"/>
          <w:lang w:eastAsia="en-US"/>
        </w:rPr>
        <w:t>7.4.Периодические издания</w:t>
      </w:r>
      <w:r w:rsidRPr="00800ED0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6829"/>
        <w:gridCol w:w="1277"/>
        <w:gridCol w:w="850"/>
        <w:gridCol w:w="992"/>
      </w:tblGrid>
      <w:tr w:rsidR="006F4C44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Данные издания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Наличие в библиотеке филиала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 w:rsidP="00800ED0">
            <w:pPr>
              <w:ind w:left="-108" w:right="-108"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Наличие в ЭБС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4C44" w:rsidRPr="00800ED0" w:rsidRDefault="006F4C44" w:rsidP="00800ED0">
            <w:pPr>
              <w:ind w:left="-108" w:right="-147"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Другой источник</w:t>
            </w:r>
          </w:p>
        </w:tc>
      </w:tr>
      <w:tr w:rsidR="006F4C44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6F4C44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800ED0" w:rsidRDefault="00A725CE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 и современный менеджмент: теория и 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F4C44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6F4C44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Экономический журнал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F4C44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6F4C44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Экономика и менеджмент систем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0ED0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в современных системах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0ED0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большими системами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0ED0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0ED0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Российский экономический журнал</w:t>
            </w:r>
          </w:p>
          <w:p w:rsidR="00E56575" w:rsidRPr="00800ED0" w:rsidRDefault="00E5657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0ED0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Проблемы управления</w:t>
            </w:r>
          </w:p>
          <w:p w:rsidR="00E56575" w:rsidRPr="00800ED0" w:rsidRDefault="00E5657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0ED0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Всероссийский экономический журнал «ЭКО»</w:t>
            </w:r>
          </w:p>
          <w:p w:rsidR="00E56575" w:rsidRPr="00800ED0" w:rsidRDefault="00E5657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и муниципальное управление. Ученые запи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управления</w:t>
            </w:r>
          </w:p>
          <w:p w:rsidR="00E56575" w:rsidRDefault="00E5657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Российского нового университета. Серия Экономика и управление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Российского университета дружбы народов. Серия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сударственное и муниципальное управление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Московского университета. Серия 24. Менеджмент</w:t>
            </w:r>
          </w:p>
          <w:p w:rsidR="00E56575" w:rsidRDefault="00E5657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Поволжского института управления</w:t>
            </w:r>
          </w:p>
          <w:p w:rsidR="00E56575" w:rsidRDefault="00E5657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государственного и муниципального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6F4C44" w:rsidRDefault="006F4C44" w:rsidP="00800ED0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E56575" w:rsidRPr="00800ED0" w:rsidRDefault="00E56575" w:rsidP="00800ED0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146F47" w:rsidRPr="00800ED0" w:rsidRDefault="00146F47" w:rsidP="00800ED0">
      <w:pPr>
        <w:pStyle w:val="2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800ED0">
        <w:rPr>
          <w:rFonts w:ascii="Times New Roman" w:hAnsi="Times New Roman"/>
          <w:sz w:val="24"/>
          <w:szCs w:val="24"/>
        </w:rPr>
        <w:t>РЕСУРСЫ ИНФОРМАЦИОННО-ТЕЛЕКОММУНИКАЦИОННОЙ СЕТИ "И</w:t>
      </w:r>
      <w:r w:rsidRPr="00800ED0">
        <w:rPr>
          <w:rFonts w:ascii="Times New Roman" w:hAnsi="Times New Roman"/>
          <w:sz w:val="24"/>
          <w:szCs w:val="24"/>
        </w:rPr>
        <w:t>Н</w:t>
      </w:r>
      <w:r w:rsidRPr="00800ED0">
        <w:rPr>
          <w:rFonts w:ascii="Times New Roman" w:hAnsi="Times New Roman"/>
          <w:sz w:val="24"/>
          <w:szCs w:val="24"/>
        </w:rPr>
        <w:t>ТЕРНЕТ", НЕОБХОДИМЫЕ ДЛЯ ОСВОЕНИЯ ДИСЦИПЛИНЫ</w:t>
      </w:r>
      <w:bookmarkStart w:id="8" w:name="_Toc433697905"/>
      <w:bookmarkEnd w:id="7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3613"/>
        <w:gridCol w:w="6237"/>
      </w:tblGrid>
      <w:tr w:rsidR="006F4C44" w:rsidRPr="00800ED0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Интернет ресурс (адрес)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Описание ресурса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C61C2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49" w:history="1">
              <w:r w:rsidR="000716E9" w:rsidRPr="000716E9">
                <w:rPr>
                  <w:rStyle w:val="af0"/>
                  <w:spacing w:val="-1"/>
                  <w:sz w:val="24"/>
                  <w:szCs w:val="24"/>
                  <w:lang w:val="en-US"/>
                </w:rPr>
                <w:t>http://www.mmfin.ru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1"/>
                <w:sz w:val="24"/>
                <w:szCs w:val="24"/>
              </w:rPr>
              <w:t>Министерство финансов России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C61C2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50" w:history="1">
              <w:r w:rsidR="000716E9" w:rsidRPr="000716E9">
                <w:rPr>
                  <w:rStyle w:val="af0"/>
                  <w:spacing w:val="-1"/>
                  <w:sz w:val="24"/>
                  <w:szCs w:val="24"/>
                  <w:lang w:val="en-US"/>
                </w:rPr>
                <w:t>http://www.cbr.ru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1"/>
                <w:sz w:val="24"/>
                <w:szCs w:val="24"/>
              </w:rPr>
              <w:t>Центральный банк России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C61C2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51" w:history="1">
              <w:r w:rsidR="000716E9" w:rsidRPr="000716E9">
                <w:rPr>
                  <w:rStyle w:val="af0"/>
                  <w:sz w:val="24"/>
                  <w:szCs w:val="24"/>
                  <w:lang w:val="en-US"/>
                </w:rPr>
                <w:t>http://www.iet.ru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1"/>
                <w:sz w:val="24"/>
                <w:szCs w:val="24"/>
              </w:rPr>
              <w:t>Институт экономики переходного периода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C61C2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52" w:history="1">
              <w:r w:rsidR="000716E9" w:rsidRPr="000716E9">
                <w:rPr>
                  <w:rStyle w:val="af0"/>
                  <w:bCs/>
                  <w:spacing w:val="-8"/>
                  <w:sz w:val="24"/>
                  <w:szCs w:val="24"/>
                  <w:lang w:val="en-US"/>
                </w:rPr>
                <w:t>www.csr.ru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tabs>
                <w:tab w:val="left" w:pos="6361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1"/>
                <w:sz w:val="24"/>
                <w:szCs w:val="24"/>
              </w:rPr>
              <w:t>Материалы Центра стратегических разработок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C61C2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53" w:history="1">
              <w:r w:rsidR="000716E9" w:rsidRPr="000716E9">
                <w:rPr>
                  <w:rStyle w:val="af0"/>
                  <w:spacing w:val="-2"/>
                  <w:sz w:val="24"/>
                  <w:szCs w:val="24"/>
                  <w:lang w:val="en-US"/>
                </w:rPr>
                <w:t>www.finansy.ru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2"/>
                <w:sz w:val="24"/>
                <w:szCs w:val="24"/>
              </w:rPr>
              <w:t>Тематические подшивки по социально-</w:t>
            </w:r>
            <w:r w:rsidRPr="000716E9">
              <w:rPr>
                <w:color w:val="000000"/>
                <w:spacing w:val="-1"/>
                <w:sz w:val="24"/>
                <w:szCs w:val="24"/>
              </w:rPr>
              <w:t>экономическим проблемам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C61C2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54" w:history="1">
              <w:r w:rsidR="000716E9" w:rsidRPr="000716E9">
                <w:rPr>
                  <w:rStyle w:val="af0"/>
                  <w:spacing w:val="-4"/>
                  <w:sz w:val="24"/>
                  <w:szCs w:val="24"/>
                  <w:lang w:val="en-US"/>
                </w:rPr>
                <w:t>www.one.ru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3"/>
                <w:sz w:val="24"/>
                <w:szCs w:val="24"/>
              </w:rPr>
              <w:t>Экономика и финансы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C61C2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55" w:history="1">
              <w:r w:rsidR="000716E9" w:rsidRPr="000716E9">
                <w:rPr>
                  <w:rStyle w:val="af0"/>
                  <w:spacing w:val="-2"/>
                  <w:sz w:val="24"/>
                  <w:szCs w:val="24"/>
                  <w:lang w:val="en-US"/>
                </w:rPr>
                <w:t>http://www.finansy.ru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2"/>
                <w:sz w:val="24"/>
                <w:szCs w:val="24"/>
              </w:rPr>
              <w:t>Тексты по экономической тематике</w:t>
            </w:r>
          </w:p>
        </w:tc>
      </w:tr>
    </w:tbl>
    <w:p w:rsidR="00146F47" w:rsidRPr="00063328" w:rsidRDefault="00146F47" w:rsidP="00063328">
      <w:pPr>
        <w:pStyle w:val="2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063328">
        <w:rPr>
          <w:rFonts w:ascii="Times New Roman" w:hAnsi="Times New Roman"/>
          <w:sz w:val="24"/>
          <w:szCs w:val="24"/>
        </w:rPr>
        <w:lastRenderedPageBreak/>
        <w:t xml:space="preserve"> МЕТОДИЧЕСКИЕ УКАЗАНИЯ ДЛЯ ОБУЧАЮЩИХСЯ ПО ОСВОЕНИЮ ДИСЦИПЛИНЫ </w:t>
      </w:r>
      <w:bookmarkEnd w:id="8"/>
    </w:p>
    <w:p w:rsidR="00146F47" w:rsidRPr="00063328" w:rsidRDefault="00146F47" w:rsidP="0006332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063328">
        <w:rPr>
          <w:b/>
          <w:i/>
          <w:color w:val="000000"/>
          <w:sz w:val="24"/>
          <w:szCs w:val="24"/>
        </w:rPr>
        <w:t>Методические указания по изучению дисциплины и организации самостоятельной работы студента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>С целью организации данного вида работы необходимо, в первую очередь, использовать материал лекционных и практических занятий. Лекционный материал создает проблемный фон с обозначением ориентиров, наполнение которых содержанием производится студентами на практических занятиях после работы с учебными пособиями, монографиями и периодич</w:t>
      </w:r>
      <w:r w:rsidRPr="00063328">
        <w:rPr>
          <w:sz w:val="24"/>
          <w:szCs w:val="24"/>
        </w:rPr>
        <w:t>е</w:t>
      </w:r>
      <w:r w:rsidRPr="00063328">
        <w:rPr>
          <w:sz w:val="24"/>
          <w:szCs w:val="24"/>
        </w:rPr>
        <w:t>скими изданиями. Большую пользу в овладении специальными знаниями приносит знакомство с экономической литературой. Реферируя и конспектируя наиболее важные вопросы, име</w:t>
      </w:r>
      <w:r w:rsidRPr="00063328">
        <w:rPr>
          <w:sz w:val="24"/>
          <w:szCs w:val="24"/>
        </w:rPr>
        <w:t>ю</w:t>
      </w:r>
      <w:r w:rsidRPr="00063328">
        <w:rPr>
          <w:sz w:val="24"/>
          <w:szCs w:val="24"/>
        </w:rPr>
        <w:t>щие научно-практическую значимость, новизну, актуальность, делая выводы, заключения, в</w:t>
      </w:r>
      <w:r w:rsidRPr="00063328">
        <w:rPr>
          <w:sz w:val="24"/>
          <w:szCs w:val="24"/>
        </w:rPr>
        <w:t>ы</w:t>
      </w:r>
      <w:r w:rsidRPr="00063328">
        <w:rPr>
          <w:sz w:val="24"/>
          <w:szCs w:val="24"/>
        </w:rPr>
        <w:t>сказывая практические замечания, выдвигая различные положения, студенты глубже поним</w:t>
      </w:r>
      <w:r w:rsidRPr="00063328">
        <w:rPr>
          <w:sz w:val="24"/>
          <w:szCs w:val="24"/>
        </w:rPr>
        <w:t>а</w:t>
      </w:r>
      <w:r w:rsidRPr="00063328">
        <w:rPr>
          <w:sz w:val="24"/>
          <w:szCs w:val="24"/>
        </w:rPr>
        <w:t xml:space="preserve">ют вопросы, изложенные в рамках дисциплины. </w:t>
      </w:r>
    </w:p>
    <w:p w:rsidR="00084898" w:rsidRPr="00063328" w:rsidRDefault="00084898" w:rsidP="00063328">
      <w:pPr>
        <w:ind w:firstLine="567"/>
        <w:rPr>
          <w:bCs/>
          <w:sz w:val="24"/>
          <w:szCs w:val="24"/>
        </w:rPr>
      </w:pPr>
      <w:r w:rsidRPr="00063328">
        <w:rPr>
          <w:bCs/>
          <w:sz w:val="24"/>
          <w:szCs w:val="24"/>
        </w:rPr>
        <w:t>Изучение данной дисциплины позволяет студентам получить основные знания и пре</w:t>
      </w:r>
      <w:r w:rsidRPr="00063328">
        <w:rPr>
          <w:bCs/>
          <w:sz w:val="24"/>
          <w:szCs w:val="24"/>
        </w:rPr>
        <w:t>д</w:t>
      </w:r>
      <w:r w:rsidRPr="00063328">
        <w:rPr>
          <w:bCs/>
          <w:sz w:val="24"/>
          <w:szCs w:val="24"/>
        </w:rPr>
        <w:t>ставления в областях применения экономических знаний в практике, теоретические предста</w:t>
      </w:r>
      <w:r w:rsidRPr="00063328">
        <w:rPr>
          <w:bCs/>
          <w:sz w:val="24"/>
          <w:szCs w:val="24"/>
        </w:rPr>
        <w:t>в</w:t>
      </w:r>
      <w:r w:rsidRPr="00063328">
        <w:rPr>
          <w:bCs/>
          <w:sz w:val="24"/>
          <w:szCs w:val="24"/>
        </w:rPr>
        <w:t>ления об основных научных подходах отечественной и зарубежной экономической мысли.</w:t>
      </w:r>
    </w:p>
    <w:p w:rsidR="00084898" w:rsidRPr="00063328" w:rsidRDefault="00084898" w:rsidP="00063328">
      <w:pPr>
        <w:ind w:firstLine="567"/>
        <w:rPr>
          <w:color w:val="000000"/>
          <w:spacing w:val="-1"/>
          <w:sz w:val="24"/>
          <w:szCs w:val="24"/>
        </w:rPr>
      </w:pPr>
      <w:r w:rsidRPr="00063328">
        <w:rPr>
          <w:color w:val="000000"/>
          <w:spacing w:val="-1"/>
          <w:sz w:val="24"/>
          <w:szCs w:val="24"/>
        </w:rPr>
        <w:t>Изучение данной дисциплины необходимо начать с ознакомления с рабочей программой дисциплины, ее основных разделов, методических рекомендаций, литературы. Список осно</w:t>
      </w:r>
      <w:r w:rsidRPr="00063328">
        <w:rPr>
          <w:color w:val="000000"/>
          <w:spacing w:val="-1"/>
          <w:sz w:val="24"/>
          <w:szCs w:val="24"/>
        </w:rPr>
        <w:t>в</w:t>
      </w:r>
      <w:r w:rsidRPr="00063328">
        <w:rPr>
          <w:color w:val="000000"/>
          <w:spacing w:val="-1"/>
          <w:sz w:val="24"/>
          <w:szCs w:val="24"/>
        </w:rPr>
        <w:t>ной и дополнительной литературы адаптирован к каждому разделу, практическому занятию и самостоятельной работе. При изучении литературы важно уяснить основные понятия и выв</w:t>
      </w:r>
      <w:r w:rsidRPr="00063328">
        <w:rPr>
          <w:color w:val="000000"/>
          <w:spacing w:val="-1"/>
          <w:sz w:val="24"/>
          <w:szCs w:val="24"/>
        </w:rPr>
        <w:t>о</w:t>
      </w:r>
      <w:r w:rsidRPr="00063328">
        <w:rPr>
          <w:color w:val="000000"/>
          <w:spacing w:val="-1"/>
          <w:sz w:val="24"/>
          <w:szCs w:val="24"/>
        </w:rPr>
        <w:t>ды, главные положения предлагаемых тем и разделов.</w:t>
      </w:r>
    </w:p>
    <w:p w:rsidR="00084898" w:rsidRPr="00063328" w:rsidRDefault="00084898" w:rsidP="00063328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063328">
        <w:rPr>
          <w:color w:val="000000"/>
          <w:spacing w:val="-1"/>
          <w:sz w:val="24"/>
          <w:szCs w:val="24"/>
        </w:rPr>
        <w:t>Лекции посвящены наиболее важным и проблемным темам курса. На них студент пол</w:t>
      </w:r>
      <w:r w:rsidRPr="00063328">
        <w:rPr>
          <w:color w:val="000000"/>
          <w:spacing w:val="-1"/>
          <w:sz w:val="24"/>
          <w:szCs w:val="24"/>
        </w:rPr>
        <w:t>у</w:t>
      </w:r>
      <w:r w:rsidRPr="00063328">
        <w:rPr>
          <w:color w:val="000000"/>
          <w:spacing w:val="-1"/>
          <w:sz w:val="24"/>
          <w:szCs w:val="24"/>
        </w:rPr>
        <w:t>чает необходимые теоретические знания в основных аспектах изучаемой дисциплины, что я</w:t>
      </w:r>
      <w:r w:rsidRPr="00063328">
        <w:rPr>
          <w:color w:val="000000"/>
          <w:spacing w:val="-1"/>
          <w:sz w:val="24"/>
          <w:szCs w:val="24"/>
        </w:rPr>
        <w:t>в</w:t>
      </w:r>
      <w:r w:rsidRPr="00063328">
        <w:rPr>
          <w:color w:val="000000"/>
          <w:spacing w:val="-1"/>
          <w:sz w:val="24"/>
          <w:szCs w:val="24"/>
        </w:rPr>
        <w:t>ляется необходимым условием для качественного усвоения материала.</w:t>
      </w:r>
    </w:p>
    <w:p w:rsidR="00084898" w:rsidRPr="00063328" w:rsidRDefault="00084898" w:rsidP="00063328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063328">
        <w:rPr>
          <w:color w:val="000000"/>
          <w:spacing w:val="-1"/>
          <w:sz w:val="24"/>
          <w:szCs w:val="24"/>
        </w:rPr>
        <w:t>Практические занятия нацелены на более глубокое изучение теоретических и практич</w:t>
      </w:r>
      <w:r w:rsidRPr="00063328">
        <w:rPr>
          <w:color w:val="000000"/>
          <w:spacing w:val="-1"/>
          <w:sz w:val="24"/>
          <w:szCs w:val="24"/>
        </w:rPr>
        <w:t>е</w:t>
      </w:r>
      <w:r w:rsidRPr="00063328">
        <w:rPr>
          <w:color w:val="000000"/>
          <w:spacing w:val="-1"/>
          <w:sz w:val="24"/>
          <w:szCs w:val="24"/>
        </w:rPr>
        <w:t>ских вопросов, связанных с экономикой. То есть приобретаются навыки, которые понадобятся студентам в их профессиональной деятельности.</w:t>
      </w:r>
    </w:p>
    <w:p w:rsidR="00084898" w:rsidRPr="00063328" w:rsidRDefault="00084898" w:rsidP="00063328">
      <w:pPr>
        <w:shd w:val="clear" w:color="auto" w:fill="FFFFFF"/>
        <w:ind w:firstLine="567"/>
        <w:rPr>
          <w:b/>
          <w:color w:val="000000"/>
          <w:spacing w:val="-1"/>
          <w:sz w:val="24"/>
          <w:szCs w:val="24"/>
        </w:rPr>
      </w:pPr>
      <w:r w:rsidRPr="00063328">
        <w:rPr>
          <w:sz w:val="24"/>
          <w:szCs w:val="24"/>
        </w:rPr>
        <w:t>Обеспечение высокой профессиональной подготовки во многом зависит от способности студента работать самостоятельно. Самостоятельная работа формирует творческую акти</w:t>
      </w:r>
      <w:r w:rsidRPr="00063328">
        <w:rPr>
          <w:sz w:val="24"/>
          <w:szCs w:val="24"/>
        </w:rPr>
        <w:t>в</w:t>
      </w:r>
      <w:r w:rsidRPr="00063328">
        <w:rPr>
          <w:sz w:val="24"/>
          <w:szCs w:val="24"/>
        </w:rPr>
        <w:t>ность студентов, представление о своих научных и социальных возможностях, способность вычленять главное, совершенствует приемы обобщенного мышления. Большая часть сам</w:t>
      </w:r>
      <w:r w:rsidRPr="00063328">
        <w:rPr>
          <w:sz w:val="24"/>
          <w:szCs w:val="24"/>
        </w:rPr>
        <w:t>о</w:t>
      </w:r>
      <w:r w:rsidRPr="00063328">
        <w:rPr>
          <w:sz w:val="24"/>
          <w:szCs w:val="24"/>
        </w:rPr>
        <w:t>стоятельной работы студентов отводится на знакомство с литературными источниками, кот</w:t>
      </w:r>
      <w:r w:rsidRPr="00063328">
        <w:rPr>
          <w:sz w:val="24"/>
          <w:szCs w:val="24"/>
        </w:rPr>
        <w:t>о</w:t>
      </w:r>
      <w:r w:rsidRPr="00063328">
        <w:rPr>
          <w:sz w:val="24"/>
          <w:szCs w:val="24"/>
        </w:rPr>
        <w:t xml:space="preserve">рые предлагаются к изучению, работу в библиотечных фондах филиала, </w:t>
      </w:r>
      <w:r w:rsidR="00063328">
        <w:rPr>
          <w:sz w:val="24"/>
          <w:szCs w:val="24"/>
        </w:rPr>
        <w:t>ЭБС</w:t>
      </w:r>
      <w:r w:rsidRPr="00063328">
        <w:rPr>
          <w:sz w:val="24"/>
          <w:szCs w:val="24"/>
        </w:rPr>
        <w:t>. Вниманию ст</w:t>
      </w:r>
      <w:r w:rsidRPr="00063328">
        <w:rPr>
          <w:sz w:val="24"/>
          <w:szCs w:val="24"/>
        </w:rPr>
        <w:t>у</w:t>
      </w:r>
      <w:r w:rsidRPr="00063328">
        <w:rPr>
          <w:sz w:val="24"/>
          <w:szCs w:val="24"/>
        </w:rPr>
        <w:t>дентов предлагается список основной и дополнительной литературы, перечень основных те</w:t>
      </w:r>
      <w:r w:rsidRPr="00063328">
        <w:rPr>
          <w:sz w:val="24"/>
          <w:szCs w:val="24"/>
        </w:rPr>
        <w:t>р</w:t>
      </w:r>
      <w:r w:rsidRPr="00063328">
        <w:rPr>
          <w:sz w:val="24"/>
          <w:szCs w:val="24"/>
        </w:rPr>
        <w:t xml:space="preserve">минов, контрольные вопросы и задания для текущего и промежуточного контроля. </w:t>
      </w:r>
    </w:p>
    <w:p w:rsidR="00084898" w:rsidRPr="00063328" w:rsidRDefault="00084898" w:rsidP="00063328">
      <w:pPr>
        <w:ind w:firstLine="567"/>
        <w:rPr>
          <w:bCs/>
          <w:sz w:val="24"/>
          <w:szCs w:val="24"/>
        </w:rPr>
      </w:pPr>
      <w:r w:rsidRPr="00063328">
        <w:rPr>
          <w:bCs/>
          <w:sz w:val="24"/>
          <w:szCs w:val="24"/>
        </w:rPr>
        <w:t>Результатом усвоения курса является выработка навыка у студентов практического в</w:t>
      </w:r>
      <w:r w:rsidRPr="00063328">
        <w:rPr>
          <w:bCs/>
          <w:sz w:val="24"/>
          <w:szCs w:val="24"/>
        </w:rPr>
        <w:t>и</w:t>
      </w:r>
      <w:r w:rsidRPr="00063328">
        <w:rPr>
          <w:bCs/>
          <w:sz w:val="24"/>
          <w:szCs w:val="24"/>
        </w:rPr>
        <w:t>дения и решения экономических проблем.</w:t>
      </w:r>
    </w:p>
    <w:p w:rsidR="00084898" w:rsidRPr="00063328" w:rsidRDefault="00084898" w:rsidP="00063328">
      <w:pPr>
        <w:ind w:firstLine="567"/>
        <w:rPr>
          <w:i/>
          <w:spacing w:val="-4"/>
          <w:sz w:val="24"/>
          <w:szCs w:val="24"/>
        </w:rPr>
      </w:pPr>
      <w:r w:rsidRPr="00063328">
        <w:rPr>
          <w:i/>
          <w:spacing w:val="-4"/>
          <w:sz w:val="24"/>
          <w:szCs w:val="24"/>
        </w:rPr>
        <w:t>Самостоятельная работа осуществляется студентами с целью:</w:t>
      </w:r>
    </w:p>
    <w:p w:rsidR="00084898" w:rsidRPr="00063328" w:rsidRDefault="00084898" w:rsidP="00063328">
      <w:pPr>
        <w:numPr>
          <w:ilvl w:val="0"/>
          <w:numId w:val="37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063328">
        <w:rPr>
          <w:sz w:val="24"/>
          <w:szCs w:val="24"/>
        </w:rPr>
        <w:t>овладения понятийным аппаратом изучаемой дисциплины;</w:t>
      </w:r>
    </w:p>
    <w:p w:rsidR="00084898" w:rsidRPr="00063328" w:rsidRDefault="00084898" w:rsidP="00063328">
      <w:pPr>
        <w:numPr>
          <w:ilvl w:val="0"/>
          <w:numId w:val="37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063328">
        <w:rPr>
          <w:sz w:val="24"/>
          <w:szCs w:val="24"/>
        </w:rPr>
        <w:t>самостоятельной проработки материала в соответствии с учебно-тематическим планом;</w:t>
      </w:r>
    </w:p>
    <w:p w:rsidR="00084898" w:rsidRPr="00063328" w:rsidRDefault="00084898" w:rsidP="00063328">
      <w:pPr>
        <w:numPr>
          <w:ilvl w:val="0"/>
          <w:numId w:val="37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063328">
        <w:rPr>
          <w:sz w:val="24"/>
          <w:szCs w:val="24"/>
        </w:rPr>
        <w:t>изучения основной и дополнительной литературы;</w:t>
      </w:r>
    </w:p>
    <w:p w:rsidR="00084898" w:rsidRPr="00063328" w:rsidRDefault="00084898" w:rsidP="00063328">
      <w:pPr>
        <w:numPr>
          <w:ilvl w:val="0"/>
          <w:numId w:val="37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063328">
        <w:rPr>
          <w:sz w:val="24"/>
          <w:szCs w:val="24"/>
        </w:rPr>
        <w:t>самопроверки полученных знаний с помощью различных заданий;</w:t>
      </w:r>
    </w:p>
    <w:p w:rsidR="00084898" w:rsidRPr="00063328" w:rsidRDefault="00084898" w:rsidP="00063328">
      <w:pPr>
        <w:numPr>
          <w:ilvl w:val="0"/>
          <w:numId w:val="37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063328">
        <w:rPr>
          <w:sz w:val="24"/>
          <w:szCs w:val="24"/>
        </w:rPr>
        <w:t>подготовки к предстоящему текущему и промежуточному контролю.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>Самостоятельной подготовкой рекомендуется заниматься в библиотеке, а также испол</w:t>
      </w:r>
      <w:r w:rsidRPr="00063328">
        <w:rPr>
          <w:sz w:val="24"/>
          <w:szCs w:val="24"/>
        </w:rPr>
        <w:t>ь</w:t>
      </w:r>
      <w:r w:rsidRPr="00063328">
        <w:rPr>
          <w:sz w:val="24"/>
          <w:szCs w:val="24"/>
        </w:rPr>
        <w:t>зовать Интернет-ресурсы. В необходимых случаях следует обращаться за консультацией к преподавателю.</w:t>
      </w:r>
    </w:p>
    <w:p w:rsidR="00084898" w:rsidRPr="00063328" w:rsidRDefault="00084898" w:rsidP="00063328">
      <w:pPr>
        <w:ind w:firstLine="567"/>
        <w:rPr>
          <w:rFonts w:eastAsia="TimesNewRomanPSMT"/>
          <w:sz w:val="24"/>
          <w:szCs w:val="24"/>
        </w:rPr>
      </w:pPr>
      <w:r w:rsidRPr="00063328">
        <w:rPr>
          <w:rFonts w:eastAsia="TimesNewRomanPSMT"/>
          <w:sz w:val="24"/>
          <w:szCs w:val="24"/>
        </w:rPr>
        <w:t>Самостоятельная работа студентов является важной компонентой профессиональной подготовки студентов и включает в себя следующее.</w:t>
      </w:r>
    </w:p>
    <w:p w:rsidR="00084898" w:rsidRPr="00063328" w:rsidRDefault="00084898" w:rsidP="00063328">
      <w:pPr>
        <w:ind w:firstLine="567"/>
        <w:rPr>
          <w:rFonts w:eastAsia="TimesNewRomanPSMT"/>
          <w:sz w:val="24"/>
          <w:szCs w:val="24"/>
        </w:rPr>
      </w:pPr>
      <w:r w:rsidRPr="00063328">
        <w:rPr>
          <w:rFonts w:eastAsia="TimesNewRomanPSMT"/>
          <w:iCs/>
          <w:sz w:val="24"/>
          <w:szCs w:val="24"/>
        </w:rPr>
        <w:t xml:space="preserve">Штудирование учебного материала </w:t>
      </w:r>
      <w:r w:rsidRPr="00063328">
        <w:rPr>
          <w:rFonts w:eastAsia="TimesNewRomanPSMT"/>
          <w:sz w:val="24"/>
          <w:szCs w:val="24"/>
        </w:rPr>
        <w:t>– подготовка конспекта, логической схемы изуча</w:t>
      </w:r>
      <w:r w:rsidRPr="00063328">
        <w:rPr>
          <w:rFonts w:eastAsia="TimesNewRomanPSMT"/>
          <w:sz w:val="24"/>
          <w:szCs w:val="24"/>
        </w:rPr>
        <w:t>е</w:t>
      </w:r>
      <w:r w:rsidRPr="00063328">
        <w:rPr>
          <w:rFonts w:eastAsia="TimesNewRomanPSMT"/>
          <w:sz w:val="24"/>
          <w:szCs w:val="24"/>
        </w:rPr>
        <w:t>мого материала, выучивание глоссария (словарь терминов), изучение алгоритмов решения т</w:t>
      </w:r>
      <w:r w:rsidRPr="00063328">
        <w:rPr>
          <w:rFonts w:eastAsia="TimesNewRomanPSMT"/>
          <w:sz w:val="24"/>
          <w:szCs w:val="24"/>
        </w:rPr>
        <w:t>и</w:t>
      </w:r>
      <w:r w:rsidRPr="00063328">
        <w:rPr>
          <w:rFonts w:eastAsia="TimesNewRomanPSMT"/>
          <w:sz w:val="24"/>
          <w:szCs w:val="24"/>
        </w:rPr>
        <w:t>повых задач. Занятие проводится в рамках самостоятельной работы обучающегося.</w:t>
      </w:r>
    </w:p>
    <w:p w:rsidR="00084898" w:rsidRPr="00063328" w:rsidRDefault="00084898" w:rsidP="00063328">
      <w:pPr>
        <w:ind w:firstLine="567"/>
        <w:rPr>
          <w:rFonts w:eastAsia="TimesNewRomanPSMT"/>
          <w:sz w:val="24"/>
          <w:szCs w:val="24"/>
        </w:rPr>
      </w:pPr>
      <w:r w:rsidRPr="00063328">
        <w:rPr>
          <w:rFonts w:eastAsia="TimesNewRomanPSMT"/>
          <w:iCs/>
          <w:sz w:val="24"/>
          <w:szCs w:val="24"/>
        </w:rPr>
        <w:lastRenderedPageBreak/>
        <w:t xml:space="preserve">Изучение рабочего учебника </w:t>
      </w:r>
      <w:r w:rsidRPr="00063328">
        <w:rPr>
          <w:rFonts w:eastAsia="TimesNewRomanPSMT"/>
          <w:sz w:val="24"/>
          <w:szCs w:val="24"/>
        </w:rPr>
        <w:t>– работа с тематическим обзором, выучивание глоссария (словарь терминов), изучение алгоритмов решений типовых задач. Занятие проводится в ра</w:t>
      </w:r>
      <w:r w:rsidRPr="00063328">
        <w:rPr>
          <w:rFonts w:eastAsia="TimesNewRomanPSMT"/>
          <w:sz w:val="24"/>
          <w:szCs w:val="24"/>
        </w:rPr>
        <w:t>м</w:t>
      </w:r>
      <w:r w:rsidRPr="00063328">
        <w:rPr>
          <w:rFonts w:eastAsia="TimesNewRomanPSMT"/>
          <w:sz w:val="24"/>
          <w:szCs w:val="24"/>
        </w:rPr>
        <w:t>ках самостоятельной работы обучающегося.</w:t>
      </w:r>
    </w:p>
    <w:p w:rsidR="00084898" w:rsidRPr="00063328" w:rsidRDefault="00084898" w:rsidP="00063328">
      <w:pPr>
        <w:ind w:firstLine="567"/>
        <w:rPr>
          <w:rFonts w:eastAsia="TimesNewRomanPSMT"/>
          <w:sz w:val="24"/>
          <w:szCs w:val="24"/>
        </w:rPr>
      </w:pPr>
      <w:r w:rsidRPr="00063328">
        <w:rPr>
          <w:rFonts w:eastAsia="TimesNewRomanPSMT"/>
          <w:iCs/>
          <w:sz w:val="24"/>
          <w:szCs w:val="24"/>
        </w:rPr>
        <w:t xml:space="preserve">Работа с текстами </w:t>
      </w:r>
      <w:r w:rsidRPr="00063328">
        <w:rPr>
          <w:rFonts w:eastAsia="TimesNewRomanPSMT"/>
          <w:sz w:val="24"/>
          <w:szCs w:val="24"/>
        </w:rPr>
        <w:t>– работа с методическими пособиями в начале изучения дисциплины, при освоении материала модуля и при подготовке к текущей и промежуточной аттестации. З</w:t>
      </w:r>
      <w:r w:rsidRPr="00063328">
        <w:rPr>
          <w:rFonts w:eastAsia="TimesNewRomanPSMT"/>
          <w:sz w:val="24"/>
          <w:szCs w:val="24"/>
        </w:rPr>
        <w:t>а</w:t>
      </w:r>
      <w:r w:rsidRPr="00063328">
        <w:rPr>
          <w:rFonts w:eastAsia="TimesNewRomanPSMT"/>
          <w:sz w:val="24"/>
          <w:szCs w:val="24"/>
        </w:rPr>
        <w:t>нятие носит самостоятельный характер.</w:t>
      </w:r>
    </w:p>
    <w:p w:rsidR="00084898" w:rsidRPr="00063328" w:rsidRDefault="00084898" w:rsidP="00063328">
      <w:pPr>
        <w:ind w:firstLine="567"/>
        <w:rPr>
          <w:rFonts w:eastAsia="TimesNewRomanPSMT"/>
          <w:sz w:val="24"/>
          <w:szCs w:val="24"/>
        </w:rPr>
      </w:pPr>
      <w:r w:rsidRPr="00063328">
        <w:rPr>
          <w:rFonts w:eastAsia="TimesNewRomanPSMT"/>
          <w:iCs/>
          <w:sz w:val="24"/>
          <w:szCs w:val="24"/>
        </w:rPr>
        <w:t xml:space="preserve">Работа с электронным образовательным контентом </w:t>
      </w:r>
      <w:r w:rsidRPr="00063328">
        <w:rPr>
          <w:rFonts w:eastAsia="TimesNewRomanPSMT"/>
          <w:sz w:val="24"/>
          <w:szCs w:val="24"/>
        </w:rPr>
        <w:t>– повторное закрепление материала с использованием справочно-поисковой системой «Консультант Плюс», электронных учебников и иных материалов.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 xml:space="preserve">Студентом должна быть проведена работа по усвоению </w:t>
      </w:r>
      <w:r w:rsidRPr="00063328">
        <w:rPr>
          <w:bCs/>
          <w:sz w:val="24"/>
          <w:szCs w:val="24"/>
        </w:rPr>
        <w:t>понятийного аппарата</w:t>
      </w:r>
      <w:r w:rsidRPr="00063328">
        <w:rPr>
          <w:sz w:val="24"/>
          <w:szCs w:val="24"/>
        </w:rPr>
        <w:t xml:space="preserve"> курса, п</w:t>
      </w:r>
      <w:r w:rsidRPr="00063328">
        <w:rPr>
          <w:sz w:val="24"/>
          <w:szCs w:val="24"/>
        </w:rPr>
        <w:t>о</w:t>
      </w:r>
      <w:r w:rsidRPr="00063328">
        <w:rPr>
          <w:sz w:val="24"/>
          <w:szCs w:val="24"/>
        </w:rPr>
        <w:t>скольку без этого невозможно как овладение прочными знаниями в области экономики, так и получение профессиональных навыков, необходимых для последующей практической де</w:t>
      </w:r>
      <w:r w:rsidRPr="00063328">
        <w:rPr>
          <w:sz w:val="24"/>
          <w:szCs w:val="24"/>
        </w:rPr>
        <w:t>я</w:t>
      </w:r>
      <w:r w:rsidRPr="00063328">
        <w:rPr>
          <w:sz w:val="24"/>
          <w:szCs w:val="24"/>
        </w:rPr>
        <w:t xml:space="preserve">тельности студента. </w:t>
      </w:r>
    </w:p>
    <w:p w:rsidR="00084898" w:rsidRPr="00063328" w:rsidRDefault="00084898" w:rsidP="00063328">
      <w:pPr>
        <w:pStyle w:val="aff2"/>
        <w:tabs>
          <w:tab w:val="center" w:pos="-1985"/>
        </w:tabs>
        <w:ind w:left="0" w:right="0" w:firstLine="567"/>
        <w:jc w:val="both"/>
        <w:rPr>
          <w:b w:val="0"/>
          <w:sz w:val="24"/>
          <w:szCs w:val="24"/>
        </w:rPr>
      </w:pPr>
      <w:r w:rsidRPr="00063328">
        <w:rPr>
          <w:b w:val="0"/>
          <w:sz w:val="24"/>
          <w:szCs w:val="24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</w:t>
      </w:r>
      <w:r w:rsidRPr="00063328">
        <w:rPr>
          <w:b w:val="0"/>
          <w:sz w:val="24"/>
          <w:szCs w:val="24"/>
        </w:rPr>
        <w:t>е</w:t>
      </w:r>
      <w:r w:rsidRPr="00063328">
        <w:rPr>
          <w:b w:val="0"/>
          <w:sz w:val="24"/>
          <w:szCs w:val="24"/>
        </w:rPr>
        <w:t>ским справочникам, которые имеются в библиотеке.</w:t>
      </w:r>
    </w:p>
    <w:p w:rsidR="00084898" w:rsidRPr="00063328" w:rsidRDefault="00084898" w:rsidP="00063328">
      <w:pPr>
        <w:pStyle w:val="22"/>
        <w:spacing w:after="0" w:line="240" w:lineRule="auto"/>
        <w:ind w:left="0" w:firstLine="567"/>
        <w:jc w:val="both"/>
      </w:pPr>
      <w:r w:rsidRPr="00063328">
        <w:t>Изучение литературы следует начинать с источников, приведенных в РПД. При этом п</w:t>
      </w:r>
      <w:r w:rsidRPr="00063328">
        <w:t>о</w:t>
      </w:r>
      <w:r w:rsidRPr="00063328">
        <w:t>лезно делать выписки, конспектировать литературу. Это помогает более глубокому усвоению и систематизации материала. Кроме того такой подход дает возможность вычленять в тексте главное, что чрезвычайно важно при большом объеме используемой информации.</w:t>
      </w:r>
    </w:p>
    <w:p w:rsidR="00084898" w:rsidRPr="00063328" w:rsidRDefault="00084898" w:rsidP="00063328">
      <w:pPr>
        <w:pStyle w:val="af3"/>
        <w:spacing w:after="0"/>
        <w:ind w:left="0" w:firstLine="567"/>
        <w:jc w:val="both"/>
      </w:pPr>
      <w:r w:rsidRPr="00063328">
        <w:t>По изучаемым темам рекомендуется формировать личный архив, а также каталог и</w:t>
      </w:r>
      <w:r w:rsidRPr="00063328">
        <w:t>с</w:t>
      </w:r>
      <w:r w:rsidRPr="00063328">
        <w:t xml:space="preserve">пользуемых источников. 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>В настоящем РПД приведены задания для самопроверки полученных знаний. Используя их, студент может эффективно контролировать процесс усвоения изучаемого материала, з</w:t>
      </w:r>
      <w:r w:rsidRPr="00063328">
        <w:rPr>
          <w:sz w:val="24"/>
          <w:szCs w:val="24"/>
        </w:rPr>
        <w:t>а</w:t>
      </w:r>
      <w:r w:rsidRPr="00063328">
        <w:rPr>
          <w:sz w:val="24"/>
          <w:szCs w:val="24"/>
        </w:rPr>
        <w:t>крепления приобретенных навыков.</w:t>
      </w:r>
    </w:p>
    <w:p w:rsidR="00146F47" w:rsidRPr="00063328" w:rsidRDefault="00146F47" w:rsidP="00063328">
      <w:pPr>
        <w:ind w:firstLine="0"/>
        <w:rPr>
          <w:color w:val="000000"/>
          <w:sz w:val="24"/>
          <w:szCs w:val="24"/>
        </w:rPr>
      </w:pPr>
    </w:p>
    <w:p w:rsidR="00146F47" w:rsidRPr="00063328" w:rsidRDefault="00146F47" w:rsidP="0006332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063328">
        <w:rPr>
          <w:b/>
          <w:i/>
          <w:color w:val="000000"/>
          <w:sz w:val="24"/>
          <w:szCs w:val="24"/>
        </w:rPr>
        <w:t>Методические указания по подготовке к</w:t>
      </w:r>
      <w:r w:rsidR="00063328" w:rsidRPr="00063328">
        <w:rPr>
          <w:b/>
          <w:i/>
          <w:color w:val="000000"/>
          <w:sz w:val="24"/>
          <w:szCs w:val="24"/>
        </w:rPr>
        <w:t xml:space="preserve"> </w:t>
      </w:r>
      <w:r w:rsidRPr="00063328">
        <w:rPr>
          <w:b/>
          <w:i/>
          <w:color w:val="000000"/>
          <w:sz w:val="24"/>
          <w:szCs w:val="24"/>
        </w:rPr>
        <w:t>практическим занятиям</w:t>
      </w:r>
    </w:p>
    <w:p w:rsidR="00084898" w:rsidRPr="00063328" w:rsidRDefault="00084898" w:rsidP="00063328">
      <w:pPr>
        <w:pStyle w:val="Iauiue"/>
        <w:ind w:firstLine="567"/>
        <w:jc w:val="both"/>
      </w:pPr>
      <w:r w:rsidRPr="00063328">
        <w:t>Основными видами аудиторной работы студентов являются лекции и практические зан</w:t>
      </w:r>
      <w:r w:rsidRPr="00063328">
        <w:t>я</w:t>
      </w:r>
      <w:r w:rsidRPr="00063328">
        <w:t xml:space="preserve">тия. </w:t>
      </w:r>
    </w:p>
    <w:p w:rsidR="00084898" w:rsidRPr="00063328" w:rsidRDefault="00084898" w:rsidP="00063328">
      <w:pPr>
        <w:pStyle w:val="Iauiue"/>
        <w:ind w:firstLine="567"/>
        <w:jc w:val="both"/>
      </w:pPr>
      <w:r w:rsidRPr="00063328">
        <w:t>В ходе лекций преподаватель излагает и разъясняет основные, наиболее сложные пон</w:t>
      </w:r>
      <w:r w:rsidRPr="00063328">
        <w:t>я</w:t>
      </w:r>
      <w:r w:rsidRPr="00063328">
        <w:t>тия темы, а также связанные с ней теоретические и практические проблемы, дает рекоменд</w:t>
      </w:r>
      <w:r w:rsidRPr="00063328">
        <w:t>а</w:t>
      </w:r>
      <w:r w:rsidRPr="00063328">
        <w:t xml:space="preserve">ции на практическое занятие и указания на самостоятельную работу. </w:t>
      </w:r>
    </w:p>
    <w:p w:rsidR="00084898" w:rsidRPr="00063328" w:rsidRDefault="00084898" w:rsidP="00063328">
      <w:pPr>
        <w:pStyle w:val="Iauiue"/>
        <w:ind w:firstLine="567"/>
        <w:jc w:val="both"/>
      </w:pPr>
      <w:r w:rsidRPr="00063328">
        <w:t>Практические занятия завершают изучение наиболее важных тем дисциплины. Они сл</w:t>
      </w:r>
      <w:r w:rsidRPr="00063328">
        <w:t>у</w:t>
      </w:r>
      <w:r w:rsidRPr="00063328">
        <w:t>жат для закрепления изученного материала, развития умений и навыков,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 xml:space="preserve">Перед подготовкой к практическому занятию студенты должны внимательно изучить программу курса, ознакомиться с планом занятия, подобрать соответствующую литературу и детально проработать все вопросы темы занятия. 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>Учебная программа позволяет студентам правильно сформулировать краткий план отв</w:t>
      </w:r>
      <w:r w:rsidRPr="00063328">
        <w:rPr>
          <w:sz w:val="24"/>
          <w:szCs w:val="24"/>
        </w:rPr>
        <w:t>е</w:t>
      </w:r>
      <w:r w:rsidRPr="00063328">
        <w:rPr>
          <w:sz w:val="24"/>
          <w:szCs w:val="24"/>
        </w:rPr>
        <w:t>та, помогает лучше сориентироваться при проработке вопроса, способствует структуриров</w:t>
      </w:r>
      <w:r w:rsidRPr="00063328">
        <w:rPr>
          <w:sz w:val="24"/>
          <w:szCs w:val="24"/>
        </w:rPr>
        <w:t>а</w:t>
      </w:r>
      <w:r w:rsidRPr="00063328">
        <w:rPr>
          <w:sz w:val="24"/>
          <w:szCs w:val="24"/>
        </w:rPr>
        <w:t>нию знаний. К наиболее сложным вопросам темы целесообразно составлять конспект ответов. Студенты должны готовить все вопросы практического занятия и обязаны уметь давать опр</w:t>
      </w:r>
      <w:r w:rsidRPr="00063328">
        <w:rPr>
          <w:sz w:val="24"/>
          <w:szCs w:val="24"/>
        </w:rPr>
        <w:t>е</w:t>
      </w:r>
      <w:r w:rsidRPr="00063328">
        <w:rPr>
          <w:sz w:val="24"/>
          <w:szCs w:val="24"/>
        </w:rPr>
        <w:t>деления основным категориям, которыми оперирует данная учебная дисциплина.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>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Практические занятия преподаватель м</w:t>
      </w:r>
      <w:r w:rsidRPr="00063328">
        <w:rPr>
          <w:sz w:val="24"/>
          <w:szCs w:val="24"/>
        </w:rPr>
        <w:t>о</w:t>
      </w:r>
      <w:r w:rsidRPr="00063328">
        <w:rPr>
          <w:sz w:val="24"/>
          <w:szCs w:val="24"/>
        </w:rPr>
        <w:t>жет проводить в различных формах.</w:t>
      </w:r>
    </w:p>
    <w:p w:rsidR="00084898" w:rsidRPr="00063328" w:rsidRDefault="00084898" w:rsidP="00063328">
      <w:pPr>
        <w:pStyle w:val="Iauiue"/>
        <w:ind w:firstLine="567"/>
        <w:jc w:val="both"/>
      </w:pPr>
      <w:r w:rsidRPr="00063328">
        <w:t>Практическое занятие предполагает свободный обмен мнениями по избранной тематике. Он начинается со вступительного слова преподавателя, формулирующего цель занятия и х</w:t>
      </w:r>
      <w:r w:rsidRPr="00063328">
        <w:t>а</w:t>
      </w:r>
      <w:r w:rsidRPr="00063328">
        <w:lastRenderedPageBreak/>
        <w:t>рактеризующего его основную проблематику. Затем, производится решение студентом пре</w:t>
      </w:r>
      <w:r w:rsidRPr="00063328">
        <w:t>д</w:t>
      </w:r>
      <w:r w:rsidRPr="00063328">
        <w:t xml:space="preserve">лагаемых заданий. </w:t>
      </w:r>
    </w:p>
    <w:p w:rsidR="00084898" w:rsidRPr="00063328" w:rsidRDefault="00084898" w:rsidP="00063328">
      <w:pPr>
        <w:pStyle w:val="Iauiue"/>
        <w:ind w:firstLine="567"/>
        <w:jc w:val="both"/>
      </w:pPr>
      <w:r w:rsidRPr="00063328">
        <w:t>Качество учебной работы студентов преподаватель оценивает в конце занятия, выставляя оценки. Студент имеет право ознакомиться с ними.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063328">
        <w:rPr>
          <w:i/>
          <w:color w:val="000000"/>
          <w:sz w:val="24"/>
          <w:szCs w:val="24"/>
          <w:shd w:val="clear" w:color="auto" w:fill="FFFFFF"/>
        </w:rPr>
        <w:t>Семинар</w:t>
      </w:r>
      <w:r w:rsidRPr="00063328">
        <w:rPr>
          <w:color w:val="000000"/>
          <w:sz w:val="24"/>
          <w:szCs w:val="24"/>
          <w:shd w:val="clear" w:color="auto" w:fill="FFFFFF"/>
        </w:rPr>
        <w:t xml:space="preserve"> - вид практических занятий, который предусматривает самостоятельную прор</w:t>
      </w:r>
      <w:r w:rsidRPr="00063328">
        <w:rPr>
          <w:color w:val="000000"/>
          <w:sz w:val="24"/>
          <w:szCs w:val="24"/>
          <w:shd w:val="clear" w:color="auto" w:fill="FFFFFF"/>
        </w:rPr>
        <w:t>а</w:t>
      </w:r>
      <w:r w:rsidRPr="00063328">
        <w:rPr>
          <w:color w:val="000000"/>
          <w:sz w:val="24"/>
          <w:szCs w:val="24"/>
          <w:shd w:val="clear" w:color="auto" w:fill="FFFFFF"/>
        </w:rPr>
        <w:t>ботку студентами отдельных тем и проблем в соответствии с темой и планом семинара и о</w:t>
      </w:r>
      <w:r w:rsidRPr="00063328">
        <w:rPr>
          <w:color w:val="000000"/>
          <w:sz w:val="24"/>
          <w:szCs w:val="24"/>
          <w:shd w:val="clear" w:color="auto" w:fill="FFFFFF"/>
        </w:rPr>
        <w:t>б</w:t>
      </w:r>
      <w:r w:rsidRPr="00063328">
        <w:rPr>
          <w:color w:val="000000"/>
          <w:sz w:val="24"/>
          <w:szCs w:val="24"/>
          <w:shd w:val="clear" w:color="auto" w:fill="FFFFFF"/>
        </w:rPr>
        <w:t>суждение результатов этого изучения, представленных в виде тезисов, сообщений, докладов, рефератов и т.д.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Семинар дает возможность выяснить степень самостоятельности, ответственности, пр</w:t>
      </w:r>
      <w:r w:rsidRPr="00063328">
        <w:rPr>
          <w:color w:val="000000"/>
          <w:sz w:val="24"/>
          <w:szCs w:val="24"/>
        </w:rPr>
        <w:t>о</w:t>
      </w:r>
      <w:r w:rsidRPr="00063328">
        <w:rPr>
          <w:color w:val="000000"/>
          <w:sz w:val="24"/>
          <w:szCs w:val="24"/>
        </w:rPr>
        <w:t>явить творческие способности каждого студента. Готовясь к семинару, студенты овладевают умениями работы с литературой, анализа прочитанного, отбора главного и нужного для до</w:t>
      </w:r>
      <w:r w:rsidRPr="00063328">
        <w:rPr>
          <w:color w:val="000000"/>
          <w:sz w:val="24"/>
          <w:szCs w:val="24"/>
        </w:rPr>
        <w:t>к</w:t>
      </w:r>
      <w:r w:rsidRPr="00063328">
        <w:rPr>
          <w:color w:val="000000"/>
          <w:sz w:val="24"/>
          <w:szCs w:val="24"/>
        </w:rPr>
        <w:t>лада, выступления, компонирования и систематизации отобранного. Изложения своих мыслей, отрабатывают умение говорить без бумаги, доказывать свои убеждения, устанавливать ко</w:t>
      </w:r>
      <w:r w:rsidRPr="00063328">
        <w:rPr>
          <w:color w:val="000000"/>
          <w:sz w:val="24"/>
          <w:szCs w:val="24"/>
        </w:rPr>
        <w:t>н</w:t>
      </w:r>
      <w:r w:rsidRPr="00063328">
        <w:rPr>
          <w:color w:val="000000"/>
          <w:sz w:val="24"/>
          <w:szCs w:val="24"/>
        </w:rPr>
        <w:t xml:space="preserve">такт с группой. 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Семинар создает благоприятные условия для реализации возможностей каждого студе</w:t>
      </w:r>
      <w:r w:rsidRPr="00063328">
        <w:rPr>
          <w:color w:val="000000"/>
          <w:sz w:val="24"/>
          <w:szCs w:val="24"/>
        </w:rPr>
        <w:t>н</w:t>
      </w:r>
      <w:r w:rsidRPr="00063328">
        <w:rPr>
          <w:color w:val="000000"/>
          <w:sz w:val="24"/>
          <w:szCs w:val="24"/>
        </w:rPr>
        <w:t>та для самостоятельного познания и творчества.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</w:t>
      </w:r>
      <w:r w:rsidRPr="00063328">
        <w:rPr>
          <w:color w:val="000000"/>
          <w:sz w:val="24"/>
          <w:szCs w:val="24"/>
        </w:rPr>
        <w:t>о</w:t>
      </w:r>
      <w:r w:rsidRPr="00063328">
        <w:rPr>
          <w:color w:val="000000"/>
          <w:sz w:val="24"/>
          <w:szCs w:val="24"/>
        </w:rPr>
        <w:t>вать с преподавателем, выступить с докладом перед аудиторией и быть готовым к обсужд</w:t>
      </w:r>
      <w:r w:rsidRPr="00063328">
        <w:rPr>
          <w:color w:val="000000"/>
          <w:sz w:val="24"/>
          <w:szCs w:val="24"/>
        </w:rPr>
        <w:t>е</w:t>
      </w:r>
      <w:r w:rsidRPr="00063328">
        <w:rPr>
          <w:color w:val="000000"/>
          <w:sz w:val="24"/>
          <w:szCs w:val="24"/>
        </w:rPr>
        <w:t>нию данной проблемы с группой.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На начальном этапе подготовки к семинарским занятиям формируются умения, необх</w:t>
      </w:r>
      <w:r w:rsidRPr="00063328">
        <w:rPr>
          <w:color w:val="000000"/>
          <w:sz w:val="24"/>
          <w:szCs w:val="24"/>
        </w:rPr>
        <w:t>о</w:t>
      </w:r>
      <w:r w:rsidRPr="00063328">
        <w:rPr>
          <w:color w:val="000000"/>
          <w:sz w:val="24"/>
          <w:szCs w:val="24"/>
        </w:rPr>
        <w:t>димые для самостоятельной работы: работа с литературой, владение диалогической и монол</w:t>
      </w:r>
      <w:r w:rsidRPr="00063328">
        <w:rPr>
          <w:color w:val="000000"/>
          <w:sz w:val="24"/>
          <w:szCs w:val="24"/>
        </w:rPr>
        <w:t>о</w:t>
      </w:r>
      <w:r w:rsidRPr="00063328">
        <w:rPr>
          <w:color w:val="000000"/>
          <w:sz w:val="24"/>
          <w:szCs w:val="24"/>
        </w:rPr>
        <w:t>гической речью; создание устных и письменных работ (сообщений, докладов, рефератов) для участия в семинаре.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293CEB" w:rsidRPr="00063328" w:rsidRDefault="00293CEB" w:rsidP="00063328">
      <w:pPr>
        <w:ind w:firstLine="567"/>
        <w:jc w:val="center"/>
        <w:rPr>
          <w:color w:val="000000"/>
          <w:sz w:val="24"/>
          <w:szCs w:val="24"/>
        </w:rPr>
      </w:pPr>
      <w:r w:rsidRPr="00063328">
        <w:rPr>
          <w:i/>
          <w:color w:val="000000"/>
          <w:sz w:val="24"/>
          <w:szCs w:val="24"/>
        </w:rPr>
        <w:t>Структура практического занятия семинарского типа</w:t>
      </w:r>
      <w:r w:rsidRPr="00063328">
        <w:rPr>
          <w:color w:val="000000"/>
          <w:sz w:val="24"/>
          <w:szCs w:val="24"/>
        </w:rPr>
        <w:t>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Основная часть (рассмотрение отдельных вопросов темы студентами в различных аспе</w:t>
      </w:r>
      <w:r w:rsidRPr="00063328">
        <w:rPr>
          <w:color w:val="000000"/>
          <w:sz w:val="24"/>
          <w:szCs w:val="24"/>
        </w:rPr>
        <w:t>к</w:t>
      </w:r>
      <w:r w:rsidRPr="00063328">
        <w:rPr>
          <w:color w:val="000000"/>
          <w:sz w:val="24"/>
          <w:szCs w:val="24"/>
        </w:rPr>
        <w:t>тах и связях в форме докладов, обсуждение в группе).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Контролирующая часть семинара (проверка основных знаний и умений по теме – законы, теории, понятия и т.д. – проводится преподавателем).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Заключительная часть (подведение итогов работы на семинаре, оценивание работы ст</w:t>
      </w:r>
      <w:r w:rsidRPr="00063328">
        <w:rPr>
          <w:color w:val="000000"/>
          <w:sz w:val="24"/>
          <w:szCs w:val="24"/>
        </w:rPr>
        <w:t>у</w:t>
      </w:r>
      <w:r w:rsidRPr="00063328">
        <w:rPr>
          <w:color w:val="000000"/>
          <w:sz w:val="24"/>
          <w:szCs w:val="24"/>
        </w:rPr>
        <w:t>дентов).</w:t>
      </w:r>
    </w:p>
    <w:p w:rsidR="00293CEB" w:rsidRPr="00063328" w:rsidRDefault="00293CEB" w:rsidP="00063328">
      <w:pPr>
        <w:shd w:val="clear" w:color="auto" w:fill="FFFFFF"/>
        <w:ind w:firstLine="567"/>
        <w:jc w:val="center"/>
        <w:rPr>
          <w:i/>
          <w:color w:val="000000"/>
          <w:sz w:val="24"/>
          <w:szCs w:val="24"/>
        </w:rPr>
      </w:pPr>
      <w:r w:rsidRPr="00063328">
        <w:rPr>
          <w:i/>
          <w:color w:val="000000"/>
          <w:sz w:val="24"/>
          <w:szCs w:val="24"/>
        </w:rPr>
        <w:t xml:space="preserve">Основные </w:t>
      </w:r>
      <w:r w:rsidRPr="00063328">
        <w:rPr>
          <w:i/>
          <w:color w:val="000000"/>
          <w:sz w:val="24"/>
          <w:szCs w:val="24"/>
          <w:u w:val="single"/>
        </w:rPr>
        <w:t>критерии оценки</w:t>
      </w:r>
      <w:r w:rsidRPr="00063328">
        <w:rPr>
          <w:i/>
          <w:color w:val="000000"/>
          <w:sz w:val="24"/>
          <w:szCs w:val="24"/>
        </w:rPr>
        <w:t xml:space="preserve"> качества семинарского занятия:</w:t>
      </w:r>
    </w:p>
    <w:p w:rsidR="00293CEB" w:rsidRPr="00063328" w:rsidRDefault="00293CEB" w:rsidP="0006332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Целеустремленность - четкое и аргументированное выдвижение проблемы, попытка с</w:t>
      </w:r>
      <w:r w:rsidRPr="00063328">
        <w:rPr>
          <w:color w:val="000000"/>
          <w:sz w:val="24"/>
          <w:szCs w:val="24"/>
        </w:rPr>
        <w:t>о</w:t>
      </w:r>
      <w:r w:rsidRPr="00063328">
        <w:rPr>
          <w:color w:val="000000"/>
          <w:sz w:val="24"/>
          <w:szCs w:val="24"/>
        </w:rPr>
        <w:t>единить теоретический материал с его практическим использованием в будущей професси</w:t>
      </w:r>
      <w:r w:rsidRPr="00063328">
        <w:rPr>
          <w:color w:val="000000"/>
          <w:sz w:val="24"/>
          <w:szCs w:val="24"/>
        </w:rPr>
        <w:t>о</w:t>
      </w:r>
      <w:r w:rsidRPr="00063328">
        <w:rPr>
          <w:color w:val="000000"/>
          <w:sz w:val="24"/>
          <w:szCs w:val="24"/>
        </w:rPr>
        <w:t>нальной деятельности</w:t>
      </w:r>
    </w:p>
    <w:p w:rsidR="00293CEB" w:rsidRPr="00063328" w:rsidRDefault="00293CEB" w:rsidP="0006332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Умение начинать и поддерживать дискуссию, конструктивный анализ ответов, опт</w:t>
      </w:r>
      <w:r w:rsidRPr="00063328">
        <w:rPr>
          <w:color w:val="000000"/>
          <w:sz w:val="24"/>
          <w:szCs w:val="24"/>
        </w:rPr>
        <w:t>и</w:t>
      </w:r>
      <w:r w:rsidRPr="00063328">
        <w:rPr>
          <w:color w:val="000000"/>
          <w:sz w:val="24"/>
          <w:szCs w:val="24"/>
        </w:rPr>
        <w:t>мальная информативность, делать краткие выводы, выступать в ходе обсуждения, доказател</w:t>
      </w:r>
      <w:r w:rsidRPr="00063328">
        <w:rPr>
          <w:color w:val="000000"/>
          <w:sz w:val="24"/>
          <w:szCs w:val="24"/>
        </w:rPr>
        <w:t>ь</w:t>
      </w:r>
      <w:r w:rsidRPr="00063328">
        <w:rPr>
          <w:color w:val="000000"/>
          <w:sz w:val="24"/>
          <w:szCs w:val="24"/>
        </w:rPr>
        <w:t>но рассуждать, представлять материал (говорить, а не читать)</w:t>
      </w:r>
    </w:p>
    <w:p w:rsidR="00293CEB" w:rsidRPr="00063328" w:rsidRDefault="00293CEB" w:rsidP="0006332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Стиль проведения семинара - оживленный, с постановкой актуальных вопросов, наличие элементов дискуссии, умение обобщать изученный материал</w:t>
      </w:r>
    </w:p>
    <w:p w:rsidR="00293CEB" w:rsidRPr="00063328" w:rsidRDefault="00293CEB" w:rsidP="0006332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Отношение к участникам семинара - уважительное, уравновешенное, толерантное</w:t>
      </w:r>
    </w:p>
    <w:p w:rsidR="00293CEB" w:rsidRPr="00063328" w:rsidRDefault="00293CEB" w:rsidP="0006332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Качество управления группой - быстро устанавливает контакт с участниками семинара, уверенно и свободно держится</w:t>
      </w:r>
    </w:p>
    <w:p w:rsidR="00293CEB" w:rsidRPr="00063328" w:rsidRDefault="00293CEB" w:rsidP="0006332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Комментарии и выводы - квалифицированные, доказательные, убедительные</w:t>
      </w:r>
    </w:p>
    <w:p w:rsidR="00293CEB" w:rsidRPr="00063328" w:rsidRDefault="00293CEB" w:rsidP="00063328">
      <w:pPr>
        <w:shd w:val="clear" w:color="auto" w:fill="FFFFFF"/>
        <w:ind w:firstLine="567"/>
        <w:rPr>
          <w:i/>
          <w:color w:val="000000"/>
          <w:sz w:val="24"/>
          <w:szCs w:val="24"/>
        </w:rPr>
      </w:pPr>
      <w:r w:rsidRPr="00063328">
        <w:rPr>
          <w:i/>
          <w:color w:val="000000"/>
          <w:sz w:val="24"/>
          <w:szCs w:val="24"/>
        </w:rPr>
        <w:t>Знания студентов, обнаруженные на семинаре, оцениваются преподавателем и учит</w:t>
      </w:r>
      <w:r w:rsidRPr="00063328">
        <w:rPr>
          <w:i/>
          <w:color w:val="000000"/>
          <w:sz w:val="24"/>
          <w:szCs w:val="24"/>
        </w:rPr>
        <w:t>ы</w:t>
      </w:r>
      <w:r w:rsidRPr="00063328">
        <w:rPr>
          <w:i/>
          <w:color w:val="000000"/>
          <w:sz w:val="24"/>
          <w:szCs w:val="24"/>
        </w:rPr>
        <w:t>ваются при выставлении текущей аттестации по учебной дисциплине.</w:t>
      </w:r>
    </w:p>
    <w:p w:rsidR="00293CEB" w:rsidRPr="00063328" w:rsidRDefault="00293CEB" w:rsidP="00063328">
      <w:pPr>
        <w:ind w:firstLine="567"/>
        <w:rPr>
          <w:sz w:val="24"/>
          <w:szCs w:val="24"/>
        </w:rPr>
      </w:pPr>
    </w:p>
    <w:p w:rsidR="00146F47" w:rsidRPr="00063328" w:rsidRDefault="00146F47" w:rsidP="00063328">
      <w:pPr>
        <w:ind w:firstLine="567"/>
        <w:rPr>
          <w:sz w:val="24"/>
          <w:szCs w:val="24"/>
        </w:rPr>
      </w:pPr>
    </w:p>
    <w:p w:rsidR="00146F47" w:rsidRPr="00063328" w:rsidRDefault="00146F47" w:rsidP="0006332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063328">
        <w:rPr>
          <w:b/>
          <w:i/>
          <w:color w:val="000000"/>
          <w:sz w:val="24"/>
          <w:szCs w:val="24"/>
        </w:rPr>
        <w:t>Методические указания по подготовке к лабораторным</w:t>
      </w:r>
      <w:r w:rsidR="00063328" w:rsidRPr="00063328">
        <w:rPr>
          <w:b/>
          <w:i/>
          <w:color w:val="000000"/>
          <w:sz w:val="24"/>
          <w:szCs w:val="24"/>
        </w:rPr>
        <w:t xml:space="preserve"> </w:t>
      </w:r>
      <w:r w:rsidRPr="00063328">
        <w:rPr>
          <w:b/>
          <w:i/>
          <w:color w:val="000000"/>
          <w:sz w:val="24"/>
          <w:szCs w:val="24"/>
        </w:rPr>
        <w:t>занятиям</w:t>
      </w:r>
    </w:p>
    <w:p w:rsidR="00146F47" w:rsidRPr="00063328" w:rsidRDefault="00063328" w:rsidP="00063328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предусмотрено учебным планом</w:t>
      </w:r>
    </w:p>
    <w:p w:rsidR="00146F47" w:rsidRPr="00063328" w:rsidRDefault="00146F47" w:rsidP="00063328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</w:p>
    <w:p w:rsidR="00146F47" w:rsidRPr="00063328" w:rsidRDefault="00146F47" w:rsidP="0006332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063328">
        <w:rPr>
          <w:b/>
          <w:i/>
          <w:color w:val="000000"/>
          <w:sz w:val="24"/>
          <w:szCs w:val="24"/>
        </w:rPr>
        <w:t>Методические указания по выполнению и оформлению контрольных работ</w:t>
      </w:r>
    </w:p>
    <w:p w:rsidR="00B437E6" w:rsidRDefault="00063328" w:rsidP="00063328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предусмотрено учебным планом</w:t>
      </w:r>
    </w:p>
    <w:p w:rsidR="00063328" w:rsidRPr="00063328" w:rsidRDefault="00063328" w:rsidP="00063328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</w:p>
    <w:p w:rsidR="00146F47" w:rsidRPr="00063328" w:rsidRDefault="00146F47" w:rsidP="0006332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063328">
        <w:rPr>
          <w:b/>
          <w:i/>
          <w:color w:val="000000"/>
          <w:sz w:val="24"/>
          <w:szCs w:val="24"/>
        </w:rPr>
        <w:t>Методические указания по выполнению и оформлению курсовых работ</w:t>
      </w:r>
    </w:p>
    <w:p w:rsidR="000721F3" w:rsidRPr="00063328" w:rsidRDefault="00063328" w:rsidP="00063328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предусмотрено учебным планом</w:t>
      </w:r>
    </w:p>
    <w:p w:rsidR="00146F47" w:rsidRPr="00063328" w:rsidRDefault="00146F47" w:rsidP="00063328">
      <w:pPr>
        <w:ind w:firstLine="0"/>
        <w:jc w:val="center"/>
        <w:rPr>
          <w:b/>
          <w:i/>
          <w:color w:val="000000"/>
          <w:sz w:val="24"/>
          <w:szCs w:val="24"/>
        </w:rPr>
      </w:pPr>
    </w:p>
    <w:p w:rsidR="00146F47" w:rsidRPr="00063328" w:rsidRDefault="00146F47" w:rsidP="00063328">
      <w:pPr>
        <w:widowControl w:val="0"/>
        <w:numPr>
          <w:ilvl w:val="1"/>
          <w:numId w:val="9"/>
        </w:numPr>
        <w:ind w:left="0" w:firstLine="0"/>
        <w:jc w:val="center"/>
        <w:rPr>
          <w:b/>
          <w:i/>
          <w:color w:val="000000"/>
          <w:sz w:val="24"/>
          <w:szCs w:val="24"/>
        </w:rPr>
      </w:pPr>
      <w:r w:rsidRPr="00063328">
        <w:rPr>
          <w:b/>
          <w:i/>
          <w:color w:val="000000"/>
          <w:sz w:val="24"/>
          <w:szCs w:val="24"/>
        </w:rPr>
        <w:t>Методические указания по подготовке к зачету</w:t>
      </w:r>
    </w:p>
    <w:p w:rsidR="008606B4" w:rsidRPr="00063328" w:rsidRDefault="008606B4" w:rsidP="00063328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bookmarkStart w:id="9" w:name="_Toc433697906"/>
      <w:r w:rsidRPr="00063328">
        <w:rPr>
          <w:b w:val="0"/>
          <w:sz w:val="24"/>
          <w:szCs w:val="24"/>
        </w:rPr>
        <w:t xml:space="preserve">Готовиться к промежуточной аттестации необходимо последовательно, с учетом примерных вопросов, приведенных в разделе 6.3.1 РПД. Сначала следует определить место каждого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 хотя бы самые краткие выписки и заметки. Работу над темой можно считать завершенной, если вы сможете ответить на все вопросы и дать определение понятий по изучаемой теме. </w:t>
      </w:r>
    </w:p>
    <w:p w:rsidR="008606B4" w:rsidRPr="00063328" w:rsidRDefault="008606B4" w:rsidP="00063328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063328">
        <w:rPr>
          <w:b w:val="0"/>
          <w:sz w:val="24"/>
          <w:szCs w:val="24"/>
        </w:rPr>
        <w:t xml:space="preserve">Для обеспечения полноты ответа на вопросы и лучшего запоминания теоретического материала рекомендуется составлять план ответа на вопрос. Это позволит сэкономить время для подготовки непосредственно перед промежуточной аттестацией за счет обращения не к литературе, а к своим записям. </w:t>
      </w:r>
    </w:p>
    <w:p w:rsidR="008606B4" w:rsidRPr="00063328" w:rsidRDefault="008606B4" w:rsidP="00063328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063328">
        <w:rPr>
          <w:b w:val="0"/>
          <w:sz w:val="24"/>
          <w:szCs w:val="24"/>
        </w:rPr>
        <w:t xml:space="preserve">При подготовке необходимо выявлять наиболее сложные, дискуссионные вопросы, с тем, чтобы обсудить их с преподавателем на консультациях. </w:t>
      </w:r>
    </w:p>
    <w:p w:rsidR="008606B4" w:rsidRPr="00063328" w:rsidRDefault="008606B4" w:rsidP="00063328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063328">
        <w:rPr>
          <w:b w:val="0"/>
          <w:sz w:val="24"/>
          <w:szCs w:val="24"/>
        </w:rPr>
        <w:t xml:space="preserve">Нельзя ограничивать подготовку к промежуточной аттестации простым повторением изученного материала. Необходимо углубить и расширить ранее приобретенные знания за счет новых положений. </w:t>
      </w:r>
    </w:p>
    <w:p w:rsidR="008606B4" w:rsidRPr="00063328" w:rsidRDefault="008606B4" w:rsidP="00063328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063328">
        <w:rPr>
          <w:b w:val="0"/>
          <w:sz w:val="24"/>
          <w:szCs w:val="24"/>
        </w:rPr>
        <w:t xml:space="preserve">Любой вопрос при прохождении промежуточной аттестации необходимо излагать с позиции значения для профессиональной деятельности. При этом важно показать значение и творческое осмысление задач, стоящих перед бакалавром. </w:t>
      </w:r>
    </w:p>
    <w:p w:rsidR="008606B4" w:rsidRDefault="008606B4" w:rsidP="00063328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063328">
        <w:rPr>
          <w:b w:val="0"/>
          <w:sz w:val="24"/>
          <w:szCs w:val="24"/>
        </w:rPr>
        <w:t xml:space="preserve">Результат прохождения студентом промежуточной аттестации объявляется студентам, вносится в ведомость промежуточной аттестации. </w:t>
      </w:r>
    </w:p>
    <w:p w:rsidR="00DE2594" w:rsidRPr="00DA74D6" w:rsidRDefault="00DA74D6" w:rsidP="00DA74D6">
      <w:pPr>
        <w:pStyle w:val="a2"/>
        <w:spacing w:after="0"/>
        <w:ind w:firstLine="567"/>
        <w:rPr>
          <w:sz w:val="24"/>
          <w:szCs w:val="24"/>
          <w:lang w:eastAsia="en-US"/>
        </w:rPr>
      </w:pPr>
      <w:r w:rsidRPr="00DA74D6">
        <w:rPr>
          <w:sz w:val="24"/>
          <w:szCs w:val="24"/>
          <w:lang w:eastAsia="en-US"/>
        </w:rPr>
        <w:t>Зачет проводится в устной форме</w:t>
      </w:r>
      <w:r>
        <w:rPr>
          <w:sz w:val="24"/>
          <w:szCs w:val="24"/>
          <w:lang w:eastAsia="en-US"/>
        </w:rPr>
        <w:t>, путем собеседования по вопросам, представленным в данной РПД.</w:t>
      </w:r>
      <w:r w:rsidRPr="00DA74D6">
        <w:rPr>
          <w:sz w:val="24"/>
          <w:szCs w:val="24"/>
          <w:lang w:eastAsia="en-US"/>
        </w:rPr>
        <w:t xml:space="preserve"> </w:t>
      </w:r>
    </w:p>
    <w:p w:rsidR="000D66DC" w:rsidRPr="00063328" w:rsidRDefault="008606B4" w:rsidP="00DA74D6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DA74D6">
        <w:rPr>
          <w:b w:val="0"/>
          <w:sz w:val="24"/>
          <w:szCs w:val="24"/>
        </w:rPr>
        <w:t>При получении неудовлетворительной оценки повторная сдача осуществляется в другие</w:t>
      </w:r>
      <w:r w:rsidRPr="00063328">
        <w:rPr>
          <w:b w:val="0"/>
          <w:sz w:val="24"/>
          <w:szCs w:val="24"/>
        </w:rPr>
        <w:t xml:space="preserve"> дни, установленные </w:t>
      </w:r>
      <w:r w:rsidR="00DA74D6">
        <w:rPr>
          <w:b w:val="0"/>
          <w:sz w:val="24"/>
          <w:szCs w:val="24"/>
        </w:rPr>
        <w:t>графиком ликвидации академической задолженности.</w:t>
      </w:r>
      <w:r w:rsidRPr="00063328">
        <w:rPr>
          <w:b w:val="0"/>
          <w:sz w:val="24"/>
          <w:szCs w:val="24"/>
        </w:rPr>
        <w:t>.</w:t>
      </w:r>
    </w:p>
    <w:p w:rsidR="000D66DC" w:rsidRPr="00063328" w:rsidRDefault="000D66DC" w:rsidP="00063328">
      <w:pPr>
        <w:ind w:firstLine="567"/>
        <w:rPr>
          <w:sz w:val="24"/>
          <w:szCs w:val="24"/>
        </w:rPr>
      </w:pPr>
    </w:p>
    <w:p w:rsidR="00146F47" w:rsidRPr="00DA74D6" w:rsidRDefault="00146F47" w:rsidP="00DA74D6">
      <w:pPr>
        <w:pStyle w:val="3"/>
        <w:ind w:left="0" w:firstLine="0"/>
        <w:rPr>
          <w:sz w:val="24"/>
          <w:szCs w:val="24"/>
        </w:rPr>
      </w:pPr>
      <w:r w:rsidRPr="00DA74D6">
        <w:rPr>
          <w:sz w:val="24"/>
          <w:szCs w:val="24"/>
        </w:rPr>
        <w:t>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9"/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773"/>
        <w:gridCol w:w="6854"/>
      </w:tblGrid>
      <w:tr w:rsidR="00BF0C0A" w:rsidRPr="00DA74D6" w:rsidTr="00E26A71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0C0A" w:rsidRPr="00DA74D6" w:rsidRDefault="00BF0C0A" w:rsidP="006668AE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bookmarkStart w:id="10" w:name="_Toc433697907"/>
            <w:r w:rsidRPr="00DA74D6">
              <w:rPr>
                <w:rFonts w:eastAsia="Calibri"/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0C0A" w:rsidRPr="00DA74D6" w:rsidRDefault="00BF0C0A" w:rsidP="006668AE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A74D6">
              <w:rPr>
                <w:rFonts w:eastAsia="Calibri"/>
                <w:b/>
                <w:i/>
                <w:sz w:val="20"/>
                <w:lang w:eastAsia="en-US"/>
              </w:rPr>
              <w:t>Название програ</w:t>
            </w:r>
            <w:r w:rsidRPr="00DA74D6">
              <w:rPr>
                <w:rFonts w:eastAsia="Calibri"/>
                <w:b/>
                <w:i/>
                <w:sz w:val="20"/>
                <w:lang w:eastAsia="en-US"/>
              </w:rPr>
              <w:t>м</w:t>
            </w:r>
            <w:r w:rsidRPr="00DA74D6">
              <w:rPr>
                <w:rFonts w:eastAsia="Calibri"/>
                <w:b/>
                <w:i/>
                <w:sz w:val="20"/>
                <w:lang w:eastAsia="en-US"/>
              </w:rPr>
              <w:t>мы/Системы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0C0A" w:rsidRPr="00DA74D6" w:rsidRDefault="00BF0C0A" w:rsidP="006668AE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A74D6">
              <w:rPr>
                <w:rFonts w:eastAsia="Calibri"/>
                <w:b/>
                <w:i/>
                <w:sz w:val="20"/>
                <w:lang w:eastAsia="en-US"/>
              </w:rPr>
              <w:t>Описание программы/Системы</w:t>
            </w:r>
          </w:p>
        </w:tc>
      </w:tr>
      <w:tr w:rsidR="00BF0C0A" w:rsidRPr="00C66640" w:rsidTr="00E26A71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66640" w:rsidRDefault="00BF0C0A" w:rsidP="00DA74D6">
            <w:pPr>
              <w:numPr>
                <w:ilvl w:val="0"/>
                <w:numId w:val="36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>СПС «Консультант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люс»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го или иного решения пользователь обладал всей полнотой и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формации. Ежедневно в систему вводятся тысячи новых док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ментов, полученных из разных источников: органов власти и управления, судов, экспертов.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0C0A" w:rsidRPr="00C66640" w:rsidTr="00E26A71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66640" w:rsidRDefault="00BF0C0A" w:rsidP="00DA74D6">
            <w:pPr>
              <w:numPr>
                <w:ilvl w:val="0"/>
                <w:numId w:val="36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 xml:space="preserve">ЭБС </w:t>
            </w:r>
            <w:r w:rsidRPr="00C66640">
              <w:rPr>
                <w:rFonts w:eastAsia="Calibri"/>
                <w:sz w:val="24"/>
                <w:szCs w:val="24"/>
                <w:lang w:val="en-US" w:eastAsia="en-US"/>
              </w:rPr>
              <w:t>IPRbooks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интернет). </w:t>
            </w:r>
          </w:p>
        </w:tc>
      </w:tr>
      <w:tr w:rsidR="00BF0C0A" w:rsidRPr="00C66640" w:rsidTr="00E26A71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66640" w:rsidRDefault="00BF0C0A" w:rsidP="00DA74D6">
            <w:pPr>
              <w:numPr>
                <w:ilvl w:val="0"/>
                <w:numId w:val="36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>Электронная библиотека ОУП ВО «АТиСО»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pStyle w:val="a6"/>
              <w:widowControl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интернет). </w:t>
            </w:r>
          </w:p>
        </w:tc>
      </w:tr>
      <w:tr w:rsidR="00BF0C0A" w:rsidRPr="00397F4D" w:rsidTr="00E26A71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66640" w:rsidRDefault="00BF0C0A" w:rsidP="00DA74D6">
            <w:pPr>
              <w:numPr>
                <w:ilvl w:val="0"/>
                <w:numId w:val="36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>Программное обеспеч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pStyle w:val="a6"/>
              <w:widowControl w:val="0"/>
              <w:ind w:left="0"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6640">
              <w:rPr>
                <w:rFonts w:eastAsia="Calibri"/>
                <w:sz w:val="24"/>
                <w:szCs w:val="24"/>
                <w:lang w:val="en-US" w:eastAsia="en-US"/>
              </w:rPr>
              <w:t xml:space="preserve">ESET NOD 32 Antivirus Business Edition </w:t>
            </w:r>
          </w:p>
        </w:tc>
      </w:tr>
      <w:tr w:rsidR="00BF0C0A" w:rsidRPr="00C66640" w:rsidTr="00E26A71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66640" w:rsidRDefault="00BF0C0A" w:rsidP="00DA74D6">
            <w:pPr>
              <w:numPr>
                <w:ilvl w:val="0"/>
                <w:numId w:val="36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>Программное обеспеч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pStyle w:val="a6"/>
              <w:widowControl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 xml:space="preserve">Пакет офисных приложений Apache OpenOffice - свободное программное обеспечение. </w:t>
            </w:r>
          </w:p>
        </w:tc>
      </w:tr>
    </w:tbl>
    <w:p w:rsidR="00BF0C0A" w:rsidRPr="00DA74D6" w:rsidRDefault="00BF0C0A" w:rsidP="00DA74D6">
      <w:pPr>
        <w:ind w:firstLine="0"/>
        <w:jc w:val="center"/>
        <w:rPr>
          <w:sz w:val="24"/>
          <w:szCs w:val="24"/>
        </w:rPr>
      </w:pPr>
    </w:p>
    <w:p w:rsidR="00146F47" w:rsidRPr="006C1B77" w:rsidRDefault="00146F47" w:rsidP="00DA74D6">
      <w:pPr>
        <w:pStyle w:val="2"/>
        <w:numPr>
          <w:ilvl w:val="0"/>
          <w:numId w:val="9"/>
        </w:numPr>
        <w:spacing w:before="200" w:after="100"/>
        <w:ind w:left="0" w:firstLine="0"/>
        <w:rPr>
          <w:rFonts w:ascii="Times New Roman" w:hAnsi="Times New Roman"/>
          <w:sz w:val="24"/>
          <w:szCs w:val="24"/>
        </w:rPr>
      </w:pPr>
      <w:r w:rsidRPr="006C1B77">
        <w:rPr>
          <w:rFonts w:ascii="Times New Roman" w:hAnsi="Times New Roman"/>
          <w:sz w:val="24"/>
          <w:szCs w:val="24"/>
        </w:rPr>
        <w:t>МАТЕРИАЛЬНО-ТЕХНИЧЕСКАЯ БАЗА, НЕОБХОДИМАЯ ДЛЯ ОСУЩУСТ</w:t>
      </w:r>
      <w:r w:rsidRPr="006C1B77">
        <w:rPr>
          <w:rFonts w:ascii="Times New Roman" w:hAnsi="Times New Roman"/>
          <w:sz w:val="24"/>
          <w:szCs w:val="24"/>
        </w:rPr>
        <w:t>В</w:t>
      </w:r>
      <w:r w:rsidRPr="006C1B77">
        <w:rPr>
          <w:rFonts w:ascii="Times New Roman" w:hAnsi="Times New Roman"/>
          <w:sz w:val="24"/>
          <w:szCs w:val="24"/>
        </w:rPr>
        <w:t>ЛЕНИЯ ОБРАЗОВАТЕЛЬНОГО ПРОЦЕССА ПО ДИСЦИПЛИНЕ</w:t>
      </w:r>
      <w:bookmarkEnd w:id="10"/>
    </w:p>
    <w:tbl>
      <w:tblPr>
        <w:tblStyle w:val="a8"/>
        <w:tblW w:w="10456" w:type="dxa"/>
        <w:tblLook w:val="04A0"/>
      </w:tblPr>
      <w:tblGrid>
        <w:gridCol w:w="2376"/>
        <w:gridCol w:w="3342"/>
        <w:gridCol w:w="4738"/>
      </w:tblGrid>
      <w:tr w:rsidR="00E26A71" w:rsidRPr="00E40A19" w:rsidTr="00E26A71">
        <w:trPr>
          <w:trHeight w:val="554"/>
        </w:trPr>
        <w:tc>
          <w:tcPr>
            <w:tcW w:w="2376" w:type="dxa"/>
          </w:tcPr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Лекционный зал на 120 мест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Аудитория № 303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Мультимедийная аудитория № 207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Компьютерный класс 2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Учебная аудитория № 201 Б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Мультимедийная аудитория № 203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Аудитория № 312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lastRenderedPageBreak/>
              <w:t>- телевизор, обеспечивающий просмотр видеоинформации;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кресла;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шкафы;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трибуна.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Интерактивная доска;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телевизор;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дата-камера;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микшерский пульт;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экран;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микрофоны;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скайп-камера;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-компьютер с выходом в и</w:t>
            </w:r>
            <w:r w:rsidRPr="00E40A19">
              <w:rPr>
                <w:sz w:val="24"/>
                <w:szCs w:val="24"/>
              </w:rPr>
              <w:t>н</w:t>
            </w:r>
            <w:r w:rsidRPr="00E40A19">
              <w:rPr>
                <w:sz w:val="24"/>
                <w:szCs w:val="24"/>
              </w:rPr>
              <w:t>тернет;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монитор.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Компьютеры – 7, объед</w:t>
            </w:r>
            <w:r w:rsidRPr="00E40A19">
              <w:rPr>
                <w:sz w:val="24"/>
                <w:szCs w:val="24"/>
              </w:rPr>
              <w:t>и</w:t>
            </w:r>
            <w:r w:rsidRPr="00E40A19">
              <w:rPr>
                <w:sz w:val="24"/>
                <w:szCs w:val="24"/>
              </w:rPr>
              <w:t>ненные в единую локальную сеть;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ноутбук – 1;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программное обеспечение.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-Интерактивная доска;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lastRenderedPageBreak/>
              <w:t>- дата-камера;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скайп-камера;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-компьютер с выходом в и</w:t>
            </w:r>
            <w:r w:rsidRPr="00E40A19">
              <w:rPr>
                <w:sz w:val="24"/>
                <w:szCs w:val="24"/>
              </w:rPr>
              <w:t>н</w:t>
            </w:r>
            <w:r w:rsidRPr="00E40A19">
              <w:rPr>
                <w:sz w:val="24"/>
                <w:szCs w:val="24"/>
              </w:rPr>
              <w:t>тернет;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монитор.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доска;</w:t>
            </w:r>
          </w:p>
          <w:p w:rsidR="00E26A71" w:rsidRPr="00E40A19" w:rsidRDefault="00E26A71" w:rsidP="005A064B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монитор.</w:t>
            </w:r>
          </w:p>
        </w:tc>
        <w:tc>
          <w:tcPr>
            <w:tcW w:w="4738" w:type="dxa"/>
          </w:tcPr>
          <w:p w:rsidR="00E26A71" w:rsidRPr="003F62D2" w:rsidRDefault="00E26A71" w:rsidP="00E26A7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3F62D2">
              <w:rPr>
                <w:rFonts w:eastAsia="Calibri"/>
                <w:sz w:val="24"/>
                <w:szCs w:val="24"/>
              </w:rPr>
              <w:lastRenderedPageBreak/>
              <w:t xml:space="preserve">-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ESET</w:t>
            </w:r>
            <w:r w:rsidRPr="003F62D2">
              <w:rPr>
                <w:rFonts w:eastAsia="Calibri"/>
                <w:sz w:val="24"/>
                <w:szCs w:val="24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NOD</w:t>
            </w:r>
            <w:r w:rsidRPr="003F62D2">
              <w:rPr>
                <w:rFonts w:eastAsia="Calibri"/>
                <w:sz w:val="24"/>
                <w:szCs w:val="24"/>
              </w:rPr>
              <w:t xml:space="preserve"> 32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Antivirus</w:t>
            </w:r>
            <w:r w:rsidRPr="003F62D2">
              <w:rPr>
                <w:rFonts w:eastAsia="Calibri"/>
                <w:sz w:val="24"/>
                <w:szCs w:val="24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Busi</w:t>
            </w:r>
            <w:r w:rsidR="005A064B">
              <w:rPr>
                <w:rFonts w:eastAsia="Calibri"/>
                <w:sz w:val="24"/>
                <w:szCs w:val="24"/>
                <w:lang w:val="en-US"/>
              </w:rPr>
              <w:t>ness</w:t>
            </w:r>
            <w:r w:rsidR="005A064B" w:rsidRPr="003F62D2">
              <w:rPr>
                <w:rFonts w:eastAsia="Calibri"/>
                <w:sz w:val="24"/>
                <w:szCs w:val="24"/>
              </w:rPr>
              <w:t xml:space="preserve"> </w:t>
            </w:r>
            <w:r w:rsidR="005A064B">
              <w:rPr>
                <w:rFonts w:eastAsia="Calibri"/>
                <w:sz w:val="24"/>
                <w:szCs w:val="24"/>
                <w:lang w:val="en-US"/>
              </w:rPr>
              <w:t>Edition</w:t>
            </w:r>
            <w:r w:rsidR="005A064B" w:rsidRPr="003F62D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</w:t>
            </w:r>
            <w:r w:rsidRPr="00E40A19">
              <w:rPr>
                <w:sz w:val="24"/>
                <w:szCs w:val="24"/>
                <w:lang w:val="en-US"/>
              </w:rPr>
              <w:t>e</w:t>
            </w:r>
            <w:r w:rsidRPr="00E40A19">
              <w:rPr>
                <w:sz w:val="24"/>
                <w:szCs w:val="24"/>
                <w:lang w:val="en-US"/>
              </w:rPr>
              <w:t>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sz w:val="24"/>
                <w:szCs w:val="24"/>
              </w:rPr>
              <w:t>е</w:t>
            </w:r>
            <w:r w:rsidRPr="00E40A19">
              <w:rPr>
                <w:sz w:val="24"/>
                <w:szCs w:val="24"/>
              </w:rPr>
              <w:t xml:space="preserve">ние.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Pr="00E40A19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5A064B" w:rsidRDefault="00E26A71" w:rsidP="00E26A71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</w:rPr>
              <w:t>Система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Консультант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Плюс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E26A71" w:rsidRPr="00E40A19" w:rsidRDefault="00E26A71" w:rsidP="00E26A71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E40A19">
              <w:rPr>
                <w:rFonts w:eastAsia="Calibri"/>
                <w:sz w:val="24"/>
                <w:szCs w:val="24"/>
                <w:lang w:val="en-US"/>
              </w:rPr>
              <w:t>- ESET NOD 32 Antivirus Busi</w:t>
            </w:r>
            <w:r w:rsidR="005A064B">
              <w:rPr>
                <w:rFonts w:eastAsia="Calibri"/>
                <w:sz w:val="24"/>
                <w:szCs w:val="24"/>
                <w:lang w:val="en-US"/>
              </w:rPr>
              <w:t xml:space="preserve">ness Edition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</w:t>
            </w:r>
            <w:r w:rsidRPr="00E40A19">
              <w:rPr>
                <w:sz w:val="24"/>
                <w:szCs w:val="24"/>
                <w:lang w:val="en-US"/>
              </w:rPr>
              <w:t>e</w:t>
            </w:r>
            <w:r w:rsidRPr="00E40A19">
              <w:rPr>
                <w:sz w:val="24"/>
                <w:szCs w:val="24"/>
                <w:lang w:val="en-US"/>
              </w:rPr>
              <w:t>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sz w:val="24"/>
                <w:szCs w:val="24"/>
              </w:rPr>
              <w:t>е</w:t>
            </w:r>
            <w:r w:rsidRPr="00E40A19">
              <w:rPr>
                <w:sz w:val="24"/>
                <w:szCs w:val="24"/>
              </w:rPr>
              <w:t>ние.</w:t>
            </w:r>
          </w:p>
          <w:p w:rsidR="00E26A71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Pr="00E40A19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5A064B" w:rsidRDefault="00E26A71" w:rsidP="00E26A71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</w:rPr>
              <w:t>Система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Консультант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Плюс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E26A71" w:rsidRPr="00E40A19" w:rsidRDefault="00E26A71" w:rsidP="00E26A71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</w:t>
            </w:r>
            <w:r w:rsidRPr="00E40A19">
              <w:rPr>
                <w:sz w:val="24"/>
                <w:szCs w:val="24"/>
                <w:lang w:val="en-US"/>
              </w:rPr>
              <w:t>e</w:t>
            </w:r>
            <w:r w:rsidRPr="00E40A19">
              <w:rPr>
                <w:sz w:val="24"/>
                <w:szCs w:val="24"/>
                <w:lang w:val="en-US"/>
              </w:rPr>
              <w:t>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sz w:val="24"/>
                <w:szCs w:val="24"/>
              </w:rPr>
              <w:t>е</w:t>
            </w:r>
            <w:r w:rsidRPr="00E40A19">
              <w:rPr>
                <w:sz w:val="24"/>
                <w:szCs w:val="24"/>
              </w:rPr>
              <w:t>ние.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5A064B" w:rsidRDefault="00E26A71" w:rsidP="00E26A71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</w:rPr>
              <w:t>Система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Консультант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Плюс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E26A71" w:rsidRPr="00E40A19" w:rsidRDefault="00E26A71" w:rsidP="00E26A71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E40A19">
              <w:rPr>
                <w:rFonts w:eastAsia="Calibri"/>
                <w:sz w:val="24"/>
                <w:szCs w:val="24"/>
                <w:lang w:val="en-US"/>
              </w:rPr>
              <w:t>- ESET NOD 32 Antivirus Busi</w:t>
            </w:r>
            <w:r w:rsidR="005A064B">
              <w:rPr>
                <w:rFonts w:eastAsia="Calibri"/>
                <w:sz w:val="24"/>
                <w:szCs w:val="24"/>
                <w:lang w:val="en-US"/>
              </w:rPr>
              <w:t xml:space="preserve">ness Edition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lastRenderedPageBreak/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</w:t>
            </w:r>
            <w:r w:rsidRPr="00E40A19">
              <w:rPr>
                <w:sz w:val="24"/>
                <w:szCs w:val="24"/>
                <w:lang w:val="en-US"/>
              </w:rPr>
              <w:t>e</w:t>
            </w:r>
            <w:r w:rsidRPr="00E40A19">
              <w:rPr>
                <w:sz w:val="24"/>
                <w:szCs w:val="24"/>
                <w:lang w:val="en-US"/>
              </w:rPr>
              <w:t>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sz w:val="24"/>
                <w:szCs w:val="24"/>
              </w:rPr>
              <w:t>е</w:t>
            </w:r>
            <w:r w:rsidRPr="00E40A19">
              <w:rPr>
                <w:sz w:val="24"/>
                <w:szCs w:val="24"/>
              </w:rPr>
              <w:t>ние.</w:t>
            </w:r>
          </w:p>
          <w:p w:rsidR="00E26A71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Pr="00E40A19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40A19">
              <w:rPr>
                <w:rFonts w:eastAsia="Calibri"/>
                <w:sz w:val="24"/>
                <w:szCs w:val="24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E40A19">
              <w:rPr>
                <w:rFonts w:eastAsia="Calibri"/>
                <w:sz w:val="24"/>
                <w:szCs w:val="24"/>
              </w:rPr>
              <w:t xml:space="preserve"> 32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E40A1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A71" w:rsidRPr="00E40A19" w:rsidRDefault="00E26A71" w:rsidP="005A064B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</w:t>
            </w:r>
            <w:r w:rsidRPr="00E40A19">
              <w:rPr>
                <w:sz w:val="24"/>
                <w:szCs w:val="24"/>
                <w:lang w:val="en-US"/>
              </w:rPr>
              <w:t>e</w:t>
            </w:r>
            <w:r w:rsidRPr="00E40A19">
              <w:rPr>
                <w:sz w:val="24"/>
                <w:szCs w:val="24"/>
                <w:lang w:val="en-US"/>
              </w:rPr>
              <w:t>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sz w:val="24"/>
                <w:szCs w:val="24"/>
              </w:rPr>
              <w:t>е</w:t>
            </w:r>
            <w:r w:rsidRPr="00E40A19">
              <w:rPr>
                <w:sz w:val="24"/>
                <w:szCs w:val="24"/>
              </w:rPr>
              <w:t xml:space="preserve">ние. </w:t>
            </w:r>
          </w:p>
        </w:tc>
      </w:tr>
    </w:tbl>
    <w:p w:rsidR="006C1B77" w:rsidRPr="001F7914" w:rsidRDefault="006C1B77" w:rsidP="003163B2">
      <w:pPr>
        <w:ind w:firstLine="567"/>
        <w:rPr>
          <w:szCs w:val="28"/>
        </w:rPr>
      </w:pPr>
    </w:p>
    <w:p w:rsidR="00146F47" w:rsidRPr="005A064B" w:rsidRDefault="00146F47" w:rsidP="005A064B">
      <w:pPr>
        <w:pStyle w:val="2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bookmarkStart w:id="11" w:name="_Toc433697908"/>
      <w:r w:rsidRPr="005A064B">
        <w:rPr>
          <w:rFonts w:ascii="Times New Roman" w:hAnsi="Times New Roman"/>
          <w:sz w:val="24"/>
          <w:szCs w:val="24"/>
        </w:rPr>
        <w:t>ОБРАЗОВАТЕЛЬНЫЕ ТЕХНОЛОГИИ</w:t>
      </w:r>
      <w:bookmarkEnd w:id="11"/>
    </w:p>
    <w:p w:rsidR="00146F47" w:rsidRPr="005A064B" w:rsidRDefault="00146F47" w:rsidP="005A064B">
      <w:pPr>
        <w:tabs>
          <w:tab w:val="left" w:pos="993"/>
        </w:tabs>
        <w:ind w:firstLine="567"/>
        <w:rPr>
          <w:sz w:val="24"/>
          <w:szCs w:val="24"/>
        </w:rPr>
      </w:pPr>
      <w:r w:rsidRPr="005A064B">
        <w:rPr>
          <w:sz w:val="24"/>
          <w:szCs w:val="24"/>
        </w:rPr>
        <w:t>В процессе освоения дисциплины используются следующие образовательные технол</w:t>
      </w:r>
      <w:r w:rsidRPr="005A064B">
        <w:rPr>
          <w:sz w:val="24"/>
          <w:szCs w:val="24"/>
        </w:rPr>
        <w:t>о</w:t>
      </w:r>
      <w:r w:rsidRPr="005A064B">
        <w:rPr>
          <w:sz w:val="24"/>
          <w:szCs w:val="24"/>
        </w:rPr>
        <w:t>гии:</w:t>
      </w:r>
    </w:p>
    <w:p w:rsidR="00146F47" w:rsidRPr="005A064B" w:rsidRDefault="00146F47" w:rsidP="005A064B">
      <w:pPr>
        <w:tabs>
          <w:tab w:val="left" w:pos="993"/>
        </w:tabs>
        <w:ind w:firstLine="567"/>
        <w:rPr>
          <w:b/>
          <w:sz w:val="24"/>
          <w:szCs w:val="24"/>
        </w:rPr>
      </w:pPr>
      <w:r w:rsidRPr="005A064B">
        <w:rPr>
          <w:sz w:val="24"/>
          <w:szCs w:val="24"/>
        </w:rPr>
        <w:t xml:space="preserve">1. </w:t>
      </w:r>
      <w:r w:rsidRPr="005A064B">
        <w:rPr>
          <w:b/>
          <w:sz w:val="24"/>
          <w:szCs w:val="24"/>
        </w:rPr>
        <w:t xml:space="preserve">Стандартные методы обучения: </w:t>
      </w:r>
    </w:p>
    <w:p w:rsidR="00146F47" w:rsidRPr="005A064B" w:rsidRDefault="00146F47" w:rsidP="005A064B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A064B">
        <w:rPr>
          <w:sz w:val="24"/>
          <w:szCs w:val="24"/>
        </w:rPr>
        <w:t xml:space="preserve">лекции  </w:t>
      </w:r>
    </w:p>
    <w:p w:rsidR="00003F66" w:rsidRPr="005A064B" w:rsidRDefault="00146F47" w:rsidP="005A064B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A064B">
        <w:rPr>
          <w:sz w:val="24"/>
          <w:szCs w:val="24"/>
        </w:rPr>
        <w:t xml:space="preserve">практические занятия </w:t>
      </w:r>
    </w:p>
    <w:p w:rsidR="00146F47" w:rsidRPr="005A064B" w:rsidRDefault="00146F47" w:rsidP="005A064B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A064B">
        <w:rPr>
          <w:sz w:val="24"/>
          <w:szCs w:val="24"/>
        </w:rPr>
        <w:t>с</w:t>
      </w:r>
      <w:r w:rsidR="00B437E6" w:rsidRPr="005A064B">
        <w:rPr>
          <w:sz w:val="24"/>
          <w:szCs w:val="24"/>
        </w:rPr>
        <w:t>амостоятельная работа студентов</w:t>
      </w:r>
      <w:r w:rsidRPr="005A064B">
        <w:rPr>
          <w:sz w:val="24"/>
          <w:szCs w:val="24"/>
        </w:rPr>
        <w:t>.</w:t>
      </w:r>
    </w:p>
    <w:p w:rsidR="00146F47" w:rsidRPr="005A064B" w:rsidRDefault="00146F47" w:rsidP="005A064B">
      <w:pPr>
        <w:tabs>
          <w:tab w:val="left" w:pos="993"/>
        </w:tabs>
        <w:ind w:firstLine="567"/>
        <w:rPr>
          <w:sz w:val="24"/>
          <w:szCs w:val="24"/>
        </w:rPr>
      </w:pPr>
      <w:r w:rsidRPr="005A064B">
        <w:rPr>
          <w:sz w:val="24"/>
          <w:szCs w:val="24"/>
        </w:rPr>
        <w:t xml:space="preserve">2. </w:t>
      </w:r>
      <w:r w:rsidRPr="005A064B">
        <w:rPr>
          <w:b/>
          <w:sz w:val="24"/>
          <w:szCs w:val="24"/>
        </w:rPr>
        <w:t>Методы обучения с применением интерактивных форм образовательных техн</w:t>
      </w:r>
      <w:r w:rsidRPr="005A064B">
        <w:rPr>
          <w:b/>
          <w:sz w:val="24"/>
          <w:szCs w:val="24"/>
        </w:rPr>
        <w:t>о</w:t>
      </w:r>
      <w:r w:rsidRPr="005A064B">
        <w:rPr>
          <w:b/>
          <w:sz w:val="24"/>
          <w:szCs w:val="24"/>
        </w:rPr>
        <w:t>логий:</w:t>
      </w:r>
      <w:r w:rsidR="00A07BE8" w:rsidRPr="005A064B">
        <w:rPr>
          <w:b/>
          <w:sz w:val="24"/>
          <w:szCs w:val="24"/>
        </w:rPr>
        <w:t xml:space="preserve"> </w:t>
      </w:r>
      <w:r w:rsidRPr="005A064B">
        <w:rPr>
          <w:sz w:val="24"/>
          <w:szCs w:val="24"/>
        </w:rPr>
        <w:t>интерактивные лекции</w:t>
      </w:r>
      <w:r w:rsidR="005A064B">
        <w:rPr>
          <w:sz w:val="24"/>
          <w:szCs w:val="24"/>
        </w:rPr>
        <w:t>, семинары тематического типа, выполнение тестовых заданий, выполнение учебно-практических заданий</w:t>
      </w:r>
      <w:r w:rsidR="00B437E6" w:rsidRPr="005A064B">
        <w:rPr>
          <w:sz w:val="24"/>
          <w:szCs w:val="24"/>
        </w:rPr>
        <w:t>.</w:t>
      </w:r>
    </w:p>
    <w:p w:rsidR="00EA6DD9" w:rsidRPr="005A064B" w:rsidRDefault="00EA6DD9" w:rsidP="005A064B">
      <w:pPr>
        <w:tabs>
          <w:tab w:val="left" w:pos="993"/>
        </w:tabs>
        <w:ind w:firstLine="567"/>
        <w:rPr>
          <w:i/>
          <w:sz w:val="24"/>
          <w:szCs w:val="24"/>
        </w:rPr>
      </w:pPr>
      <w:r w:rsidRPr="005A064B">
        <w:rPr>
          <w:i/>
          <w:sz w:val="24"/>
          <w:szCs w:val="24"/>
        </w:rPr>
        <w:t>В качестве проблемных вопросов на данной лекции выступают дидактические единицы, отраженные в разделе 4.2 «Содержание дисциплины» по конкретной теме.</w:t>
      </w:r>
    </w:p>
    <w:p w:rsidR="00146F47" w:rsidRPr="005A064B" w:rsidRDefault="00146F47" w:rsidP="005A064B">
      <w:pPr>
        <w:pStyle w:val="10"/>
        <w:spacing w:before="0" w:after="0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BA30ED">
        <w:rPr>
          <w:rFonts w:ascii="Times New Roman" w:hAnsi="Times New Roman"/>
          <w:sz w:val="28"/>
          <w:szCs w:val="28"/>
        </w:rPr>
        <w:br w:type="page"/>
      </w:r>
      <w:bookmarkStart w:id="12" w:name="_Toc433697909"/>
      <w:r w:rsidRPr="005A064B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№1 </w:t>
      </w:r>
    </w:p>
    <w:p w:rsidR="00146F47" w:rsidRPr="005A064B" w:rsidRDefault="00146F47" w:rsidP="005A064B">
      <w:pPr>
        <w:pStyle w:val="10"/>
        <w:spacing w:before="0" w:after="0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A064B">
        <w:rPr>
          <w:rFonts w:ascii="Times New Roman" w:hAnsi="Times New Roman"/>
          <w:i/>
          <w:sz w:val="24"/>
          <w:szCs w:val="24"/>
        </w:rPr>
        <w:t xml:space="preserve">к разделу № 6 Фонд оценочных средств </w:t>
      </w:r>
    </w:p>
    <w:p w:rsidR="00146F47" w:rsidRPr="005A064B" w:rsidRDefault="00146F47" w:rsidP="005A064B">
      <w:pPr>
        <w:pStyle w:val="10"/>
        <w:spacing w:before="0" w:after="0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A064B">
        <w:rPr>
          <w:rFonts w:ascii="Times New Roman" w:hAnsi="Times New Roman"/>
          <w:i/>
          <w:sz w:val="24"/>
          <w:szCs w:val="24"/>
        </w:rPr>
        <w:t xml:space="preserve">для проведения </w:t>
      </w:r>
      <w:r w:rsidR="00BF0C0A" w:rsidRPr="005A064B">
        <w:rPr>
          <w:rFonts w:ascii="Times New Roman" w:hAnsi="Times New Roman"/>
          <w:i/>
          <w:sz w:val="24"/>
          <w:szCs w:val="24"/>
        </w:rPr>
        <w:t xml:space="preserve">текущей и </w:t>
      </w:r>
      <w:r w:rsidRPr="005A064B">
        <w:rPr>
          <w:rFonts w:ascii="Times New Roman" w:hAnsi="Times New Roman"/>
          <w:i/>
          <w:sz w:val="24"/>
          <w:szCs w:val="24"/>
        </w:rPr>
        <w:t xml:space="preserve">промежуточной аттестации </w:t>
      </w:r>
    </w:p>
    <w:p w:rsidR="00146F47" w:rsidRDefault="00146F47" w:rsidP="005A064B">
      <w:pPr>
        <w:pStyle w:val="10"/>
        <w:spacing w:before="0" w:after="0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A064B">
        <w:rPr>
          <w:rFonts w:ascii="Times New Roman" w:hAnsi="Times New Roman"/>
          <w:i/>
          <w:sz w:val="24"/>
          <w:szCs w:val="24"/>
        </w:rPr>
        <w:t>обучающихся по дисциплине</w:t>
      </w:r>
      <w:bookmarkEnd w:id="12"/>
    </w:p>
    <w:p w:rsidR="005A064B" w:rsidRPr="005A064B" w:rsidRDefault="005A064B" w:rsidP="005A064B"/>
    <w:p w:rsidR="00146F47" w:rsidRPr="005A064B" w:rsidRDefault="00146F47" w:rsidP="005A064B">
      <w:pPr>
        <w:keepNext/>
        <w:numPr>
          <w:ilvl w:val="1"/>
          <w:numId w:val="7"/>
        </w:numPr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bookmarkStart w:id="13" w:name="_Toc433697910"/>
      <w:r w:rsidRPr="005A064B">
        <w:rPr>
          <w:b/>
          <w:bCs/>
          <w:iCs/>
          <w:sz w:val="24"/>
          <w:szCs w:val="24"/>
        </w:rPr>
        <w:t>ПЕРЕЧЕНЬ КОМПЕТЕНЦИЙ С УКАЗАНИЕМ ЭТАПОВ ИХ ФОРМИРОВАНИЯ</w:t>
      </w:r>
    </w:p>
    <w:p w:rsidR="00146F47" w:rsidRPr="005A064B" w:rsidRDefault="00146F47" w:rsidP="005A064B">
      <w:pPr>
        <w:ind w:firstLine="567"/>
        <w:rPr>
          <w:sz w:val="24"/>
          <w:szCs w:val="24"/>
        </w:rPr>
      </w:pPr>
      <w:r w:rsidRPr="005A064B">
        <w:rPr>
          <w:sz w:val="24"/>
          <w:szCs w:val="24"/>
        </w:rPr>
        <w:t>Фонд оценочных средств является составной частью нормативно-методического обесп</w:t>
      </w:r>
      <w:r w:rsidRPr="005A064B">
        <w:rPr>
          <w:sz w:val="24"/>
          <w:szCs w:val="24"/>
        </w:rPr>
        <w:t>е</w:t>
      </w:r>
      <w:r w:rsidRPr="005A064B">
        <w:rPr>
          <w:sz w:val="24"/>
          <w:szCs w:val="24"/>
        </w:rPr>
        <w:t>чения системы оценки качества освоения обучающимися О</w:t>
      </w:r>
      <w:r w:rsidR="000D66DC" w:rsidRPr="005A064B">
        <w:rPr>
          <w:sz w:val="24"/>
          <w:szCs w:val="24"/>
        </w:rPr>
        <w:t>П</w:t>
      </w:r>
      <w:r w:rsidRPr="005A064B">
        <w:rPr>
          <w:sz w:val="24"/>
          <w:szCs w:val="24"/>
        </w:rPr>
        <w:t>ОП ВО</w:t>
      </w:r>
      <w:r w:rsidR="00BF0C0A" w:rsidRPr="005A064B">
        <w:rPr>
          <w:sz w:val="24"/>
          <w:szCs w:val="24"/>
        </w:rPr>
        <w:t xml:space="preserve"> </w:t>
      </w:r>
      <w:r w:rsidRPr="005A064B">
        <w:rPr>
          <w:sz w:val="24"/>
          <w:szCs w:val="24"/>
        </w:rPr>
        <w:t>по направлению подг</w:t>
      </w:r>
      <w:r w:rsidRPr="005A064B">
        <w:rPr>
          <w:sz w:val="24"/>
          <w:szCs w:val="24"/>
        </w:rPr>
        <w:t>о</w:t>
      </w:r>
      <w:r w:rsidRPr="005A064B">
        <w:rPr>
          <w:sz w:val="24"/>
          <w:szCs w:val="24"/>
        </w:rPr>
        <w:t>товки</w:t>
      </w:r>
      <w:r w:rsidR="0030373E" w:rsidRPr="005A064B">
        <w:rPr>
          <w:sz w:val="24"/>
          <w:szCs w:val="24"/>
        </w:rPr>
        <w:t xml:space="preserve"> 38.03.04 Государственное и муниципальное управление</w:t>
      </w:r>
      <w:r w:rsidRPr="005A064B">
        <w:rPr>
          <w:sz w:val="24"/>
          <w:szCs w:val="24"/>
        </w:rPr>
        <w:t>. При помощи фонда оценочных средств осуществляется контроль и управление процессом формирования компетенций, пр</w:t>
      </w:r>
      <w:r w:rsidRPr="005A064B">
        <w:rPr>
          <w:sz w:val="24"/>
          <w:szCs w:val="24"/>
        </w:rPr>
        <w:t>и</w:t>
      </w:r>
      <w:r w:rsidRPr="005A064B">
        <w:rPr>
          <w:sz w:val="24"/>
          <w:szCs w:val="24"/>
        </w:rPr>
        <w:t xml:space="preserve">обретения студентами необходимых знаний, умений и навыков, определенных ФГОС ВО, по дисциплине «Антикризисное управление». </w:t>
      </w:r>
    </w:p>
    <w:p w:rsidR="00146F47" w:rsidRPr="005A064B" w:rsidRDefault="00146F47" w:rsidP="003F62D2">
      <w:pPr>
        <w:pStyle w:val="a6"/>
        <w:ind w:left="-284" w:right="-270" w:firstLine="0"/>
        <w:jc w:val="center"/>
        <w:rPr>
          <w:i/>
          <w:sz w:val="24"/>
          <w:szCs w:val="24"/>
        </w:rPr>
      </w:pPr>
      <w:r w:rsidRPr="005A064B">
        <w:rPr>
          <w:i/>
          <w:sz w:val="24"/>
          <w:szCs w:val="24"/>
        </w:rPr>
        <w:t>В результате освоения данной дисциплины должны быть сформированы следующие компетенции:</w:t>
      </w:r>
    </w:p>
    <w:p w:rsidR="00125FE9" w:rsidRPr="005A064B" w:rsidRDefault="00125FE9" w:rsidP="005A064B">
      <w:pPr>
        <w:pStyle w:val="a6"/>
        <w:tabs>
          <w:tab w:val="left" w:pos="284"/>
        </w:tabs>
        <w:ind w:left="0" w:firstLine="567"/>
        <w:jc w:val="left"/>
        <w:rPr>
          <w:b/>
          <w:i/>
          <w:sz w:val="24"/>
          <w:szCs w:val="24"/>
        </w:rPr>
      </w:pPr>
      <w:r w:rsidRPr="005A064B">
        <w:rPr>
          <w:b/>
          <w:i/>
          <w:sz w:val="24"/>
          <w:szCs w:val="24"/>
        </w:rPr>
        <w:t>общекультурные:</w:t>
      </w:r>
    </w:p>
    <w:p w:rsidR="00125FE9" w:rsidRPr="005A064B" w:rsidRDefault="00125FE9" w:rsidP="005A064B">
      <w:pPr>
        <w:tabs>
          <w:tab w:val="left" w:pos="284"/>
        </w:tabs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ОК-3 -способность использовать основы экономических знаний в различных сферах де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я</w:t>
      </w:r>
      <w:r w:rsidR="003F62D2">
        <w:rPr>
          <w:rFonts w:eastAsiaTheme="minorHAnsi"/>
          <w:color w:val="000000"/>
          <w:sz w:val="24"/>
          <w:szCs w:val="24"/>
          <w:lang w:eastAsia="en-US"/>
        </w:rPr>
        <w:t>тельности</w:t>
      </w:r>
    </w:p>
    <w:p w:rsidR="00125FE9" w:rsidRPr="005A064B" w:rsidRDefault="00125FE9" w:rsidP="005A064B">
      <w:pPr>
        <w:tabs>
          <w:tab w:val="left" w:pos="284"/>
        </w:tabs>
        <w:ind w:firstLine="567"/>
        <w:rPr>
          <w:b/>
          <w:i/>
          <w:sz w:val="24"/>
          <w:szCs w:val="24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ОК-4 - способность использовать основы правовых знаний в различных сферах деятел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ь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ности</w:t>
      </w:r>
    </w:p>
    <w:p w:rsidR="00125FE9" w:rsidRPr="005A064B" w:rsidRDefault="00125FE9" w:rsidP="005A064B">
      <w:pPr>
        <w:pStyle w:val="a6"/>
        <w:tabs>
          <w:tab w:val="left" w:pos="284"/>
        </w:tabs>
        <w:ind w:left="0" w:firstLine="567"/>
        <w:rPr>
          <w:b/>
          <w:i/>
          <w:sz w:val="24"/>
          <w:szCs w:val="24"/>
        </w:rPr>
      </w:pPr>
      <w:r w:rsidRPr="005A064B">
        <w:rPr>
          <w:b/>
          <w:i/>
          <w:sz w:val="24"/>
          <w:szCs w:val="24"/>
        </w:rPr>
        <w:t>общепрофессиональные:</w:t>
      </w:r>
    </w:p>
    <w:p w:rsidR="00125FE9" w:rsidRPr="005A064B" w:rsidRDefault="00125FE9" w:rsidP="005A064B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ОПК-1 - владение навыками поиска, анализа и использования нормативных и правовых документов в своей</w:t>
      </w:r>
      <w:r w:rsidR="003F62D2">
        <w:rPr>
          <w:rFonts w:eastAsiaTheme="minorHAnsi"/>
          <w:color w:val="000000"/>
          <w:sz w:val="24"/>
          <w:szCs w:val="24"/>
          <w:lang w:eastAsia="en-US"/>
        </w:rPr>
        <w:t xml:space="preserve"> профессиональной деятельности</w:t>
      </w:r>
    </w:p>
    <w:p w:rsidR="00125FE9" w:rsidRPr="005A064B" w:rsidRDefault="00125FE9" w:rsidP="005A064B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ОПК-2 - способность находить организационно-управленческие решения, оценивать р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зультаты и последствия принятого управленческого решения и готовность нести за них отве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 xml:space="preserve">ственность с позиций социальной </w:t>
      </w:r>
      <w:r w:rsidR="003F62D2">
        <w:rPr>
          <w:rFonts w:eastAsiaTheme="minorHAnsi"/>
          <w:color w:val="000000"/>
          <w:sz w:val="24"/>
          <w:szCs w:val="24"/>
          <w:lang w:eastAsia="en-US"/>
        </w:rPr>
        <w:t>значимости принимаемых решений</w:t>
      </w:r>
    </w:p>
    <w:p w:rsidR="00125FE9" w:rsidRPr="005A064B" w:rsidRDefault="00125FE9" w:rsidP="005A064B">
      <w:pPr>
        <w:pStyle w:val="a6"/>
        <w:tabs>
          <w:tab w:val="left" w:pos="0"/>
        </w:tabs>
        <w:ind w:left="0" w:firstLine="567"/>
        <w:rPr>
          <w:b/>
          <w:i/>
          <w:sz w:val="24"/>
          <w:szCs w:val="24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ОПК-5 - владение навыками составления бюджетной и финансовой отчетности, распр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деления ресурсов с учетом последствий влияния различных методов и способов на результаты деятельности организации</w:t>
      </w:r>
    </w:p>
    <w:p w:rsidR="00125FE9" w:rsidRPr="005A064B" w:rsidRDefault="00125FE9" w:rsidP="005A064B">
      <w:pPr>
        <w:pStyle w:val="a6"/>
        <w:tabs>
          <w:tab w:val="left" w:pos="284"/>
        </w:tabs>
        <w:ind w:left="0" w:firstLine="567"/>
        <w:rPr>
          <w:b/>
          <w:i/>
          <w:sz w:val="24"/>
          <w:szCs w:val="24"/>
        </w:rPr>
      </w:pPr>
      <w:r w:rsidRPr="005A064B">
        <w:rPr>
          <w:b/>
          <w:i/>
          <w:sz w:val="24"/>
          <w:szCs w:val="24"/>
        </w:rPr>
        <w:t>профессиональные:</w:t>
      </w:r>
    </w:p>
    <w:p w:rsidR="00125FE9" w:rsidRPr="005A064B" w:rsidRDefault="00125FE9" w:rsidP="005A064B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ПК-1 -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</w:t>
      </w:r>
      <w:r w:rsidR="003F62D2">
        <w:rPr>
          <w:rFonts w:eastAsiaTheme="minorHAnsi"/>
          <w:color w:val="000000"/>
          <w:sz w:val="24"/>
          <w:szCs w:val="24"/>
          <w:lang w:eastAsia="en-US"/>
        </w:rPr>
        <w:t>изации управленческого решения</w:t>
      </w:r>
    </w:p>
    <w:p w:rsidR="00125FE9" w:rsidRDefault="00125FE9" w:rsidP="005A064B">
      <w:pPr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ПК-4 - способность проводить оценку инвестиционных проектов при различных услов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и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 xml:space="preserve">ях </w:t>
      </w:r>
      <w:r w:rsidR="003F62D2">
        <w:rPr>
          <w:rFonts w:eastAsiaTheme="minorHAnsi"/>
          <w:color w:val="000000"/>
          <w:sz w:val="24"/>
          <w:szCs w:val="24"/>
          <w:lang w:eastAsia="en-US"/>
        </w:rPr>
        <w:t>инвестирования и финансирования</w:t>
      </w:r>
    </w:p>
    <w:tbl>
      <w:tblPr>
        <w:tblW w:w="1010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838"/>
        <w:gridCol w:w="3544"/>
        <w:gridCol w:w="3118"/>
      </w:tblGrid>
      <w:tr w:rsidR="00146F47" w:rsidRPr="003F62D2" w:rsidTr="003F62D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6F47" w:rsidRPr="003F62D2" w:rsidRDefault="00146F47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6F47" w:rsidRPr="003F62D2" w:rsidRDefault="00146F47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>Код формируемой комп</w:t>
            </w:r>
            <w:r w:rsidRPr="003F62D2">
              <w:rPr>
                <w:b/>
                <w:i/>
                <w:sz w:val="20"/>
                <w:lang w:eastAsia="en-US"/>
              </w:rPr>
              <w:t>е</w:t>
            </w:r>
            <w:r w:rsidRPr="003F62D2">
              <w:rPr>
                <w:b/>
                <w:i/>
                <w:sz w:val="20"/>
                <w:lang w:eastAsia="en-US"/>
              </w:rPr>
              <w:t>тенции и ее содержание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6F47" w:rsidRPr="003F62D2" w:rsidRDefault="00146F47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 xml:space="preserve">Этапы (семестры) формирования компетенции в процессе освоения </w:t>
            </w:r>
            <w:r w:rsidR="003F62D2" w:rsidRPr="003F62D2">
              <w:rPr>
                <w:b/>
                <w:i/>
                <w:sz w:val="20"/>
                <w:lang w:eastAsia="en-US"/>
              </w:rPr>
              <w:t>дисциплины</w:t>
            </w:r>
          </w:p>
        </w:tc>
      </w:tr>
      <w:tr w:rsidR="003F62D2" w:rsidRPr="003F62D2" w:rsidTr="003F62D2">
        <w:trPr>
          <w:trHeight w:val="17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62D2" w:rsidRPr="003F62D2" w:rsidRDefault="003F62D2" w:rsidP="003F62D2">
            <w:pPr>
              <w:ind w:left="57" w:firstLine="0"/>
              <w:jc w:val="lef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62D2" w:rsidRDefault="003F62D2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 xml:space="preserve">Очная форма </w:t>
            </w:r>
          </w:p>
          <w:p w:rsidR="003F62D2" w:rsidRPr="003F62D2" w:rsidRDefault="003F62D2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>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62D2" w:rsidRDefault="003F62D2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 xml:space="preserve">Заочная форма </w:t>
            </w:r>
          </w:p>
          <w:p w:rsidR="003F62D2" w:rsidRPr="003F62D2" w:rsidRDefault="003F62D2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>обучения</w:t>
            </w:r>
          </w:p>
        </w:tc>
      </w:tr>
      <w:tr w:rsidR="003F62D2" w:rsidRPr="003F62D2" w:rsidTr="003F62D2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2D2" w:rsidRPr="003F62D2" w:rsidTr="003F62D2">
        <w:trPr>
          <w:trHeight w:val="2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</w:rPr>
              <w:t>ОК-4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2D2" w:rsidRPr="003F62D2" w:rsidTr="003F62D2">
        <w:trPr>
          <w:trHeight w:val="2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</w:rPr>
              <w:t>ОПК–1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2D2" w:rsidRPr="003F62D2" w:rsidTr="003F62D2">
        <w:trPr>
          <w:trHeight w:val="2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</w:rPr>
            </w:pPr>
            <w:r w:rsidRPr="003F62D2">
              <w:rPr>
                <w:sz w:val="24"/>
                <w:szCs w:val="24"/>
              </w:rPr>
              <w:t>ОПК-2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2D2" w:rsidRPr="003F62D2" w:rsidTr="003F62D2">
        <w:trPr>
          <w:trHeight w:val="2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</w:rPr>
            </w:pPr>
            <w:r w:rsidRPr="003F62D2">
              <w:rPr>
                <w:sz w:val="24"/>
                <w:szCs w:val="24"/>
              </w:rPr>
              <w:t>ОПК-5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2D2" w:rsidRPr="003F62D2" w:rsidTr="003F62D2">
        <w:trPr>
          <w:trHeight w:val="2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</w:rPr>
            </w:pPr>
            <w:r w:rsidRPr="003F62D2">
              <w:rPr>
                <w:sz w:val="24"/>
                <w:szCs w:val="24"/>
              </w:rPr>
              <w:t>ПК-1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2D2" w:rsidRPr="003F62D2" w:rsidTr="003F62D2">
        <w:trPr>
          <w:trHeight w:val="2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</w:rPr>
            </w:pPr>
            <w:r w:rsidRPr="003F62D2">
              <w:rPr>
                <w:sz w:val="24"/>
                <w:szCs w:val="24"/>
              </w:rPr>
              <w:t>ПК-4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DF3730" w:rsidRDefault="00DF3730" w:rsidP="00DF3730">
      <w:pPr>
        <w:keepNext/>
        <w:ind w:firstLine="0"/>
        <w:outlineLvl w:val="1"/>
        <w:rPr>
          <w:b/>
          <w:bCs/>
          <w:iCs/>
          <w:sz w:val="24"/>
          <w:szCs w:val="24"/>
        </w:rPr>
      </w:pPr>
      <w:bookmarkStart w:id="14" w:name="_Toc433697911"/>
      <w:bookmarkEnd w:id="13"/>
    </w:p>
    <w:p w:rsidR="00146F47" w:rsidRPr="00DF3730" w:rsidRDefault="00146F47" w:rsidP="00DF3730">
      <w:pPr>
        <w:keepNext/>
        <w:numPr>
          <w:ilvl w:val="1"/>
          <w:numId w:val="7"/>
        </w:numPr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r w:rsidRPr="00DF3730">
        <w:rPr>
          <w:b/>
          <w:bCs/>
          <w:iCs/>
          <w:sz w:val="24"/>
          <w:szCs w:val="24"/>
        </w:rPr>
        <w:t xml:space="preserve">ОПИСАНИЕ ПОКАЗАТЕЛЕЙ, КРИТЕРИЕВ ОЦЕНИВАНИЯ </w:t>
      </w:r>
    </w:p>
    <w:p w:rsidR="00146F47" w:rsidRPr="00DF3730" w:rsidRDefault="00146F47" w:rsidP="00DF3730">
      <w:pPr>
        <w:keepNext/>
        <w:ind w:firstLine="0"/>
        <w:jc w:val="center"/>
        <w:outlineLvl w:val="1"/>
        <w:rPr>
          <w:b/>
          <w:bCs/>
          <w:iCs/>
          <w:sz w:val="24"/>
          <w:szCs w:val="24"/>
        </w:rPr>
      </w:pPr>
      <w:r w:rsidRPr="00DF3730">
        <w:rPr>
          <w:b/>
          <w:bCs/>
          <w:iCs/>
          <w:sz w:val="24"/>
          <w:szCs w:val="24"/>
        </w:rPr>
        <w:t>КОМПЕТЕНЦИЙ. ШКАЛЫ ОЦЕНИВАНИЯ</w:t>
      </w:r>
      <w:bookmarkEnd w:id="14"/>
    </w:p>
    <w:p w:rsidR="00146F47" w:rsidRPr="00DF3730" w:rsidRDefault="00146F47" w:rsidP="00DF3730">
      <w:pPr>
        <w:ind w:firstLine="567"/>
        <w:rPr>
          <w:sz w:val="24"/>
          <w:szCs w:val="24"/>
        </w:rPr>
      </w:pPr>
      <w:r w:rsidRPr="00DF3730">
        <w:rPr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146F47" w:rsidRPr="00DF3730" w:rsidRDefault="00146F47" w:rsidP="00DF3730">
      <w:pPr>
        <w:ind w:firstLine="567"/>
        <w:rPr>
          <w:sz w:val="24"/>
          <w:szCs w:val="24"/>
        </w:rPr>
      </w:pPr>
      <w:r w:rsidRPr="00DF3730">
        <w:rPr>
          <w:sz w:val="24"/>
          <w:szCs w:val="24"/>
        </w:rPr>
        <w:t xml:space="preserve">- от 3 до 4 баллов - «минимальный уровень», </w:t>
      </w:r>
    </w:p>
    <w:p w:rsidR="00146F47" w:rsidRPr="00DF3730" w:rsidRDefault="00146F47" w:rsidP="00DF3730">
      <w:pPr>
        <w:ind w:firstLine="567"/>
        <w:rPr>
          <w:sz w:val="24"/>
          <w:szCs w:val="24"/>
        </w:rPr>
      </w:pPr>
      <w:r w:rsidRPr="00DF3730">
        <w:rPr>
          <w:sz w:val="24"/>
          <w:szCs w:val="24"/>
        </w:rPr>
        <w:lastRenderedPageBreak/>
        <w:t xml:space="preserve">- от 5 до 7 баллов - «базовый уровень», </w:t>
      </w:r>
    </w:p>
    <w:p w:rsidR="00146F47" w:rsidRPr="00DF3730" w:rsidRDefault="00146F47" w:rsidP="00DF3730">
      <w:pPr>
        <w:ind w:firstLine="567"/>
        <w:rPr>
          <w:sz w:val="24"/>
          <w:szCs w:val="24"/>
        </w:rPr>
      </w:pPr>
      <w:r w:rsidRPr="00DF3730">
        <w:rPr>
          <w:sz w:val="24"/>
          <w:szCs w:val="24"/>
        </w:rPr>
        <w:t>- от 8 до 9 баллов - «высокий уровень».</w:t>
      </w:r>
    </w:p>
    <w:p w:rsidR="00146F47" w:rsidRPr="00DF3730" w:rsidRDefault="00146F47" w:rsidP="00DF3730">
      <w:pPr>
        <w:ind w:firstLine="0"/>
        <w:jc w:val="center"/>
        <w:rPr>
          <w:b/>
          <w:i/>
          <w:sz w:val="24"/>
          <w:szCs w:val="24"/>
        </w:rPr>
      </w:pPr>
      <w:r w:rsidRPr="00DF3730">
        <w:rPr>
          <w:b/>
          <w:i/>
          <w:sz w:val="24"/>
          <w:szCs w:val="24"/>
        </w:rPr>
        <w:t>Описание показателей и критериев оценивания компетенций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7087"/>
        <w:gridCol w:w="1603"/>
      </w:tblGrid>
      <w:tr w:rsidR="00146F47" w:rsidRPr="00DF3730" w:rsidTr="00E56575">
        <w:tc>
          <w:tcPr>
            <w:tcW w:w="1617" w:type="dxa"/>
            <w:shd w:val="clear" w:color="auto" w:fill="F2F2F2"/>
            <w:vAlign w:val="center"/>
          </w:tcPr>
          <w:p w:rsidR="00146F47" w:rsidRPr="00DF3730" w:rsidRDefault="00146F47" w:rsidP="000946B4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Показатели оценивания</w:t>
            </w:r>
          </w:p>
        </w:tc>
        <w:tc>
          <w:tcPr>
            <w:tcW w:w="7087" w:type="dxa"/>
            <w:shd w:val="clear" w:color="auto" w:fill="F2F2F2"/>
            <w:vAlign w:val="center"/>
          </w:tcPr>
          <w:p w:rsidR="00146F47" w:rsidRPr="00DF3730" w:rsidRDefault="00146F47" w:rsidP="000946B4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Критерии оценивания компетенций</w:t>
            </w:r>
          </w:p>
        </w:tc>
        <w:tc>
          <w:tcPr>
            <w:tcW w:w="1603" w:type="dxa"/>
            <w:shd w:val="clear" w:color="auto" w:fill="F2F2F2"/>
          </w:tcPr>
          <w:p w:rsidR="00146F47" w:rsidRPr="00DF3730" w:rsidRDefault="00146F47" w:rsidP="000946B4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Шкала оцен</w:t>
            </w:r>
            <w:r w:rsidRPr="00DF3730">
              <w:rPr>
                <w:b/>
                <w:i/>
                <w:sz w:val="20"/>
                <w:lang w:eastAsia="en-US"/>
              </w:rPr>
              <w:t>и</w:t>
            </w:r>
            <w:r w:rsidRPr="00DF3730">
              <w:rPr>
                <w:b/>
                <w:i/>
                <w:sz w:val="20"/>
                <w:lang w:eastAsia="en-US"/>
              </w:rPr>
              <w:t>вания</w:t>
            </w:r>
          </w:p>
        </w:tc>
      </w:tr>
      <w:tr w:rsidR="00146F47" w:rsidRPr="00DF3730" w:rsidTr="00E56575">
        <w:trPr>
          <w:cantSplit/>
          <w:trHeight w:val="1997"/>
        </w:trPr>
        <w:tc>
          <w:tcPr>
            <w:tcW w:w="1617" w:type="dxa"/>
          </w:tcPr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b/>
                <w:bCs/>
                <w:sz w:val="24"/>
                <w:szCs w:val="24"/>
              </w:rPr>
              <w:t>Понимание смысла ко</w:t>
            </w:r>
            <w:r w:rsidRPr="00DF3730">
              <w:rPr>
                <w:b/>
                <w:bCs/>
                <w:sz w:val="24"/>
                <w:szCs w:val="24"/>
              </w:rPr>
              <w:t>м</w:t>
            </w:r>
            <w:r w:rsidRPr="00DF3730">
              <w:rPr>
                <w:b/>
                <w:bCs/>
                <w:sz w:val="24"/>
                <w:szCs w:val="24"/>
              </w:rPr>
              <w:t>петенции</w:t>
            </w:r>
          </w:p>
        </w:tc>
        <w:tc>
          <w:tcPr>
            <w:tcW w:w="7087" w:type="dxa"/>
          </w:tcPr>
          <w:p w:rsidR="00146F47" w:rsidRPr="00DF3730" w:rsidRDefault="00146F47" w:rsidP="00DF3730">
            <w:pPr>
              <w:ind w:firstLine="347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Имеет базовые общие знания в рамках диапазона выделенных задач (1 балл)</w:t>
            </w:r>
          </w:p>
          <w:p w:rsidR="00146F47" w:rsidRPr="00DF3730" w:rsidRDefault="00146F47" w:rsidP="00DF3730">
            <w:pPr>
              <w:ind w:firstLine="347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Понимает факты, принципы, процессы, общие понятия в пред</w:t>
            </w:r>
            <w:r w:rsidRPr="00DF3730">
              <w:rPr>
                <w:sz w:val="24"/>
                <w:szCs w:val="24"/>
              </w:rPr>
              <w:t>е</w:t>
            </w:r>
            <w:r w:rsidRPr="00DF3730">
              <w:rPr>
                <w:sz w:val="24"/>
                <w:szCs w:val="24"/>
              </w:rPr>
              <w:t>лах области исследования. В большинстве случаев способен в</w:t>
            </w:r>
            <w:r w:rsidRPr="00DF3730">
              <w:rPr>
                <w:sz w:val="24"/>
                <w:szCs w:val="24"/>
              </w:rPr>
              <w:t>ы</w:t>
            </w:r>
            <w:r w:rsidRPr="00DF3730">
              <w:rPr>
                <w:sz w:val="24"/>
                <w:szCs w:val="24"/>
              </w:rPr>
              <w:t>явить достоверные источники информации, обработать, анализ</w:t>
            </w:r>
            <w:r w:rsidRPr="00DF3730">
              <w:rPr>
                <w:sz w:val="24"/>
                <w:szCs w:val="24"/>
              </w:rPr>
              <w:t>и</w:t>
            </w:r>
            <w:r w:rsidRPr="00DF3730">
              <w:rPr>
                <w:sz w:val="24"/>
                <w:szCs w:val="24"/>
              </w:rPr>
              <w:t>ровать информацию. (2 балла)</w:t>
            </w:r>
          </w:p>
          <w:p w:rsidR="00146F47" w:rsidRPr="00DF3730" w:rsidRDefault="00146F47" w:rsidP="00DF3730">
            <w:pPr>
              <w:ind w:firstLine="347"/>
              <w:rPr>
                <w:bCs/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Имеет фактические и теоретические знания в пределах обла</w:t>
            </w:r>
            <w:r w:rsidRPr="00DF3730">
              <w:rPr>
                <w:sz w:val="24"/>
                <w:szCs w:val="24"/>
              </w:rPr>
              <w:t>с</w:t>
            </w:r>
            <w:r w:rsidRPr="00DF3730">
              <w:rPr>
                <w:sz w:val="24"/>
                <w:szCs w:val="24"/>
              </w:rPr>
              <w:t>ти исследования с пониманием границ применимости (3 балла)</w:t>
            </w:r>
          </w:p>
        </w:tc>
        <w:tc>
          <w:tcPr>
            <w:tcW w:w="1603" w:type="dxa"/>
          </w:tcPr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Минимал</w:t>
            </w:r>
            <w:r w:rsidRPr="00DF3730">
              <w:rPr>
                <w:sz w:val="24"/>
                <w:szCs w:val="24"/>
              </w:rPr>
              <w:t>ь</w:t>
            </w:r>
            <w:r w:rsidRPr="00DF3730">
              <w:rPr>
                <w:sz w:val="24"/>
                <w:szCs w:val="24"/>
              </w:rPr>
              <w:t>ный уровень</w:t>
            </w: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Базовый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Высокий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</w:tc>
      </w:tr>
      <w:tr w:rsidR="00146F47" w:rsidRPr="00DF3730" w:rsidTr="00E56575">
        <w:trPr>
          <w:cantSplit/>
          <w:trHeight w:val="2416"/>
        </w:trPr>
        <w:tc>
          <w:tcPr>
            <w:tcW w:w="1617" w:type="dxa"/>
          </w:tcPr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b/>
                <w:bCs/>
                <w:sz w:val="24"/>
                <w:szCs w:val="24"/>
              </w:rPr>
              <w:t>Освоение компетенции в рамках изучения дисциплины</w:t>
            </w:r>
          </w:p>
        </w:tc>
        <w:tc>
          <w:tcPr>
            <w:tcW w:w="7087" w:type="dxa"/>
          </w:tcPr>
          <w:p w:rsidR="00146F47" w:rsidRPr="00DF3730" w:rsidRDefault="00146F47" w:rsidP="00DF3730">
            <w:pPr>
              <w:ind w:firstLine="489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Наличие основных умений, требуемых для выполнения пр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стых задач. Способен применять только типичные, наиболее ча</w:t>
            </w:r>
            <w:r w:rsidRPr="00DF3730">
              <w:rPr>
                <w:sz w:val="24"/>
                <w:szCs w:val="24"/>
              </w:rPr>
              <w:t>с</w:t>
            </w:r>
            <w:r w:rsidRPr="00DF3730">
              <w:rPr>
                <w:sz w:val="24"/>
                <w:szCs w:val="24"/>
              </w:rPr>
              <w:t>то встречающиеся приемы по конкретной сформулированной (выд</w:t>
            </w:r>
            <w:r w:rsidRPr="00DF3730">
              <w:rPr>
                <w:sz w:val="24"/>
                <w:szCs w:val="24"/>
              </w:rPr>
              <w:t>е</w:t>
            </w:r>
            <w:r w:rsidRPr="00DF3730">
              <w:rPr>
                <w:sz w:val="24"/>
                <w:szCs w:val="24"/>
              </w:rPr>
              <w:t>ленной) задаче (1 балл)</w:t>
            </w:r>
          </w:p>
          <w:p w:rsidR="00146F47" w:rsidRPr="00DF3730" w:rsidRDefault="00146F47" w:rsidP="00DF3730">
            <w:pPr>
              <w:ind w:firstLine="489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Имеет диапазон практических умений, требуемых для реш</w:t>
            </w:r>
            <w:r w:rsidRPr="00DF3730">
              <w:rPr>
                <w:sz w:val="24"/>
                <w:szCs w:val="24"/>
              </w:rPr>
              <w:t>е</w:t>
            </w:r>
            <w:r w:rsidRPr="00DF3730">
              <w:rPr>
                <w:sz w:val="24"/>
                <w:szCs w:val="24"/>
              </w:rPr>
              <w:t>ния определенных проблем в области исследования. В большинс</w:t>
            </w:r>
            <w:r w:rsidRPr="00DF3730">
              <w:rPr>
                <w:sz w:val="24"/>
                <w:szCs w:val="24"/>
              </w:rPr>
              <w:t>т</w:t>
            </w:r>
            <w:r w:rsidRPr="00DF3730">
              <w:rPr>
                <w:sz w:val="24"/>
                <w:szCs w:val="24"/>
              </w:rPr>
              <w:t>ве случаев способен выявить достоверные источники информ</w:t>
            </w:r>
            <w:r w:rsidRPr="00DF3730">
              <w:rPr>
                <w:sz w:val="24"/>
                <w:szCs w:val="24"/>
              </w:rPr>
              <w:t>а</w:t>
            </w:r>
            <w:r w:rsidRPr="00DF3730">
              <w:rPr>
                <w:sz w:val="24"/>
                <w:szCs w:val="24"/>
              </w:rPr>
              <w:t>ции, обработать, анализировать информацию. (2 балла)</w:t>
            </w:r>
          </w:p>
          <w:p w:rsidR="00146F47" w:rsidRPr="00DF3730" w:rsidRDefault="00146F47" w:rsidP="00DF3730">
            <w:pPr>
              <w:ind w:firstLine="489"/>
              <w:rPr>
                <w:bCs/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Имеет широкий диапазон практических умений, требуемых для развития творческих решений, абстрагирования проблем. Сп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собен выявлять проблемы   и умеет находить способы реш</w:t>
            </w:r>
            <w:r w:rsidRPr="00DF3730">
              <w:rPr>
                <w:sz w:val="24"/>
                <w:szCs w:val="24"/>
              </w:rPr>
              <w:t>е</w:t>
            </w:r>
            <w:r w:rsidRPr="00DF3730">
              <w:rPr>
                <w:sz w:val="24"/>
                <w:szCs w:val="24"/>
              </w:rPr>
              <w:t>ния, применяя современные методы и технологии. (3 балла)</w:t>
            </w:r>
          </w:p>
        </w:tc>
        <w:tc>
          <w:tcPr>
            <w:tcW w:w="1603" w:type="dxa"/>
          </w:tcPr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Минимал</w:t>
            </w:r>
            <w:r w:rsidRPr="00DF3730">
              <w:rPr>
                <w:sz w:val="24"/>
                <w:szCs w:val="24"/>
              </w:rPr>
              <w:t>ь</w:t>
            </w:r>
            <w:r w:rsidRPr="00DF3730">
              <w:rPr>
                <w:sz w:val="24"/>
                <w:szCs w:val="24"/>
              </w:rPr>
              <w:t>ный уровень</w:t>
            </w: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Базовый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Высокий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</w:tc>
      </w:tr>
      <w:tr w:rsidR="00146F47" w:rsidRPr="00DF3730" w:rsidTr="00E56575">
        <w:trPr>
          <w:cantSplit/>
          <w:trHeight w:val="2393"/>
        </w:trPr>
        <w:tc>
          <w:tcPr>
            <w:tcW w:w="1617" w:type="dxa"/>
          </w:tcPr>
          <w:p w:rsidR="00146F47" w:rsidRPr="00DF3730" w:rsidRDefault="00146F47" w:rsidP="00DF373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F3730">
              <w:rPr>
                <w:b/>
                <w:bCs/>
                <w:sz w:val="24"/>
                <w:szCs w:val="24"/>
              </w:rPr>
              <w:t>Способность применять на практике знания, п</w:t>
            </w:r>
            <w:r w:rsidRPr="00DF3730">
              <w:rPr>
                <w:b/>
                <w:bCs/>
                <w:sz w:val="24"/>
                <w:szCs w:val="24"/>
              </w:rPr>
              <w:t>о</w:t>
            </w:r>
            <w:r w:rsidRPr="00DF3730">
              <w:rPr>
                <w:b/>
                <w:bCs/>
                <w:sz w:val="24"/>
                <w:szCs w:val="24"/>
              </w:rPr>
              <w:t>лученные в ходе изуч</w:t>
            </w:r>
            <w:r w:rsidRPr="00DF3730">
              <w:rPr>
                <w:b/>
                <w:bCs/>
                <w:sz w:val="24"/>
                <w:szCs w:val="24"/>
              </w:rPr>
              <w:t>е</w:t>
            </w:r>
            <w:r w:rsidRPr="00DF3730">
              <w:rPr>
                <w:b/>
                <w:bCs/>
                <w:sz w:val="24"/>
                <w:szCs w:val="24"/>
              </w:rPr>
              <w:t>ния дисци</w:t>
            </w:r>
            <w:r w:rsidRPr="00DF3730">
              <w:rPr>
                <w:b/>
                <w:bCs/>
                <w:sz w:val="24"/>
                <w:szCs w:val="24"/>
              </w:rPr>
              <w:t>п</w:t>
            </w:r>
            <w:r w:rsidRPr="00DF3730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7087" w:type="dxa"/>
          </w:tcPr>
          <w:p w:rsidR="00146F47" w:rsidRPr="00DF3730" w:rsidRDefault="00146F47" w:rsidP="00DF3730">
            <w:pPr>
              <w:ind w:firstLine="347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Способен работать при прямом наблюдении. Способен прим</w:t>
            </w:r>
            <w:r w:rsidRPr="00DF3730">
              <w:rPr>
                <w:sz w:val="24"/>
                <w:szCs w:val="24"/>
              </w:rPr>
              <w:t>е</w:t>
            </w:r>
            <w:r w:rsidRPr="00DF3730">
              <w:rPr>
                <w:sz w:val="24"/>
                <w:szCs w:val="24"/>
              </w:rPr>
              <w:t>нять теоретические знания к решению конкретных задач. (1 балл)</w:t>
            </w:r>
          </w:p>
          <w:p w:rsidR="00146F47" w:rsidRPr="00DF3730" w:rsidRDefault="00146F47" w:rsidP="00DF3730">
            <w:pPr>
              <w:ind w:firstLine="347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Может взять на себя  ответственность за завершение задач в и</w:t>
            </w:r>
            <w:r w:rsidRPr="00DF3730">
              <w:rPr>
                <w:sz w:val="24"/>
                <w:szCs w:val="24"/>
              </w:rPr>
              <w:t>с</w:t>
            </w:r>
            <w:r w:rsidRPr="00DF3730">
              <w:rPr>
                <w:sz w:val="24"/>
                <w:szCs w:val="24"/>
              </w:rPr>
              <w:t>следовании, приспосабливает свое поведение к обстоятельс</w:t>
            </w:r>
            <w:r w:rsidRPr="00DF3730">
              <w:rPr>
                <w:sz w:val="24"/>
                <w:szCs w:val="24"/>
              </w:rPr>
              <w:t>т</w:t>
            </w:r>
            <w:r w:rsidRPr="00DF3730">
              <w:rPr>
                <w:sz w:val="24"/>
                <w:szCs w:val="24"/>
              </w:rPr>
              <w:t>вам в решении проблем. Затрудняется в решении сложных, неордина</w:t>
            </w:r>
            <w:r w:rsidRPr="00DF3730">
              <w:rPr>
                <w:sz w:val="24"/>
                <w:szCs w:val="24"/>
              </w:rPr>
              <w:t>р</w:t>
            </w:r>
            <w:r w:rsidRPr="00DF3730">
              <w:rPr>
                <w:sz w:val="24"/>
                <w:szCs w:val="24"/>
              </w:rPr>
              <w:t>ных проблем, не выделяет типичных ошибок и возможных сло</w:t>
            </w:r>
            <w:r w:rsidRPr="00DF3730">
              <w:rPr>
                <w:sz w:val="24"/>
                <w:szCs w:val="24"/>
              </w:rPr>
              <w:t>ж</w:t>
            </w:r>
            <w:r w:rsidRPr="00DF3730">
              <w:rPr>
                <w:sz w:val="24"/>
                <w:szCs w:val="24"/>
              </w:rPr>
              <w:t>ностей при решении той или иной проблемы (2 балла)</w:t>
            </w:r>
          </w:p>
          <w:p w:rsidR="00146F47" w:rsidRPr="00DF3730" w:rsidRDefault="00146F47" w:rsidP="00DF3730">
            <w:pPr>
              <w:ind w:firstLine="347"/>
              <w:rPr>
                <w:bCs/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Способен контролировать работу, проводить оценку, соверше</w:t>
            </w:r>
            <w:r w:rsidRPr="00DF3730">
              <w:rPr>
                <w:sz w:val="24"/>
                <w:szCs w:val="24"/>
              </w:rPr>
              <w:t>н</w:t>
            </w:r>
            <w:r w:rsidRPr="00DF3730">
              <w:rPr>
                <w:sz w:val="24"/>
                <w:szCs w:val="24"/>
              </w:rPr>
              <w:t>ствовать действия работы. Умеет выбрать эффективный прием р</w:t>
            </w:r>
            <w:r w:rsidRPr="00DF3730">
              <w:rPr>
                <w:sz w:val="24"/>
                <w:szCs w:val="24"/>
              </w:rPr>
              <w:t>е</w:t>
            </w:r>
            <w:r w:rsidRPr="00DF3730">
              <w:rPr>
                <w:sz w:val="24"/>
                <w:szCs w:val="24"/>
              </w:rPr>
              <w:t>шения задач по возникающим проблемам.  (3 балла)</w:t>
            </w:r>
          </w:p>
        </w:tc>
        <w:tc>
          <w:tcPr>
            <w:tcW w:w="1603" w:type="dxa"/>
          </w:tcPr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Минимал</w:t>
            </w:r>
            <w:r w:rsidRPr="00DF3730">
              <w:rPr>
                <w:sz w:val="24"/>
                <w:szCs w:val="24"/>
              </w:rPr>
              <w:t>ь</w:t>
            </w:r>
            <w:r w:rsidRPr="00DF3730">
              <w:rPr>
                <w:sz w:val="24"/>
                <w:szCs w:val="24"/>
              </w:rPr>
              <w:t>ный уровень</w:t>
            </w: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Базовый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Высокий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</w:tc>
      </w:tr>
    </w:tbl>
    <w:p w:rsidR="00146F47" w:rsidRPr="00BA30ED" w:rsidRDefault="00146F47" w:rsidP="00146F47">
      <w:pPr>
        <w:ind w:firstLine="0"/>
        <w:jc w:val="left"/>
        <w:rPr>
          <w:szCs w:val="28"/>
          <w:lang w:eastAsia="en-US"/>
        </w:rPr>
      </w:pPr>
    </w:p>
    <w:p w:rsidR="00C37A65" w:rsidRPr="00DF3730" w:rsidRDefault="00C37A65" w:rsidP="00DF3730">
      <w:pPr>
        <w:ind w:hanging="142"/>
        <w:jc w:val="center"/>
        <w:rPr>
          <w:b/>
          <w:i/>
          <w:sz w:val="24"/>
          <w:szCs w:val="24"/>
        </w:rPr>
      </w:pPr>
      <w:r w:rsidRPr="00DF3730">
        <w:rPr>
          <w:b/>
          <w:i/>
          <w:sz w:val="24"/>
          <w:szCs w:val="24"/>
        </w:rPr>
        <w:t>Шкала оценки в системе «зачтено – не зачтено»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559"/>
        <w:gridCol w:w="6663"/>
        <w:gridCol w:w="1701"/>
      </w:tblGrid>
      <w:tr w:rsidR="00C37A65" w:rsidRPr="00DF3730" w:rsidTr="00DF37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7A65" w:rsidRPr="00DF3730" w:rsidRDefault="00C37A65" w:rsidP="00C9312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7A65" w:rsidRPr="00DF3730" w:rsidRDefault="00C37A65" w:rsidP="00C9312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Оценка за о</w:t>
            </w:r>
            <w:r w:rsidRPr="00DF3730">
              <w:rPr>
                <w:b/>
                <w:i/>
                <w:sz w:val="20"/>
                <w:lang w:eastAsia="en-US"/>
              </w:rPr>
              <w:t>т</w:t>
            </w:r>
            <w:r w:rsidRPr="00DF3730">
              <w:rPr>
                <w:b/>
                <w:i/>
                <w:sz w:val="20"/>
                <w:lang w:eastAsia="en-US"/>
              </w:rPr>
              <w:t>вет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7A65" w:rsidRPr="00DF3730" w:rsidRDefault="00C37A65" w:rsidP="00C9312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37A65" w:rsidRPr="00DF3730" w:rsidRDefault="00C37A65" w:rsidP="00C9312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Процент р</w:t>
            </w:r>
            <w:r w:rsidRPr="00DF3730">
              <w:rPr>
                <w:b/>
                <w:i/>
                <w:sz w:val="20"/>
                <w:lang w:eastAsia="en-US"/>
              </w:rPr>
              <w:t>е</w:t>
            </w:r>
            <w:r w:rsidRPr="00DF3730">
              <w:rPr>
                <w:b/>
                <w:i/>
                <w:sz w:val="20"/>
                <w:lang w:eastAsia="en-US"/>
              </w:rPr>
              <w:t>зультативн</w:t>
            </w:r>
            <w:r w:rsidRPr="00DF3730">
              <w:rPr>
                <w:b/>
                <w:i/>
                <w:sz w:val="20"/>
                <w:lang w:eastAsia="en-US"/>
              </w:rPr>
              <w:t>о</w:t>
            </w:r>
            <w:r w:rsidRPr="00DF3730">
              <w:rPr>
                <w:b/>
                <w:i/>
                <w:sz w:val="20"/>
                <w:lang w:eastAsia="en-US"/>
              </w:rPr>
              <w:t>сти (правил</w:t>
            </w:r>
            <w:r w:rsidRPr="00DF3730">
              <w:rPr>
                <w:b/>
                <w:i/>
                <w:sz w:val="20"/>
                <w:lang w:eastAsia="en-US"/>
              </w:rPr>
              <w:t>ь</w:t>
            </w:r>
            <w:r w:rsidRPr="00DF3730">
              <w:rPr>
                <w:b/>
                <w:i/>
                <w:sz w:val="20"/>
                <w:lang w:eastAsia="en-US"/>
              </w:rPr>
              <w:t>ных ответов)</w:t>
            </w:r>
          </w:p>
        </w:tc>
      </w:tr>
      <w:tr w:rsidR="00C37A65" w:rsidRPr="00DF3730" w:rsidTr="00DF37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Достаточный объем знаний в рамках изучения дисциплины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Стилистическое и логическое изложение ответа на вопрос правильное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Владеет инструментарием изучаемой дисциплины, умеет его использовать в решении стандартных (типовых) задач.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Ориентируется в основных теориях, концепциях и напра</w:t>
            </w:r>
            <w:r w:rsidRPr="00DF3730">
              <w:rPr>
                <w:sz w:val="24"/>
                <w:szCs w:val="24"/>
                <w:lang w:eastAsia="en-US"/>
              </w:rPr>
              <w:t>в</w:t>
            </w:r>
            <w:r w:rsidRPr="00DF3730">
              <w:rPr>
                <w:sz w:val="24"/>
                <w:szCs w:val="24"/>
                <w:lang w:eastAsia="en-US"/>
              </w:rPr>
              <w:t>лениях по изучаемой дисциплине.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Активен на практических (лабораторных) занятиях, допу</w:t>
            </w:r>
            <w:r w:rsidRPr="00DF3730">
              <w:rPr>
                <w:sz w:val="24"/>
                <w:szCs w:val="24"/>
                <w:lang w:eastAsia="en-US"/>
              </w:rPr>
              <w:t>с</w:t>
            </w:r>
            <w:r w:rsidRPr="00DF3730">
              <w:rPr>
                <w:sz w:val="24"/>
                <w:szCs w:val="24"/>
                <w:lang w:eastAsia="en-US"/>
              </w:rPr>
              <w:t>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60 - 100</w:t>
            </w:r>
          </w:p>
        </w:tc>
      </w:tr>
      <w:tr w:rsidR="00C37A65" w:rsidRPr="00DF3730" w:rsidTr="00DF37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Не достаточно полный объем знаний в рамках изучения дисциплины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В ответе не используется научная терминология.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Изложение ответа на вопрос  с существенными стилист</w:t>
            </w:r>
            <w:r w:rsidRPr="00DF3730">
              <w:rPr>
                <w:sz w:val="24"/>
                <w:szCs w:val="24"/>
                <w:lang w:eastAsia="en-US"/>
              </w:rPr>
              <w:t>и</w:t>
            </w:r>
            <w:r w:rsidRPr="00DF3730">
              <w:rPr>
                <w:sz w:val="24"/>
                <w:szCs w:val="24"/>
                <w:lang w:eastAsia="en-US"/>
              </w:rPr>
              <w:t xml:space="preserve">ческими и логическими ошибками. 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Не умеет делать выводы по результатам изучения дисци</w:t>
            </w:r>
            <w:r w:rsidRPr="00DF3730">
              <w:rPr>
                <w:sz w:val="24"/>
                <w:szCs w:val="24"/>
                <w:lang w:eastAsia="en-US"/>
              </w:rPr>
              <w:t>п</w:t>
            </w:r>
            <w:r w:rsidRPr="00DF3730">
              <w:rPr>
                <w:sz w:val="24"/>
                <w:szCs w:val="24"/>
                <w:lang w:eastAsia="en-US"/>
              </w:rPr>
              <w:t>лины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Слабое владение инструментарием изучаемой дисципл</w:t>
            </w:r>
            <w:r w:rsidRPr="00DF3730">
              <w:rPr>
                <w:sz w:val="24"/>
                <w:szCs w:val="24"/>
                <w:lang w:eastAsia="en-US"/>
              </w:rPr>
              <w:t>и</w:t>
            </w:r>
            <w:r w:rsidRPr="00DF3730">
              <w:rPr>
                <w:sz w:val="24"/>
                <w:szCs w:val="24"/>
                <w:lang w:eastAsia="en-US"/>
              </w:rPr>
              <w:t>ны, не компетентность в решении стандартных (типовых) з</w:t>
            </w:r>
            <w:r w:rsidRPr="00DF3730">
              <w:rPr>
                <w:sz w:val="24"/>
                <w:szCs w:val="24"/>
                <w:lang w:eastAsia="en-US"/>
              </w:rPr>
              <w:t>а</w:t>
            </w:r>
            <w:r w:rsidRPr="00DF3730">
              <w:rPr>
                <w:sz w:val="24"/>
                <w:szCs w:val="24"/>
                <w:lang w:eastAsia="en-US"/>
              </w:rPr>
              <w:t>дач.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Не умеет ориентироваться в основных теориях, концепц</w:t>
            </w:r>
            <w:r w:rsidRPr="00DF3730">
              <w:rPr>
                <w:sz w:val="24"/>
                <w:szCs w:val="24"/>
                <w:lang w:eastAsia="en-US"/>
              </w:rPr>
              <w:t>и</w:t>
            </w:r>
            <w:r w:rsidRPr="00DF3730">
              <w:rPr>
                <w:sz w:val="24"/>
                <w:szCs w:val="24"/>
                <w:lang w:eastAsia="en-US"/>
              </w:rPr>
              <w:t>ях и направлениях по изучаемой дисциплине.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 xml:space="preserve">Не сформированы компетенции, умения и навыки. 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146F47" w:rsidRDefault="00146F47" w:rsidP="00146F47">
      <w:pPr>
        <w:jc w:val="center"/>
        <w:rPr>
          <w:b/>
          <w:i/>
          <w:szCs w:val="28"/>
        </w:rPr>
      </w:pPr>
    </w:p>
    <w:p w:rsidR="00DF3730" w:rsidRPr="00156757" w:rsidRDefault="00DF3730" w:rsidP="00DF3730">
      <w:pPr>
        <w:pStyle w:val="a6"/>
        <w:ind w:left="375"/>
        <w:jc w:val="center"/>
        <w:rPr>
          <w:b/>
          <w:i/>
          <w:sz w:val="24"/>
          <w:szCs w:val="24"/>
        </w:rPr>
      </w:pPr>
      <w:r w:rsidRPr="00156757">
        <w:rPr>
          <w:b/>
          <w:i/>
          <w:sz w:val="24"/>
          <w:szCs w:val="24"/>
        </w:rPr>
        <w:t>Шкала оценки письменных ответов по дисциплине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5953"/>
        <w:gridCol w:w="1701"/>
      </w:tblGrid>
      <w:tr w:rsidR="00DF3730" w:rsidRPr="00DF3730" w:rsidTr="00DF3730">
        <w:tc>
          <w:tcPr>
            <w:tcW w:w="534" w:type="dxa"/>
            <w:shd w:val="clear" w:color="auto" w:fill="F2F2F2"/>
            <w:vAlign w:val="center"/>
          </w:tcPr>
          <w:p w:rsidR="00DF3730" w:rsidRPr="00DF3730" w:rsidRDefault="00DF3730" w:rsidP="00DF3730">
            <w:pPr>
              <w:ind w:right="-108" w:hanging="142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F3730" w:rsidRPr="00DF3730" w:rsidRDefault="00DF3730" w:rsidP="00DF3730">
            <w:pPr>
              <w:ind w:right="-108" w:firstLine="33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Оценка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DF3730" w:rsidRPr="00DF3730" w:rsidRDefault="00DF3730" w:rsidP="00DF3730">
            <w:pPr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DF3730" w:rsidRPr="00DF3730" w:rsidRDefault="00DF3730" w:rsidP="00DF3730">
            <w:pPr>
              <w:ind w:left="-107" w:right="-109"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Процент резул</w:t>
            </w:r>
            <w:r w:rsidRPr="00DF3730">
              <w:rPr>
                <w:b/>
                <w:i/>
                <w:sz w:val="20"/>
                <w:lang w:eastAsia="en-US"/>
              </w:rPr>
              <w:t>ь</w:t>
            </w:r>
            <w:r w:rsidRPr="00DF3730">
              <w:rPr>
                <w:b/>
                <w:i/>
                <w:sz w:val="20"/>
                <w:lang w:eastAsia="en-US"/>
              </w:rPr>
              <w:t>тативности (пр</w:t>
            </w:r>
            <w:r w:rsidRPr="00DF3730">
              <w:rPr>
                <w:b/>
                <w:i/>
                <w:sz w:val="20"/>
                <w:lang w:eastAsia="en-US"/>
              </w:rPr>
              <w:t>а</w:t>
            </w:r>
            <w:r w:rsidRPr="00DF3730">
              <w:rPr>
                <w:b/>
                <w:i/>
                <w:sz w:val="20"/>
                <w:lang w:eastAsia="en-US"/>
              </w:rPr>
              <w:t>вильных ответов)</w:t>
            </w:r>
          </w:p>
        </w:tc>
      </w:tr>
      <w:tr w:rsidR="00DF3730" w:rsidRPr="00156757" w:rsidTr="00DF3730">
        <w:tc>
          <w:tcPr>
            <w:tcW w:w="534" w:type="dxa"/>
          </w:tcPr>
          <w:p w:rsidR="00DF3730" w:rsidRPr="00156757" w:rsidRDefault="00DF3730" w:rsidP="00DF3730">
            <w:pPr>
              <w:ind w:right="-108" w:hanging="142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F3730" w:rsidRDefault="00DF3730" w:rsidP="00DF3730">
            <w:pPr>
              <w:ind w:left="-108" w:right="-108" w:firstLine="33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5/Отлично</w:t>
            </w:r>
            <w:r>
              <w:rPr>
                <w:sz w:val="24"/>
                <w:szCs w:val="24"/>
                <w:lang w:eastAsia="en-US"/>
              </w:rPr>
              <w:t>/</w:t>
            </w:r>
          </w:p>
          <w:p w:rsidR="00DF3730" w:rsidRPr="00156757" w:rsidRDefault="00DF3730" w:rsidP="00DF3730">
            <w:pPr>
              <w:ind w:left="-108" w:right="-108"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5953" w:type="dxa"/>
          </w:tcPr>
          <w:p w:rsidR="00DF3730" w:rsidRPr="00156757" w:rsidRDefault="00DF3730" w:rsidP="00DF3730">
            <w:pPr>
              <w:ind w:firstLine="317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Материал раскрыт полностью, изложен логично, без существенных ошибок, выводы доказательны и оп</w:t>
            </w:r>
            <w:r w:rsidRPr="00156757">
              <w:rPr>
                <w:sz w:val="24"/>
                <w:szCs w:val="24"/>
                <w:lang w:eastAsia="en-US"/>
              </w:rPr>
              <w:t>и</w:t>
            </w:r>
            <w:r w:rsidRPr="00156757">
              <w:rPr>
                <w:sz w:val="24"/>
                <w:szCs w:val="24"/>
                <w:lang w:eastAsia="en-US"/>
              </w:rPr>
              <w:t>раются на теоретические знания</w:t>
            </w:r>
          </w:p>
        </w:tc>
        <w:tc>
          <w:tcPr>
            <w:tcW w:w="1701" w:type="dxa"/>
          </w:tcPr>
          <w:p w:rsidR="00DF3730" w:rsidRPr="00156757" w:rsidRDefault="00DF3730" w:rsidP="00DF373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</w:rPr>
              <w:t>80 - 100</w:t>
            </w:r>
          </w:p>
        </w:tc>
      </w:tr>
      <w:tr w:rsidR="00DF3730" w:rsidRPr="00156757" w:rsidTr="00DF3730">
        <w:tc>
          <w:tcPr>
            <w:tcW w:w="534" w:type="dxa"/>
          </w:tcPr>
          <w:p w:rsidR="00DF3730" w:rsidRPr="00156757" w:rsidRDefault="00DF3730" w:rsidP="00DF3730">
            <w:pPr>
              <w:ind w:right="-108" w:hanging="142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DF3730" w:rsidRDefault="00DF3730" w:rsidP="00DF3730">
            <w:pPr>
              <w:ind w:left="-108" w:right="-108" w:firstLine="33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4/Хорошо</w:t>
            </w:r>
            <w:r>
              <w:rPr>
                <w:sz w:val="24"/>
                <w:szCs w:val="24"/>
                <w:lang w:eastAsia="en-US"/>
              </w:rPr>
              <w:t>/</w:t>
            </w:r>
          </w:p>
          <w:p w:rsidR="00DF3730" w:rsidRPr="00156757" w:rsidRDefault="00DF3730" w:rsidP="00DF3730">
            <w:pPr>
              <w:ind w:left="-108" w:right="-108"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5953" w:type="dxa"/>
          </w:tcPr>
          <w:p w:rsidR="00DF3730" w:rsidRPr="00156757" w:rsidRDefault="00DF3730" w:rsidP="00DF3730">
            <w:pPr>
              <w:ind w:firstLine="317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Основные положения раскрыты, но в изложении имеются незначительные ошибки выводы доказател</w:t>
            </w:r>
            <w:r w:rsidRPr="00156757">
              <w:rPr>
                <w:sz w:val="24"/>
                <w:szCs w:val="24"/>
                <w:lang w:eastAsia="en-US"/>
              </w:rPr>
              <w:t>ь</w:t>
            </w:r>
            <w:r w:rsidRPr="00156757">
              <w:rPr>
                <w:sz w:val="24"/>
                <w:szCs w:val="24"/>
                <w:lang w:eastAsia="en-US"/>
              </w:rPr>
              <w:t>ны, но содержат отдельные неточности</w:t>
            </w:r>
          </w:p>
        </w:tc>
        <w:tc>
          <w:tcPr>
            <w:tcW w:w="1701" w:type="dxa"/>
          </w:tcPr>
          <w:p w:rsidR="00DF3730" w:rsidRPr="00156757" w:rsidRDefault="00DF3730" w:rsidP="00DF3730">
            <w:pPr>
              <w:ind w:firstLine="0"/>
              <w:jc w:val="center"/>
              <w:rPr>
                <w:sz w:val="24"/>
                <w:szCs w:val="24"/>
              </w:rPr>
            </w:pPr>
            <w:r w:rsidRPr="00156757">
              <w:rPr>
                <w:sz w:val="24"/>
                <w:szCs w:val="24"/>
              </w:rPr>
              <w:t>70 - 79</w:t>
            </w:r>
          </w:p>
        </w:tc>
      </w:tr>
      <w:tr w:rsidR="00DF3730" w:rsidRPr="00156757" w:rsidTr="00DF3730">
        <w:tc>
          <w:tcPr>
            <w:tcW w:w="534" w:type="dxa"/>
          </w:tcPr>
          <w:p w:rsidR="00DF3730" w:rsidRPr="00156757" w:rsidRDefault="00DF3730" w:rsidP="00DF3730">
            <w:pPr>
              <w:ind w:right="-108" w:hanging="142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DF3730" w:rsidRPr="00156757" w:rsidRDefault="00DF3730" w:rsidP="00DF3730">
            <w:pPr>
              <w:ind w:left="-108" w:right="-108" w:firstLine="33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3/Удовлетворитель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56757">
              <w:rPr>
                <w:sz w:val="24"/>
                <w:szCs w:val="24"/>
                <w:lang w:eastAsia="en-US"/>
              </w:rPr>
              <w:t>но</w:t>
            </w:r>
            <w:r>
              <w:rPr>
                <w:sz w:val="24"/>
                <w:szCs w:val="24"/>
                <w:lang w:eastAsia="en-US"/>
              </w:rPr>
              <w:t>/зачтено</w:t>
            </w:r>
          </w:p>
        </w:tc>
        <w:tc>
          <w:tcPr>
            <w:tcW w:w="5953" w:type="dxa"/>
          </w:tcPr>
          <w:p w:rsidR="00DF3730" w:rsidRPr="00156757" w:rsidRDefault="00DF3730" w:rsidP="00DF3730">
            <w:pPr>
              <w:ind w:firstLine="317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Изложение материала не систематизированное, в</w:t>
            </w:r>
            <w:r w:rsidRPr="00156757">
              <w:rPr>
                <w:sz w:val="24"/>
                <w:szCs w:val="24"/>
                <w:lang w:eastAsia="en-US"/>
              </w:rPr>
              <w:t>ы</w:t>
            </w:r>
            <w:r w:rsidRPr="00156757">
              <w:rPr>
                <w:sz w:val="24"/>
                <w:szCs w:val="24"/>
                <w:lang w:eastAsia="en-US"/>
              </w:rPr>
              <w:t>воды недостаточно доказательны, аргументация сл</w:t>
            </w:r>
            <w:r w:rsidRPr="00156757">
              <w:rPr>
                <w:sz w:val="24"/>
                <w:szCs w:val="24"/>
                <w:lang w:eastAsia="en-US"/>
              </w:rPr>
              <w:t>а</w:t>
            </w:r>
            <w:r w:rsidRPr="00156757">
              <w:rPr>
                <w:sz w:val="24"/>
                <w:szCs w:val="24"/>
                <w:lang w:eastAsia="en-US"/>
              </w:rPr>
              <w:t>бая.</w:t>
            </w:r>
          </w:p>
        </w:tc>
        <w:tc>
          <w:tcPr>
            <w:tcW w:w="1701" w:type="dxa"/>
          </w:tcPr>
          <w:p w:rsidR="00DF3730" w:rsidRPr="00156757" w:rsidRDefault="00DF3730" w:rsidP="00DF3730">
            <w:pPr>
              <w:ind w:firstLine="0"/>
              <w:jc w:val="center"/>
              <w:rPr>
                <w:sz w:val="24"/>
                <w:szCs w:val="24"/>
              </w:rPr>
            </w:pPr>
            <w:r w:rsidRPr="00156757">
              <w:rPr>
                <w:sz w:val="24"/>
                <w:szCs w:val="24"/>
              </w:rPr>
              <w:t>60 - 69</w:t>
            </w:r>
          </w:p>
        </w:tc>
      </w:tr>
      <w:tr w:rsidR="00DF3730" w:rsidRPr="00156757" w:rsidTr="00DF3730">
        <w:tc>
          <w:tcPr>
            <w:tcW w:w="534" w:type="dxa"/>
          </w:tcPr>
          <w:p w:rsidR="00DF3730" w:rsidRPr="00156757" w:rsidRDefault="00DF3730" w:rsidP="00DF3730">
            <w:pPr>
              <w:ind w:right="-108" w:hanging="142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DF3730" w:rsidRPr="00156757" w:rsidRDefault="00DF3730" w:rsidP="00DF3730">
            <w:pPr>
              <w:ind w:left="-108" w:right="-108" w:firstLine="33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2/Неудовлетворительно</w:t>
            </w:r>
            <w:r>
              <w:rPr>
                <w:sz w:val="24"/>
                <w:szCs w:val="24"/>
                <w:lang w:eastAsia="en-US"/>
              </w:rPr>
              <w:t>/не зачтено</w:t>
            </w:r>
          </w:p>
        </w:tc>
        <w:tc>
          <w:tcPr>
            <w:tcW w:w="5953" w:type="dxa"/>
          </w:tcPr>
          <w:p w:rsidR="00DF3730" w:rsidRPr="00156757" w:rsidRDefault="00DF3730" w:rsidP="00DF3730">
            <w:pPr>
              <w:ind w:firstLine="317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Не раскрыто основное содержание материала, обн</w:t>
            </w:r>
            <w:r w:rsidRPr="00156757">
              <w:rPr>
                <w:sz w:val="24"/>
                <w:szCs w:val="24"/>
                <w:lang w:eastAsia="en-US"/>
              </w:rPr>
              <w:t>а</w:t>
            </w:r>
            <w:r w:rsidRPr="00156757">
              <w:rPr>
                <w:sz w:val="24"/>
                <w:szCs w:val="24"/>
                <w:lang w:eastAsia="en-US"/>
              </w:rPr>
              <w:t xml:space="preserve">ружено не знание основных положений темы. </w:t>
            </w:r>
          </w:p>
          <w:p w:rsidR="00DF3730" w:rsidRPr="00156757" w:rsidRDefault="00DF3730" w:rsidP="00DF3730">
            <w:pPr>
              <w:ind w:firstLine="317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DF3730" w:rsidRPr="00156757" w:rsidRDefault="00DF3730" w:rsidP="00DF373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</w:rPr>
              <w:t>менее 60</w:t>
            </w:r>
          </w:p>
        </w:tc>
      </w:tr>
    </w:tbl>
    <w:p w:rsidR="00DF3730" w:rsidRDefault="00DF3730" w:rsidP="00146F47">
      <w:pPr>
        <w:jc w:val="center"/>
        <w:rPr>
          <w:b/>
          <w:i/>
          <w:szCs w:val="28"/>
        </w:rPr>
      </w:pPr>
    </w:p>
    <w:p w:rsidR="00146F47" w:rsidRPr="00BF5765" w:rsidRDefault="00146F47" w:rsidP="00BF5765">
      <w:pPr>
        <w:pStyle w:val="a6"/>
        <w:keepNext/>
        <w:keepLines/>
        <w:suppressLineNumbers/>
        <w:suppressAutoHyphens/>
        <w:ind w:left="0" w:firstLine="0"/>
        <w:jc w:val="center"/>
        <w:rPr>
          <w:i/>
          <w:sz w:val="24"/>
          <w:szCs w:val="24"/>
        </w:rPr>
      </w:pPr>
      <w:r w:rsidRPr="00BF5765">
        <w:rPr>
          <w:b/>
          <w:bCs/>
          <w:i/>
          <w:sz w:val="24"/>
          <w:szCs w:val="24"/>
        </w:rPr>
        <w:t>Шкала оценки образовательных достижений для тестовых материалов</w:t>
      </w:r>
    </w:p>
    <w:tbl>
      <w:tblPr>
        <w:tblW w:w="0" w:type="auto"/>
        <w:jc w:val="center"/>
        <w:tblInd w:w="144" w:type="dxa"/>
        <w:tblCellMar>
          <w:left w:w="0" w:type="dxa"/>
          <w:right w:w="0" w:type="dxa"/>
        </w:tblCellMar>
        <w:tblLook w:val="04A0"/>
      </w:tblPr>
      <w:tblGrid>
        <w:gridCol w:w="4233"/>
        <w:gridCol w:w="2427"/>
        <w:gridCol w:w="2839"/>
      </w:tblGrid>
      <w:tr w:rsidR="00146F47" w:rsidRPr="00BF5765" w:rsidTr="00BF5765">
        <w:trPr>
          <w:trHeight w:val="254"/>
          <w:jc w:val="center"/>
        </w:trPr>
        <w:tc>
          <w:tcPr>
            <w:tcW w:w="4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765" w:rsidRDefault="00146F47" w:rsidP="00BF5765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</w:rPr>
            </w:pPr>
            <w:r w:rsidRPr="00BF5765">
              <w:rPr>
                <w:b/>
                <w:bCs/>
                <w:color w:val="000000"/>
                <w:kern w:val="24"/>
                <w:sz w:val="20"/>
              </w:rPr>
              <w:t xml:space="preserve">Процент результативности </w:t>
            </w:r>
          </w:p>
          <w:p w:rsidR="00146F47" w:rsidRPr="00BF5765" w:rsidRDefault="00146F47" w:rsidP="00BF5765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b/>
                <w:sz w:val="20"/>
              </w:rPr>
            </w:pPr>
            <w:r w:rsidRPr="00BF5765">
              <w:rPr>
                <w:b/>
                <w:bCs/>
                <w:color w:val="000000"/>
                <w:kern w:val="24"/>
                <w:sz w:val="20"/>
              </w:rPr>
              <w:t>(правильных ответов)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6F47" w:rsidRPr="00BF5765" w:rsidRDefault="00146F47" w:rsidP="00BF576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0"/>
              </w:rPr>
            </w:pPr>
            <w:r w:rsidRPr="00BF5765">
              <w:rPr>
                <w:b/>
                <w:bCs/>
                <w:color w:val="000000"/>
                <w:kern w:val="24"/>
                <w:position w:val="1"/>
                <w:sz w:val="20"/>
              </w:rPr>
              <w:t>Оценка уровня подготовки</w:t>
            </w:r>
          </w:p>
        </w:tc>
      </w:tr>
      <w:tr w:rsidR="00146F47" w:rsidRPr="00BF5765" w:rsidTr="00BF5765">
        <w:trPr>
          <w:trHeight w:val="260"/>
          <w:jc w:val="center"/>
        </w:trPr>
        <w:tc>
          <w:tcPr>
            <w:tcW w:w="4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46F47" w:rsidRPr="00BF5765" w:rsidRDefault="00146F47" w:rsidP="00BF5765">
            <w:pPr>
              <w:jc w:val="center"/>
              <w:rPr>
                <w:sz w:val="20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BF5765" w:rsidRDefault="00146F47" w:rsidP="00BF5765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b/>
                <w:i/>
                <w:sz w:val="20"/>
              </w:rPr>
            </w:pPr>
            <w:r w:rsidRPr="00BF5765">
              <w:rPr>
                <w:b/>
                <w:bCs/>
                <w:i/>
                <w:color w:val="000000"/>
                <w:kern w:val="24"/>
                <w:sz w:val="20"/>
              </w:rPr>
              <w:t>балл (отметка)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BF5765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b/>
                <w:i/>
                <w:sz w:val="20"/>
              </w:rPr>
            </w:pPr>
            <w:r w:rsidRPr="00BF5765">
              <w:rPr>
                <w:b/>
                <w:bCs/>
                <w:i/>
                <w:color w:val="000000"/>
                <w:kern w:val="24"/>
                <w:position w:val="1"/>
                <w:sz w:val="20"/>
              </w:rPr>
              <w:t>вербальный аналог</w:t>
            </w:r>
          </w:p>
        </w:tc>
      </w:tr>
      <w:tr w:rsidR="00146F47" w:rsidRPr="00E92E8E" w:rsidTr="00BF5765">
        <w:trPr>
          <w:trHeight w:val="195"/>
          <w:jc w:val="center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E92E8E">
            <w:pPr>
              <w:keepNext/>
              <w:keepLines/>
              <w:suppressLineNumbers/>
              <w:suppressAutoHyphens/>
              <w:ind w:hanging="8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146F47" w:rsidRPr="00E92E8E" w:rsidTr="00BF5765">
        <w:trPr>
          <w:trHeight w:val="132"/>
          <w:jc w:val="center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E92E8E">
            <w:pPr>
              <w:keepNext/>
              <w:keepLines/>
              <w:suppressLineNumbers/>
              <w:suppressAutoHyphens/>
              <w:ind w:hanging="8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146F47" w:rsidRPr="00E92E8E" w:rsidTr="00BF5765">
        <w:trPr>
          <w:trHeight w:val="210"/>
          <w:jc w:val="center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E92E8E">
            <w:pPr>
              <w:keepNext/>
              <w:keepLines/>
              <w:suppressLineNumbers/>
              <w:suppressAutoHyphens/>
              <w:ind w:hanging="8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146F47" w:rsidRPr="00E92E8E" w:rsidTr="00BF5765">
        <w:trPr>
          <w:trHeight w:val="288"/>
          <w:jc w:val="center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E92E8E">
            <w:pPr>
              <w:keepNext/>
              <w:keepLines/>
              <w:suppressLineNumbers/>
              <w:suppressAutoHyphens/>
              <w:ind w:hanging="8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146F47" w:rsidRDefault="00146F47" w:rsidP="00146F47">
      <w:pPr>
        <w:ind w:firstLine="0"/>
        <w:jc w:val="center"/>
        <w:rPr>
          <w:b/>
          <w:i/>
          <w:szCs w:val="28"/>
        </w:rPr>
      </w:pPr>
    </w:p>
    <w:p w:rsidR="00146F47" w:rsidRPr="003B790B" w:rsidRDefault="00146F47" w:rsidP="003B790B">
      <w:pPr>
        <w:keepNext/>
        <w:numPr>
          <w:ilvl w:val="1"/>
          <w:numId w:val="7"/>
        </w:numPr>
        <w:spacing w:before="200" w:after="100"/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bookmarkStart w:id="15" w:name="_Toc433697912"/>
      <w:r w:rsidRPr="003B790B">
        <w:rPr>
          <w:b/>
          <w:bCs/>
          <w:iCs/>
          <w:sz w:val="24"/>
          <w:szCs w:val="24"/>
        </w:rPr>
        <w:lastRenderedPageBreak/>
        <w:t>ТИПОВЫЕ КОНТРОЛЬНЫЕ ЗАДАНИЯ ИЛИ ИНЫЕ МАТЕРИАЛЫ, НЕОБХ</w:t>
      </w:r>
      <w:r w:rsidRPr="003B790B">
        <w:rPr>
          <w:b/>
          <w:bCs/>
          <w:iCs/>
          <w:sz w:val="24"/>
          <w:szCs w:val="24"/>
        </w:rPr>
        <w:t>О</w:t>
      </w:r>
      <w:r w:rsidRPr="003B790B">
        <w:rPr>
          <w:b/>
          <w:bCs/>
          <w:iCs/>
          <w:sz w:val="24"/>
          <w:szCs w:val="24"/>
        </w:rPr>
        <w:t>ДИМЫЕ ДЛЯ ОЦЕНКИ ЗНАНИЙ, УМЕНИЙ, НАВЫКОВ И (ИЛИ) ОПЫТА ДЕ</w:t>
      </w:r>
      <w:r w:rsidRPr="003B790B">
        <w:rPr>
          <w:b/>
          <w:bCs/>
          <w:iCs/>
          <w:sz w:val="24"/>
          <w:szCs w:val="24"/>
        </w:rPr>
        <w:t>Я</w:t>
      </w:r>
      <w:r w:rsidRPr="003B790B">
        <w:rPr>
          <w:b/>
          <w:bCs/>
          <w:iCs/>
          <w:sz w:val="24"/>
          <w:szCs w:val="24"/>
        </w:rPr>
        <w:t xml:space="preserve">ТЕЛЬНОСТИ, ХАРАКТЕРИЗУЮЩИХ ЭТАПЫ ФОРМИРОВАНИЯ КОМПЕТЕНЦИЙ В ПРОЦЕССЕ ОСВОЕНИЯ </w:t>
      </w:r>
      <w:bookmarkEnd w:id="15"/>
      <w:r w:rsidRPr="003B790B">
        <w:rPr>
          <w:b/>
          <w:bCs/>
          <w:iCs/>
          <w:sz w:val="24"/>
          <w:szCs w:val="24"/>
        </w:rPr>
        <w:t>ДИСЦИПЛИНЫ</w:t>
      </w:r>
    </w:p>
    <w:p w:rsidR="00146F47" w:rsidRPr="003B790B" w:rsidRDefault="00146F47" w:rsidP="003B790B">
      <w:pPr>
        <w:ind w:firstLine="567"/>
        <w:rPr>
          <w:sz w:val="24"/>
          <w:szCs w:val="24"/>
        </w:rPr>
      </w:pPr>
      <w:r w:rsidRPr="003B790B">
        <w:rPr>
          <w:sz w:val="24"/>
          <w:szCs w:val="24"/>
        </w:rPr>
        <w:t>Этап формирования компетенций в процессе изучения дисциплины «Антикризисное управление» характеризуется следующими типовыми контрольными заданиями</w:t>
      </w:r>
    </w:p>
    <w:p w:rsidR="00C37A65" w:rsidRPr="003B790B" w:rsidRDefault="00C37A65" w:rsidP="003B790B">
      <w:pPr>
        <w:ind w:firstLine="0"/>
        <w:jc w:val="center"/>
        <w:rPr>
          <w:sz w:val="24"/>
          <w:szCs w:val="24"/>
        </w:rPr>
      </w:pPr>
    </w:p>
    <w:p w:rsidR="00146F47" w:rsidRPr="003B790B" w:rsidRDefault="00146F47" w:rsidP="003B790B">
      <w:pPr>
        <w:keepNext/>
        <w:numPr>
          <w:ilvl w:val="2"/>
          <w:numId w:val="10"/>
        </w:numPr>
        <w:ind w:left="0" w:firstLine="0"/>
        <w:jc w:val="center"/>
        <w:outlineLvl w:val="0"/>
        <w:rPr>
          <w:b/>
          <w:kern w:val="28"/>
          <w:sz w:val="24"/>
          <w:szCs w:val="24"/>
        </w:rPr>
      </w:pPr>
      <w:bookmarkStart w:id="16" w:name="_Toc412117446"/>
      <w:bookmarkStart w:id="17" w:name="_Toc433697913"/>
      <w:r w:rsidRPr="003B790B">
        <w:rPr>
          <w:b/>
          <w:kern w:val="28"/>
          <w:sz w:val="24"/>
          <w:szCs w:val="24"/>
        </w:rPr>
        <w:t xml:space="preserve">Типовые контрольные вопросы для подготовки к </w:t>
      </w:r>
      <w:r w:rsidR="00B437E6" w:rsidRPr="003B790B">
        <w:rPr>
          <w:b/>
          <w:kern w:val="28"/>
          <w:sz w:val="24"/>
          <w:szCs w:val="24"/>
        </w:rPr>
        <w:t>зачету</w:t>
      </w:r>
      <w:bookmarkEnd w:id="16"/>
      <w:r w:rsidR="00BD3DD9" w:rsidRPr="003B790B">
        <w:rPr>
          <w:b/>
          <w:kern w:val="28"/>
          <w:sz w:val="24"/>
          <w:szCs w:val="24"/>
        </w:rPr>
        <w:t xml:space="preserve"> </w:t>
      </w:r>
      <w:r w:rsidRPr="003B790B">
        <w:rPr>
          <w:b/>
          <w:kern w:val="28"/>
          <w:sz w:val="24"/>
          <w:szCs w:val="24"/>
        </w:rPr>
        <w:t>при проведении пром</w:t>
      </w:r>
      <w:r w:rsidRPr="003B790B">
        <w:rPr>
          <w:b/>
          <w:kern w:val="28"/>
          <w:sz w:val="24"/>
          <w:szCs w:val="24"/>
        </w:rPr>
        <w:t>е</w:t>
      </w:r>
      <w:r w:rsidRPr="003B790B">
        <w:rPr>
          <w:b/>
          <w:kern w:val="28"/>
          <w:sz w:val="24"/>
          <w:szCs w:val="24"/>
        </w:rPr>
        <w:t>жуточной аттестации по дисциплине</w:t>
      </w:r>
      <w:bookmarkEnd w:id="17"/>
    </w:p>
    <w:p w:rsidR="00146F47" w:rsidRPr="003B790B" w:rsidRDefault="00146F47" w:rsidP="003B790B">
      <w:pPr>
        <w:pStyle w:val="a6"/>
        <w:numPr>
          <w:ilvl w:val="3"/>
          <w:numId w:val="12"/>
        </w:numPr>
        <w:tabs>
          <w:tab w:val="clear" w:pos="288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Понятие «кризис», его объективный характер и роль в жизнедеятельности пр</w:t>
      </w:r>
      <w:r w:rsidRPr="003B790B">
        <w:rPr>
          <w:bCs/>
          <w:sz w:val="24"/>
          <w:szCs w:val="24"/>
        </w:rPr>
        <w:t>и</w:t>
      </w:r>
      <w:r w:rsidRPr="003B790B">
        <w:rPr>
          <w:bCs/>
          <w:sz w:val="24"/>
          <w:szCs w:val="24"/>
        </w:rPr>
        <w:t>родных и социальных систем.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Типология кризисов, их признаки. Цикличность в эволюции кризисов.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Источники и механизмы активации кризиса.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Стадии кризиса хозяйствующего субъекта: состав, формы проявления, признаки начала и завершения.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Состав, содержание и направленность антикризисных процедур на стадии п</w:t>
      </w:r>
      <w:r w:rsidRPr="003B790B">
        <w:rPr>
          <w:bCs/>
          <w:sz w:val="24"/>
          <w:szCs w:val="24"/>
        </w:rPr>
        <w:t>о</w:t>
      </w:r>
      <w:r w:rsidRPr="003B790B">
        <w:rPr>
          <w:bCs/>
          <w:sz w:val="24"/>
          <w:szCs w:val="24"/>
        </w:rPr>
        <w:t>тенциального кризиса.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Состав, содержание и направленность антикризисных процедур на стадии скр</w:t>
      </w:r>
      <w:r w:rsidRPr="003B790B">
        <w:rPr>
          <w:bCs/>
          <w:sz w:val="24"/>
          <w:szCs w:val="24"/>
        </w:rPr>
        <w:t>ы</w:t>
      </w:r>
      <w:r w:rsidRPr="003B790B">
        <w:rPr>
          <w:bCs/>
          <w:sz w:val="24"/>
          <w:szCs w:val="24"/>
        </w:rPr>
        <w:t>того кризиса.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Состав и направленность антикризисных процедур на стадии острого преодол</w:t>
      </w:r>
      <w:r w:rsidRPr="003B790B">
        <w:rPr>
          <w:bCs/>
          <w:sz w:val="24"/>
          <w:szCs w:val="24"/>
        </w:rPr>
        <w:t>и</w:t>
      </w:r>
      <w:r w:rsidRPr="003B790B">
        <w:rPr>
          <w:bCs/>
          <w:sz w:val="24"/>
          <w:szCs w:val="24"/>
        </w:rPr>
        <w:t>мого кризиса.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Состав и последовательность осуществления антикризисных процедур на стадии острого непреодолимого кризиса кредитной организации.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Понятие и необходимость антикризисного управления.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Признаки и особенности антикризисного управления.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Основные черты и функции кризис-менеджера.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Роль и структура деятельности арбитражного управляющего.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Государственное регулирование кризисных ситуаций.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Законодательная база антикризисного регулирования.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Сущность и содержание мониторинга финансов предприятия.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Исследование эффективности вложений капитала.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Бизнес-план финансового оздоровления предприятия.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Особенности оценки нематериальных и материальных активов фирмы.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Банкротство. Признаки и порядок установления.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Особенности антикризисных процедур в условиях упрощенных вариантов ба</w:t>
      </w:r>
      <w:r w:rsidRPr="003B790B">
        <w:rPr>
          <w:bCs/>
          <w:sz w:val="24"/>
          <w:szCs w:val="24"/>
        </w:rPr>
        <w:t>н</w:t>
      </w:r>
      <w:r w:rsidRPr="003B790B">
        <w:rPr>
          <w:bCs/>
          <w:sz w:val="24"/>
          <w:szCs w:val="24"/>
        </w:rPr>
        <w:t>кротства.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Управление предприятием-должником в условиях процедуры наблюдения: о</w:t>
      </w:r>
      <w:r w:rsidRPr="003B790B">
        <w:rPr>
          <w:bCs/>
          <w:sz w:val="24"/>
          <w:szCs w:val="24"/>
        </w:rPr>
        <w:t>п</w:t>
      </w:r>
      <w:r w:rsidRPr="003B790B">
        <w:rPr>
          <w:bCs/>
          <w:sz w:val="24"/>
          <w:szCs w:val="24"/>
        </w:rPr>
        <w:t>ределение признаков фиктивного и преднамеренного банкротства.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Санация. Цель, виды, порядок осуществления.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Процедура ликвидации предприятий.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Доверительное управление имуществом.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Порядок открытия дела о несостоятельности.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Участники дела о несостоятельности и их функции.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Мировое соглашение: понятие, содержание, порядок заключения.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Конкурсное производство: понятие, направленность, порядок введения и пр</w:t>
      </w:r>
      <w:r w:rsidRPr="003B790B">
        <w:rPr>
          <w:bCs/>
          <w:sz w:val="24"/>
          <w:szCs w:val="24"/>
        </w:rPr>
        <w:t>о</w:t>
      </w:r>
      <w:r w:rsidRPr="003B790B">
        <w:rPr>
          <w:bCs/>
          <w:sz w:val="24"/>
          <w:szCs w:val="24"/>
        </w:rPr>
        <w:t>должительность.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Роль маркетинговой стратегии предприятия в антикризисном управлении.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Понятие и виды рисков.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Особенности антикризисного управления рисками.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Методы уменьшения и ликвидации потерь от рисков.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Расширение сферы влияния и перераспределения собственности.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lastRenderedPageBreak/>
        <w:t>Общая схема процесса управления в кризисной ситуации.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Преобразование бизнес-процессов в кризисной ситуации.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Реинжиниринг. Основные этапы, участники деятельности.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Роль стратегии в антикризисном менеджменте.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Оценка уровня инновационного потенциала предприятия.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Формирование инновационных инфраструктур.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Инновационная политика в экономически развитых странах.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Особенности инвестиций российского и зарубежного капитала.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Оценка инвестиционной привлекательности предприятий.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Методы оценки инвестиционных проектов.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Кадровая политика предприятия в условиях кризиса.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Принципы построения системы управления персоналом и особенности их реал</w:t>
      </w:r>
      <w:r w:rsidRPr="003B790B">
        <w:rPr>
          <w:bCs/>
          <w:sz w:val="24"/>
          <w:szCs w:val="24"/>
        </w:rPr>
        <w:t>и</w:t>
      </w:r>
      <w:r w:rsidRPr="003B790B">
        <w:rPr>
          <w:bCs/>
          <w:sz w:val="24"/>
          <w:szCs w:val="24"/>
        </w:rPr>
        <w:t>зации на различных этапах эволюции кризиса организации.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Методы управления конфликтами в организациях на различных стадиях кризиса.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Особенности партнерских отношений в условиях кризиса фирмы.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Правовое регулирование социального и экономического партнерства в совр</w:t>
      </w:r>
      <w:r w:rsidRPr="003B790B">
        <w:rPr>
          <w:bCs/>
          <w:sz w:val="24"/>
          <w:szCs w:val="24"/>
        </w:rPr>
        <w:t>е</w:t>
      </w:r>
      <w:r w:rsidRPr="003B790B">
        <w:rPr>
          <w:bCs/>
          <w:sz w:val="24"/>
          <w:szCs w:val="24"/>
        </w:rPr>
        <w:t>менной России.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Опыт зарубежных стран в налаживании социального и экономического партне</w:t>
      </w:r>
      <w:r w:rsidRPr="003B790B">
        <w:rPr>
          <w:bCs/>
          <w:sz w:val="24"/>
          <w:szCs w:val="24"/>
        </w:rPr>
        <w:t>р</w:t>
      </w:r>
      <w:r w:rsidRPr="003B790B">
        <w:rPr>
          <w:bCs/>
          <w:sz w:val="24"/>
          <w:szCs w:val="24"/>
        </w:rPr>
        <w:t>ства.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Роль профсоюзного движения в антикризисном управлении.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left" w:pos="-426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 xml:space="preserve">Оценка ущерба.  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left" w:pos="-426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 xml:space="preserve">Методы воздействия на риск. 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left" w:pos="-426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 xml:space="preserve">Понятие нововведения. 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left" w:pos="-426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>Инновации, инновационный процесс как фактор антикризисного управления.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sz w:val="24"/>
          <w:szCs w:val="24"/>
        </w:rPr>
      </w:pPr>
      <w:r w:rsidRPr="003B790B">
        <w:rPr>
          <w:bCs/>
          <w:sz w:val="24"/>
          <w:szCs w:val="24"/>
        </w:rPr>
        <w:t xml:space="preserve">Система антикризисного управления. 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sz w:val="24"/>
          <w:szCs w:val="24"/>
        </w:rPr>
      </w:pPr>
      <w:r w:rsidRPr="003B790B">
        <w:rPr>
          <w:bCs/>
          <w:sz w:val="24"/>
          <w:szCs w:val="24"/>
        </w:rPr>
        <w:t>Виды государственного регулирования кризисных ситуаций: финансовое рег</w:t>
      </w:r>
      <w:r w:rsidRPr="003B790B">
        <w:rPr>
          <w:bCs/>
          <w:sz w:val="24"/>
          <w:szCs w:val="24"/>
        </w:rPr>
        <w:t>у</w:t>
      </w:r>
      <w:r w:rsidRPr="003B790B">
        <w:rPr>
          <w:bCs/>
          <w:sz w:val="24"/>
          <w:szCs w:val="24"/>
        </w:rPr>
        <w:t xml:space="preserve">лирование, производство, перераспределение дохода. 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>Внешние факторы распознавания критических ситуаций на предприятии.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>Внутренние факторы распознавания критических ситуаций на предприятии.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>Возможность, необходимость и проблематика антикризисного управления.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>Разработка антикризисной стратегии предприятия: стратегическое и тактическое планирование.</w:t>
      </w:r>
    </w:p>
    <w:p w:rsidR="00146F47" w:rsidRDefault="00146F47" w:rsidP="003B790B">
      <w:pPr>
        <w:tabs>
          <w:tab w:val="num" w:pos="0"/>
        </w:tabs>
        <w:ind w:firstLine="567"/>
        <w:rPr>
          <w:bCs/>
          <w:sz w:val="24"/>
          <w:szCs w:val="24"/>
        </w:rPr>
      </w:pPr>
    </w:p>
    <w:p w:rsidR="00146F47" w:rsidRPr="003B790B" w:rsidRDefault="00146F47" w:rsidP="003B790B">
      <w:pPr>
        <w:pStyle w:val="a6"/>
        <w:keepNext/>
        <w:numPr>
          <w:ilvl w:val="2"/>
          <w:numId w:val="13"/>
        </w:numPr>
        <w:tabs>
          <w:tab w:val="left" w:pos="0"/>
        </w:tabs>
        <w:ind w:left="0" w:firstLine="0"/>
        <w:jc w:val="center"/>
        <w:outlineLvl w:val="0"/>
        <w:rPr>
          <w:b/>
          <w:kern w:val="28"/>
          <w:sz w:val="24"/>
          <w:szCs w:val="24"/>
        </w:rPr>
      </w:pPr>
      <w:bookmarkStart w:id="18" w:name="_Toc433697914"/>
      <w:r w:rsidRPr="003B790B">
        <w:rPr>
          <w:b/>
          <w:kern w:val="28"/>
          <w:sz w:val="24"/>
          <w:szCs w:val="24"/>
        </w:rPr>
        <w:t>Типовые практические задачи для</w:t>
      </w:r>
      <w:r w:rsidR="003B790B" w:rsidRPr="003B790B">
        <w:rPr>
          <w:b/>
          <w:kern w:val="28"/>
          <w:sz w:val="24"/>
          <w:szCs w:val="24"/>
        </w:rPr>
        <w:t xml:space="preserve"> </w:t>
      </w:r>
      <w:r w:rsidRPr="003B790B">
        <w:rPr>
          <w:b/>
          <w:kern w:val="28"/>
          <w:sz w:val="24"/>
          <w:szCs w:val="24"/>
        </w:rPr>
        <w:t xml:space="preserve">проведения </w:t>
      </w:r>
      <w:r w:rsidR="0054681E" w:rsidRPr="003B790B">
        <w:rPr>
          <w:b/>
          <w:kern w:val="28"/>
          <w:sz w:val="24"/>
          <w:szCs w:val="24"/>
        </w:rPr>
        <w:t xml:space="preserve">текущей аттестации </w:t>
      </w:r>
      <w:r w:rsidRPr="003B790B">
        <w:rPr>
          <w:b/>
          <w:kern w:val="28"/>
          <w:sz w:val="24"/>
          <w:szCs w:val="24"/>
        </w:rPr>
        <w:t>по дисциплине</w:t>
      </w:r>
      <w:bookmarkEnd w:id="18"/>
    </w:p>
    <w:p w:rsidR="00146F47" w:rsidRDefault="00030485" w:rsidP="003B790B">
      <w:pPr>
        <w:ind w:firstLine="0"/>
        <w:jc w:val="center"/>
        <w:rPr>
          <w:sz w:val="24"/>
          <w:szCs w:val="24"/>
        </w:rPr>
      </w:pPr>
      <w:r w:rsidRPr="003B790B">
        <w:rPr>
          <w:sz w:val="24"/>
          <w:szCs w:val="24"/>
        </w:rPr>
        <w:t>Не предусмотрены</w:t>
      </w:r>
    </w:p>
    <w:p w:rsidR="003B790B" w:rsidRDefault="003B790B" w:rsidP="003B790B">
      <w:pPr>
        <w:ind w:firstLine="0"/>
        <w:jc w:val="center"/>
        <w:rPr>
          <w:sz w:val="24"/>
          <w:szCs w:val="24"/>
        </w:rPr>
      </w:pPr>
    </w:p>
    <w:p w:rsidR="00146F47" w:rsidRPr="003B790B" w:rsidRDefault="00146F47" w:rsidP="00146F47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3B790B">
        <w:rPr>
          <w:b/>
          <w:kern w:val="28"/>
          <w:sz w:val="24"/>
          <w:szCs w:val="24"/>
        </w:rPr>
        <w:t>6.3.3.Тестовые материалы для проведения</w:t>
      </w:r>
      <w:r w:rsidR="003B790B" w:rsidRPr="003B790B">
        <w:rPr>
          <w:b/>
          <w:kern w:val="28"/>
          <w:sz w:val="24"/>
          <w:szCs w:val="24"/>
        </w:rPr>
        <w:t xml:space="preserve"> </w:t>
      </w:r>
      <w:r w:rsidR="00A26447" w:rsidRPr="003B790B">
        <w:rPr>
          <w:b/>
          <w:kern w:val="28"/>
          <w:sz w:val="24"/>
          <w:szCs w:val="24"/>
        </w:rPr>
        <w:t>текущей</w:t>
      </w:r>
      <w:r w:rsidRPr="003B790B">
        <w:rPr>
          <w:b/>
          <w:kern w:val="28"/>
          <w:sz w:val="24"/>
          <w:szCs w:val="24"/>
        </w:rPr>
        <w:t xml:space="preserve"> аттестации по дисциплине</w:t>
      </w:r>
    </w:p>
    <w:p w:rsidR="00146F47" w:rsidRPr="003B790B" w:rsidRDefault="00146F47" w:rsidP="003B790B">
      <w:pPr>
        <w:ind w:firstLine="0"/>
        <w:jc w:val="center"/>
        <w:rPr>
          <w:sz w:val="24"/>
          <w:szCs w:val="24"/>
          <w:lang w:eastAsia="ko-KR"/>
        </w:rPr>
      </w:pPr>
      <w:r w:rsidRPr="003B790B">
        <w:rPr>
          <w:b/>
          <w:i/>
          <w:sz w:val="24"/>
          <w:szCs w:val="24"/>
          <w:lang w:eastAsia="ko-KR"/>
        </w:rPr>
        <w:t xml:space="preserve">Тесты № 1 </w:t>
      </w:r>
    </w:p>
    <w:p w:rsidR="00146F47" w:rsidRPr="000F4BA2" w:rsidRDefault="00146F47" w:rsidP="000F4BA2">
      <w:pPr>
        <w:tabs>
          <w:tab w:val="num" w:pos="357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sz w:val="24"/>
          <w:szCs w:val="24"/>
        </w:rPr>
        <w:t xml:space="preserve"> 1. По структуре отношений в социально-экономической системе, по диффере</w:t>
      </w:r>
      <w:r w:rsidRPr="000F4BA2">
        <w:rPr>
          <w:sz w:val="24"/>
          <w:szCs w:val="24"/>
        </w:rPr>
        <w:t>н</w:t>
      </w:r>
      <w:r w:rsidRPr="000F4BA2">
        <w:rPr>
          <w:sz w:val="24"/>
          <w:szCs w:val="24"/>
        </w:rPr>
        <w:t>циации ее развития можно выделить следующие группы кризисов: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управляемые, неуправляемые, частичные, системные;</w:t>
      </w:r>
    </w:p>
    <w:p w:rsidR="00146F47" w:rsidRPr="000F4BA2" w:rsidRDefault="00146F47" w:rsidP="000F4BA2">
      <w:pPr>
        <w:tabs>
          <w:tab w:val="num" w:pos="567"/>
          <w:tab w:val="left" w:pos="993"/>
        </w:tabs>
        <w:ind w:firstLine="567"/>
        <w:jc w:val="left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</w:t>
      </w:r>
      <w:r w:rsidR="000F4BA2">
        <w:rPr>
          <w:rFonts w:eastAsia="Arial"/>
          <w:sz w:val="24"/>
          <w:szCs w:val="24"/>
        </w:rPr>
        <w:t xml:space="preserve"> </w:t>
      </w:r>
      <w:r w:rsidRPr="000F4BA2">
        <w:rPr>
          <w:sz w:val="24"/>
          <w:szCs w:val="24"/>
        </w:rPr>
        <w:t>природные, общественные, экологические;</w:t>
      </w:r>
    </w:p>
    <w:p w:rsidR="00146F47" w:rsidRPr="000F4BA2" w:rsidRDefault="00146F47" w:rsidP="000F4BA2">
      <w:pPr>
        <w:tabs>
          <w:tab w:val="num" w:pos="284"/>
          <w:tab w:val="left" w:pos="993"/>
        </w:tabs>
        <w:ind w:firstLine="567"/>
        <w:jc w:val="left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экономические, социальные, организационные, психологические, технологические;</w:t>
      </w:r>
    </w:p>
    <w:p w:rsidR="00146F47" w:rsidRPr="000F4BA2" w:rsidRDefault="00146F47" w:rsidP="000F4BA2">
      <w:pPr>
        <w:tabs>
          <w:tab w:val="num" w:pos="567"/>
          <w:tab w:val="left" w:pos="993"/>
        </w:tabs>
        <w:ind w:firstLine="567"/>
        <w:jc w:val="left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г) </w:t>
      </w:r>
      <w:r w:rsidRPr="000F4BA2">
        <w:rPr>
          <w:sz w:val="24"/>
          <w:szCs w:val="24"/>
        </w:rPr>
        <w:t>все выше перечисленные.</w:t>
      </w:r>
    </w:p>
    <w:p w:rsidR="00146F47" w:rsidRPr="000F4BA2" w:rsidRDefault="00146F47" w:rsidP="000F4BA2">
      <w:pPr>
        <w:tabs>
          <w:tab w:val="num" w:pos="357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2. </w:t>
      </w:r>
      <w:r w:rsidRPr="000F4BA2">
        <w:rPr>
          <w:sz w:val="24"/>
          <w:szCs w:val="24"/>
        </w:rPr>
        <w:t>Кризис – это: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возможность возникновения убытка, измеряемого в денежном выражении;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 xml:space="preserve">б) </w:t>
      </w:r>
      <w:r w:rsidRPr="000F4BA2">
        <w:rPr>
          <w:sz w:val="24"/>
          <w:szCs w:val="24"/>
        </w:rPr>
        <w:t>крайне обострение противоречий в социально-экономической системе (организации), угрожающей ее жизнестойкости в окружающей среде;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ярко выраженная неопределенность в неоднозначности протекания реальных экон</w:t>
      </w:r>
      <w:r w:rsidRPr="000F4BA2">
        <w:rPr>
          <w:sz w:val="24"/>
          <w:szCs w:val="24"/>
        </w:rPr>
        <w:t>о</w:t>
      </w:r>
      <w:r w:rsidRPr="000F4BA2">
        <w:rPr>
          <w:sz w:val="24"/>
          <w:szCs w:val="24"/>
        </w:rPr>
        <w:t>мических процессов, в многообразии превращения возможностей в действительность, в сущ</w:t>
      </w:r>
      <w:r w:rsidRPr="000F4BA2">
        <w:rPr>
          <w:sz w:val="24"/>
          <w:szCs w:val="24"/>
        </w:rPr>
        <w:t>е</w:t>
      </w:r>
      <w:r w:rsidRPr="000F4BA2">
        <w:rPr>
          <w:sz w:val="24"/>
          <w:szCs w:val="24"/>
        </w:rPr>
        <w:lastRenderedPageBreak/>
        <w:t>ствовании множества (как правило, бесконечных) состояний, в которых рассматриваемый в динамике объект может находиться в будущий момент времени.</w:t>
      </w:r>
    </w:p>
    <w:p w:rsidR="00146F47" w:rsidRPr="000F4BA2" w:rsidRDefault="00146F47" w:rsidP="000F4BA2">
      <w:pPr>
        <w:tabs>
          <w:tab w:val="num" w:pos="357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3. </w:t>
      </w:r>
      <w:r w:rsidRPr="000F4BA2">
        <w:rPr>
          <w:sz w:val="24"/>
          <w:szCs w:val="24"/>
        </w:rPr>
        <w:t>Неизбежны ли кризисы в социально-экономическом развитии: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да;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да, в случае возникновения негативных внешних факторов;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да, в случае возникновения негативных внутренних факторов;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г) </w:t>
      </w:r>
      <w:r w:rsidRPr="000F4BA2">
        <w:rPr>
          <w:sz w:val="24"/>
          <w:szCs w:val="24"/>
        </w:rPr>
        <w:t>нет.</w:t>
      </w:r>
    </w:p>
    <w:p w:rsidR="00146F47" w:rsidRPr="000F4BA2" w:rsidRDefault="00146F47" w:rsidP="000F4BA2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4. </w:t>
      </w:r>
      <w:r w:rsidRPr="000F4BA2">
        <w:rPr>
          <w:sz w:val="24"/>
          <w:szCs w:val="24"/>
        </w:rPr>
        <w:t>Причины возникновения кризиса подразделяются на: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объективные и субъективные;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количественные и качественные;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краткосрочные и долгосрочные;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  <w:lang w:eastAsia="en-US"/>
        </w:rPr>
      </w:pPr>
      <w:r w:rsidRPr="000F4BA2">
        <w:rPr>
          <w:rFonts w:eastAsia="Arial"/>
          <w:sz w:val="24"/>
          <w:szCs w:val="24"/>
        </w:rPr>
        <w:t>г) </w:t>
      </w:r>
      <w:r w:rsidRPr="000F4BA2">
        <w:rPr>
          <w:sz w:val="24"/>
          <w:szCs w:val="24"/>
        </w:rPr>
        <w:t>обратимые и необратимые;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д) </w:t>
      </w:r>
      <w:r w:rsidRPr="000F4BA2">
        <w:rPr>
          <w:sz w:val="24"/>
          <w:szCs w:val="24"/>
        </w:rPr>
        <w:t>все вышеперечисленное.</w:t>
      </w:r>
    </w:p>
    <w:p w:rsidR="00146F47" w:rsidRPr="000F4BA2" w:rsidRDefault="00146F47" w:rsidP="000F4BA2">
      <w:pPr>
        <w:tabs>
          <w:tab w:val="num" w:pos="1080"/>
        </w:tabs>
        <w:ind w:firstLine="567"/>
        <w:jc w:val="center"/>
        <w:rPr>
          <w:rFonts w:eastAsia="TimesNewRomanPSMT"/>
          <w:sz w:val="24"/>
          <w:szCs w:val="24"/>
          <w:lang w:eastAsia="en-US"/>
        </w:rPr>
      </w:pPr>
      <w:r w:rsidRPr="000F4BA2">
        <w:rPr>
          <w:b/>
          <w:i/>
          <w:sz w:val="24"/>
          <w:szCs w:val="24"/>
          <w:u w:val="single"/>
          <w:lang w:eastAsia="en-US"/>
        </w:rPr>
        <w:t>Ключ к тестам</w:t>
      </w:r>
      <w:r w:rsidRPr="000F4BA2">
        <w:rPr>
          <w:rFonts w:eastAsia="TimesNewRomanPSMT"/>
          <w:sz w:val="24"/>
          <w:szCs w:val="24"/>
          <w:lang w:eastAsia="en-US"/>
        </w:rPr>
        <w:t>: 1-в, 2-б, 3-а, 4-а.</w:t>
      </w:r>
    </w:p>
    <w:p w:rsidR="00E56575" w:rsidRDefault="00E56575" w:rsidP="000F4BA2">
      <w:pPr>
        <w:pStyle w:val="10"/>
        <w:spacing w:before="0" w:after="0"/>
        <w:ind w:firstLine="0"/>
        <w:jc w:val="center"/>
        <w:rPr>
          <w:rFonts w:ascii="Times New Roman" w:hAnsi="Times New Roman"/>
          <w:i/>
          <w:sz w:val="24"/>
          <w:szCs w:val="24"/>
          <w:lang w:eastAsia="ko-KR"/>
        </w:rPr>
      </w:pPr>
    </w:p>
    <w:p w:rsidR="00146F47" w:rsidRPr="000F4BA2" w:rsidRDefault="00146F47" w:rsidP="000F4BA2">
      <w:pPr>
        <w:pStyle w:val="1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0F4BA2">
        <w:rPr>
          <w:rFonts w:ascii="Times New Roman" w:hAnsi="Times New Roman"/>
          <w:i/>
          <w:sz w:val="24"/>
          <w:szCs w:val="24"/>
          <w:lang w:eastAsia="ko-KR"/>
        </w:rPr>
        <w:t xml:space="preserve">Тесты № </w:t>
      </w:r>
      <w:r w:rsidRPr="000F4BA2">
        <w:rPr>
          <w:rFonts w:ascii="Times New Roman" w:hAnsi="Times New Roman"/>
          <w:sz w:val="24"/>
          <w:szCs w:val="24"/>
        </w:rPr>
        <w:t>2</w:t>
      </w:r>
    </w:p>
    <w:p w:rsidR="00146F47" w:rsidRPr="000F4BA2" w:rsidRDefault="00146F47" w:rsidP="000F4BA2">
      <w:pPr>
        <w:tabs>
          <w:tab w:val="num" w:pos="357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1. </w:t>
      </w:r>
      <w:r w:rsidRPr="000F4BA2">
        <w:rPr>
          <w:sz w:val="24"/>
          <w:szCs w:val="24"/>
        </w:rPr>
        <w:t>Как следует относиться к кризисам: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опасаться;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бороться;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приветствовать;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г) </w:t>
      </w:r>
      <w:r w:rsidRPr="000F4BA2">
        <w:rPr>
          <w:sz w:val="24"/>
          <w:szCs w:val="24"/>
        </w:rPr>
        <w:t>разрешать;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д) </w:t>
      </w:r>
      <w:r w:rsidRPr="000F4BA2">
        <w:rPr>
          <w:sz w:val="24"/>
          <w:szCs w:val="24"/>
        </w:rPr>
        <w:t>все вышеперечисленное;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е) </w:t>
      </w:r>
      <w:r w:rsidRPr="000F4BA2">
        <w:rPr>
          <w:sz w:val="24"/>
          <w:szCs w:val="24"/>
        </w:rPr>
        <w:t xml:space="preserve">только </w:t>
      </w:r>
      <w:r w:rsidRPr="000F4BA2">
        <w:rPr>
          <w:sz w:val="24"/>
          <w:szCs w:val="24"/>
          <w:lang w:val="en-US"/>
        </w:rPr>
        <w:t>a</w:t>
      </w:r>
      <w:r w:rsidRPr="000F4BA2">
        <w:rPr>
          <w:sz w:val="24"/>
          <w:szCs w:val="24"/>
        </w:rPr>
        <w:t>, б и в.</w:t>
      </w:r>
    </w:p>
    <w:p w:rsidR="00146F47" w:rsidRPr="000F4BA2" w:rsidRDefault="00146F47" w:rsidP="000F4BA2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2. </w:t>
      </w:r>
      <w:r w:rsidRPr="000F4BA2">
        <w:rPr>
          <w:sz w:val="24"/>
          <w:szCs w:val="24"/>
        </w:rPr>
        <w:t>Ухудшение показателей ликвидности и финансовой устойчивости характерно для: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первого этапа «Начало кризиса»;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начала второго этапа «Развитие кризиса предприятия»;</w:t>
      </w:r>
    </w:p>
    <w:p w:rsidR="00146F47" w:rsidRPr="000F4BA2" w:rsidRDefault="00146F47" w:rsidP="000F4BA2">
      <w:pPr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 xml:space="preserve">окончания второго этапа «Развитие кризиса предприятия» и начала третьего – «Кризис предприятия». 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TimesNewRomanPSMT"/>
          <w:sz w:val="24"/>
          <w:szCs w:val="24"/>
          <w:lang w:eastAsia="en-US"/>
        </w:rPr>
        <w:t xml:space="preserve"> 3. Одна из функций государственных органов по банкротству: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a) защита интересов государства;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б) сбор и анализ статистики банкротств;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в) защита интересов кредиторов;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г) защита интересов должников.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TimesNewRomanPSMT"/>
          <w:sz w:val="24"/>
          <w:szCs w:val="24"/>
          <w:lang w:eastAsia="en-US"/>
        </w:rPr>
        <w:t xml:space="preserve"> 4. Государственные органы по банкротству есть в: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a) Германии;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б) США;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в) Франции;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г) Японии.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TimesNewRomanPSMT"/>
          <w:sz w:val="24"/>
          <w:szCs w:val="24"/>
          <w:lang w:eastAsia="en-US"/>
        </w:rPr>
        <w:t xml:space="preserve"> 5. Государственный орган инициирует дисквалификацию руководства несосто</w:t>
      </w:r>
      <w:r w:rsidRPr="000F4BA2">
        <w:rPr>
          <w:rFonts w:eastAsia="TimesNewRomanPSMT"/>
          <w:sz w:val="24"/>
          <w:szCs w:val="24"/>
          <w:lang w:eastAsia="en-US"/>
        </w:rPr>
        <w:t>я</w:t>
      </w:r>
      <w:r w:rsidRPr="000F4BA2">
        <w:rPr>
          <w:rFonts w:eastAsia="TimesNewRomanPSMT"/>
          <w:sz w:val="24"/>
          <w:szCs w:val="24"/>
          <w:lang w:eastAsia="en-US"/>
        </w:rPr>
        <w:t>тельного должника в суде или сам дисквалифицирует руководителей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банкротов в: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a) Австралии;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б) США;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в) Франции;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г) Австрии.</w:t>
      </w:r>
    </w:p>
    <w:p w:rsidR="00146F47" w:rsidRPr="000F4BA2" w:rsidRDefault="00146F47" w:rsidP="000F4BA2">
      <w:pPr>
        <w:tabs>
          <w:tab w:val="num" w:pos="1080"/>
        </w:tabs>
        <w:ind w:firstLine="567"/>
        <w:jc w:val="center"/>
        <w:rPr>
          <w:rFonts w:eastAsia="TimesNewRomanPSMT"/>
          <w:sz w:val="24"/>
          <w:szCs w:val="24"/>
          <w:lang w:eastAsia="en-US"/>
        </w:rPr>
      </w:pPr>
      <w:r w:rsidRPr="000F4BA2">
        <w:rPr>
          <w:b/>
          <w:i/>
          <w:sz w:val="24"/>
          <w:szCs w:val="24"/>
          <w:u w:val="single"/>
          <w:lang w:eastAsia="en-US"/>
        </w:rPr>
        <w:t>Ключ к тестам</w:t>
      </w:r>
      <w:r w:rsidRPr="000F4BA2">
        <w:rPr>
          <w:rFonts w:eastAsia="TimesNewRomanPSMT"/>
          <w:sz w:val="24"/>
          <w:szCs w:val="24"/>
          <w:lang w:eastAsia="en-US"/>
        </w:rPr>
        <w:t>: 1-д, 2-в, 3-б, 4-б, 5-а.</w:t>
      </w:r>
    </w:p>
    <w:p w:rsidR="00E56575" w:rsidRDefault="00E56575" w:rsidP="000F4BA2">
      <w:pPr>
        <w:pStyle w:val="10"/>
        <w:spacing w:before="0" w:after="0"/>
        <w:ind w:firstLine="0"/>
        <w:jc w:val="center"/>
        <w:rPr>
          <w:rFonts w:ascii="Times New Roman" w:hAnsi="Times New Roman"/>
          <w:i/>
          <w:sz w:val="24"/>
          <w:szCs w:val="24"/>
          <w:lang w:eastAsia="ko-KR"/>
        </w:rPr>
      </w:pPr>
    </w:p>
    <w:p w:rsidR="00146F47" w:rsidRPr="000F4BA2" w:rsidRDefault="00146F47" w:rsidP="000F4BA2">
      <w:pPr>
        <w:pStyle w:val="1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0F4BA2">
        <w:rPr>
          <w:rFonts w:ascii="Times New Roman" w:hAnsi="Times New Roman"/>
          <w:i/>
          <w:sz w:val="24"/>
          <w:szCs w:val="24"/>
          <w:lang w:eastAsia="ko-KR"/>
        </w:rPr>
        <w:t>Тесты №</w:t>
      </w:r>
      <w:r w:rsidRPr="000F4BA2">
        <w:rPr>
          <w:rFonts w:ascii="Times New Roman" w:hAnsi="Times New Roman"/>
          <w:sz w:val="24"/>
          <w:szCs w:val="24"/>
        </w:rPr>
        <w:t>3</w:t>
      </w:r>
    </w:p>
    <w:p w:rsidR="00146F47" w:rsidRPr="000F4BA2" w:rsidRDefault="00146F47" w:rsidP="000F4BA2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1. </w:t>
      </w:r>
      <w:r w:rsidRPr="000F4BA2">
        <w:rPr>
          <w:sz w:val="24"/>
          <w:szCs w:val="24"/>
        </w:rPr>
        <w:t>На первом этапе  «Начало кризиса предприятия» необходимо: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разработать бизнес-план развития предприятия на перспективу;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lastRenderedPageBreak/>
        <w:t>б) </w:t>
      </w:r>
      <w:r w:rsidRPr="000F4BA2">
        <w:rPr>
          <w:sz w:val="24"/>
          <w:szCs w:val="24"/>
        </w:rPr>
        <w:t>провести оперативный ситуационный анализ, перестроить стратегию и поставить н</w:t>
      </w:r>
      <w:r w:rsidRPr="000F4BA2">
        <w:rPr>
          <w:sz w:val="24"/>
          <w:szCs w:val="24"/>
        </w:rPr>
        <w:t>о</w:t>
      </w:r>
      <w:r w:rsidRPr="000F4BA2">
        <w:rPr>
          <w:sz w:val="24"/>
          <w:szCs w:val="24"/>
        </w:rPr>
        <w:t xml:space="preserve">вые задачи; 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провести оперативное реструктурирование предприятия в целях обеспечения его в</w:t>
      </w:r>
      <w:r w:rsidRPr="000F4BA2">
        <w:rPr>
          <w:sz w:val="24"/>
          <w:szCs w:val="24"/>
        </w:rPr>
        <w:t>ы</w:t>
      </w:r>
      <w:r w:rsidRPr="000F4BA2">
        <w:rPr>
          <w:sz w:val="24"/>
          <w:szCs w:val="24"/>
        </w:rPr>
        <w:t>живания на короткий срок;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г) </w:t>
      </w:r>
      <w:r w:rsidRPr="000F4BA2">
        <w:rPr>
          <w:sz w:val="24"/>
          <w:szCs w:val="24"/>
        </w:rPr>
        <w:t>выбрать реорганизационные или ликвидационные процедуры.</w:t>
      </w:r>
    </w:p>
    <w:p w:rsidR="00146F47" w:rsidRPr="000F4BA2" w:rsidRDefault="00146F47" w:rsidP="000F4BA2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2. </w:t>
      </w:r>
      <w:r w:rsidRPr="000F4BA2">
        <w:rPr>
          <w:sz w:val="24"/>
          <w:szCs w:val="24"/>
        </w:rPr>
        <w:t>Второй этап процесса развития несостоятельности предприятия характериз</w:t>
      </w:r>
      <w:r w:rsidRPr="000F4BA2">
        <w:rPr>
          <w:sz w:val="24"/>
          <w:szCs w:val="24"/>
        </w:rPr>
        <w:t>у</w:t>
      </w:r>
      <w:r w:rsidRPr="000F4BA2">
        <w:rPr>
          <w:sz w:val="24"/>
          <w:szCs w:val="24"/>
        </w:rPr>
        <w:t>ется: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кризисом реализации стратегии;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кризисом ликвидности;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падением результатов деятельности и финансовой устойчивости;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г) </w:t>
      </w:r>
      <w:r w:rsidRPr="000F4BA2">
        <w:rPr>
          <w:sz w:val="24"/>
          <w:szCs w:val="24"/>
        </w:rPr>
        <w:t>банкротством.</w:t>
      </w:r>
    </w:p>
    <w:p w:rsidR="00146F47" w:rsidRPr="000F4BA2" w:rsidRDefault="00146F47" w:rsidP="000F4BA2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3. </w:t>
      </w:r>
      <w:r w:rsidRPr="000F4BA2">
        <w:rPr>
          <w:sz w:val="24"/>
          <w:szCs w:val="24"/>
        </w:rPr>
        <w:t>Третий этап «Кризис предприятия» характеризуется: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невыполнением текущих задач, развитием конфликта между стратегическими целями и выбранным направлением реализации стратегии;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резким колебанием показателей рентабельности и деловой активности предприятия;</w:t>
      </w:r>
    </w:p>
    <w:p w:rsidR="00146F47" w:rsidRPr="000F4BA2" w:rsidRDefault="000F4BA2" w:rsidP="000F4BA2">
      <w:pPr>
        <w:tabs>
          <w:tab w:val="num" w:pos="1080"/>
        </w:tabs>
        <w:ind w:firstLine="567"/>
        <w:rPr>
          <w:sz w:val="24"/>
          <w:szCs w:val="24"/>
        </w:rPr>
      </w:pPr>
      <w:r>
        <w:rPr>
          <w:rFonts w:eastAsia="Arial"/>
          <w:sz w:val="24"/>
          <w:szCs w:val="24"/>
        </w:rPr>
        <w:t>в)</w:t>
      </w:r>
      <w:r w:rsidR="00146F47" w:rsidRPr="000F4BA2">
        <w:rPr>
          <w:rFonts w:eastAsia="Arial"/>
          <w:sz w:val="24"/>
          <w:szCs w:val="24"/>
        </w:rPr>
        <w:t> </w:t>
      </w:r>
      <w:r w:rsidR="00146F47" w:rsidRPr="000F4BA2">
        <w:rPr>
          <w:sz w:val="24"/>
          <w:szCs w:val="24"/>
        </w:rPr>
        <w:t>неспособностью предприятия отвечать по своим обязательствам по мере их наступл</w:t>
      </w:r>
      <w:r w:rsidR="00146F47" w:rsidRPr="000F4BA2">
        <w:rPr>
          <w:sz w:val="24"/>
          <w:szCs w:val="24"/>
        </w:rPr>
        <w:t>е</w:t>
      </w:r>
      <w:r w:rsidR="00146F47" w:rsidRPr="000F4BA2">
        <w:rPr>
          <w:sz w:val="24"/>
          <w:szCs w:val="24"/>
        </w:rPr>
        <w:t>ния.</w:t>
      </w:r>
    </w:p>
    <w:p w:rsidR="00146F47" w:rsidRPr="000F4BA2" w:rsidRDefault="00146F47" w:rsidP="000F4BA2">
      <w:pPr>
        <w:tabs>
          <w:tab w:val="num" w:pos="1080"/>
        </w:tabs>
        <w:ind w:firstLine="567"/>
        <w:jc w:val="center"/>
        <w:rPr>
          <w:rFonts w:eastAsia="TimesNewRomanPSMT"/>
          <w:sz w:val="24"/>
          <w:szCs w:val="24"/>
          <w:lang w:eastAsia="en-US"/>
        </w:rPr>
      </w:pPr>
      <w:r w:rsidRPr="000F4BA2">
        <w:rPr>
          <w:b/>
          <w:i/>
          <w:sz w:val="24"/>
          <w:szCs w:val="24"/>
          <w:u w:val="single"/>
          <w:lang w:eastAsia="en-US"/>
        </w:rPr>
        <w:t>Ключ к тестам</w:t>
      </w:r>
      <w:r w:rsidRPr="000F4BA2">
        <w:rPr>
          <w:rFonts w:eastAsia="TimesNewRomanPSMT"/>
          <w:sz w:val="24"/>
          <w:szCs w:val="24"/>
          <w:lang w:eastAsia="en-US"/>
        </w:rPr>
        <w:t>: 1-б, 2-в, 3-в.</w:t>
      </w:r>
    </w:p>
    <w:p w:rsidR="00E56575" w:rsidRDefault="00E56575" w:rsidP="000F4BA2">
      <w:pPr>
        <w:pStyle w:val="10"/>
        <w:spacing w:before="0" w:after="0"/>
        <w:ind w:firstLine="0"/>
        <w:jc w:val="center"/>
        <w:rPr>
          <w:rFonts w:ascii="Times New Roman" w:hAnsi="Times New Roman"/>
          <w:i/>
          <w:sz w:val="24"/>
          <w:szCs w:val="24"/>
          <w:lang w:eastAsia="ko-KR"/>
        </w:rPr>
      </w:pPr>
    </w:p>
    <w:p w:rsidR="00146F47" w:rsidRPr="000F4BA2" w:rsidRDefault="00146F47" w:rsidP="000F4BA2">
      <w:pPr>
        <w:pStyle w:val="1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0F4BA2">
        <w:rPr>
          <w:rFonts w:ascii="Times New Roman" w:hAnsi="Times New Roman"/>
          <w:i/>
          <w:sz w:val="24"/>
          <w:szCs w:val="24"/>
          <w:lang w:eastAsia="ko-KR"/>
        </w:rPr>
        <w:t>Тесты №</w:t>
      </w:r>
      <w:r w:rsidRPr="000F4BA2">
        <w:rPr>
          <w:rFonts w:ascii="Times New Roman" w:hAnsi="Times New Roman"/>
          <w:sz w:val="24"/>
          <w:szCs w:val="24"/>
        </w:rPr>
        <w:t xml:space="preserve"> </w:t>
      </w:r>
      <w:r w:rsidR="000F4BA2" w:rsidRPr="000F4BA2">
        <w:rPr>
          <w:rFonts w:ascii="Times New Roman" w:hAnsi="Times New Roman"/>
          <w:sz w:val="24"/>
          <w:szCs w:val="24"/>
        </w:rPr>
        <w:t>4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TimesNewRomanPSMT"/>
          <w:sz w:val="24"/>
          <w:szCs w:val="24"/>
          <w:lang w:eastAsia="en-US"/>
        </w:rPr>
        <w:t xml:space="preserve"> 1. Данные статистики развитых стран свидетельствуют, что до конца второго г</w:t>
      </w:r>
      <w:r w:rsidRPr="000F4BA2">
        <w:rPr>
          <w:rFonts w:eastAsia="TimesNewRomanPSMT"/>
          <w:sz w:val="24"/>
          <w:szCs w:val="24"/>
          <w:lang w:eastAsia="en-US"/>
        </w:rPr>
        <w:t>о</w:t>
      </w:r>
      <w:r w:rsidRPr="000F4BA2">
        <w:rPr>
          <w:rFonts w:eastAsia="TimesNewRomanPSMT"/>
          <w:sz w:val="24"/>
          <w:szCs w:val="24"/>
          <w:lang w:eastAsia="en-US"/>
        </w:rPr>
        <w:t>да жизни из числа вновь возникших предприятий доживают: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a) более 50%;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б) не более 20-30%;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в) менее 20%.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TimesNewRomanPSMT"/>
          <w:sz w:val="24"/>
          <w:szCs w:val="24"/>
          <w:lang w:eastAsia="en-US"/>
        </w:rPr>
        <w:t xml:space="preserve"> 2. Американские исследователи зафиксировали определенную закономерность возникновения спада и подъема, кризисных ситуаций и банкротств. Для фирм малого и сре</w:t>
      </w:r>
      <w:r w:rsidRPr="000F4BA2">
        <w:rPr>
          <w:rFonts w:eastAsia="TimesNewRomanPSMT"/>
          <w:sz w:val="24"/>
          <w:szCs w:val="24"/>
          <w:lang w:eastAsia="en-US"/>
        </w:rPr>
        <w:t>д</w:t>
      </w:r>
      <w:r w:rsidRPr="000F4BA2">
        <w:rPr>
          <w:rFonts w:eastAsia="TimesNewRomanPSMT"/>
          <w:sz w:val="24"/>
          <w:szCs w:val="24"/>
          <w:lang w:eastAsia="en-US"/>
        </w:rPr>
        <w:t>него бизнеса исследуемого массива американских фирм в современный период математически определена средняя продолжительность фазы подъема, которая составляет: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a) три года;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б) четыре года;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в) два года.</w:t>
      </w:r>
    </w:p>
    <w:p w:rsidR="00146F47" w:rsidRPr="000F4BA2" w:rsidRDefault="00146F47" w:rsidP="000F4BA2">
      <w:pPr>
        <w:tabs>
          <w:tab w:val="num" w:pos="1080"/>
        </w:tabs>
        <w:ind w:firstLine="567"/>
        <w:jc w:val="center"/>
        <w:rPr>
          <w:rFonts w:eastAsia="TimesNewRomanPSMT"/>
          <w:sz w:val="24"/>
          <w:szCs w:val="24"/>
          <w:lang w:eastAsia="en-US"/>
        </w:rPr>
      </w:pPr>
      <w:r w:rsidRPr="000F4BA2">
        <w:rPr>
          <w:b/>
          <w:i/>
          <w:sz w:val="24"/>
          <w:szCs w:val="24"/>
          <w:u w:val="single"/>
          <w:lang w:eastAsia="en-US"/>
        </w:rPr>
        <w:t>Ключ к тестам</w:t>
      </w:r>
      <w:r w:rsidRPr="000F4BA2">
        <w:rPr>
          <w:rFonts w:eastAsia="TimesNewRomanPSMT"/>
          <w:sz w:val="24"/>
          <w:szCs w:val="24"/>
          <w:lang w:eastAsia="en-US"/>
        </w:rPr>
        <w:t>: 1-б, 2 –б.</w:t>
      </w:r>
    </w:p>
    <w:p w:rsidR="00E56575" w:rsidRDefault="00E56575" w:rsidP="000F4BA2">
      <w:pPr>
        <w:pStyle w:val="10"/>
        <w:spacing w:before="0" w:after="0"/>
        <w:ind w:firstLine="0"/>
        <w:jc w:val="center"/>
        <w:rPr>
          <w:rFonts w:ascii="Times New Roman" w:hAnsi="Times New Roman"/>
          <w:i/>
          <w:sz w:val="24"/>
          <w:szCs w:val="24"/>
          <w:lang w:eastAsia="ko-KR"/>
        </w:rPr>
      </w:pPr>
    </w:p>
    <w:p w:rsidR="00146F47" w:rsidRPr="000F4BA2" w:rsidRDefault="00146F47" w:rsidP="000F4BA2">
      <w:pPr>
        <w:pStyle w:val="1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0F4BA2">
        <w:rPr>
          <w:rFonts w:ascii="Times New Roman" w:hAnsi="Times New Roman"/>
          <w:i/>
          <w:sz w:val="24"/>
          <w:szCs w:val="24"/>
          <w:lang w:eastAsia="ko-KR"/>
        </w:rPr>
        <w:t xml:space="preserve">Тесты № </w:t>
      </w:r>
      <w:r w:rsidR="000F4BA2" w:rsidRPr="000F4BA2">
        <w:rPr>
          <w:rFonts w:ascii="Times New Roman" w:hAnsi="Times New Roman"/>
          <w:i/>
          <w:sz w:val="24"/>
          <w:szCs w:val="24"/>
          <w:lang w:eastAsia="ko-KR"/>
        </w:rPr>
        <w:t>5</w:t>
      </w:r>
    </w:p>
    <w:p w:rsidR="00146F47" w:rsidRPr="00F7184A" w:rsidRDefault="00146F47" w:rsidP="00F7184A">
      <w:pPr>
        <w:tabs>
          <w:tab w:val="num" w:pos="357"/>
          <w:tab w:val="num" w:pos="56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1. </w:t>
      </w:r>
      <w:r w:rsidRPr="00F7184A">
        <w:rPr>
          <w:sz w:val="24"/>
          <w:szCs w:val="24"/>
        </w:rPr>
        <w:t>Может ли антикризисный менеджмент всегда управлять кризисными ситу</w:t>
      </w:r>
      <w:r w:rsidRPr="00F7184A">
        <w:rPr>
          <w:sz w:val="24"/>
          <w:szCs w:val="24"/>
        </w:rPr>
        <w:t>а</w:t>
      </w:r>
      <w:r w:rsidRPr="00F7184A">
        <w:rPr>
          <w:sz w:val="24"/>
          <w:szCs w:val="24"/>
        </w:rPr>
        <w:t>циями: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да;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нет.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="00F7184A">
        <w:rPr>
          <w:rFonts w:eastAsia="Arial"/>
          <w:sz w:val="24"/>
          <w:szCs w:val="24"/>
        </w:rPr>
        <w:t xml:space="preserve"> 2. </w:t>
      </w:r>
      <w:r w:rsidRPr="00F7184A">
        <w:rPr>
          <w:sz w:val="24"/>
          <w:szCs w:val="24"/>
        </w:rPr>
        <w:t>Какие из следующих понятий относятся к ключевым характеристикам оценки кризиса: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проблематика кризиса, острота кризиса;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масштаб кризиса; область развития, охваченная кризисом; стадия (фаза) проявления кризиса;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  <w:lang w:eastAsia="en-US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причины кризиса, возможные последствия кризиса;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г) </w:t>
      </w:r>
      <w:r w:rsidRPr="00F7184A">
        <w:rPr>
          <w:sz w:val="24"/>
          <w:szCs w:val="24"/>
        </w:rPr>
        <w:t>все вышеперечисленное;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 xml:space="preserve">д)  </w:t>
      </w:r>
      <w:r w:rsidRPr="00F7184A">
        <w:rPr>
          <w:sz w:val="24"/>
          <w:szCs w:val="24"/>
        </w:rPr>
        <w:t xml:space="preserve">только </w:t>
      </w:r>
      <w:r w:rsidRPr="00F7184A">
        <w:rPr>
          <w:sz w:val="24"/>
          <w:szCs w:val="24"/>
          <w:lang w:val="en-US"/>
        </w:rPr>
        <w:t>a</w:t>
      </w:r>
      <w:r w:rsidRPr="00F7184A">
        <w:rPr>
          <w:sz w:val="24"/>
          <w:szCs w:val="24"/>
        </w:rPr>
        <w:t>, б.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3. </w:t>
      </w:r>
      <w:r w:rsidRPr="00F7184A">
        <w:rPr>
          <w:sz w:val="24"/>
          <w:szCs w:val="24"/>
        </w:rPr>
        <w:t>Как соотносятся понятия функционирования организации и управление разв</w:t>
      </w:r>
      <w:r w:rsidRPr="00F7184A">
        <w:rPr>
          <w:sz w:val="24"/>
          <w:szCs w:val="24"/>
        </w:rPr>
        <w:t>и</w:t>
      </w:r>
      <w:r w:rsidRPr="00F7184A">
        <w:rPr>
          <w:sz w:val="24"/>
          <w:szCs w:val="24"/>
        </w:rPr>
        <w:t>тием: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второе включает первое;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первое включает второе;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lastRenderedPageBreak/>
        <w:t>в) </w:t>
      </w:r>
      <w:r w:rsidRPr="00F7184A">
        <w:rPr>
          <w:sz w:val="24"/>
          <w:szCs w:val="24"/>
        </w:rPr>
        <w:t>носят диалектический характер.</w:t>
      </w:r>
    </w:p>
    <w:p w:rsidR="00146F47" w:rsidRPr="00F7184A" w:rsidRDefault="00146F47" w:rsidP="00F7184A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TimesNewRomanPSMT"/>
          <w:sz w:val="24"/>
          <w:szCs w:val="24"/>
          <w:lang w:eastAsia="en-US"/>
        </w:rPr>
        <w:t xml:space="preserve"> 4. Основные задачи системы несостоятельности:</w:t>
      </w:r>
    </w:p>
    <w:p w:rsidR="00146F47" w:rsidRPr="00F7184A" w:rsidRDefault="00146F47" w:rsidP="00F7184A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F7184A">
        <w:rPr>
          <w:rFonts w:eastAsia="TimesNewRomanPSMT"/>
          <w:sz w:val="24"/>
          <w:szCs w:val="24"/>
          <w:lang w:eastAsia="en-US"/>
        </w:rPr>
        <w:t>a) возврат долгов кредиторам;</w:t>
      </w:r>
    </w:p>
    <w:p w:rsidR="00146F47" w:rsidRPr="00F7184A" w:rsidRDefault="00146F47" w:rsidP="00F7184A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F7184A">
        <w:rPr>
          <w:rFonts w:eastAsia="TimesNewRomanPSMT"/>
          <w:sz w:val="24"/>
          <w:szCs w:val="24"/>
          <w:lang w:eastAsia="en-US"/>
        </w:rPr>
        <w:t>б) финансовое оздоровление предприятий-должников;</w:t>
      </w:r>
    </w:p>
    <w:p w:rsidR="00146F47" w:rsidRPr="00F7184A" w:rsidRDefault="00146F47" w:rsidP="00F7184A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F7184A">
        <w:rPr>
          <w:rFonts w:eastAsia="TimesNewRomanPSMT"/>
          <w:sz w:val="24"/>
          <w:szCs w:val="24"/>
          <w:lang w:eastAsia="en-US"/>
        </w:rPr>
        <w:t>в) защита интересов трудовых коллективов должников;</w:t>
      </w:r>
    </w:p>
    <w:p w:rsidR="00146F47" w:rsidRPr="00F7184A" w:rsidRDefault="00146F47" w:rsidP="00F7184A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F7184A">
        <w:rPr>
          <w:rFonts w:eastAsia="TimesNewRomanPSMT"/>
          <w:sz w:val="24"/>
          <w:szCs w:val="24"/>
          <w:lang w:eastAsia="en-US"/>
        </w:rPr>
        <w:t>г) защита интересов государства.</w:t>
      </w:r>
    </w:p>
    <w:p w:rsidR="00146F47" w:rsidRPr="00F7184A" w:rsidRDefault="00146F47" w:rsidP="00F7184A">
      <w:pPr>
        <w:tabs>
          <w:tab w:val="num" w:pos="1080"/>
        </w:tabs>
        <w:ind w:firstLine="567"/>
        <w:jc w:val="center"/>
        <w:rPr>
          <w:rFonts w:eastAsia="TimesNewRomanPSMT"/>
          <w:sz w:val="24"/>
          <w:szCs w:val="24"/>
          <w:lang w:eastAsia="en-US"/>
        </w:rPr>
      </w:pPr>
      <w:r w:rsidRPr="00F7184A">
        <w:rPr>
          <w:b/>
          <w:i/>
          <w:sz w:val="24"/>
          <w:szCs w:val="24"/>
          <w:u w:val="single"/>
          <w:lang w:eastAsia="en-US"/>
        </w:rPr>
        <w:t>Ключ к тестам</w:t>
      </w:r>
      <w:r w:rsidRPr="00F7184A">
        <w:rPr>
          <w:rFonts w:eastAsia="TimesNewRomanPSMT"/>
          <w:sz w:val="24"/>
          <w:szCs w:val="24"/>
          <w:lang w:eastAsia="en-US"/>
        </w:rPr>
        <w:t>: 1 – б, 2 - г, 3 –в, 4 – а.</w:t>
      </w:r>
    </w:p>
    <w:p w:rsidR="00E56575" w:rsidRDefault="00E56575" w:rsidP="00F7184A">
      <w:pPr>
        <w:tabs>
          <w:tab w:val="num" w:pos="357"/>
        </w:tabs>
        <w:ind w:firstLine="0"/>
        <w:jc w:val="center"/>
        <w:rPr>
          <w:b/>
          <w:i/>
          <w:sz w:val="24"/>
          <w:szCs w:val="24"/>
          <w:lang w:eastAsia="ko-KR"/>
        </w:rPr>
      </w:pPr>
    </w:p>
    <w:p w:rsidR="00146F47" w:rsidRPr="00F7184A" w:rsidRDefault="00146F47" w:rsidP="00F7184A">
      <w:pPr>
        <w:tabs>
          <w:tab w:val="num" w:pos="357"/>
        </w:tabs>
        <w:ind w:firstLine="0"/>
        <w:jc w:val="center"/>
        <w:rPr>
          <w:sz w:val="24"/>
          <w:szCs w:val="24"/>
          <w:lang w:eastAsia="en-US"/>
        </w:rPr>
      </w:pPr>
      <w:r w:rsidRPr="00F7184A">
        <w:rPr>
          <w:b/>
          <w:i/>
          <w:sz w:val="24"/>
          <w:szCs w:val="24"/>
          <w:lang w:eastAsia="ko-KR"/>
        </w:rPr>
        <w:t xml:space="preserve">Тесты </w:t>
      </w:r>
      <w:r w:rsidR="00F7184A" w:rsidRPr="00F7184A">
        <w:rPr>
          <w:b/>
          <w:sz w:val="24"/>
          <w:szCs w:val="24"/>
        </w:rPr>
        <w:t xml:space="preserve"> № 6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1. </w:t>
      </w:r>
      <w:r w:rsidRPr="00F7184A">
        <w:rPr>
          <w:sz w:val="24"/>
          <w:szCs w:val="24"/>
        </w:rPr>
        <w:t>Какими основными свойствами должна обладать система антикризисного управления: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гибкость и адаптивность;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склонность к усилению неформального управления, мотивация энтузиазма, терпения, уверенности;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 xml:space="preserve"> диверсификация управления;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г) </w:t>
      </w:r>
      <w:r w:rsidRPr="00F7184A">
        <w:rPr>
          <w:sz w:val="24"/>
          <w:szCs w:val="24"/>
        </w:rPr>
        <w:t>снижения централизма;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д) </w:t>
      </w:r>
      <w:r w:rsidRPr="00F7184A">
        <w:rPr>
          <w:sz w:val="24"/>
          <w:szCs w:val="24"/>
        </w:rPr>
        <w:t>усиление интеграционных процессов;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е) </w:t>
      </w:r>
      <w:r w:rsidRPr="00F7184A">
        <w:rPr>
          <w:sz w:val="24"/>
          <w:szCs w:val="24"/>
        </w:rPr>
        <w:t>все вышеперечисленное;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ж) </w:t>
      </w:r>
      <w:r w:rsidRPr="00F7184A">
        <w:rPr>
          <w:sz w:val="24"/>
          <w:szCs w:val="24"/>
        </w:rPr>
        <w:t xml:space="preserve">только </w:t>
      </w:r>
      <w:r w:rsidRPr="00F7184A">
        <w:rPr>
          <w:sz w:val="24"/>
          <w:szCs w:val="24"/>
          <w:lang w:val="en-US"/>
        </w:rPr>
        <w:t>a</w:t>
      </w:r>
      <w:r w:rsidRPr="00F7184A">
        <w:rPr>
          <w:sz w:val="24"/>
          <w:szCs w:val="24"/>
        </w:rPr>
        <w:t>,б,д;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з) </w:t>
      </w:r>
      <w:r w:rsidRPr="00F7184A">
        <w:rPr>
          <w:sz w:val="24"/>
          <w:szCs w:val="24"/>
        </w:rPr>
        <w:t xml:space="preserve">только </w:t>
      </w:r>
      <w:r w:rsidRPr="00F7184A">
        <w:rPr>
          <w:sz w:val="24"/>
          <w:szCs w:val="24"/>
          <w:lang w:val="en-US"/>
        </w:rPr>
        <w:t>a</w:t>
      </w:r>
      <w:r w:rsidRPr="00F7184A">
        <w:rPr>
          <w:sz w:val="24"/>
          <w:szCs w:val="24"/>
        </w:rPr>
        <w:t>,в,д.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2. </w:t>
      </w:r>
      <w:r w:rsidRPr="00F7184A">
        <w:rPr>
          <w:sz w:val="24"/>
          <w:szCs w:val="24"/>
        </w:rPr>
        <w:t xml:space="preserve">Какие из следующих факторов определяют эффективность антикризисного управления: 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профессионализм антикризисного управляющего; искусство управления, данное пр</w:t>
      </w:r>
      <w:r w:rsidRPr="00F7184A">
        <w:rPr>
          <w:sz w:val="24"/>
          <w:szCs w:val="24"/>
        </w:rPr>
        <w:t>и</w:t>
      </w:r>
      <w:r w:rsidRPr="00F7184A">
        <w:rPr>
          <w:sz w:val="24"/>
          <w:szCs w:val="24"/>
        </w:rPr>
        <w:t>родой и приобретенное в процессе специальной подготовки;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методология разработки рискованных решений; научный анализ обстановки, прогн</w:t>
      </w:r>
      <w:r w:rsidRPr="00F7184A">
        <w:rPr>
          <w:sz w:val="24"/>
          <w:szCs w:val="24"/>
        </w:rPr>
        <w:t>о</w:t>
      </w:r>
      <w:r w:rsidRPr="00F7184A">
        <w:rPr>
          <w:sz w:val="24"/>
          <w:szCs w:val="24"/>
        </w:rPr>
        <w:t>зирование тенденций;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корпоративность; лидерство;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г) </w:t>
      </w:r>
      <w:r w:rsidRPr="00F7184A">
        <w:rPr>
          <w:sz w:val="24"/>
          <w:szCs w:val="24"/>
        </w:rPr>
        <w:t>оперативность и гибкость управления;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д) </w:t>
      </w:r>
      <w:r w:rsidRPr="00F7184A">
        <w:rPr>
          <w:sz w:val="24"/>
          <w:szCs w:val="24"/>
        </w:rPr>
        <w:t>стратегия и качество антикризисных программ;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е) </w:t>
      </w:r>
      <w:r w:rsidRPr="00F7184A">
        <w:rPr>
          <w:sz w:val="24"/>
          <w:szCs w:val="24"/>
        </w:rPr>
        <w:t>система мониторинга кризисных ситуаций;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ж) </w:t>
      </w:r>
      <w:r w:rsidRPr="00F7184A">
        <w:rPr>
          <w:sz w:val="24"/>
          <w:szCs w:val="24"/>
        </w:rPr>
        <w:t>все вышеперечисленное;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з) </w:t>
      </w:r>
      <w:r w:rsidRPr="00F7184A">
        <w:rPr>
          <w:sz w:val="24"/>
          <w:szCs w:val="24"/>
        </w:rPr>
        <w:t xml:space="preserve">только </w:t>
      </w:r>
      <w:r w:rsidRPr="00F7184A">
        <w:rPr>
          <w:sz w:val="24"/>
          <w:szCs w:val="24"/>
          <w:lang w:val="en-US"/>
        </w:rPr>
        <w:t>a</w:t>
      </w:r>
      <w:r w:rsidRPr="00F7184A">
        <w:rPr>
          <w:sz w:val="24"/>
          <w:szCs w:val="24"/>
        </w:rPr>
        <w:t>, б, г, д.</w:t>
      </w:r>
    </w:p>
    <w:p w:rsidR="00146F47" w:rsidRPr="00F7184A" w:rsidRDefault="00146F47" w:rsidP="00F7184A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3. </w:t>
      </w:r>
      <w:r w:rsidRPr="00F7184A">
        <w:rPr>
          <w:sz w:val="24"/>
          <w:szCs w:val="24"/>
        </w:rPr>
        <w:t>Можно ли рассмотренный пример отнести к относительно управляемому или неуправляемому процессу? Пример, подчиненный -  хороший исполнитель не будет выпо</w:t>
      </w:r>
      <w:r w:rsidRPr="00F7184A">
        <w:rPr>
          <w:sz w:val="24"/>
          <w:szCs w:val="24"/>
        </w:rPr>
        <w:t>л</w:t>
      </w:r>
      <w:r w:rsidRPr="00F7184A">
        <w:rPr>
          <w:sz w:val="24"/>
          <w:szCs w:val="24"/>
        </w:rPr>
        <w:t>нять распоряжений, идущих вопреки здравому смыслу или юридическим законам: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 xml:space="preserve"> да;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нет.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4. </w:t>
      </w:r>
      <w:r w:rsidRPr="00F7184A">
        <w:rPr>
          <w:sz w:val="24"/>
          <w:szCs w:val="24"/>
        </w:rPr>
        <w:t xml:space="preserve">Чем в первую очередь определяется возможность антикризисного управления: 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человеческим фактором;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знанием циклического характера развития социально-экономических систем;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  <w:lang w:val="en-US"/>
        </w:rPr>
        <w:t>a</w:t>
      </w:r>
      <w:r w:rsidRPr="00F7184A">
        <w:rPr>
          <w:sz w:val="24"/>
          <w:szCs w:val="24"/>
        </w:rPr>
        <w:t>, б.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5. </w:t>
      </w:r>
      <w:r w:rsidRPr="00F7184A">
        <w:rPr>
          <w:sz w:val="24"/>
          <w:szCs w:val="24"/>
        </w:rPr>
        <w:t>Чем в первую очередь определяется необходимость антикризисного управл</w:t>
      </w:r>
      <w:r w:rsidRPr="00F7184A">
        <w:rPr>
          <w:sz w:val="24"/>
          <w:szCs w:val="24"/>
        </w:rPr>
        <w:t>е</w:t>
      </w:r>
      <w:r w:rsidRPr="00F7184A">
        <w:rPr>
          <w:sz w:val="24"/>
          <w:szCs w:val="24"/>
        </w:rPr>
        <w:t>ния:</w:t>
      </w:r>
    </w:p>
    <w:p w:rsidR="00146F47" w:rsidRPr="00F7184A" w:rsidRDefault="00146F47" w:rsidP="00F7184A">
      <w:pPr>
        <w:tabs>
          <w:tab w:val="num" w:pos="709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целями развития;</w:t>
      </w:r>
    </w:p>
    <w:p w:rsidR="00146F47" w:rsidRPr="00F7184A" w:rsidRDefault="00146F47" w:rsidP="00F7184A">
      <w:pPr>
        <w:tabs>
          <w:tab w:val="num" w:pos="709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необходимостью смягчения кризиса;</w:t>
      </w:r>
    </w:p>
    <w:p w:rsidR="00146F47" w:rsidRPr="00F7184A" w:rsidRDefault="00146F47" w:rsidP="00F7184A">
      <w:pPr>
        <w:tabs>
          <w:tab w:val="num" w:pos="709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необходимостью подготовки к кризису;</w:t>
      </w:r>
    </w:p>
    <w:p w:rsidR="00146F47" w:rsidRPr="00F7184A" w:rsidRDefault="00146F47" w:rsidP="00F7184A">
      <w:pPr>
        <w:tabs>
          <w:tab w:val="num" w:pos="709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г) </w:t>
      </w:r>
      <w:r w:rsidRPr="00F7184A">
        <w:rPr>
          <w:sz w:val="24"/>
          <w:szCs w:val="24"/>
        </w:rPr>
        <w:t>все вышеперечисленное;</w:t>
      </w:r>
    </w:p>
    <w:p w:rsidR="00146F47" w:rsidRPr="00F7184A" w:rsidRDefault="00146F47" w:rsidP="00F7184A">
      <w:pPr>
        <w:tabs>
          <w:tab w:val="num" w:pos="709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д) </w:t>
      </w:r>
      <w:r w:rsidRPr="00F7184A">
        <w:rPr>
          <w:sz w:val="24"/>
          <w:szCs w:val="24"/>
        </w:rPr>
        <w:t>только б и в.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6. </w:t>
      </w:r>
      <w:r w:rsidRPr="00F7184A">
        <w:rPr>
          <w:sz w:val="24"/>
          <w:szCs w:val="24"/>
        </w:rPr>
        <w:t>Антикризисное развитие – это: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управляемый процесс предотвращения или преодоления кризиса, отвечающий целям организации и соответствующий объективным тенденциям ее развития;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lastRenderedPageBreak/>
        <w:t>б) </w:t>
      </w:r>
      <w:r w:rsidRPr="00F7184A">
        <w:rPr>
          <w:sz w:val="24"/>
          <w:szCs w:val="24"/>
        </w:rPr>
        <w:t>частично управляемый процесс предотвращения или преодоления кризиса, отвеча</w:t>
      </w:r>
      <w:r w:rsidRPr="00F7184A">
        <w:rPr>
          <w:sz w:val="24"/>
          <w:szCs w:val="24"/>
        </w:rPr>
        <w:t>ю</w:t>
      </w:r>
      <w:r w:rsidRPr="00F7184A">
        <w:rPr>
          <w:sz w:val="24"/>
          <w:szCs w:val="24"/>
        </w:rPr>
        <w:t>щий целям организации;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управляемый процесс предотвращения или преодоления кризиса, отвечающий целям организации.</w:t>
      </w:r>
    </w:p>
    <w:p w:rsidR="00146F47" w:rsidRPr="00F7184A" w:rsidRDefault="00146F47" w:rsidP="00F7184A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7. </w:t>
      </w:r>
      <w:r w:rsidR="00F7184A" w:rsidRPr="00F7184A">
        <w:rPr>
          <w:sz w:val="24"/>
          <w:szCs w:val="24"/>
        </w:rPr>
        <w:t xml:space="preserve"> </w:t>
      </w:r>
      <w:r w:rsidRPr="00F7184A">
        <w:rPr>
          <w:sz w:val="24"/>
          <w:szCs w:val="24"/>
        </w:rPr>
        <w:t>Как влияет фактор времени на эффективность антикризисного управления: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повышает;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снижает;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не влияет.</w:t>
      </w:r>
    </w:p>
    <w:p w:rsidR="00146F47" w:rsidRPr="00F7184A" w:rsidRDefault="00146F47" w:rsidP="00F7184A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8. </w:t>
      </w:r>
      <w:r w:rsidRPr="00F7184A">
        <w:rPr>
          <w:sz w:val="24"/>
          <w:szCs w:val="24"/>
        </w:rPr>
        <w:t>Эффективность антикризисного управления проявляется в: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степени достижения целей смягчения, локализации или позитивного использования кризиса в сопоставлении с затраченными ресурсами;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в степени достижения целей;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в степени роста потенциала;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г) </w:t>
      </w:r>
      <w:r w:rsidRPr="00F7184A">
        <w:rPr>
          <w:sz w:val="24"/>
          <w:szCs w:val="24"/>
        </w:rPr>
        <w:t>в степени развития управления;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д) </w:t>
      </w:r>
      <w:r w:rsidRPr="00F7184A">
        <w:rPr>
          <w:sz w:val="24"/>
          <w:szCs w:val="24"/>
        </w:rPr>
        <w:t>только б, в;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е) </w:t>
      </w:r>
      <w:r w:rsidRPr="00F7184A">
        <w:rPr>
          <w:sz w:val="24"/>
          <w:szCs w:val="24"/>
        </w:rPr>
        <w:t>только б, г;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ж) </w:t>
      </w:r>
      <w:r w:rsidRPr="00F7184A">
        <w:rPr>
          <w:sz w:val="24"/>
          <w:szCs w:val="24"/>
        </w:rPr>
        <w:t>только б, в и г.</w:t>
      </w:r>
    </w:p>
    <w:p w:rsidR="00146F47" w:rsidRPr="00F7184A" w:rsidRDefault="00146F47" w:rsidP="00F7184A">
      <w:pPr>
        <w:autoSpaceDE w:val="0"/>
        <w:autoSpaceDN w:val="0"/>
        <w:adjustRightInd w:val="0"/>
        <w:ind w:firstLine="567"/>
        <w:jc w:val="center"/>
        <w:rPr>
          <w:b/>
          <w:i/>
          <w:sz w:val="24"/>
          <w:szCs w:val="24"/>
          <w:u w:val="single"/>
          <w:lang w:eastAsia="en-US"/>
        </w:rPr>
      </w:pPr>
      <w:r w:rsidRPr="00F7184A">
        <w:rPr>
          <w:b/>
          <w:i/>
          <w:sz w:val="24"/>
          <w:szCs w:val="24"/>
          <w:u w:val="single"/>
          <w:lang w:eastAsia="en-US"/>
        </w:rPr>
        <w:t>Ключ к тестам</w:t>
      </w:r>
      <w:r w:rsidRPr="00F7184A">
        <w:rPr>
          <w:rFonts w:eastAsia="TimesNewRomanPSMT"/>
          <w:sz w:val="24"/>
          <w:szCs w:val="24"/>
          <w:lang w:eastAsia="en-US"/>
        </w:rPr>
        <w:t>: 1 –е; 2 –ж; 3 –а; 4 –а; 5 –а; 6 –а; 7 –б; 8 –а.</w:t>
      </w:r>
    </w:p>
    <w:p w:rsidR="00F7184A" w:rsidRDefault="00F7184A" w:rsidP="00F7184A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bookmarkStart w:id="19" w:name="_Toc433697915"/>
    </w:p>
    <w:p w:rsidR="00F7184A" w:rsidRDefault="00F7184A" w:rsidP="00F7184A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</w:p>
    <w:p w:rsidR="00146F47" w:rsidRPr="00F7184A" w:rsidRDefault="00146F47" w:rsidP="00F7184A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F7184A">
        <w:rPr>
          <w:b/>
          <w:kern w:val="28"/>
          <w:sz w:val="24"/>
          <w:szCs w:val="24"/>
        </w:rPr>
        <w:t xml:space="preserve">6.3.4.Тематика курсовых работ </w:t>
      </w:r>
      <w:bookmarkEnd w:id="19"/>
    </w:p>
    <w:p w:rsidR="00D45450" w:rsidRPr="00F7184A" w:rsidRDefault="00D45450" w:rsidP="00F7184A">
      <w:pPr>
        <w:ind w:firstLine="0"/>
        <w:jc w:val="center"/>
        <w:rPr>
          <w:sz w:val="24"/>
          <w:szCs w:val="24"/>
        </w:rPr>
      </w:pPr>
      <w:r w:rsidRPr="00F7184A">
        <w:rPr>
          <w:sz w:val="24"/>
          <w:szCs w:val="24"/>
        </w:rPr>
        <w:t>Не предусмотрено</w:t>
      </w:r>
      <w:r w:rsidR="00F7184A">
        <w:rPr>
          <w:sz w:val="24"/>
          <w:szCs w:val="24"/>
        </w:rPr>
        <w:t xml:space="preserve"> учебным планом</w:t>
      </w:r>
    </w:p>
    <w:p w:rsidR="007213FC" w:rsidRDefault="007213FC" w:rsidP="00F7184A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</w:p>
    <w:p w:rsidR="00F7184A" w:rsidRPr="00F7184A" w:rsidRDefault="00F7184A" w:rsidP="00F7184A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</w:p>
    <w:p w:rsidR="00146F47" w:rsidRPr="00F7184A" w:rsidRDefault="00146F47" w:rsidP="00F7184A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F7184A">
        <w:rPr>
          <w:b/>
          <w:kern w:val="28"/>
          <w:sz w:val="24"/>
          <w:szCs w:val="24"/>
        </w:rPr>
        <w:t>6.3.5.Тематика контрольных работ</w:t>
      </w:r>
    </w:p>
    <w:p w:rsidR="00400A3B" w:rsidRPr="00F7184A" w:rsidRDefault="00400A3B" w:rsidP="00F7184A">
      <w:pPr>
        <w:ind w:firstLine="0"/>
        <w:jc w:val="center"/>
        <w:rPr>
          <w:sz w:val="24"/>
          <w:szCs w:val="24"/>
        </w:rPr>
      </w:pPr>
      <w:r w:rsidRPr="00F7184A">
        <w:rPr>
          <w:sz w:val="24"/>
          <w:szCs w:val="24"/>
        </w:rPr>
        <w:t>Не предусмотрено</w:t>
      </w:r>
      <w:r w:rsidR="00F7184A">
        <w:rPr>
          <w:sz w:val="24"/>
          <w:szCs w:val="24"/>
        </w:rPr>
        <w:t xml:space="preserve"> учебным планом</w:t>
      </w:r>
    </w:p>
    <w:p w:rsidR="00146F47" w:rsidRDefault="00146F47" w:rsidP="00F7184A">
      <w:pPr>
        <w:ind w:firstLine="0"/>
        <w:jc w:val="center"/>
        <w:rPr>
          <w:i/>
          <w:sz w:val="24"/>
          <w:szCs w:val="24"/>
        </w:rPr>
      </w:pPr>
    </w:p>
    <w:p w:rsidR="00E56575" w:rsidRDefault="00E56575" w:rsidP="00F7184A">
      <w:pPr>
        <w:ind w:firstLine="0"/>
        <w:jc w:val="center"/>
        <w:rPr>
          <w:i/>
          <w:sz w:val="24"/>
          <w:szCs w:val="24"/>
        </w:rPr>
      </w:pPr>
    </w:p>
    <w:p w:rsidR="00E56575" w:rsidRPr="00F7184A" w:rsidRDefault="00E56575" w:rsidP="00F7184A">
      <w:pPr>
        <w:ind w:firstLine="0"/>
        <w:jc w:val="center"/>
        <w:rPr>
          <w:i/>
          <w:sz w:val="24"/>
          <w:szCs w:val="24"/>
        </w:rPr>
      </w:pPr>
    </w:p>
    <w:p w:rsidR="00400A3B" w:rsidRPr="00F7184A" w:rsidRDefault="00400A3B" w:rsidP="00400A3B">
      <w:pPr>
        <w:keepNext/>
        <w:spacing w:before="200" w:after="100"/>
        <w:ind w:firstLine="0"/>
        <w:jc w:val="center"/>
        <w:outlineLvl w:val="1"/>
        <w:rPr>
          <w:rFonts w:cs="Arial"/>
          <w:b/>
          <w:bCs/>
          <w:iCs/>
          <w:sz w:val="24"/>
          <w:szCs w:val="24"/>
        </w:rPr>
      </w:pPr>
      <w:bookmarkStart w:id="20" w:name="_Toc433697916"/>
      <w:r w:rsidRPr="00F7184A">
        <w:rPr>
          <w:rFonts w:cs="Arial"/>
          <w:b/>
          <w:bCs/>
          <w:iCs/>
          <w:sz w:val="24"/>
          <w:szCs w:val="24"/>
        </w:rPr>
        <w:t>6.</w:t>
      </w:r>
      <w:r w:rsidR="007213FC" w:rsidRPr="00F7184A">
        <w:rPr>
          <w:rFonts w:cs="Arial"/>
          <w:b/>
          <w:bCs/>
          <w:iCs/>
          <w:sz w:val="24"/>
          <w:szCs w:val="24"/>
        </w:rPr>
        <w:t>4</w:t>
      </w:r>
      <w:r w:rsidRPr="00F7184A">
        <w:rPr>
          <w:rFonts w:cs="Arial"/>
          <w:b/>
          <w:bCs/>
          <w:iCs/>
          <w:sz w:val="24"/>
          <w:szCs w:val="24"/>
        </w:rPr>
        <w:t xml:space="preserve"> МЕТОДИЧЕСКИЕ МАТЕРИАЛЫ, ОПРЕДЕЛЯЮЩИЕ ПРОЦЕДУРЫ ОЦЕНИВ</w:t>
      </w:r>
      <w:r w:rsidRPr="00F7184A">
        <w:rPr>
          <w:rFonts w:cs="Arial"/>
          <w:b/>
          <w:bCs/>
          <w:iCs/>
          <w:sz w:val="24"/>
          <w:szCs w:val="24"/>
        </w:rPr>
        <w:t>А</w:t>
      </w:r>
      <w:r w:rsidRPr="00F7184A">
        <w:rPr>
          <w:rFonts w:cs="Arial"/>
          <w:b/>
          <w:bCs/>
          <w:iCs/>
          <w:sz w:val="24"/>
          <w:szCs w:val="24"/>
        </w:rPr>
        <w:t>НИЯ ЗНАНИЙ, УМЕНИЙ, НАВЫКОВ И (ИЛИ) ОПЫТА ДЕЯТЕЛЬНОСТИ, ХАРА</w:t>
      </w:r>
      <w:r w:rsidRPr="00F7184A">
        <w:rPr>
          <w:rFonts w:cs="Arial"/>
          <w:b/>
          <w:bCs/>
          <w:iCs/>
          <w:sz w:val="24"/>
          <w:szCs w:val="24"/>
        </w:rPr>
        <w:t>К</w:t>
      </w:r>
      <w:r w:rsidRPr="00F7184A">
        <w:rPr>
          <w:rFonts w:cs="Arial"/>
          <w:b/>
          <w:bCs/>
          <w:iCs/>
          <w:sz w:val="24"/>
          <w:szCs w:val="24"/>
        </w:rPr>
        <w:t>ТЕРИЗУЮЩИХ ЭТАПЫ ФОРМИРОВАНИЯ КОМПЕТЕНЦИЙ</w:t>
      </w:r>
    </w:p>
    <w:p w:rsidR="00146F47" w:rsidRPr="00F7184A" w:rsidRDefault="00A26447" w:rsidP="007213FC">
      <w:pPr>
        <w:ind w:firstLine="0"/>
        <w:jc w:val="center"/>
        <w:rPr>
          <w:b/>
          <w:sz w:val="24"/>
          <w:szCs w:val="24"/>
          <w:lang w:eastAsia="en-US"/>
        </w:rPr>
      </w:pPr>
      <w:r w:rsidRPr="00F7184A">
        <w:rPr>
          <w:i/>
          <w:sz w:val="24"/>
          <w:szCs w:val="24"/>
          <w:lang w:eastAsia="en-US"/>
        </w:rPr>
        <w:t xml:space="preserve">Зачет проводится в форме собеседования. </w:t>
      </w:r>
      <w:r w:rsidR="00400A3B" w:rsidRPr="00F7184A">
        <w:rPr>
          <w:i/>
          <w:sz w:val="24"/>
          <w:szCs w:val="24"/>
          <w:lang w:eastAsia="en-US"/>
        </w:rPr>
        <w:t xml:space="preserve">Вопросы </w:t>
      </w:r>
      <w:r w:rsidRPr="00F7184A">
        <w:rPr>
          <w:i/>
          <w:sz w:val="24"/>
          <w:szCs w:val="24"/>
          <w:lang w:eastAsia="en-US"/>
        </w:rPr>
        <w:t>для собеседования отражены в разделе 6.3.1 Р</w:t>
      </w:r>
      <w:r w:rsidR="00400A3B" w:rsidRPr="00F7184A">
        <w:rPr>
          <w:i/>
          <w:sz w:val="24"/>
          <w:szCs w:val="24"/>
          <w:lang w:eastAsia="en-US"/>
        </w:rPr>
        <w:t>ПД</w:t>
      </w:r>
      <w:r w:rsidRPr="00F7184A">
        <w:rPr>
          <w:i/>
          <w:sz w:val="24"/>
          <w:szCs w:val="24"/>
          <w:lang w:eastAsia="en-US"/>
        </w:rPr>
        <w:t>.</w:t>
      </w:r>
      <w:bookmarkEnd w:id="20"/>
      <w:r w:rsidR="00F7184A">
        <w:rPr>
          <w:i/>
          <w:sz w:val="24"/>
          <w:szCs w:val="24"/>
          <w:lang w:eastAsia="en-US"/>
        </w:rPr>
        <w:t xml:space="preserve"> Утвержденный перечень вопросов к зачету находится в папке «Промежуточная аттестация» к ОПОП ВО 38.03.04 Государственное и муниципальное управление</w:t>
      </w:r>
    </w:p>
    <w:sectPr w:rsidR="00146F47" w:rsidRPr="00F7184A" w:rsidSect="000946B4">
      <w:headerReference w:type="default" r:id="rId156"/>
      <w:footerReference w:type="default" r:id="rId157"/>
      <w:pgSz w:w="11906" w:h="16838" w:code="9"/>
      <w:pgMar w:top="1134" w:right="851" w:bottom="1134" w:left="1260" w:header="454" w:footer="6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598" w:rsidRDefault="00400598" w:rsidP="009B1927">
      <w:r>
        <w:separator/>
      </w:r>
    </w:p>
  </w:endnote>
  <w:endnote w:type="continuationSeparator" w:id="1">
    <w:p w:rsidR="00400598" w:rsidRDefault="00400598" w:rsidP="009B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09" w:rsidRDefault="00E54E09" w:rsidP="000946B4">
    <w:pPr>
      <w:pStyle w:val="ab"/>
      <w:ind w:firstLine="0"/>
      <w:rPr>
        <w:sz w:val="20"/>
      </w:rPr>
    </w:pPr>
    <w:r>
      <w:rPr>
        <w:sz w:val="20"/>
      </w:rPr>
      <w:tab/>
    </w:r>
    <w:r>
      <w:rPr>
        <w:sz w:val="20"/>
      </w:rPr>
      <w:tab/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D22D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0D22D1">
      <w:rPr>
        <w:noProof/>
        <w:sz w:val="20"/>
      </w:rPr>
      <w:t>81</w:t>
    </w:r>
    <w:r>
      <w:rPr>
        <w:sz w:val="20"/>
      </w:rPr>
      <w:fldChar w:fldCharType="end"/>
    </w:r>
  </w:p>
  <w:p w:rsidR="00E54E09" w:rsidRDefault="00E54E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598" w:rsidRDefault="00400598" w:rsidP="009B1927">
      <w:r>
        <w:separator/>
      </w:r>
    </w:p>
  </w:footnote>
  <w:footnote w:type="continuationSeparator" w:id="1">
    <w:p w:rsidR="00400598" w:rsidRDefault="00400598" w:rsidP="009B1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E54E09" w:rsidRPr="00A7068A" w:rsidTr="000946B4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E54E09" w:rsidRPr="00A7068A" w:rsidRDefault="00E54E09" w:rsidP="00DF4FAE">
          <w:pPr>
            <w:pStyle w:val="a9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/>
              <w:b/>
              <w:color w:val="808080" w:themeColor="background1" w:themeShade="80"/>
              <w:sz w:val="18"/>
              <w:szCs w:val="18"/>
            </w:rPr>
          </w:pPr>
          <w:r w:rsidRPr="00A7068A">
            <w:rPr>
              <w:rFonts w:ascii="Verdana" w:hAnsi="Verdana"/>
              <w:b/>
              <w:color w:val="808080" w:themeColor="background1" w:themeShade="80"/>
              <w:sz w:val="18"/>
              <w:szCs w:val="18"/>
            </w:rPr>
            <w:t>РАБОЧАЯ ПРОГРАММА ДИСЦИПЛИНЫ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E54E09" w:rsidRPr="00A7068A" w:rsidRDefault="00E54E09" w:rsidP="000946B4">
          <w:pPr>
            <w:pStyle w:val="a9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</w:pPr>
          <w:r w:rsidRPr="00A7068A"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  <w:t xml:space="preserve">КубИСЭП (филиал) </w:t>
          </w:r>
        </w:p>
        <w:p w:rsidR="00E54E09" w:rsidRPr="00A7068A" w:rsidRDefault="00E54E09" w:rsidP="000946B4">
          <w:pPr>
            <w:pStyle w:val="a9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</w:pPr>
          <w:r w:rsidRPr="00A7068A"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E54E09" w:rsidRPr="00A7068A" w:rsidRDefault="00E54E09" w:rsidP="00552D06">
          <w:pPr>
            <w:pStyle w:val="a9"/>
            <w:ind w:firstLine="0"/>
            <w:jc w:val="right"/>
            <w:rPr>
              <w:b/>
              <w:color w:val="808080" w:themeColor="background1" w:themeShade="80"/>
            </w:rPr>
          </w:pPr>
          <w:r w:rsidRPr="00A7068A">
            <w:rPr>
              <w:b/>
              <w:color w:val="808080" w:themeColor="background1" w:themeShade="80"/>
            </w:rPr>
            <w:t>201</w:t>
          </w:r>
          <w:r>
            <w:rPr>
              <w:b/>
              <w:color w:val="808080" w:themeColor="background1" w:themeShade="80"/>
            </w:rPr>
            <w:t>8</w:t>
          </w:r>
        </w:p>
      </w:tc>
    </w:tr>
  </w:tbl>
  <w:p w:rsidR="00E54E09" w:rsidRPr="00510DA4" w:rsidRDefault="00E54E09" w:rsidP="000946B4">
    <w:pPr>
      <w:pStyle w:val="a9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E759C"/>
    <w:lvl w:ilvl="0">
      <w:numFmt w:val="decimal"/>
      <w:pStyle w:val="-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F26BBA"/>
    <w:multiLevelType w:val="multilevel"/>
    <w:tmpl w:val="D79AAE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3">
    <w:nsid w:val="01F25241"/>
    <w:multiLevelType w:val="hybridMultilevel"/>
    <w:tmpl w:val="7BB689F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3B74465"/>
    <w:multiLevelType w:val="hybridMultilevel"/>
    <w:tmpl w:val="12E07F7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>
    <w:nsid w:val="0547275F"/>
    <w:multiLevelType w:val="hybridMultilevel"/>
    <w:tmpl w:val="CE485D5E"/>
    <w:lvl w:ilvl="0" w:tplc="4F48D558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05F247EC"/>
    <w:multiLevelType w:val="hybridMultilevel"/>
    <w:tmpl w:val="F7700DEC"/>
    <w:lvl w:ilvl="0" w:tplc="917E10E2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09455E6A"/>
    <w:multiLevelType w:val="hybridMultilevel"/>
    <w:tmpl w:val="8392D660"/>
    <w:lvl w:ilvl="0" w:tplc="5DF0538E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33068D"/>
    <w:multiLevelType w:val="hybridMultilevel"/>
    <w:tmpl w:val="EDB84B7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15336700"/>
    <w:multiLevelType w:val="hybridMultilevel"/>
    <w:tmpl w:val="7C20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A75B2"/>
    <w:multiLevelType w:val="multilevel"/>
    <w:tmpl w:val="1F2896FE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A944697"/>
    <w:multiLevelType w:val="hybridMultilevel"/>
    <w:tmpl w:val="AE60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C331986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BE48E9"/>
    <w:multiLevelType w:val="hybridMultilevel"/>
    <w:tmpl w:val="CA0A77F4"/>
    <w:lvl w:ilvl="0" w:tplc="5DF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890907"/>
    <w:multiLevelType w:val="hybridMultilevel"/>
    <w:tmpl w:val="087C016E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6">
    <w:nsid w:val="2AC03082"/>
    <w:multiLevelType w:val="hybridMultilevel"/>
    <w:tmpl w:val="7658848C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7">
    <w:nsid w:val="2C7127E2"/>
    <w:multiLevelType w:val="hybridMultilevel"/>
    <w:tmpl w:val="99747A5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CD81C0A"/>
    <w:multiLevelType w:val="hybridMultilevel"/>
    <w:tmpl w:val="C5CCAA98"/>
    <w:lvl w:ilvl="0" w:tplc="5DF0538E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9">
    <w:nsid w:val="2DB52BB9"/>
    <w:multiLevelType w:val="hybridMultilevel"/>
    <w:tmpl w:val="0152F8EC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>
    <w:nsid w:val="2E7F6D71"/>
    <w:multiLevelType w:val="hybridMultilevel"/>
    <w:tmpl w:val="A8D8FB2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345E270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3B38AA"/>
    <w:multiLevelType w:val="hybridMultilevel"/>
    <w:tmpl w:val="FEBC3D3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376D0465"/>
    <w:multiLevelType w:val="multilevel"/>
    <w:tmpl w:val="6E74B10C"/>
    <w:lvl w:ilvl="0">
      <w:start w:val="9"/>
      <w:numFmt w:val="decimal"/>
      <w:pStyle w:val="3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3A730CF5"/>
    <w:multiLevelType w:val="hybridMultilevel"/>
    <w:tmpl w:val="67A6B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221B6"/>
    <w:multiLevelType w:val="multilevel"/>
    <w:tmpl w:val="8ACA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3C456E7D"/>
    <w:multiLevelType w:val="hybridMultilevel"/>
    <w:tmpl w:val="CB78448E"/>
    <w:lvl w:ilvl="0" w:tplc="FC4693F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7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1912B7D"/>
    <w:multiLevelType w:val="hybridMultilevel"/>
    <w:tmpl w:val="2E6C5748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57C76C1"/>
    <w:multiLevelType w:val="hybridMultilevel"/>
    <w:tmpl w:val="F5F2CC9A"/>
    <w:lvl w:ilvl="0" w:tplc="DB782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69341B"/>
    <w:multiLevelType w:val="hybridMultilevel"/>
    <w:tmpl w:val="80A49274"/>
    <w:lvl w:ilvl="0" w:tplc="5DF0538E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33">
    <w:nsid w:val="5AD02985"/>
    <w:multiLevelType w:val="hybridMultilevel"/>
    <w:tmpl w:val="4DB22C84"/>
    <w:lvl w:ilvl="0" w:tplc="117C0C6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4C9C7EF6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5B6E5056"/>
    <w:multiLevelType w:val="hybridMultilevel"/>
    <w:tmpl w:val="55AAC43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5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813547"/>
    <w:multiLevelType w:val="hybridMultilevel"/>
    <w:tmpl w:val="D4F8CD72"/>
    <w:lvl w:ilvl="0" w:tplc="DA04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CB51A1"/>
    <w:multiLevelType w:val="hybridMultilevel"/>
    <w:tmpl w:val="8E3E73D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710114B9"/>
    <w:multiLevelType w:val="hybridMultilevel"/>
    <w:tmpl w:val="7F44CEF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40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97721D"/>
    <w:multiLevelType w:val="hybridMultilevel"/>
    <w:tmpl w:val="40903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>
    <w:nsid w:val="79DB24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7"/>
  </w:num>
  <w:num w:numId="3">
    <w:abstractNumId w:val="40"/>
  </w:num>
  <w:num w:numId="4">
    <w:abstractNumId w:val="29"/>
  </w:num>
  <w:num w:numId="5">
    <w:abstractNumId w:val="2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13"/>
  </w:num>
  <w:num w:numId="9">
    <w:abstractNumId w:val="23"/>
  </w:num>
  <w:num w:numId="10">
    <w:abstractNumId w:val="2"/>
  </w:num>
  <w:num w:numId="11">
    <w:abstractNumId w:val="6"/>
  </w:num>
  <w:num w:numId="12">
    <w:abstractNumId w:val="36"/>
  </w:num>
  <w:num w:numId="13">
    <w:abstractNumId w:val="11"/>
  </w:num>
  <w:num w:numId="14">
    <w:abstractNumId w:val="40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40"/>
    <w:lvlOverride w:ilvl="0">
      <w:startOverride w:val="1"/>
    </w:lvlOverride>
  </w:num>
  <w:num w:numId="17">
    <w:abstractNumId w:val="26"/>
  </w:num>
  <w:num w:numId="18">
    <w:abstractNumId w:val="18"/>
  </w:num>
  <w:num w:numId="19">
    <w:abstractNumId w:val="14"/>
  </w:num>
  <w:num w:numId="20">
    <w:abstractNumId w:val="7"/>
  </w:num>
  <w:num w:numId="21">
    <w:abstractNumId w:val="32"/>
  </w:num>
  <w:num w:numId="22">
    <w:abstractNumId w:val="5"/>
  </w:num>
  <w:num w:numId="23">
    <w:abstractNumId w:val="10"/>
  </w:num>
  <w:num w:numId="24">
    <w:abstractNumId w:val="34"/>
  </w:num>
  <w:num w:numId="25">
    <w:abstractNumId w:val="17"/>
  </w:num>
  <w:num w:numId="26">
    <w:abstractNumId w:val="16"/>
  </w:num>
  <w:num w:numId="27">
    <w:abstractNumId w:val="19"/>
  </w:num>
  <w:num w:numId="28">
    <w:abstractNumId w:val="15"/>
  </w:num>
  <w:num w:numId="29">
    <w:abstractNumId w:val="9"/>
  </w:num>
  <w:num w:numId="30">
    <w:abstractNumId w:val="37"/>
  </w:num>
  <w:num w:numId="31">
    <w:abstractNumId w:val="22"/>
  </w:num>
  <w:num w:numId="32">
    <w:abstractNumId w:val="3"/>
  </w:num>
  <w:num w:numId="33">
    <w:abstractNumId w:val="38"/>
  </w:num>
  <w:num w:numId="34">
    <w:abstractNumId w:val="41"/>
  </w:num>
  <w:num w:numId="35">
    <w:abstractNumId w:val="2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0"/>
  </w:num>
  <w:num w:numId="40">
    <w:abstractNumId w:val="42"/>
    <w:lvlOverride w:ilvl="0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230"/>
    <w:rsid w:val="00003F66"/>
    <w:rsid w:val="00014F44"/>
    <w:rsid w:val="00030097"/>
    <w:rsid w:val="00030292"/>
    <w:rsid w:val="00030485"/>
    <w:rsid w:val="00030A41"/>
    <w:rsid w:val="000310FB"/>
    <w:rsid w:val="00040C3A"/>
    <w:rsid w:val="0004756B"/>
    <w:rsid w:val="00050E21"/>
    <w:rsid w:val="0006120B"/>
    <w:rsid w:val="00061881"/>
    <w:rsid w:val="00063328"/>
    <w:rsid w:val="000716E9"/>
    <w:rsid w:val="000721F3"/>
    <w:rsid w:val="00084898"/>
    <w:rsid w:val="000946B4"/>
    <w:rsid w:val="00096FFD"/>
    <w:rsid w:val="000A2BFF"/>
    <w:rsid w:val="000B1FE4"/>
    <w:rsid w:val="000C3666"/>
    <w:rsid w:val="000D22D1"/>
    <w:rsid w:val="000D66DC"/>
    <w:rsid w:val="000E06BC"/>
    <w:rsid w:val="000E7B03"/>
    <w:rsid w:val="000F4BA2"/>
    <w:rsid w:val="0011316D"/>
    <w:rsid w:val="00125FE9"/>
    <w:rsid w:val="00146F47"/>
    <w:rsid w:val="00167D6E"/>
    <w:rsid w:val="001B6410"/>
    <w:rsid w:val="001C0AE1"/>
    <w:rsid w:val="001C67D9"/>
    <w:rsid w:val="001D3548"/>
    <w:rsid w:val="001D5D0E"/>
    <w:rsid w:val="001E3C04"/>
    <w:rsid w:val="001F7914"/>
    <w:rsid w:val="00201168"/>
    <w:rsid w:val="00230E56"/>
    <w:rsid w:val="00241D29"/>
    <w:rsid w:val="00251E0B"/>
    <w:rsid w:val="00275150"/>
    <w:rsid w:val="00293CEB"/>
    <w:rsid w:val="002970C3"/>
    <w:rsid w:val="002A4272"/>
    <w:rsid w:val="002B16A0"/>
    <w:rsid w:val="002E774F"/>
    <w:rsid w:val="002F2D73"/>
    <w:rsid w:val="0030373E"/>
    <w:rsid w:val="00303D0E"/>
    <w:rsid w:val="003100B4"/>
    <w:rsid w:val="003163B2"/>
    <w:rsid w:val="00324324"/>
    <w:rsid w:val="00342AF8"/>
    <w:rsid w:val="00374090"/>
    <w:rsid w:val="0038288C"/>
    <w:rsid w:val="00394C8A"/>
    <w:rsid w:val="00397F4D"/>
    <w:rsid w:val="003A1C55"/>
    <w:rsid w:val="003B15C8"/>
    <w:rsid w:val="003B3082"/>
    <w:rsid w:val="003B790B"/>
    <w:rsid w:val="003E560D"/>
    <w:rsid w:val="003F0EC2"/>
    <w:rsid w:val="003F62D2"/>
    <w:rsid w:val="00400598"/>
    <w:rsid w:val="00400A3B"/>
    <w:rsid w:val="004065C6"/>
    <w:rsid w:val="00407AB2"/>
    <w:rsid w:val="00410104"/>
    <w:rsid w:val="00463FD4"/>
    <w:rsid w:val="00481489"/>
    <w:rsid w:val="00481721"/>
    <w:rsid w:val="00493869"/>
    <w:rsid w:val="004A524C"/>
    <w:rsid w:val="004B1A7C"/>
    <w:rsid w:val="004C4FC8"/>
    <w:rsid w:val="004D460B"/>
    <w:rsid w:val="00534045"/>
    <w:rsid w:val="00540DE5"/>
    <w:rsid w:val="00544BDB"/>
    <w:rsid w:val="0054681E"/>
    <w:rsid w:val="00552D06"/>
    <w:rsid w:val="005562B9"/>
    <w:rsid w:val="0056676A"/>
    <w:rsid w:val="005A064B"/>
    <w:rsid w:val="005A2DEF"/>
    <w:rsid w:val="005C7F38"/>
    <w:rsid w:val="005D11AD"/>
    <w:rsid w:val="005F40CA"/>
    <w:rsid w:val="00620A60"/>
    <w:rsid w:val="00624F75"/>
    <w:rsid w:val="00627814"/>
    <w:rsid w:val="0064303E"/>
    <w:rsid w:val="00644F72"/>
    <w:rsid w:val="006630F2"/>
    <w:rsid w:val="006668AE"/>
    <w:rsid w:val="006775A8"/>
    <w:rsid w:val="006B411C"/>
    <w:rsid w:val="006C1042"/>
    <w:rsid w:val="006C1B77"/>
    <w:rsid w:val="006E07E3"/>
    <w:rsid w:val="006F3A9C"/>
    <w:rsid w:val="006F4C44"/>
    <w:rsid w:val="0071347F"/>
    <w:rsid w:val="007213FC"/>
    <w:rsid w:val="00734600"/>
    <w:rsid w:val="0075087A"/>
    <w:rsid w:val="00777070"/>
    <w:rsid w:val="00782857"/>
    <w:rsid w:val="0078343A"/>
    <w:rsid w:val="00796FCE"/>
    <w:rsid w:val="00797829"/>
    <w:rsid w:val="007A0375"/>
    <w:rsid w:val="007A104B"/>
    <w:rsid w:val="007D582C"/>
    <w:rsid w:val="007E3EAC"/>
    <w:rsid w:val="007E7F9B"/>
    <w:rsid w:val="007F063F"/>
    <w:rsid w:val="007F08EA"/>
    <w:rsid w:val="007F57B0"/>
    <w:rsid w:val="00800ED0"/>
    <w:rsid w:val="008035FE"/>
    <w:rsid w:val="0081148C"/>
    <w:rsid w:val="00825993"/>
    <w:rsid w:val="0083317A"/>
    <w:rsid w:val="00836B24"/>
    <w:rsid w:val="0084134F"/>
    <w:rsid w:val="008606B4"/>
    <w:rsid w:val="0086255A"/>
    <w:rsid w:val="008709C6"/>
    <w:rsid w:val="00882CB8"/>
    <w:rsid w:val="00882CF2"/>
    <w:rsid w:val="00887335"/>
    <w:rsid w:val="00890635"/>
    <w:rsid w:val="008A6677"/>
    <w:rsid w:val="008D2D37"/>
    <w:rsid w:val="008E0FFA"/>
    <w:rsid w:val="008E26E2"/>
    <w:rsid w:val="00902FE0"/>
    <w:rsid w:val="00912940"/>
    <w:rsid w:val="00933811"/>
    <w:rsid w:val="00947CB6"/>
    <w:rsid w:val="00954F63"/>
    <w:rsid w:val="0096220B"/>
    <w:rsid w:val="00966E6D"/>
    <w:rsid w:val="00976308"/>
    <w:rsid w:val="009953F4"/>
    <w:rsid w:val="009A24BC"/>
    <w:rsid w:val="009B1927"/>
    <w:rsid w:val="009B1B80"/>
    <w:rsid w:val="009B1E7A"/>
    <w:rsid w:val="009B3528"/>
    <w:rsid w:val="009C69FF"/>
    <w:rsid w:val="009F3100"/>
    <w:rsid w:val="009F413F"/>
    <w:rsid w:val="00A07BE8"/>
    <w:rsid w:val="00A26447"/>
    <w:rsid w:val="00A3694B"/>
    <w:rsid w:val="00A42A2B"/>
    <w:rsid w:val="00A7068A"/>
    <w:rsid w:val="00A725CE"/>
    <w:rsid w:val="00A74ED6"/>
    <w:rsid w:val="00A82D86"/>
    <w:rsid w:val="00A8497B"/>
    <w:rsid w:val="00A852CB"/>
    <w:rsid w:val="00AD6BDA"/>
    <w:rsid w:val="00AE14DE"/>
    <w:rsid w:val="00AF457F"/>
    <w:rsid w:val="00B0108E"/>
    <w:rsid w:val="00B06E1B"/>
    <w:rsid w:val="00B164CE"/>
    <w:rsid w:val="00B17231"/>
    <w:rsid w:val="00B426FE"/>
    <w:rsid w:val="00B437E6"/>
    <w:rsid w:val="00B50272"/>
    <w:rsid w:val="00B617A6"/>
    <w:rsid w:val="00B76EC7"/>
    <w:rsid w:val="00B976F5"/>
    <w:rsid w:val="00BC09CC"/>
    <w:rsid w:val="00BD3DD9"/>
    <w:rsid w:val="00BD6A7D"/>
    <w:rsid w:val="00BD78ED"/>
    <w:rsid w:val="00BE120A"/>
    <w:rsid w:val="00BE6C6F"/>
    <w:rsid w:val="00BF0C0A"/>
    <w:rsid w:val="00BF5765"/>
    <w:rsid w:val="00C37A65"/>
    <w:rsid w:val="00C460DD"/>
    <w:rsid w:val="00C47606"/>
    <w:rsid w:val="00C55DE5"/>
    <w:rsid w:val="00C61C2C"/>
    <w:rsid w:val="00C730B1"/>
    <w:rsid w:val="00C7381B"/>
    <w:rsid w:val="00C7382D"/>
    <w:rsid w:val="00C9312A"/>
    <w:rsid w:val="00C95D73"/>
    <w:rsid w:val="00CB242D"/>
    <w:rsid w:val="00CB6615"/>
    <w:rsid w:val="00CC0738"/>
    <w:rsid w:val="00CE1B98"/>
    <w:rsid w:val="00CF37CF"/>
    <w:rsid w:val="00CF6923"/>
    <w:rsid w:val="00D05333"/>
    <w:rsid w:val="00D13248"/>
    <w:rsid w:val="00D14BE4"/>
    <w:rsid w:val="00D20EA1"/>
    <w:rsid w:val="00D45450"/>
    <w:rsid w:val="00D50354"/>
    <w:rsid w:val="00D56AF2"/>
    <w:rsid w:val="00D600FF"/>
    <w:rsid w:val="00D6563C"/>
    <w:rsid w:val="00D97B74"/>
    <w:rsid w:val="00DA0828"/>
    <w:rsid w:val="00DA1EB3"/>
    <w:rsid w:val="00DA74D6"/>
    <w:rsid w:val="00DB0D1F"/>
    <w:rsid w:val="00DE2594"/>
    <w:rsid w:val="00DF3730"/>
    <w:rsid w:val="00DF4FAE"/>
    <w:rsid w:val="00E113DF"/>
    <w:rsid w:val="00E26A71"/>
    <w:rsid w:val="00E47CD7"/>
    <w:rsid w:val="00E50230"/>
    <w:rsid w:val="00E54E09"/>
    <w:rsid w:val="00E56575"/>
    <w:rsid w:val="00E56D94"/>
    <w:rsid w:val="00E621F6"/>
    <w:rsid w:val="00E654A0"/>
    <w:rsid w:val="00E85644"/>
    <w:rsid w:val="00E92E8E"/>
    <w:rsid w:val="00EA2142"/>
    <w:rsid w:val="00EA6DD9"/>
    <w:rsid w:val="00EB1732"/>
    <w:rsid w:val="00EB3E4F"/>
    <w:rsid w:val="00ED4F97"/>
    <w:rsid w:val="00EE5650"/>
    <w:rsid w:val="00EF0C81"/>
    <w:rsid w:val="00F406F0"/>
    <w:rsid w:val="00F40C19"/>
    <w:rsid w:val="00F7184A"/>
    <w:rsid w:val="00F91795"/>
    <w:rsid w:val="00F93E06"/>
    <w:rsid w:val="00FA30CC"/>
    <w:rsid w:val="00FA3A31"/>
    <w:rsid w:val="00FD2C7C"/>
    <w:rsid w:val="00FD4D42"/>
    <w:rsid w:val="00FD6A89"/>
    <w:rsid w:val="00FE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0A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146F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46F47"/>
    <w:pPr>
      <w:keepNext/>
      <w:ind w:firstLine="0"/>
      <w:jc w:val="center"/>
      <w:outlineLvl w:val="1"/>
    </w:pPr>
    <w:rPr>
      <w:rFonts w:ascii="TimesDL" w:hAnsi="TimesDL"/>
      <w:b/>
      <w:sz w:val="20"/>
    </w:rPr>
  </w:style>
  <w:style w:type="paragraph" w:styleId="3">
    <w:name w:val="heading 3"/>
    <w:aliases w:val="Header 3"/>
    <w:next w:val="a2"/>
    <w:link w:val="30"/>
    <w:autoRedefine/>
    <w:qFormat/>
    <w:rsid w:val="00DA1EB3"/>
    <w:pPr>
      <w:keepNext/>
      <w:numPr>
        <w:numId w:val="9"/>
      </w:numPr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4">
    <w:name w:val="heading 4"/>
    <w:basedOn w:val="a1"/>
    <w:next w:val="a1"/>
    <w:link w:val="40"/>
    <w:qFormat/>
    <w:rsid w:val="00146F47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146F47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uiPriority w:val="99"/>
    <w:qFormat/>
    <w:rsid w:val="00146F47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46F47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qFormat/>
    <w:rsid w:val="00146F47"/>
    <w:pPr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146F47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1"/>
    <w:link w:val="a7"/>
    <w:qFormat/>
    <w:rsid w:val="00E50230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146F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46F47"/>
    <w:rPr>
      <w:rFonts w:ascii="TimesDL" w:eastAsia="Times New Roman" w:hAnsi="TimesDL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eader 3 Знак"/>
    <w:basedOn w:val="a3"/>
    <w:link w:val="3"/>
    <w:rsid w:val="00DA1EB3"/>
    <w:rPr>
      <w:rFonts w:ascii="Times New Roman" w:eastAsia="Times New Roman" w:hAnsi="Times New Roman" w:cs="Times New Roman"/>
      <w:b/>
      <w:noProof/>
      <w:sz w:val="28"/>
      <w:szCs w:val="28"/>
    </w:rPr>
  </w:style>
  <w:style w:type="character" w:customStyle="1" w:styleId="40">
    <w:name w:val="Заголовок 4 Знак"/>
    <w:basedOn w:val="a3"/>
    <w:link w:val="4"/>
    <w:rsid w:val="00146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146F4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146F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146F4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146F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146F47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8">
    <w:name w:val="Table Grid"/>
    <w:basedOn w:val="a4"/>
    <w:uiPriority w:val="39"/>
    <w:rsid w:val="00146F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1"/>
    <w:link w:val="aa"/>
    <w:rsid w:val="00146F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rsid w:val="00146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rsid w:val="00146F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146F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3"/>
    <w:rsid w:val="00146F47"/>
  </w:style>
  <w:style w:type="paragraph" w:styleId="ae">
    <w:name w:val="Balloon Text"/>
    <w:basedOn w:val="a1"/>
    <w:link w:val="af"/>
    <w:semiHidden/>
    <w:rsid w:val="00146F4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146F47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Hyperlink"/>
    <w:uiPriority w:val="99"/>
    <w:rsid w:val="00146F47"/>
    <w:rPr>
      <w:color w:val="0000FF"/>
      <w:u w:val="single"/>
    </w:rPr>
  </w:style>
  <w:style w:type="paragraph" w:customStyle="1" w:styleId="Iauiue">
    <w:name w:val="Iau.iue"/>
    <w:basedOn w:val="a1"/>
    <w:next w:val="a1"/>
    <w:uiPriority w:val="99"/>
    <w:rsid w:val="00146F47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1"/>
    <w:next w:val="a1"/>
    <w:rsid w:val="00146F47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1"/>
    <w:next w:val="a1"/>
    <w:rsid w:val="00146F47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146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OC Heading"/>
    <w:basedOn w:val="10"/>
    <w:next w:val="a1"/>
    <w:uiPriority w:val="39"/>
    <w:semiHidden/>
    <w:unhideWhenUsed/>
    <w:qFormat/>
    <w:rsid w:val="00146F47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146F47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1"/>
    <w:next w:val="a1"/>
    <w:autoRedefine/>
    <w:uiPriority w:val="39"/>
    <w:rsid w:val="00146F47"/>
    <w:pPr>
      <w:tabs>
        <w:tab w:val="left" w:pos="567"/>
        <w:tab w:val="right" w:leader="dot" w:pos="9785"/>
      </w:tabs>
      <w:ind w:left="567" w:hanging="567"/>
    </w:pPr>
  </w:style>
  <w:style w:type="paragraph" w:styleId="af2">
    <w:name w:val="Normal Indent"/>
    <w:basedOn w:val="a1"/>
    <w:unhideWhenUsed/>
    <w:rsid w:val="00146F47"/>
    <w:pPr>
      <w:spacing w:line="360" w:lineRule="auto"/>
      <w:ind w:firstLine="567"/>
    </w:pPr>
    <w:rPr>
      <w:rFonts w:ascii="Arial" w:hAnsi="Arial"/>
      <w:sz w:val="24"/>
      <w:szCs w:val="24"/>
    </w:rPr>
  </w:style>
  <w:style w:type="paragraph" w:styleId="af3">
    <w:name w:val="Body Text Indent"/>
    <w:basedOn w:val="a1"/>
    <w:link w:val="af4"/>
    <w:uiPriority w:val="99"/>
    <w:rsid w:val="00146F47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1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146F47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1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146F47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146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 1"/>
    <w:basedOn w:val="a1"/>
    <w:link w:val="14"/>
    <w:rsid w:val="00146F47"/>
    <w:pPr>
      <w:tabs>
        <w:tab w:val="num" w:pos="567"/>
      </w:tabs>
      <w:spacing w:before="180" w:line="288" w:lineRule="auto"/>
      <w:ind w:left="567" w:hanging="567"/>
    </w:pPr>
    <w:rPr>
      <w:sz w:val="24"/>
      <w:szCs w:val="24"/>
      <w:lang w:val="en-GB" w:eastAsia="en-GB"/>
    </w:rPr>
  </w:style>
  <w:style w:type="paragraph" w:customStyle="1" w:styleId="24">
    <w:name w:val="Стиль2"/>
    <w:basedOn w:val="a1"/>
    <w:rsid w:val="00146F47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4">
    <w:name w:val="Стиль 1 Знак"/>
    <w:link w:val="13"/>
    <w:rsid w:val="00146F4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146F47"/>
    <w:pPr>
      <w:numPr>
        <w:numId w:val="2"/>
      </w:numPr>
      <w:spacing w:before="360" w:line="288" w:lineRule="auto"/>
      <w:ind w:left="714" w:hanging="357"/>
    </w:pPr>
    <w:rPr>
      <w:b/>
      <w:caps/>
      <w:sz w:val="24"/>
      <w:szCs w:val="24"/>
      <w:lang w:eastAsia="en-GB"/>
    </w:rPr>
  </w:style>
  <w:style w:type="paragraph" w:styleId="af5">
    <w:name w:val="footnote text"/>
    <w:basedOn w:val="a1"/>
    <w:link w:val="af6"/>
    <w:uiPriority w:val="99"/>
    <w:rsid w:val="00146F47"/>
    <w:pPr>
      <w:ind w:firstLine="0"/>
      <w:jc w:val="left"/>
    </w:pPr>
    <w:rPr>
      <w:sz w:val="20"/>
      <w:lang w:val="en-GB" w:eastAsia="en-GB"/>
    </w:rPr>
  </w:style>
  <w:style w:type="character" w:customStyle="1" w:styleId="af6">
    <w:name w:val="Текст сноски Знак"/>
    <w:basedOn w:val="a3"/>
    <w:link w:val="af5"/>
    <w:uiPriority w:val="99"/>
    <w:rsid w:val="00146F4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7">
    <w:name w:val="footnote reference"/>
    <w:uiPriority w:val="99"/>
    <w:rsid w:val="00146F47"/>
    <w:rPr>
      <w:vertAlign w:val="superscript"/>
    </w:rPr>
  </w:style>
  <w:style w:type="paragraph" w:styleId="a0">
    <w:name w:val="Normal (Web)"/>
    <w:basedOn w:val="a1"/>
    <w:link w:val="af8"/>
    <w:rsid w:val="00146F47"/>
    <w:pPr>
      <w:numPr>
        <w:numId w:val="3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">
    <w:name w:val="список с точками"/>
    <w:basedOn w:val="a1"/>
    <w:rsid w:val="00146F47"/>
    <w:pPr>
      <w:numPr>
        <w:numId w:val="1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5">
    <w:name w:val="Сетка таблицы1"/>
    <w:basedOn w:val="a4"/>
    <w:next w:val="a8"/>
    <w:uiPriority w:val="59"/>
    <w:rsid w:val="00146F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4"/>
    <w:next w:val="a8"/>
    <w:uiPriority w:val="59"/>
    <w:rsid w:val="00146F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8"/>
    <w:uiPriority w:val="59"/>
    <w:rsid w:val="00146F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Body Text"/>
    <w:basedOn w:val="a1"/>
    <w:link w:val="af9"/>
    <w:unhideWhenUsed/>
    <w:rsid w:val="00146F47"/>
    <w:pPr>
      <w:spacing w:after="120"/>
    </w:pPr>
  </w:style>
  <w:style w:type="character" w:customStyle="1" w:styleId="af9">
    <w:name w:val="Основной текст Знак"/>
    <w:basedOn w:val="a3"/>
    <w:link w:val="a2"/>
    <w:rsid w:val="00146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toc 3"/>
    <w:basedOn w:val="a1"/>
    <w:next w:val="a1"/>
    <w:autoRedefine/>
    <w:uiPriority w:val="39"/>
    <w:unhideWhenUsed/>
    <w:rsid w:val="00146F47"/>
    <w:pPr>
      <w:ind w:left="560"/>
    </w:pPr>
  </w:style>
  <w:style w:type="paragraph" w:customStyle="1" w:styleId="afa">
    <w:name w:val="Для таблиц"/>
    <w:basedOn w:val="a1"/>
    <w:rsid w:val="00146F47"/>
    <w:pPr>
      <w:ind w:firstLine="0"/>
      <w:jc w:val="left"/>
    </w:pPr>
    <w:rPr>
      <w:sz w:val="24"/>
      <w:szCs w:val="24"/>
    </w:rPr>
  </w:style>
  <w:style w:type="numbering" w:customStyle="1" w:styleId="16">
    <w:name w:val="Нет списка1"/>
    <w:next w:val="a5"/>
    <w:uiPriority w:val="99"/>
    <w:semiHidden/>
    <w:unhideWhenUsed/>
    <w:rsid w:val="00146F47"/>
  </w:style>
  <w:style w:type="paragraph" w:styleId="afb">
    <w:name w:val="Title"/>
    <w:basedOn w:val="a1"/>
    <w:next w:val="a1"/>
    <w:link w:val="afc"/>
    <w:uiPriority w:val="99"/>
    <w:qFormat/>
    <w:rsid w:val="00146F47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afc">
    <w:name w:val="Название Знак"/>
    <w:basedOn w:val="a3"/>
    <w:link w:val="afb"/>
    <w:uiPriority w:val="99"/>
    <w:rsid w:val="00146F47"/>
    <w:rPr>
      <w:rFonts w:ascii="Times New Roman" w:eastAsia="Times New Roman" w:hAnsi="Times New Roman" w:cs="Times New Roman"/>
      <w:b/>
      <w:sz w:val="20"/>
      <w:szCs w:val="20"/>
    </w:rPr>
  </w:style>
  <w:style w:type="paragraph" w:styleId="26">
    <w:name w:val="Body Text 2"/>
    <w:basedOn w:val="a1"/>
    <w:link w:val="27"/>
    <w:rsid w:val="00146F47"/>
    <w:pPr>
      <w:spacing w:after="120" w:line="480" w:lineRule="auto"/>
      <w:ind w:firstLine="0"/>
      <w:jc w:val="left"/>
    </w:pPr>
    <w:rPr>
      <w:sz w:val="20"/>
      <w:lang w:eastAsia="en-US"/>
    </w:rPr>
  </w:style>
  <w:style w:type="character" w:customStyle="1" w:styleId="27">
    <w:name w:val="Основной текст 2 Знак"/>
    <w:basedOn w:val="a3"/>
    <w:link w:val="26"/>
    <w:rsid w:val="00146F47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Plain Text"/>
    <w:basedOn w:val="a1"/>
    <w:link w:val="afe"/>
    <w:rsid w:val="00146F47"/>
    <w:pPr>
      <w:ind w:firstLine="0"/>
      <w:jc w:val="left"/>
    </w:pPr>
    <w:rPr>
      <w:rFonts w:ascii="Courier New" w:hAnsi="Courier New"/>
      <w:sz w:val="20"/>
    </w:rPr>
  </w:style>
  <w:style w:type="character" w:customStyle="1" w:styleId="afe">
    <w:name w:val="Текст Знак"/>
    <w:basedOn w:val="a3"/>
    <w:link w:val="afd"/>
    <w:rsid w:val="00146F47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1">
    <w:name w:val="Сетка таблицы4"/>
    <w:basedOn w:val="a4"/>
    <w:next w:val="a8"/>
    <w:rsid w:val="0014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1"/>
    <w:rsid w:val="00146F4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Обычный1"/>
    <w:rsid w:val="00146F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f">
    <w:name w:val="Знак"/>
    <w:basedOn w:val="a1"/>
    <w:rsid w:val="00146F47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lang w:val="en-US" w:eastAsia="en-US"/>
    </w:rPr>
  </w:style>
  <w:style w:type="paragraph" w:styleId="aff0">
    <w:name w:val="No Spacing"/>
    <w:uiPriority w:val="1"/>
    <w:qFormat/>
    <w:rsid w:val="00146F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бычный (веб) Знак"/>
    <w:basedOn w:val="a3"/>
    <w:link w:val="a0"/>
    <w:locked/>
    <w:rsid w:val="001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1"/>
    <w:uiPriority w:val="99"/>
    <w:rsid w:val="00146F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146F47"/>
    <w:rPr>
      <w:rFonts w:cs="Times New Roman"/>
    </w:rPr>
  </w:style>
  <w:style w:type="paragraph" w:customStyle="1" w:styleId="28">
    <w:name w:val="Обычный2"/>
    <w:uiPriority w:val="99"/>
    <w:rsid w:val="00146F47"/>
    <w:pPr>
      <w:widowControl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5">
    <w:name w:val="Обычный3"/>
    <w:rsid w:val="00146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1">
    <w:name w:val="Strong"/>
    <w:basedOn w:val="a3"/>
    <w:uiPriority w:val="22"/>
    <w:qFormat/>
    <w:rsid w:val="00146F47"/>
    <w:rPr>
      <w:b/>
      <w:bCs/>
    </w:rPr>
  </w:style>
  <w:style w:type="paragraph" w:styleId="aff2">
    <w:name w:val="Block Text"/>
    <w:basedOn w:val="a1"/>
    <w:semiHidden/>
    <w:unhideWhenUsed/>
    <w:rsid w:val="00084898"/>
    <w:pPr>
      <w:widowControl w:val="0"/>
      <w:autoSpaceDE w:val="0"/>
      <w:autoSpaceDN w:val="0"/>
      <w:adjustRightInd w:val="0"/>
      <w:ind w:left="320" w:right="1000" w:firstLine="0"/>
      <w:jc w:val="center"/>
    </w:pPr>
    <w:rPr>
      <w:b/>
    </w:rPr>
  </w:style>
  <w:style w:type="character" w:customStyle="1" w:styleId="310">
    <w:name w:val="Заголовок 3 Знак1"/>
    <w:aliases w:val="Header 3 Знак1"/>
    <w:basedOn w:val="a3"/>
    <w:semiHidden/>
    <w:rsid w:val="00CC0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f3">
    <w:name w:val="Знак Знак Знак Знак Знак Знак Знак Знак Знак Знак Знак Знак"/>
    <w:basedOn w:val="a1"/>
    <w:rsid w:val="00CC0738"/>
    <w:pPr>
      <w:pageBreakBefore/>
      <w:spacing w:after="160" w:line="360" w:lineRule="auto"/>
      <w:ind w:firstLine="0"/>
      <w:jc w:val="left"/>
    </w:pPr>
    <w:rPr>
      <w:lang w:val="en-US" w:eastAsia="en-US"/>
    </w:rPr>
  </w:style>
  <w:style w:type="paragraph" w:customStyle="1" w:styleId="-">
    <w:name w:val="Список-тире"/>
    <w:basedOn w:val="a1"/>
    <w:rsid w:val="00CC0738"/>
    <w:pPr>
      <w:numPr>
        <w:numId w:val="39"/>
      </w:numPr>
      <w:ind w:left="709"/>
    </w:pPr>
    <w:rPr>
      <w:bCs/>
      <w:sz w:val="24"/>
    </w:rPr>
  </w:style>
  <w:style w:type="paragraph" w:customStyle="1" w:styleId="ConsPlusNormal">
    <w:name w:val="ConsPlusNormal"/>
    <w:rsid w:val="00B17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ОснТекст Знак"/>
    <w:link w:val="aff5"/>
    <w:locked/>
    <w:rsid w:val="00624F75"/>
    <w:rPr>
      <w:rFonts w:ascii="Calibri" w:eastAsia="Calibri" w:hAnsi="Calibri" w:cs="Calibri"/>
      <w:sz w:val="24"/>
      <w:szCs w:val="28"/>
    </w:rPr>
  </w:style>
  <w:style w:type="paragraph" w:customStyle="1" w:styleId="aff5">
    <w:name w:val="ОснТекст"/>
    <w:basedOn w:val="a1"/>
    <w:link w:val="aff4"/>
    <w:rsid w:val="00624F75"/>
    <w:pPr>
      <w:ind w:firstLine="709"/>
    </w:pPr>
    <w:rPr>
      <w:rFonts w:ascii="Calibri" w:eastAsia="Calibri" w:hAnsi="Calibri" w:cs="Calibri"/>
      <w:sz w:val="24"/>
      <w:szCs w:val="28"/>
      <w:lang w:eastAsia="en-US"/>
    </w:rPr>
  </w:style>
  <w:style w:type="paragraph" w:customStyle="1" w:styleId="western">
    <w:name w:val="western"/>
    <w:basedOn w:val="a1"/>
    <w:rsid w:val="000C3666"/>
    <w:pPr>
      <w:spacing w:before="280" w:after="280"/>
      <w:ind w:firstLine="0"/>
    </w:pPr>
    <w:rPr>
      <w:rFonts w:eastAsia="SimSun"/>
      <w:color w:val="000000"/>
      <w:sz w:val="24"/>
      <w:szCs w:val="24"/>
      <w:lang w:eastAsia="zh-CN"/>
    </w:rPr>
  </w:style>
  <w:style w:type="character" w:customStyle="1" w:styleId="FontStyle41">
    <w:name w:val="Font Style41"/>
    <w:rsid w:val="007D582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7D582C"/>
    <w:rPr>
      <w:rFonts w:ascii="Times New Roman" w:hAnsi="Times New Roman" w:cs="Times New Roman"/>
      <w:sz w:val="20"/>
      <w:szCs w:val="20"/>
    </w:rPr>
  </w:style>
  <w:style w:type="character" w:styleId="aff6">
    <w:name w:val="Subtle Emphasis"/>
    <w:uiPriority w:val="19"/>
    <w:qFormat/>
    <w:rsid w:val="006F4C44"/>
    <w:rPr>
      <w:i/>
      <w:iCs w:val="0"/>
    </w:rPr>
  </w:style>
  <w:style w:type="character" w:customStyle="1" w:styleId="a7">
    <w:name w:val="Абзац списка Знак"/>
    <w:link w:val="a6"/>
    <w:locked/>
    <w:rsid w:val="00DF37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prbookshop.ru/81773.html" TargetMode="External"/><Relationship Id="rId117" Type="http://schemas.openxmlformats.org/officeDocument/2006/relationships/hyperlink" Target="https://www.iprbookshop.ru/102484.html" TargetMode="External"/><Relationship Id="rId21" Type="http://schemas.openxmlformats.org/officeDocument/2006/relationships/hyperlink" Target="https://www.iprbookshop.ru/84173.html" TargetMode="External"/><Relationship Id="rId42" Type="http://schemas.openxmlformats.org/officeDocument/2006/relationships/hyperlink" Target="https://www.iprbookshop.ru/81662.html" TargetMode="External"/><Relationship Id="rId47" Type="http://schemas.openxmlformats.org/officeDocument/2006/relationships/hyperlink" Target="https://www.iprbookshop.ru/98992.html" TargetMode="External"/><Relationship Id="rId63" Type="http://schemas.openxmlformats.org/officeDocument/2006/relationships/hyperlink" Target="https://www.iprbookshop.ru/74877.html" TargetMode="External"/><Relationship Id="rId68" Type="http://schemas.openxmlformats.org/officeDocument/2006/relationships/hyperlink" Target="https://www.iprbookshop.ru/78539.html" TargetMode="External"/><Relationship Id="rId84" Type="http://schemas.openxmlformats.org/officeDocument/2006/relationships/hyperlink" Target="https://www.iprbookshop.ru/103943.html" TargetMode="External"/><Relationship Id="rId89" Type="http://schemas.openxmlformats.org/officeDocument/2006/relationships/hyperlink" Target="https://www.iprbookshop.ru/91325.html" TargetMode="External"/><Relationship Id="rId112" Type="http://schemas.openxmlformats.org/officeDocument/2006/relationships/hyperlink" Target="https://www.iprbookshop.ru/98992.html" TargetMode="External"/><Relationship Id="rId133" Type="http://schemas.openxmlformats.org/officeDocument/2006/relationships/hyperlink" Target="https://www.iprbookshop.ru/78539.html" TargetMode="External"/><Relationship Id="rId138" Type="http://schemas.openxmlformats.org/officeDocument/2006/relationships/hyperlink" Target="https://www.iprbookshop.ru/103823.html" TargetMode="External"/><Relationship Id="rId154" Type="http://schemas.openxmlformats.org/officeDocument/2006/relationships/hyperlink" Target="http://www.one.ru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ww.iprbookshop.ru/46425.html" TargetMode="External"/><Relationship Id="rId107" Type="http://schemas.openxmlformats.org/officeDocument/2006/relationships/hyperlink" Target="https://www.iprbookshop.ru/81662.html" TargetMode="External"/><Relationship Id="rId11" Type="http://schemas.openxmlformats.org/officeDocument/2006/relationships/hyperlink" Target="https://www.iprbookshop.ru/81773.html" TargetMode="External"/><Relationship Id="rId32" Type="http://schemas.openxmlformats.org/officeDocument/2006/relationships/hyperlink" Target="https://www.iprbookshop.ru/98992.html" TargetMode="External"/><Relationship Id="rId37" Type="http://schemas.openxmlformats.org/officeDocument/2006/relationships/hyperlink" Target="https://www.iprbookshop.ru/102484.html" TargetMode="External"/><Relationship Id="rId53" Type="http://schemas.openxmlformats.org/officeDocument/2006/relationships/hyperlink" Target="https://www.iprbookshop.ru/78539.html" TargetMode="External"/><Relationship Id="rId58" Type="http://schemas.openxmlformats.org/officeDocument/2006/relationships/hyperlink" Target="https://www.iprbookshop.ru/103823.html" TargetMode="External"/><Relationship Id="rId74" Type="http://schemas.openxmlformats.org/officeDocument/2006/relationships/hyperlink" Target="https://www.iprbookshop.ru/91325.html" TargetMode="External"/><Relationship Id="rId79" Type="http://schemas.openxmlformats.org/officeDocument/2006/relationships/hyperlink" Target="https://www.iprbookshop.ru/107021.html" TargetMode="External"/><Relationship Id="rId102" Type="http://schemas.openxmlformats.org/officeDocument/2006/relationships/image" Target="media/image4.png"/><Relationship Id="rId123" Type="http://schemas.openxmlformats.org/officeDocument/2006/relationships/hyperlink" Target="https://www.iprbookshop.ru/103823.html" TargetMode="External"/><Relationship Id="rId128" Type="http://schemas.openxmlformats.org/officeDocument/2006/relationships/hyperlink" Target="https://www.iprbookshop.ru/74877.html" TargetMode="External"/><Relationship Id="rId144" Type="http://schemas.openxmlformats.org/officeDocument/2006/relationships/hyperlink" Target="https://www.iprbookshop.ru/107021.html" TargetMode="External"/><Relationship Id="rId149" Type="http://schemas.openxmlformats.org/officeDocument/2006/relationships/hyperlink" Target="http://www.mmfin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prbookshop.ru/65789.html" TargetMode="External"/><Relationship Id="rId95" Type="http://schemas.openxmlformats.org/officeDocument/2006/relationships/hyperlink" Target="https://www.iprbookshop.ru/81628.html" TargetMode="External"/><Relationship Id="rId160" Type="http://schemas.microsoft.com/office/2007/relationships/stylesWithEffects" Target="stylesWithEffects.xml"/><Relationship Id="rId22" Type="http://schemas.openxmlformats.org/officeDocument/2006/relationships/hyperlink" Target="https://www.iprbookshop.ru/102484.html" TargetMode="External"/><Relationship Id="rId27" Type="http://schemas.openxmlformats.org/officeDocument/2006/relationships/hyperlink" Target="https://www.iprbookshop.ru/81662.html" TargetMode="External"/><Relationship Id="rId43" Type="http://schemas.openxmlformats.org/officeDocument/2006/relationships/hyperlink" Target="https://www.iprbookshop.ru/103823.html" TargetMode="External"/><Relationship Id="rId48" Type="http://schemas.openxmlformats.org/officeDocument/2006/relationships/hyperlink" Target="https://www.iprbookshop.ru/74877.html" TargetMode="External"/><Relationship Id="rId64" Type="http://schemas.openxmlformats.org/officeDocument/2006/relationships/hyperlink" Target="https://www.iprbookshop.ru/107021.html" TargetMode="External"/><Relationship Id="rId69" Type="http://schemas.openxmlformats.org/officeDocument/2006/relationships/hyperlink" Target="https://www.iprbookshop.ru/103943.html" TargetMode="External"/><Relationship Id="rId113" Type="http://schemas.openxmlformats.org/officeDocument/2006/relationships/hyperlink" Target="https://www.iprbookshop.ru/74877.html" TargetMode="External"/><Relationship Id="rId118" Type="http://schemas.openxmlformats.org/officeDocument/2006/relationships/hyperlink" Target="https://www.iprbookshop.ru/78539.html" TargetMode="External"/><Relationship Id="rId134" Type="http://schemas.openxmlformats.org/officeDocument/2006/relationships/hyperlink" Target="https://www.iprbookshop.ru/103943.html" TargetMode="External"/><Relationship Id="rId139" Type="http://schemas.openxmlformats.org/officeDocument/2006/relationships/hyperlink" Target="https://www.iprbookshop.ru/91325.html" TargetMode="External"/><Relationship Id="rId80" Type="http://schemas.openxmlformats.org/officeDocument/2006/relationships/hyperlink" Target="https://www.iprbookshop.ru/81628.html" TargetMode="External"/><Relationship Id="rId85" Type="http://schemas.openxmlformats.org/officeDocument/2006/relationships/hyperlink" Target="https://www.iprbookshop.ru/81620.html" TargetMode="External"/><Relationship Id="rId150" Type="http://schemas.openxmlformats.org/officeDocument/2006/relationships/hyperlink" Target="http://www.cbr.ru" TargetMode="External"/><Relationship Id="rId155" Type="http://schemas.openxmlformats.org/officeDocument/2006/relationships/hyperlink" Target="http://www.finansy.ru" TargetMode="External"/><Relationship Id="rId12" Type="http://schemas.openxmlformats.org/officeDocument/2006/relationships/hyperlink" Target="https://www.iprbookshop.ru/81662.html" TargetMode="External"/><Relationship Id="rId17" Type="http://schemas.openxmlformats.org/officeDocument/2006/relationships/hyperlink" Target="https://www.iprbookshop.ru/98992.html" TargetMode="External"/><Relationship Id="rId33" Type="http://schemas.openxmlformats.org/officeDocument/2006/relationships/hyperlink" Target="https://www.iprbookshop.ru/74877.html" TargetMode="External"/><Relationship Id="rId38" Type="http://schemas.openxmlformats.org/officeDocument/2006/relationships/hyperlink" Target="https://www.iprbookshop.ru/78539.html" TargetMode="External"/><Relationship Id="rId59" Type="http://schemas.openxmlformats.org/officeDocument/2006/relationships/hyperlink" Target="https://www.iprbookshop.ru/91325.html" TargetMode="External"/><Relationship Id="rId103" Type="http://schemas.openxmlformats.org/officeDocument/2006/relationships/image" Target="media/image5.png"/><Relationship Id="rId108" Type="http://schemas.openxmlformats.org/officeDocument/2006/relationships/hyperlink" Target="https://www.iprbookshop.ru/103823.html" TargetMode="External"/><Relationship Id="rId124" Type="http://schemas.openxmlformats.org/officeDocument/2006/relationships/hyperlink" Target="https://www.iprbookshop.ru/91325.html" TargetMode="External"/><Relationship Id="rId129" Type="http://schemas.openxmlformats.org/officeDocument/2006/relationships/hyperlink" Target="https://www.iprbookshop.ru/107021.html" TargetMode="External"/><Relationship Id="rId20" Type="http://schemas.openxmlformats.org/officeDocument/2006/relationships/hyperlink" Target="https://www.iprbookshop.ru/81628.html" TargetMode="External"/><Relationship Id="rId41" Type="http://schemas.openxmlformats.org/officeDocument/2006/relationships/hyperlink" Target="https://www.iprbookshop.ru/81773.html" TargetMode="External"/><Relationship Id="rId54" Type="http://schemas.openxmlformats.org/officeDocument/2006/relationships/hyperlink" Target="https://www.iprbookshop.ru/103943.html" TargetMode="External"/><Relationship Id="rId62" Type="http://schemas.openxmlformats.org/officeDocument/2006/relationships/hyperlink" Target="https://www.iprbookshop.ru/98992.html" TargetMode="External"/><Relationship Id="rId70" Type="http://schemas.openxmlformats.org/officeDocument/2006/relationships/hyperlink" Target="https://www.iprbookshop.ru/81620.html" TargetMode="External"/><Relationship Id="rId75" Type="http://schemas.openxmlformats.org/officeDocument/2006/relationships/hyperlink" Target="http://www.iprbookshop.ru/65789.html" TargetMode="External"/><Relationship Id="rId83" Type="http://schemas.openxmlformats.org/officeDocument/2006/relationships/hyperlink" Target="https://www.iprbookshop.ru/78539.html" TargetMode="External"/><Relationship Id="rId88" Type="http://schemas.openxmlformats.org/officeDocument/2006/relationships/hyperlink" Target="https://www.iprbookshop.ru/103823.html" TargetMode="External"/><Relationship Id="rId91" Type="http://schemas.openxmlformats.org/officeDocument/2006/relationships/hyperlink" Target="http://www.iprbookshop.ru/46425.html" TargetMode="External"/><Relationship Id="rId96" Type="http://schemas.openxmlformats.org/officeDocument/2006/relationships/hyperlink" Target="https://www.iprbookshop.ru/84173.html" TargetMode="External"/><Relationship Id="rId111" Type="http://schemas.openxmlformats.org/officeDocument/2006/relationships/hyperlink" Target="http://www.iprbookshop.ru/46425.html" TargetMode="External"/><Relationship Id="rId132" Type="http://schemas.openxmlformats.org/officeDocument/2006/relationships/hyperlink" Target="https://www.iprbookshop.ru/102484.html" TargetMode="External"/><Relationship Id="rId140" Type="http://schemas.openxmlformats.org/officeDocument/2006/relationships/hyperlink" Target="http://www.iprbookshop.ru/65789.html" TargetMode="External"/><Relationship Id="rId145" Type="http://schemas.openxmlformats.org/officeDocument/2006/relationships/hyperlink" Target="https://www.iprbookshop.ru/81628.html" TargetMode="External"/><Relationship Id="rId153" Type="http://schemas.openxmlformats.org/officeDocument/2006/relationships/hyperlink" Target="http://www.finans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prbookshop.ru/65789.html" TargetMode="External"/><Relationship Id="rId23" Type="http://schemas.openxmlformats.org/officeDocument/2006/relationships/hyperlink" Target="https://www.iprbookshop.ru/78539.html" TargetMode="External"/><Relationship Id="rId28" Type="http://schemas.openxmlformats.org/officeDocument/2006/relationships/hyperlink" Target="https://www.iprbookshop.ru/103823.html" TargetMode="External"/><Relationship Id="rId36" Type="http://schemas.openxmlformats.org/officeDocument/2006/relationships/hyperlink" Target="https://www.iprbookshop.ru/84173.html" TargetMode="External"/><Relationship Id="rId49" Type="http://schemas.openxmlformats.org/officeDocument/2006/relationships/hyperlink" Target="https://www.iprbookshop.ru/107021.html" TargetMode="External"/><Relationship Id="rId57" Type="http://schemas.openxmlformats.org/officeDocument/2006/relationships/hyperlink" Target="https://www.iprbookshop.ru/81662.html" TargetMode="External"/><Relationship Id="rId106" Type="http://schemas.openxmlformats.org/officeDocument/2006/relationships/hyperlink" Target="https://www.iprbookshop.ru/81773.html" TargetMode="External"/><Relationship Id="rId114" Type="http://schemas.openxmlformats.org/officeDocument/2006/relationships/hyperlink" Target="https://www.iprbookshop.ru/107021.html" TargetMode="External"/><Relationship Id="rId119" Type="http://schemas.openxmlformats.org/officeDocument/2006/relationships/hyperlink" Target="https://www.iprbookshop.ru/103943.html" TargetMode="External"/><Relationship Id="rId127" Type="http://schemas.openxmlformats.org/officeDocument/2006/relationships/hyperlink" Target="https://www.iprbookshop.ru/98992.html" TargetMode="External"/><Relationship Id="rId10" Type="http://schemas.openxmlformats.org/officeDocument/2006/relationships/hyperlink" Target="https://www.iprbookshop.ru/81620.html" TargetMode="External"/><Relationship Id="rId31" Type="http://schemas.openxmlformats.org/officeDocument/2006/relationships/hyperlink" Target="http://www.iprbookshop.ru/46425.html" TargetMode="External"/><Relationship Id="rId44" Type="http://schemas.openxmlformats.org/officeDocument/2006/relationships/hyperlink" Target="https://www.iprbookshop.ru/91325.html" TargetMode="External"/><Relationship Id="rId52" Type="http://schemas.openxmlformats.org/officeDocument/2006/relationships/hyperlink" Target="https://www.iprbookshop.ru/102484.html" TargetMode="External"/><Relationship Id="rId60" Type="http://schemas.openxmlformats.org/officeDocument/2006/relationships/hyperlink" Target="http://www.iprbookshop.ru/65789.html" TargetMode="External"/><Relationship Id="rId65" Type="http://schemas.openxmlformats.org/officeDocument/2006/relationships/hyperlink" Target="https://www.iprbookshop.ru/81628.html" TargetMode="External"/><Relationship Id="rId73" Type="http://schemas.openxmlformats.org/officeDocument/2006/relationships/hyperlink" Target="https://www.iprbookshop.ru/103823.html" TargetMode="External"/><Relationship Id="rId78" Type="http://schemas.openxmlformats.org/officeDocument/2006/relationships/hyperlink" Target="https://www.iprbookshop.ru/74877.html" TargetMode="External"/><Relationship Id="rId81" Type="http://schemas.openxmlformats.org/officeDocument/2006/relationships/hyperlink" Target="https://www.iprbookshop.ru/84173.html" TargetMode="External"/><Relationship Id="rId86" Type="http://schemas.openxmlformats.org/officeDocument/2006/relationships/hyperlink" Target="https://www.iprbookshop.ru/81773.html" TargetMode="External"/><Relationship Id="rId94" Type="http://schemas.openxmlformats.org/officeDocument/2006/relationships/hyperlink" Target="https://www.iprbookshop.ru/107021.html" TargetMode="External"/><Relationship Id="rId99" Type="http://schemas.openxmlformats.org/officeDocument/2006/relationships/hyperlink" Target="https://www.iprbookshop.ru/78539.html" TargetMode="External"/><Relationship Id="rId101" Type="http://schemas.openxmlformats.org/officeDocument/2006/relationships/image" Target="media/image3.png"/><Relationship Id="rId122" Type="http://schemas.openxmlformats.org/officeDocument/2006/relationships/hyperlink" Target="https://www.iprbookshop.ru/81662.html" TargetMode="External"/><Relationship Id="rId130" Type="http://schemas.openxmlformats.org/officeDocument/2006/relationships/hyperlink" Target="https://www.iprbookshop.ru/81628.html" TargetMode="External"/><Relationship Id="rId135" Type="http://schemas.openxmlformats.org/officeDocument/2006/relationships/hyperlink" Target="https://www.iprbookshop.ru/81620.html" TargetMode="External"/><Relationship Id="rId143" Type="http://schemas.openxmlformats.org/officeDocument/2006/relationships/hyperlink" Target="https://www.iprbookshop.ru/74877.html" TargetMode="External"/><Relationship Id="rId148" Type="http://schemas.openxmlformats.org/officeDocument/2006/relationships/hyperlink" Target="https://www.iprbookshop.ru/78539.html" TargetMode="External"/><Relationship Id="rId151" Type="http://schemas.openxmlformats.org/officeDocument/2006/relationships/hyperlink" Target="http://www.iet.ru" TargetMode="External"/><Relationship Id="rId15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03943.html" TargetMode="External"/><Relationship Id="rId13" Type="http://schemas.openxmlformats.org/officeDocument/2006/relationships/hyperlink" Target="https://www.iprbookshop.ru/103823.html" TargetMode="External"/><Relationship Id="rId18" Type="http://schemas.openxmlformats.org/officeDocument/2006/relationships/hyperlink" Target="https://www.iprbookshop.ru/74877.html" TargetMode="External"/><Relationship Id="rId39" Type="http://schemas.openxmlformats.org/officeDocument/2006/relationships/hyperlink" Target="https://www.iprbookshop.ru/103943.html" TargetMode="External"/><Relationship Id="rId109" Type="http://schemas.openxmlformats.org/officeDocument/2006/relationships/hyperlink" Target="https://www.iprbookshop.ru/91325.html" TargetMode="External"/><Relationship Id="rId34" Type="http://schemas.openxmlformats.org/officeDocument/2006/relationships/hyperlink" Target="https://www.iprbookshop.ru/107021.html" TargetMode="External"/><Relationship Id="rId50" Type="http://schemas.openxmlformats.org/officeDocument/2006/relationships/hyperlink" Target="https://www.iprbookshop.ru/81628.html" TargetMode="External"/><Relationship Id="rId55" Type="http://schemas.openxmlformats.org/officeDocument/2006/relationships/hyperlink" Target="https://www.iprbookshop.ru/81620.html" TargetMode="External"/><Relationship Id="rId76" Type="http://schemas.openxmlformats.org/officeDocument/2006/relationships/hyperlink" Target="http://www.iprbookshop.ru/46425.html" TargetMode="External"/><Relationship Id="rId97" Type="http://schemas.openxmlformats.org/officeDocument/2006/relationships/hyperlink" Target="https://www.iprbookshop.ru/102484.html" TargetMode="External"/><Relationship Id="rId104" Type="http://schemas.openxmlformats.org/officeDocument/2006/relationships/hyperlink" Target="https://www.iprbookshop.ru/103943.html" TargetMode="External"/><Relationship Id="rId120" Type="http://schemas.openxmlformats.org/officeDocument/2006/relationships/hyperlink" Target="https://www.iprbookshop.ru/81620.html" TargetMode="External"/><Relationship Id="rId125" Type="http://schemas.openxmlformats.org/officeDocument/2006/relationships/hyperlink" Target="http://www.iprbookshop.ru/65789.html" TargetMode="External"/><Relationship Id="rId141" Type="http://schemas.openxmlformats.org/officeDocument/2006/relationships/hyperlink" Target="http://www.iprbookshop.ru/46425.html" TargetMode="External"/><Relationship Id="rId146" Type="http://schemas.openxmlformats.org/officeDocument/2006/relationships/hyperlink" Target="https://www.iprbookshop.ru/84173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prbookshop.ru/81773.html" TargetMode="External"/><Relationship Id="rId92" Type="http://schemas.openxmlformats.org/officeDocument/2006/relationships/hyperlink" Target="https://www.iprbookshop.ru/98992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prbookshop.ru/91325.html" TargetMode="External"/><Relationship Id="rId24" Type="http://schemas.openxmlformats.org/officeDocument/2006/relationships/hyperlink" Target="https://www.iprbookshop.ru/103943.html" TargetMode="External"/><Relationship Id="rId40" Type="http://schemas.openxmlformats.org/officeDocument/2006/relationships/hyperlink" Target="https://www.iprbookshop.ru/81620.html" TargetMode="External"/><Relationship Id="rId45" Type="http://schemas.openxmlformats.org/officeDocument/2006/relationships/hyperlink" Target="http://www.iprbookshop.ru/65789.html" TargetMode="External"/><Relationship Id="rId66" Type="http://schemas.openxmlformats.org/officeDocument/2006/relationships/hyperlink" Target="https://www.iprbookshop.ru/84173.html" TargetMode="External"/><Relationship Id="rId87" Type="http://schemas.openxmlformats.org/officeDocument/2006/relationships/hyperlink" Target="https://www.iprbookshop.ru/81662.html" TargetMode="External"/><Relationship Id="rId110" Type="http://schemas.openxmlformats.org/officeDocument/2006/relationships/hyperlink" Target="http://www.iprbookshop.ru/65789.html" TargetMode="External"/><Relationship Id="rId115" Type="http://schemas.openxmlformats.org/officeDocument/2006/relationships/hyperlink" Target="https://www.iprbookshop.ru/81628.html" TargetMode="External"/><Relationship Id="rId131" Type="http://schemas.openxmlformats.org/officeDocument/2006/relationships/hyperlink" Target="https://www.iprbookshop.ru/84173.html" TargetMode="External"/><Relationship Id="rId136" Type="http://schemas.openxmlformats.org/officeDocument/2006/relationships/hyperlink" Target="https://www.iprbookshop.ru/81773.html" TargetMode="External"/><Relationship Id="rId157" Type="http://schemas.openxmlformats.org/officeDocument/2006/relationships/footer" Target="footer1.xml"/><Relationship Id="rId61" Type="http://schemas.openxmlformats.org/officeDocument/2006/relationships/hyperlink" Target="http://www.iprbookshop.ru/46425.html" TargetMode="External"/><Relationship Id="rId82" Type="http://schemas.openxmlformats.org/officeDocument/2006/relationships/hyperlink" Target="https://www.iprbookshop.ru/102484.html" TargetMode="External"/><Relationship Id="rId152" Type="http://schemas.openxmlformats.org/officeDocument/2006/relationships/hyperlink" Target="http://www.csr.ru" TargetMode="External"/><Relationship Id="rId19" Type="http://schemas.openxmlformats.org/officeDocument/2006/relationships/hyperlink" Target="https://www.iprbookshop.ru/107021.html" TargetMode="External"/><Relationship Id="rId14" Type="http://schemas.openxmlformats.org/officeDocument/2006/relationships/hyperlink" Target="https://www.iprbookshop.ru/91325.html" TargetMode="External"/><Relationship Id="rId30" Type="http://schemas.openxmlformats.org/officeDocument/2006/relationships/hyperlink" Target="http://www.iprbookshop.ru/65789.html" TargetMode="External"/><Relationship Id="rId35" Type="http://schemas.openxmlformats.org/officeDocument/2006/relationships/hyperlink" Target="https://www.iprbookshop.ru/81628.html" TargetMode="External"/><Relationship Id="rId56" Type="http://schemas.openxmlformats.org/officeDocument/2006/relationships/hyperlink" Target="https://www.iprbookshop.ru/81773.html" TargetMode="External"/><Relationship Id="rId77" Type="http://schemas.openxmlformats.org/officeDocument/2006/relationships/hyperlink" Target="https://www.iprbookshop.ru/98992.html" TargetMode="External"/><Relationship Id="rId100" Type="http://schemas.openxmlformats.org/officeDocument/2006/relationships/image" Target="media/image2.png"/><Relationship Id="rId105" Type="http://schemas.openxmlformats.org/officeDocument/2006/relationships/hyperlink" Target="https://www.iprbookshop.ru/81620.html" TargetMode="External"/><Relationship Id="rId126" Type="http://schemas.openxmlformats.org/officeDocument/2006/relationships/hyperlink" Target="http://www.iprbookshop.ru/46425.html" TargetMode="External"/><Relationship Id="rId147" Type="http://schemas.openxmlformats.org/officeDocument/2006/relationships/hyperlink" Target="https://www.iprbookshop.ru/102484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prbookshop.ru/84173.html" TargetMode="External"/><Relationship Id="rId72" Type="http://schemas.openxmlformats.org/officeDocument/2006/relationships/hyperlink" Target="https://www.iprbookshop.ru/81662.html" TargetMode="External"/><Relationship Id="rId93" Type="http://schemas.openxmlformats.org/officeDocument/2006/relationships/hyperlink" Target="https://www.iprbookshop.ru/74877.html" TargetMode="External"/><Relationship Id="rId98" Type="http://schemas.openxmlformats.org/officeDocument/2006/relationships/hyperlink" Target="https://www.iprbookshop.ru/78539.html" TargetMode="External"/><Relationship Id="rId121" Type="http://schemas.openxmlformats.org/officeDocument/2006/relationships/hyperlink" Target="https://www.iprbookshop.ru/81773.html" TargetMode="External"/><Relationship Id="rId142" Type="http://schemas.openxmlformats.org/officeDocument/2006/relationships/hyperlink" Target="https://www.iprbookshop.ru/98992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prbookshop.ru/81620.html" TargetMode="External"/><Relationship Id="rId46" Type="http://schemas.openxmlformats.org/officeDocument/2006/relationships/hyperlink" Target="http://www.iprbookshop.ru/46425.html" TargetMode="External"/><Relationship Id="rId67" Type="http://schemas.openxmlformats.org/officeDocument/2006/relationships/hyperlink" Target="https://www.iprbookshop.ru/102484.html" TargetMode="External"/><Relationship Id="rId116" Type="http://schemas.openxmlformats.org/officeDocument/2006/relationships/hyperlink" Target="https://www.iprbookshop.ru/84173.html" TargetMode="External"/><Relationship Id="rId137" Type="http://schemas.openxmlformats.org/officeDocument/2006/relationships/hyperlink" Target="https://www.iprbookshop.ru/81662.html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5921-B061-4B1D-8F4F-F21DF830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81</Pages>
  <Words>31469</Words>
  <Characters>179378</Characters>
  <Application>Microsoft Office Word</Application>
  <DocSecurity>0</DocSecurity>
  <Lines>1494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160</cp:revision>
  <cp:lastPrinted>2021-06-16T14:03:00Z</cp:lastPrinted>
  <dcterms:created xsi:type="dcterms:W3CDTF">2016-02-06T13:28:00Z</dcterms:created>
  <dcterms:modified xsi:type="dcterms:W3CDTF">2021-06-16T14:04:00Z</dcterms:modified>
</cp:coreProperties>
</file>